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53593"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b/>
          <w:bCs/>
          <w:color w:val="000000"/>
          <w:sz w:val="20"/>
          <w:szCs w:val="20"/>
        </w:rPr>
        <w:t xml:space="preserve">CMIS 320 Project 4 </w:t>
      </w:r>
    </w:p>
    <w:tbl>
      <w:tblPr>
        <w:tblpPr w:leftFromText="180" w:rightFromText="180" w:vertAnchor="page" w:horzAnchor="page" w:tblpX="1549" w:tblpY="3241"/>
        <w:tblW w:w="9480" w:type="dxa"/>
        <w:tblBorders>
          <w:top w:val="nil"/>
          <w:left w:val="nil"/>
          <w:right w:val="nil"/>
        </w:tblBorders>
        <w:tblLayout w:type="fixed"/>
        <w:tblLook w:val="0000" w:firstRow="0" w:lastRow="0" w:firstColumn="0" w:lastColumn="0" w:noHBand="0" w:noVBand="0"/>
      </w:tblPr>
      <w:tblGrid>
        <w:gridCol w:w="1630"/>
        <w:gridCol w:w="1533"/>
        <w:gridCol w:w="972"/>
        <w:gridCol w:w="1440"/>
        <w:gridCol w:w="2095"/>
        <w:gridCol w:w="1810"/>
      </w:tblGrid>
      <w:tr w:rsidR="009D14DF" w:rsidRPr="009D14DF" w14:paraId="67E15EAE" w14:textId="77777777" w:rsidTr="009D14DF">
        <w:tc>
          <w:tcPr>
            <w:tcW w:w="163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6C4F2E4"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Pr>
                <w:rFonts w:ascii="Calibri" w:hAnsi="Calibri" w:cs="Calibri"/>
                <w:b/>
                <w:bCs/>
                <w:color w:val="000000"/>
                <w:sz w:val="20"/>
                <w:szCs w:val="20"/>
              </w:rPr>
              <w:softHyphen/>
            </w:r>
            <w:r>
              <w:rPr>
                <w:rFonts w:ascii="Calibri" w:hAnsi="Calibri" w:cs="Calibri"/>
                <w:b/>
                <w:bCs/>
                <w:color w:val="000000"/>
                <w:sz w:val="20"/>
                <w:szCs w:val="20"/>
              </w:rPr>
              <w:softHyphen/>
            </w:r>
            <w:r>
              <w:rPr>
                <w:rFonts w:ascii="Calibri" w:hAnsi="Calibri" w:cs="Calibri"/>
                <w:b/>
                <w:bCs/>
                <w:color w:val="000000"/>
                <w:sz w:val="20"/>
                <w:szCs w:val="20"/>
              </w:rPr>
              <w:softHyphen/>
            </w:r>
            <w:r w:rsidRPr="009D14DF">
              <w:rPr>
                <w:rFonts w:ascii="Calibri" w:hAnsi="Calibri" w:cs="Calibri"/>
                <w:b/>
                <w:bCs/>
                <w:color w:val="000000"/>
                <w:sz w:val="20"/>
                <w:szCs w:val="20"/>
              </w:rPr>
              <w:t xml:space="preserve">GIRL </w:t>
            </w:r>
          </w:p>
        </w:tc>
        <w:tc>
          <w:tcPr>
            <w:tcW w:w="153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CA6C7EF"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b/>
                <w:bCs/>
                <w:color w:val="000000"/>
                <w:sz w:val="20"/>
                <w:szCs w:val="20"/>
              </w:rPr>
              <w:t xml:space="preserve">GROUP </w:t>
            </w:r>
          </w:p>
        </w:tc>
        <w:tc>
          <w:tcPr>
            <w:tcW w:w="97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550CAA8"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b/>
                <w:bCs/>
                <w:color w:val="000000"/>
                <w:sz w:val="20"/>
                <w:szCs w:val="20"/>
              </w:rPr>
              <w:t xml:space="preserve">AGE </w:t>
            </w:r>
          </w:p>
        </w:tc>
        <w:tc>
          <w:tcPr>
            <w:tcW w:w="14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77B56AA"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b/>
                <w:bCs/>
                <w:color w:val="000000"/>
                <w:sz w:val="20"/>
                <w:szCs w:val="20"/>
              </w:rPr>
              <w:t xml:space="preserve">GAME </w:t>
            </w:r>
          </w:p>
        </w:tc>
        <w:tc>
          <w:tcPr>
            <w:tcW w:w="209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1B8841C"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b/>
                <w:bCs/>
                <w:color w:val="000000"/>
                <w:sz w:val="20"/>
                <w:szCs w:val="20"/>
              </w:rPr>
              <w:t xml:space="preserve">CATEGORY </w:t>
            </w:r>
          </w:p>
        </w:tc>
        <w:tc>
          <w:tcPr>
            <w:tcW w:w="18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EB10387"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b/>
                <w:bCs/>
                <w:color w:val="000000"/>
                <w:sz w:val="20"/>
                <w:szCs w:val="20"/>
              </w:rPr>
              <w:t xml:space="preserve">PRICE </w:t>
            </w:r>
          </w:p>
        </w:tc>
      </w:tr>
      <w:tr w:rsidR="009D14DF" w:rsidRPr="009D14DF" w14:paraId="47D16227" w14:textId="77777777" w:rsidTr="009D14DF">
        <w:tblPrEx>
          <w:tblBorders>
            <w:top w:val="none" w:sz="0" w:space="0" w:color="auto"/>
          </w:tblBorders>
        </w:tblPrEx>
        <w:tc>
          <w:tcPr>
            <w:tcW w:w="163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BFA372A"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Charlotte </w:t>
            </w:r>
          </w:p>
        </w:tc>
        <w:tc>
          <w:tcPr>
            <w:tcW w:w="153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9232D0F" w14:textId="77777777" w:rsidR="009D14DF" w:rsidRPr="009D14DF" w:rsidRDefault="009D14DF" w:rsidP="009D14DF">
            <w:pPr>
              <w:widowControl w:val="0"/>
              <w:autoSpaceDE w:val="0"/>
              <w:autoSpaceDN w:val="0"/>
              <w:adjustRightInd w:val="0"/>
              <w:spacing w:line="280" w:lineRule="atLeast"/>
              <w:rPr>
                <w:rFonts w:ascii="Times" w:hAnsi="Times" w:cs="Times"/>
                <w:color w:val="000000"/>
                <w:sz w:val="20"/>
                <w:szCs w:val="20"/>
              </w:rPr>
            </w:pPr>
            <w:r w:rsidRPr="009D14DF">
              <w:rPr>
                <w:rFonts w:ascii="Times" w:hAnsi="Times" w:cs="Times"/>
                <w:noProof/>
                <w:color w:val="000000"/>
                <w:sz w:val="20"/>
                <w:szCs w:val="20"/>
              </w:rPr>
              <w:drawing>
                <wp:inline distT="0" distB="0" distL="0" distR="0" wp14:anchorId="15D69F30" wp14:editId="65A5C0F0">
                  <wp:extent cx="676275" cy="1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 cy="10795"/>
                          </a:xfrm>
                          <a:prstGeom prst="rect">
                            <a:avLst/>
                          </a:prstGeom>
                          <a:noFill/>
                          <a:ln>
                            <a:noFill/>
                          </a:ln>
                        </pic:spPr>
                      </pic:pic>
                    </a:graphicData>
                  </a:graphic>
                </wp:inline>
              </w:drawing>
            </w:r>
          </w:p>
          <w:p w14:paraId="35847A62"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5 year olds </w:t>
            </w:r>
          </w:p>
        </w:tc>
        <w:tc>
          <w:tcPr>
            <w:tcW w:w="97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657C497"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5 </w:t>
            </w:r>
          </w:p>
        </w:tc>
        <w:tc>
          <w:tcPr>
            <w:tcW w:w="14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01D972A" w14:textId="77777777" w:rsidR="009D14DF" w:rsidRPr="009D14DF" w:rsidRDefault="009D14DF" w:rsidP="009D14DF">
            <w:pPr>
              <w:widowControl w:val="0"/>
              <w:autoSpaceDE w:val="0"/>
              <w:autoSpaceDN w:val="0"/>
              <w:adjustRightInd w:val="0"/>
              <w:spacing w:line="280" w:lineRule="atLeast"/>
              <w:rPr>
                <w:rFonts w:ascii="Times" w:hAnsi="Times" w:cs="Times"/>
                <w:color w:val="000000"/>
                <w:sz w:val="20"/>
                <w:szCs w:val="20"/>
              </w:rPr>
            </w:pPr>
            <w:r w:rsidRPr="009D14DF">
              <w:rPr>
                <w:rFonts w:ascii="Times" w:hAnsi="Times" w:cs="Times"/>
                <w:noProof/>
                <w:color w:val="000000"/>
                <w:sz w:val="20"/>
                <w:szCs w:val="20"/>
              </w:rPr>
              <w:drawing>
                <wp:inline distT="0" distB="0" distL="0" distR="0" wp14:anchorId="22E7A27D" wp14:editId="2B514D15">
                  <wp:extent cx="639445" cy="1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445" cy="10795"/>
                          </a:xfrm>
                          <a:prstGeom prst="rect">
                            <a:avLst/>
                          </a:prstGeom>
                          <a:noFill/>
                          <a:ln>
                            <a:noFill/>
                          </a:ln>
                        </pic:spPr>
                      </pic:pic>
                    </a:graphicData>
                  </a:graphic>
                </wp:inline>
              </w:drawing>
            </w:r>
          </w:p>
          <w:p w14:paraId="6A3D1CF1"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Mirror </w:t>
            </w:r>
          </w:p>
        </w:tc>
        <w:tc>
          <w:tcPr>
            <w:tcW w:w="209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58C3EF7"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Makeup </w:t>
            </w:r>
          </w:p>
        </w:tc>
        <w:tc>
          <w:tcPr>
            <w:tcW w:w="18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0585569"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4.88 </w:t>
            </w:r>
          </w:p>
        </w:tc>
      </w:tr>
      <w:tr w:rsidR="009D14DF" w:rsidRPr="009D14DF" w14:paraId="232F0190" w14:textId="77777777" w:rsidTr="009D14DF">
        <w:tblPrEx>
          <w:tblBorders>
            <w:top w:val="none" w:sz="0" w:space="0" w:color="auto"/>
          </w:tblBorders>
        </w:tblPrEx>
        <w:tc>
          <w:tcPr>
            <w:tcW w:w="163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6AF572C"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Susan </w:t>
            </w:r>
          </w:p>
        </w:tc>
        <w:tc>
          <w:tcPr>
            <w:tcW w:w="153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FB00721" w14:textId="77777777" w:rsidR="009D14DF" w:rsidRPr="009D14DF" w:rsidRDefault="009D14DF" w:rsidP="009D14DF">
            <w:pPr>
              <w:widowControl w:val="0"/>
              <w:autoSpaceDE w:val="0"/>
              <w:autoSpaceDN w:val="0"/>
              <w:adjustRightInd w:val="0"/>
              <w:spacing w:line="280" w:lineRule="atLeast"/>
              <w:rPr>
                <w:rFonts w:ascii="Times" w:hAnsi="Times" w:cs="Times"/>
                <w:color w:val="000000"/>
                <w:sz w:val="20"/>
                <w:szCs w:val="20"/>
              </w:rPr>
            </w:pPr>
            <w:r w:rsidRPr="009D14DF">
              <w:rPr>
                <w:rFonts w:ascii="Times" w:hAnsi="Times" w:cs="Times"/>
                <w:noProof/>
                <w:color w:val="000000"/>
                <w:sz w:val="20"/>
                <w:szCs w:val="20"/>
              </w:rPr>
              <w:drawing>
                <wp:inline distT="0" distB="0" distL="0" distR="0" wp14:anchorId="6906F6E4" wp14:editId="4B3A87FB">
                  <wp:extent cx="676275" cy="1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 cy="10795"/>
                          </a:xfrm>
                          <a:prstGeom prst="rect">
                            <a:avLst/>
                          </a:prstGeom>
                          <a:noFill/>
                          <a:ln>
                            <a:noFill/>
                          </a:ln>
                        </pic:spPr>
                      </pic:pic>
                    </a:graphicData>
                  </a:graphic>
                </wp:inline>
              </w:drawing>
            </w:r>
          </w:p>
          <w:p w14:paraId="2F0E5628"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6 year olds </w:t>
            </w:r>
          </w:p>
        </w:tc>
        <w:tc>
          <w:tcPr>
            <w:tcW w:w="97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40BF5DA"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6 </w:t>
            </w:r>
          </w:p>
        </w:tc>
        <w:tc>
          <w:tcPr>
            <w:tcW w:w="14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9E3844F" w14:textId="77777777" w:rsidR="009D14DF" w:rsidRPr="009D14DF" w:rsidRDefault="009D14DF" w:rsidP="009D14DF">
            <w:pPr>
              <w:widowControl w:val="0"/>
              <w:autoSpaceDE w:val="0"/>
              <w:autoSpaceDN w:val="0"/>
              <w:adjustRightInd w:val="0"/>
              <w:spacing w:line="280" w:lineRule="atLeast"/>
              <w:rPr>
                <w:rFonts w:ascii="Times" w:hAnsi="Times" w:cs="Times"/>
                <w:color w:val="000000"/>
                <w:sz w:val="20"/>
                <w:szCs w:val="20"/>
              </w:rPr>
            </w:pPr>
            <w:r w:rsidRPr="009D14DF">
              <w:rPr>
                <w:rFonts w:ascii="Times" w:hAnsi="Times" w:cs="Times"/>
                <w:noProof/>
                <w:color w:val="000000"/>
                <w:sz w:val="20"/>
                <w:szCs w:val="20"/>
              </w:rPr>
              <w:drawing>
                <wp:inline distT="0" distB="0" distL="0" distR="0" wp14:anchorId="1F7F8B64" wp14:editId="7B1341AF">
                  <wp:extent cx="639445" cy="1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445" cy="10795"/>
                          </a:xfrm>
                          <a:prstGeom prst="rect">
                            <a:avLst/>
                          </a:prstGeom>
                          <a:noFill/>
                          <a:ln>
                            <a:noFill/>
                          </a:ln>
                        </pic:spPr>
                      </pic:pic>
                    </a:graphicData>
                  </a:graphic>
                </wp:inline>
              </w:drawing>
            </w:r>
          </w:p>
          <w:p w14:paraId="5857BBEA"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Lipstick </w:t>
            </w:r>
          </w:p>
        </w:tc>
        <w:tc>
          <w:tcPr>
            <w:tcW w:w="209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8D0EB75"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Makeup </w:t>
            </w:r>
          </w:p>
        </w:tc>
        <w:tc>
          <w:tcPr>
            <w:tcW w:w="18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1E5AD1D"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5.95 </w:t>
            </w:r>
          </w:p>
        </w:tc>
      </w:tr>
      <w:tr w:rsidR="009D14DF" w:rsidRPr="009D14DF" w14:paraId="684C1F39" w14:textId="77777777" w:rsidTr="009D14DF">
        <w:tblPrEx>
          <w:tblBorders>
            <w:top w:val="none" w:sz="0" w:space="0" w:color="auto"/>
          </w:tblBorders>
        </w:tblPrEx>
        <w:tc>
          <w:tcPr>
            <w:tcW w:w="163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D5BA47D"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Jane </w:t>
            </w:r>
          </w:p>
        </w:tc>
        <w:tc>
          <w:tcPr>
            <w:tcW w:w="153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FC22B93"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5 year olds </w:t>
            </w:r>
          </w:p>
        </w:tc>
        <w:tc>
          <w:tcPr>
            <w:tcW w:w="97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70E69E9"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5 </w:t>
            </w:r>
          </w:p>
        </w:tc>
        <w:tc>
          <w:tcPr>
            <w:tcW w:w="14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F0202BB"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Chess </w:t>
            </w:r>
          </w:p>
        </w:tc>
        <w:tc>
          <w:tcPr>
            <w:tcW w:w="209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B2FC024"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Games </w:t>
            </w:r>
          </w:p>
        </w:tc>
        <w:tc>
          <w:tcPr>
            <w:tcW w:w="18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1EAD076"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7.55 </w:t>
            </w:r>
          </w:p>
        </w:tc>
      </w:tr>
      <w:tr w:rsidR="009D14DF" w:rsidRPr="009D14DF" w14:paraId="3DA1D390" w14:textId="77777777" w:rsidTr="009D14DF">
        <w:tblPrEx>
          <w:tblBorders>
            <w:top w:val="none" w:sz="0" w:space="0" w:color="auto"/>
          </w:tblBorders>
        </w:tblPrEx>
        <w:tc>
          <w:tcPr>
            <w:tcW w:w="163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B56BE2D"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Susan </w:t>
            </w:r>
          </w:p>
        </w:tc>
        <w:tc>
          <w:tcPr>
            <w:tcW w:w="153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9CA9079"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6 year olds </w:t>
            </w:r>
          </w:p>
        </w:tc>
        <w:tc>
          <w:tcPr>
            <w:tcW w:w="97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B1560C7"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6 </w:t>
            </w:r>
          </w:p>
        </w:tc>
        <w:tc>
          <w:tcPr>
            <w:tcW w:w="14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E2E7E93"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Checkers </w:t>
            </w:r>
          </w:p>
        </w:tc>
        <w:tc>
          <w:tcPr>
            <w:tcW w:w="209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8BA7D6F"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Games </w:t>
            </w:r>
          </w:p>
        </w:tc>
        <w:tc>
          <w:tcPr>
            <w:tcW w:w="18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56ACF5D"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5.95 </w:t>
            </w:r>
          </w:p>
        </w:tc>
      </w:tr>
      <w:tr w:rsidR="009D14DF" w:rsidRPr="009D14DF" w14:paraId="27A11CAC" w14:textId="77777777" w:rsidTr="009D14DF">
        <w:tblPrEx>
          <w:tblBorders>
            <w:top w:val="none" w:sz="0" w:space="0" w:color="auto"/>
          </w:tblBorders>
        </w:tblPrEx>
        <w:tc>
          <w:tcPr>
            <w:tcW w:w="163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43E1EAC"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Susan </w:t>
            </w:r>
          </w:p>
        </w:tc>
        <w:tc>
          <w:tcPr>
            <w:tcW w:w="153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E2B5A6A"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6 year olds </w:t>
            </w:r>
          </w:p>
        </w:tc>
        <w:tc>
          <w:tcPr>
            <w:tcW w:w="97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0387B9C"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6 </w:t>
            </w:r>
          </w:p>
        </w:tc>
        <w:tc>
          <w:tcPr>
            <w:tcW w:w="14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1EAE71D"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Mirror </w:t>
            </w:r>
          </w:p>
        </w:tc>
        <w:tc>
          <w:tcPr>
            <w:tcW w:w="209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BB11C67"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Makeup </w:t>
            </w:r>
          </w:p>
        </w:tc>
        <w:tc>
          <w:tcPr>
            <w:tcW w:w="18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49B5F3B"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4.88 </w:t>
            </w:r>
          </w:p>
        </w:tc>
      </w:tr>
      <w:tr w:rsidR="009D14DF" w:rsidRPr="009D14DF" w14:paraId="6345D8FA" w14:textId="77777777" w:rsidTr="009D14DF">
        <w:tblPrEx>
          <w:tblBorders>
            <w:top w:val="none" w:sz="0" w:space="0" w:color="auto"/>
          </w:tblBorders>
        </w:tblPrEx>
        <w:tc>
          <w:tcPr>
            <w:tcW w:w="163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AD5BBD6"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Carrie </w:t>
            </w:r>
          </w:p>
        </w:tc>
        <w:tc>
          <w:tcPr>
            <w:tcW w:w="153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493FA47"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6 year olds </w:t>
            </w:r>
          </w:p>
        </w:tc>
        <w:tc>
          <w:tcPr>
            <w:tcW w:w="97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BF5413F"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6 </w:t>
            </w:r>
          </w:p>
        </w:tc>
        <w:tc>
          <w:tcPr>
            <w:tcW w:w="14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AD4E45A"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Lipstick </w:t>
            </w:r>
          </w:p>
        </w:tc>
        <w:tc>
          <w:tcPr>
            <w:tcW w:w="209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4494211"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Makeup </w:t>
            </w:r>
          </w:p>
        </w:tc>
        <w:tc>
          <w:tcPr>
            <w:tcW w:w="18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97832E9"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5.95 </w:t>
            </w:r>
          </w:p>
        </w:tc>
      </w:tr>
      <w:tr w:rsidR="009D14DF" w:rsidRPr="009D14DF" w14:paraId="31C72AC8" w14:textId="77777777" w:rsidTr="009D14DF">
        <w:tc>
          <w:tcPr>
            <w:tcW w:w="163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9A1E1D7"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Jacqueline </w:t>
            </w:r>
          </w:p>
        </w:tc>
        <w:tc>
          <w:tcPr>
            <w:tcW w:w="1533"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261A19D" w14:textId="77777777" w:rsidR="009D14DF" w:rsidRPr="009D14DF" w:rsidRDefault="009D14DF" w:rsidP="009D14DF">
            <w:pPr>
              <w:widowControl w:val="0"/>
              <w:autoSpaceDE w:val="0"/>
              <w:autoSpaceDN w:val="0"/>
              <w:adjustRightInd w:val="0"/>
              <w:spacing w:line="280" w:lineRule="atLeast"/>
              <w:rPr>
                <w:rFonts w:ascii="Times" w:hAnsi="Times" w:cs="Times"/>
                <w:color w:val="000000"/>
                <w:sz w:val="20"/>
                <w:szCs w:val="20"/>
              </w:rPr>
            </w:pPr>
            <w:r w:rsidRPr="009D14DF">
              <w:rPr>
                <w:rFonts w:ascii="Times" w:hAnsi="Times" w:cs="Times"/>
                <w:noProof/>
                <w:color w:val="000000"/>
                <w:sz w:val="20"/>
                <w:szCs w:val="20"/>
              </w:rPr>
              <w:drawing>
                <wp:inline distT="0" distB="0" distL="0" distR="0" wp14:anchorId="2CCBC5EB" wp14:editId="20749F37">
                  <wp:extent cx="946150" cy="184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0" cy="184785"/>
                          </a:xfrm>
                          <a:prstGeom prst="rect">
                            <a:avLst/>
                          </a:prstGeom>
                          <a:noFill/>
                          <a:ln>
                            <a:noFill/>
                          </a:ln>
                        </pic:spPr>
                      </pic:pic>
                    </a:graphicData>
                  </a:graphic>
                </wp:inline>
              </w:drawing>
            </w:r>
          </w:p>
          <w:p w14:paraId="1681D9D5"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5 year olds </w:t>
            </w:r>
          </w:p>
        </w:tc>
        <w:tc>
          <w:tcPr>
            <w:tcW w:w="972"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E8E7309"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5 </w:t>
            </w:r>
          </w:p>
        </w:tc>
        <w:tc>
          <w:tcPr>
            <w:tcW w:w="14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9DFCBA8" w14:textId="77777777" w:rsidR="009D14DF" w:rsidRPr="009D14DF" w:rsidRDefault="009D14DF" w:rsidP="009D14DF">
            <w:pPr>
              <w:widowControl w:val="0"/>
              <w:autoSpaceDE w:val="0"/>
              <w:autoSpaceDN w:val="0"/>
              <w:adjustRightInd w:val="0"/>
              <w:spacing w:line="280" w:lineRule="atLeast"/>
              <w:rPr>
                <w:rFonts w:ascii="Times" w:hAnsi="Times" w:cs="Times"/>
                <w:color w:val="000000"/>
                <w:sz w:val="20"/>
                <w:szCs w:val="20"/>
              </w:rPr>
            </w:pPr>
            <w:r w:rsidRPr="009D14DF">
              <w:rPr>
                <w:rFonts w:ascii="Times" w:hAnsi="Times" w:cs="Times"/>
                <w:noProof/>
                <w:color w:val="000000"/>
                <w:sz w:val="20"/>
                <w:szCs w:val="20"/>
              </w:rPr>
              <w:drawing>
                <wp:inline distT="0" distB="0" distL="0" distR="0" wp14:anchorId="350CC877" wp14:editId="46733BA5">
                  <wp:extent cx="893445" cy="184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3445" cy="184785"/>
                          </a:xfrm>
                          <a:prstGeom prst="rect">
                            <a:avLst/>
                          </a:prstGeom>
                          <a:noFill/>
                          <a:ln>
                            <a:noFill/>
                          </a:ln>
                        </pic:spPr>
                      </pic:pic>
                    </a:graphicData>
                  </a:graphic>
                </wp:inline>
              </w:drawing>
            </w:r>
          </w:p>
          <w:p w14:paraId="6994A606"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Visual Basic </w:t>
            </w:r>
          </w:p>
        </w:tc>
        <w:tc>
          <w:tcPr>
            <w:tcW w:w="209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06B224A7"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proofErr w:type="spellStart"/>
            <w:r w:rsidRPr="009D14DF">
              <w:rPr>
                <w:rFonts w:ascii="Calibri" w:hAnsi="Calibri" w:cs="Calibri"/>
                <w:color w:val="000000"/>
                <w:sz w:val="20"/>
                <w:szCs w:val="20"/>
              </w:rPr>
              <w:t>Prog</w:t>
            </w:r>
            <w:proofErr w:type="spellEnd"/>
            <w:r w:rsidRPr="009D14DF">
              <w:rPr>
                <w:rFonts w:ascii="Calibri" w:hAnsi="Calibri" w:cs="Calibri"/>
                <w:color w:val="000000"/>
                <w:sz w:val="20"/>
                <w:szCs w:val="20"/>
              </w:rPr>
              <w:t xml:space="preserve">. Languages </w:t>
            </w:r>
          </w:p>
        </w:tc>
        <w:tc>
          <w:tcPr>
            <w:tcW w:w="181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B34C06E"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199.99 </w:t>
            </w:r>
          </w:p>
        </w:tc>
      </w:tr>
    </w:tbl>
    <w:p w14:paraId="40C10702" w14:textId="77777777" w:rsidR="009D14DF" w:rsidRPr="009D14DF" w:rsidRDefault="009D14DF" w:rsidP="009D14DF">
      <w:pPr>
        <w:widowControl w:val="0"/>
        <w:autoSpaceDE w:val="0"/>
        <w:autoSpaceDN w:val="0"/>
        <w:adjustRightInd w:val="0"/>
        <w:spacing w:after="240" w:line="360" w:lineRule="atLeast"/>
        <w:rPr>
          <w:rFonts w:ascii="Times" w:hAnsi="Times" w:cs="Times"/>
          <w:color w:val="000000"/>
          <w:sz w:val="20"/>
          <w:szCs w:val="20"/>
        </w:rPr>
      </w:pPr>
      <w:r w:rsidRPr="009D14DF">
        <w:rPr>
          <w:rFonts w:ascii="Calibri" w:hAnsi="Calibri" w:cs="Calibri"/>
          <w:color w:val="000000"/>
          <w:sz w:val="20"/>
          <w:szCs w:val="20"/>
        </w:rPr>
        <w:t xml:space="preserve">Examine the following relation and its attributes and answer the following questions. Assume these are the values for “all time”. Assume girls with the same name are the same person. </w:t>
      </w:r>
    </w:p>
    <w:p w14:paraId="4836B516" w14:textId="77777777" w:rsidR="009D14DF" w:rsidRDefault="009D14DF" w:rsidP="009D14DF">
      <w:pPr>
        <w:widowControl w:val="0"/>
        <w:autoSpaceDE w:val="0"/>
        <w:autoSpaceDN w:val="0"/>
        <w:adjustRightInd w:val="0"/>
        <w:spacing w:after="240" w:line="360" w:lineRule="atLeast"/>
        <w:rPr>
          <w:rFonts w:ascii="Calibri" w:hAnsi="Calibri" w:cs="Calibri"/>
          <w:color w:val="000000"/>
          <w:sz w:val="20"/>
          <w:szCs w:val="20"/>
        </w:rPr>
      </w:pPr>
    </w:p>
    <w:p w14:paraId="75CDF344" w14:textId="77777777" w:rsidR="009D14DF" w:rsidRPr="009D14DF" w:rsidRDefault="009D14DF" w:rsidP="009D14DF">
      <w:pPr>
        <w:widowControl w:val="0"/>
        <w:autoSpaceDE w:val="0"/>
        <w:autoSpaceDN w:val="0"/>
        <w:adjustRightInd w:val="0"/>
        <w:spacing w:after="240" w:line="360" w:lineRule="atLeast"/>
        <w:rPr>
          <w:rFonts w:ascii="Calibri" w:hAnsi="Calibri" w:cs="Calibri"/>
          <w:color w:val="000000"/>
        </w:rPr>
      </w:pPr>
      <w:r>
        <w:rPr>
          <w:rFonts w:ascii="Calibri" w:hAnsi="Calibri" w:cs="Calibri"/>
          <w:color w:val="000000"/>
        </w:rPr>
        <w:t>1. This table is 1NormalForm</w:t>
      </w:r>
      <w:r w:rsidRPr="009D14DF">
        <w:rPr>
          <w:rFonts w:ascii="Calibri" w:hAnsi="Calibri" w:cs="Calibri"/>
          <w:color w:val="000000"/>
        </w:rPr>
        <w:t xml:space="preserve"> because it meets the criteria applicable to it:</w:t>
      </w:r>
    </w:p>
    <w:p w14:paraId="78FA7594" w14:textId="77777777" w:rsidR="009D14DF" w:rsidRPr="009D14DF" w:rsidRDefault="009D14DF" w:rsidP="009D14DF">
      <w:pPr>
        <w:numPr>
          <w:ilvl w:val="0"/>
          <w:numId w:val="1"/>
        </w:numPr>
        <w:shd w:val="clear" w:color="auto" w:fill="FFFFFF"/>
        <w:spacing w:before="100" w:beforeAutospacing="1" w:after="100" w:afterAutospacing="1"/>
        <w:rPr>
          <w:rFonts w:ascii="Helvetica" w:eastAsia="Times New Roman" w:hAnsi="Helvetica" w:cs="Times New Roman"/>
          <w:color w:val="333333"/>
        </w:rPr>
      </w:pPr>
      <w:r w:rsidRPr="009D14DF">
        <w:rPr>
          <w:rFonts w:ascii="Helvetica" w:eastAsia="Times New Roman" w:hAnsi="Helvetica" w:cs="Times New Roman"/>
          <w:color w:val="333333"/>
        </w:rPr>
        <w:t>Every column in the table must be unique</w:t>
      </w:r>
    </w:p>
    <w:p w14:paraId="3B7DB4F6" w14:textId="77777777" w:rsidR="009D14DF" w:rsidRPr="009D14DF" w:rsidRDefault="009D14DF" w:rsidP="009D14DF">
      <w:pPr>
        <w:numPr>
          <w:ilvl w:val="0"/>
          <w:numId w:val="1"/>
        </w:numPr>
        <w:shd w:val="clear" w:color="auto" w:fill="FFFFFF"/>
        <w:spacing w:before="100" w:beforeAutospacing="1" w:after="100" w:afterAutospacing="1"/>
        <w:rPr>
          <w:rFonts w:ascii="Helvetica" w:eastAsia="Times New Roman" w:hAnsi="Helvetica" w:cs="Times New Roman"/>
          <w:color w:val="333333"/>
        </w:rPr>
      </w:pPr>
      <w:r w:rsidRPr="009D14DF">
        <w:rPr>
          <w:rFonts w:ascii="Helvetica" w:eastAsia="Times New Roman" w:hAnsi="Helvetica" w:cs="Times New Roman"/>
          <w:color w:val="333333"/>
        </w:rPr>
        <w:t>Each table must be identified with a unique column or concatenated columns called the primary</w:t>
      </w:r>
      <w:r>
        <w:rPr>
          <w:rFonts w:ascii="Helvetica" w:eastAsia="Times New Roman" w:hAnsi="Helvetica" w:cs="Times New Roman"/>
          <w:color w:val="333333"/>
        </w:rPr>
        <w:t xml:space="preserve"> key</w:t>
      </w:r>
    </w:p>
    <w:p w14:paraId="6094277E" w14:textId="77777777" w:rsidR="009D14DF" w:rsidRPr="009D14DF" w:rsidRDefault="009D14DF" w:rsidP="009D14DF">
      <w:pPr>
        <w:numPr>
          <w:ilvl w:val="0"/>
          <w:numId w:val="1"/>
        </w:numPr>
        <w:shd w:val="clear" w:color="auto" w:fill="FFFFFF"/>
        <w:spacing w:before="100" w:beforeAutospacing="1" w:after="100" w:afterAutospacing="1"/>
        <w:rPr>
          <w:rFonts w:ascii="Helvetica" w:eastAsia="Times New Roman" w:hAnsi="Helvetica" w:cs="Times New Roman"/>
          <w:color w:val="333333"/>
        </w:rPr>
      </w:pPr>
      <w:r w:rsidRPr="009D14DF">
        <w:rPr>
          <w:rFonts w:ascii="Helvetica" w:eastAsia="Times New Roman" w:hAnsi="Helvetica" w:cs="Times New Roman"/>
          <w:color w:val="333333"/>
        </w:rPr>
        <w:t>No rows may be duplicated</w:t>
      </w:r>
    </w:p>
    <w:p w14:paraId="2EBBFCB8" w14:textId="77777777" w:rsidR="009D14DF" w:rsidRPr="009D14DF" w:rsidRDefault="009D14DF" w:rsidP="009D14DF">
      <w:pPr>
        <w:numPr>
          <w:ilvl w:val="0"/>
          <w:numId w:val="1"/>
        </w:numPr>
        <w:shd w:val="clear" w:color="auto" w:fill="FFFFFF"/>
        <w:spacing w:before="100" w:beforeAutospacing="1" w:after="100" w:afterAutospacing="1"/>
        <w:rPr>
          <w:rFonts w:ascii="Helvetica" w:eastAsia="Times New Roman" w:hAnsi="Helvetica" w:cs="Times New Roman"/>
          <w:color w:val="333333"/>
        </w:rPr>
      </w:pPr>
      <w:proofErr w:type="gramStart"/>
      <w:r w:rsidRPr="009D14DF">
        <w:rPr>
          <w:rFonts w:ascii="Helvetica" w:eastAsia="Times New Roman" w:hAnsi="Helvetica" w:cs="Times New Roman"/>
          <w:color w:val="333333"/>
        </w:rPr>
        <w:t>no</w:t>
      </w:r>
      <w:proofErr w:type="gramEnd"/>
      <w:r w:rsidRPr="009D14DF">
        <w:rPr>
          <w:rFonts w:ascii="Helvetica" w:eastAsia="Times New Roman" w:hAnsi="Helvetica" w:cs="Times New Roman"/>
          <w:color w:val="333333"/>
        </w:rPr>
        <w:t xml:space="preserve"> columns may be duplicated</w:t>
      </w:r>
    </w:p>
    <w:p w14:paraId="7CDAE08D" w14:textId="77777777" w:rsidR="009D14DF" w:rsidRPr="009D14DF" w:rsidRDefault="009D14DF" w:rsidP="009D14DF">
      <w:pPr>
        <w:numPr>
          <w:ilvl w:val="0"/>
          <w:numId w:val="1"/>
        </w:numPr>
        <w:shd w:val="clear" w:color="auto" w:fill="FFFFFF"/>
        <w:spacing w:before="100" w:beforeAutospacing="1" w:after="100" w:afterAutospacing="1"/>
        <w:rPr>
          <w:rFonts w:ascii="Helvetica" w:eastAsia="Times New Roman" w:hAnsi="Helvetica" w:cs="Times New Roman"/>
          <w:color w:val="333333"/>
        </w:rPr>
      </w:pPr>
      <w:proofErr w:type="gramStart"/>
      <w:r w:rsidRPr="009D14DF">
        <w:rPr>
          <w:rFonts w:ascii="Helvetica" w:eastAsia="Times New Roman" w:hAnsi="Helvetica" w:cs="Times New Roman"/>
          <w:color w:val="333333"/>
        </w:rPr>
        <w:t>no</w:t>
      </w:r>
      <w:proofErr w:type="gramEnd"/>
      <w:r w:rsidRPr="009D14DF">
        <w:rPr>
          <w:rFonts w:ascii="Helvetica" w:eastAsia="Times New Roman" w:hAnsi="Helvetica" w:cs="Times New Roman"/>
          <w:color w:val="333333"/>
        </w:rPr>
        <w:t xml:space="preserve"> row/column intersections contain a null value</w:t>
      </w:r>
    </w:p>
    <w:p w14:paraId="73E58CE3" w14:textId="77777777" w:rsidR="009D14DF" w:rsidRDefault="009D14DF" w:rsidP="009D14DF">
      <w:pPr>
        <w:numPr>
          <w:ilvl w:val="0"/>
          <w:numId w:val="1"/>
        </w:numPr>
        <w:shd w:val="clear" w:color="auto" w:fill="FFFFFF"/>
        <w:spacing w:before="100" w:beforeAutospacing="1" w:after="100" w:afterAutospacing="1"/>
        <w:rPr>
          <w:rFonts w:ascii="Helvetica" w:eastAsia="Times New Roman" w:hAnsi="Helvetica" w:cs="Times New Roman"/>
          <w:color w:val="333333"/>
        </w:rPr>
      </w:pPr>
      <w:proofErr w:type="gramStart"/>
      <w:r w:rsidRPr="009D14DF">
        <w:rPr>
          <w:rFonts w:ascii="Helvetica" w:eastAsia="Times New Roman" w:hAnsi="Helvetica" w:cs="Times New Roman"/>
          <w:color w:val="333333"/>
        </w:rPr>
        <w:t>no</w:t>
      </w:r>
      <w:proofErr w:type="gramEnd"/>
      <w:r w:rsidRPr="009D14DF">
        <w:rPr>
          <w:rFonts w:ascii="Helvetica" w:eastAsia="Times New Roman" w:hAnsi="Helvetica" w:cs="Times New Roman"/>
          <w:color w:val="333333"/>
        </w:rPr>
        <w:t xml:space="preserve"> row/column intersections contain multivalued fields</w:t>
      </w:r>
    </w:p>
    <w:p w14:paraId="485AD07C" w14:textId="77777777" w:rsidR="009D14DF" w:rsidRPr="009D14DF" w:rsidRDefault="009D14DF" w:rsidP="009D14DF">
      <w:pPr>
        <w:shd w:val="clear" w:color="auto" w:fill="FFFFFF"/>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It does NOT, however make it all the way to the 2</w:t>
      </w:r>
      <w:r w:rsidRPr="009D14DF">
        <w:rPr>
          <w:rFonts w:ascii="Helvetica" w:eastAsia="Times New Roman" w:hAnsi="Helvetica" w:cs="Times New Roman"/>
          <w:color w:val="333333"/>
          <w:vertAlign w:val="superscript"/>
        </w:rPr>
        <w:t>nd</w:t>
      </w:r>
      <w:r>
        <w:rPr>
          <w:rFonts w:ascii="Helvetica" w:eastAsia="Times New Roman" w:hAnsi="Helvetica" w:cs="Times New Roman"/>
          <w:color w:val="333333"/>
        </w:rPr>
        <w:t xml:space="preserve"> NF because it lacks a unique primary key or 3</w:t>
      </w:r>
      <w:r w:rsidRPr="009D14DF">
        <w:rPr>
          <w:rFonts w:ascii="Helvetica" w:eastAsia="Times New Roman" w:hAnsi="Helvetica" w:cs="Times New Roman"/>
          <w:color w:val="333333"/>
          <w:vertAlign w:val="superscript"/>
        </w:rPr>
        <w:t>rd</w:t>
      </w:r>
      <w:r>
        <w:rPr>
          <w:rFonts w:ascii="Helvetica" w:eastAsia="Times New Roman" w:hAnsi="Helvetica" w:cs="Times New Roman"/>
          <w:color w:val="333333"/>
        </w:rPr>
        <w:t xml:space="preserve"> Normal Form because it has transitive functional dependencies</w:t>
      </w:r>
      <w:proofErr w:type="gramStart"/>
      <w:r>
        <w:rPr>
          <w:rFonts w:ascii="Helvetica" w:eastAsia="Times New Roman" w:hAnsi="Helvetica" w:cs="Times New Roman"/>
          <w:color w:val="333333"/>
        </w:rPr>
        <w:t>..</w:t>
      </w:r>
      <w:proofErr w:type="gramEnd"/>
      <w:r>
        <w:rPr>
          <w:rFonts w:ascii="Helvetica" w:eastAsia="Times New Roman" w:hAnsi="Helvetica" w:cs="Times New Roman"/>
          <w:color w:val="333333"/>
        </w:rPr>
        <w:t xml:space="preserve"> </w:t>
      </w:r>
      <w:proofErr w:type="gramStart"/>
      <w:r>
        <w:rPr>
          <w:rFonts w:ascii="Helvetica" w:eastAsia="Times New Roman" w:hAnsi="Helvetica" w:cs="Times New Roman"/>
          <w:color w:val="333333"/>
        </w:rPr>
        <w:t>e</w:t>
      </w:r>
      <w:proofErr w:type="gramEnd"/>
      <w:r>
        <w:rPr>
          <w:rFonts w:ascii="Helvetica" w:eastAsia="Times New Roman" w:hAnsi="Helvetica" w:cs="Times New Roman"/>
          <w:color w:val="333333"/>
        </w:rPr>
        <w:t xml:space="preserve">.g. the age changing Age column would also make the same entry need to change groups into a different age group. </w:t>
      </w:r>
    </w:p>
    <w:p w14:paraId="5EFCEDCD" w14:textId="77777777" w:rsidR="009D14DF" w:rsidRDefault="009D14DF" w:rsidP="009D14DF">
      <w:pPr>
        <w:widowControl w:val="0"/>
        <w:autoSpaceDE w:val="0"/>
        <w:autoSpaceDN w:val="0"/>
        <w:adjustRightInd w:val="0"/>
        <w:spacing w:after="240" w:line="360" w:lineRule="atLeast"/>
        <w:rPr>
          <w:rFonts w:ascii="Calibri" w:hAnsi="Calibri" w:cs="Calibri"/>
          <w:color w:val="000000"/>
        </w:rPr>
      </w:pPr>
      <w:r>
        <w:rPr>
          <w:rFonts w:ascii="Calibri" w:hAnsi="Calibri" w:cs="Calibri"/>
          <w:color w:val="000000"/>
        </w:rPr>
        <w:lastRenderedPageBreak/>
        <w:t xml:space="preserve">2. There is not a single primary key, but a tuple can be formed into a composite key. This </w:t>
      </w:r>
      <w:proofErr w:type="gramStart"/>
      <w:r>
        <w:rPr>
          <w:rFonts w:ascii="Calibri" w:hAnsi="Calibri" w:cs="Calibri"/>
          <w:color w:val="000000"/>
        </w:rPr>
        <w:t>could</w:t>
      </w:r>
      <w:proofErr w:type="gramEnd"/>
      <w:r>
        <w:rPr>
          <w:rFonts w:ascii="Calibri" w:hAnsi="Calibri" w:cs="Calibri"/>
          <w:color w:val="000000"/>
        </w:rPr>
        <w:t xml:space="preserve"> be the girl’s name and game played because if you join those two distinctive features, there is a unique constraint respective to all the other possibilities.</w:t>
      </w:r>
    </w:p>
    <w:p w14:paraId="283BB9A0" w14:textId="3EAB77E5" w:rsidR="009D14DF" w:rsidRDefault="009D14DF" w:rsidP="009D14DF">
      <w:pPr>
        <w:widowControl w:val="0"/>
        <w:autoSpaceDE w:val="0"/>
        <w:autoSpaceDN w:val="0"/>
        <w:adjustRightInd w:val="0"/>
        <w:spacing w:after="240" w:line="360" w:lineRule="atLeast"/>
        <w:rPr>
          <w:rFonts w:ascii="Calibri" w:hAnsi="Calibri" w:cs="Calibri"/>
          <w:color w:val="000000"/>
        </w:rPr>
      </w:pPr>
      <w:r>
        <w:rPr>
          <w:rFonts w:ascii="Calibri" w:hAnsi="Calibri" w:cs="Calibri"/>
          <w:color w:val="000000"/>
        </w:rPr>
        <w:t>3. Deleting Jacqueline would remove any instances of the “</w:t>
      </w:r>
      <w:proofErr w:type="spellStart"/>
      <w:r>
        <w:rPr>
          <w:rFonts w:ascii="Calibri" w:hAnsi="Calibri" w:cs="Calibri"/>
          <w:color w:val="000000"/>
        </w:rPr>
        <w:t>Prog</w:t>
      </w:r>
      <w:proofErr w:type="spellEnd"/>
      <w:r>
        <w:rPr>
          <w:rFonts w:ascii="Calibri" w:hAnsi="Calibri" w:cs="Calibri"/>
          <w:color w:val="000000"/>
        </w:rPr>
        <w:t xml:space="preserve">. </w:t>
      </w:r>
      <w:proofErr w:type="spellStart"/>
      <w:r>
        <w:rPr>
          <w:rFonts w:ascii="Calibri" w:hAnsi="Calibri" w:cs="Calibri"/>
          <w:color w:val="000000"/>
        </w:rPr>
        <w:t>Languages“category</w:t>
      </w:r>
      <w:proofErr w:type="spellEnd"/>
      <w:r>
        <w:rPr>
          <w:rFonts w:ascii="Calibri" w:hAnsi="Calibri" w:cs="Calibri"/>
          <w:color w:val="000000"/>
        </w:rPr>
        <w:t xml:space="preserve"> from the table.</w:t>
      </w:r>
      <w:r w:rsidR="005151A8">
        <w:rPr>
          <w:rFonts w:ascii="Calibri" w:hAnsi="Calibri" w:cs="Calibri"/>
          <w:color w:val="000000"/>
        </w:rPr>
        <w:t xml:space="preserve"> This would have to be addressed to reach </w:t>
      </w:r>
      <w:proofErr w:type="spellStart"/>
      <w:r w:rsidR="005151A8">
        <w:rPr>
          <w:rFonts w:ascii="Calibri" w:hAnsi="Calibri" w:cs="Calibri"/>
          <w:color w:val="000000"/>
        </w:rPr>
        <w:t>Boye-Codd</w:t>
      </w:r>
      <w:proofErr w:type="spellEnd"/>
      <w:r w:rsidR="005151A8">
        <w:rPr>
          <w:rFonts w:ascii="Calibri" w:hAnsi="Calibri" w:cs="Calibri"/>
          <w:color w:val="000000"/>
        </w:rPr>
        <w:t xml:space="preserve"> Normal Form.</w:t>
      </w:r>
    </w:p>
    <w:p w14:paraId="164CF509" w14:textId="77777777" w:rsidR="009D14DF" w:rsidRPr="009D14DF" w:rsidRDefault="009D14DF" w:rsidP="009D14DF">
      <w:pPr>
        <w:widowControl w:val="0"/>
        <w:autoSpaceDE w:val="0"/>
        <w:autoSpaceDN w:val="0"/>
        <w:adjustRightInd w:val="0"/>
        <w:spacing w:after="240" w:line="360" w:lineRule="atLeast"/>
        <w:rPr>
          <w:rFonts w:ascii="Calibri" w:hAnsi="Calibri" w:cs="Calibri"/>
          <w:color w:val="000000"/>
        </w:rPr>
      </w:pPr>
      <w:r>
        <w:rPr>
          <w:rFonts w:ascii="Calibri" w:hAnsi="Calibri" w:cs="Calibri"/>
          <w:color w:val="000000"/>
        </w:rPr>
        <w:t xml:space="preserve">4. </w:t>
      </w:r>
    </w:p>
    <w:p w14:paraId="21611FCE" w14:textId="77777777" w:rsidR="00A608C0" w:rsidRDefault="000D2010" w:rsidP="009D14DF">
      <w:pPr>
        <w:widowControl w:val="0"/>
        <w:autoSpaceDE w:val="0"/>
        <w:autoSpaceDN w:val="0"/>
        <w:adjustRightInd w:val="0"/>
        <w:spacing w:after="240" w:line="360" w:lineRule="atLeast"/>
        <w:rPr>
          <w:rFonts w:ascii="Calibri" w:hAnsi="Calibri" w:cs="Calibri"/>
          <w:color w:val="000000"/>
        </w:rPr>
      </w:pPr>
      <w:r>
        <w:rPr>
          <w:rFonts w:ascii="Calibri" w:hAnsi="Calibri" w:cs="Calibri"/>
          <w:noProof/>
          <w:color w:val="000000"/>
        </w:rPr>
        <w:drawing>
          <wp:inline distT="0" distB="0" distL="0" distR="0" wp14:anchorId="4DC40E8B" wp14:editId="756ED005">
            <wp:extent cx="5477510" cy="1439545"/>
            <wp:effectExtent l="0" t="0" r="8890" b="8255"/>
            <wp:docPr id="7" name="Picture 7" descr="SystemSub:Users:Terrapin:Desktop:Screen Shot 2019-03-07 at 4.42.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stemSub:Users:Terrapin:Desktop:Screen Shot 2019-03-07 at 4.42.1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510" cy="1439545"/>
                    </a:xfrm>
                    <a:prstGeom prst="rect">
                      <a:avLst/>
                    </a:prstGeom>
                    <a:noFill/>
                    <a:ln>
                      <a:noFill/>
                    </a:ln>
                  </pic:spPr>
                </pic:pic>
              </a:graphicData>
            </a:graphic>
          </wp:inline>
        </w:drawing>
      </w:r>
    </w:p>
    <w:p w14:paraId="260DEAE5" w14:textId="77777777" w:rsidR="00A608C0" w:rsidRDefault="00A608C0" w:rsidP="009D14DF">
      <w:pPr>
        <w:widowControl w:val="0"/>
        <w:autoSpaceDE w:val="0"/>
        <w:autoSpaceDN w:val="0"/>
        <w:adjustRightInd w:val="0"/>
        <w:spacing w:after="240" w:line="360" w:lineRule="atLeast"/>
        <w:rPr>
          <w:rFonts w:ascii="Calibri" w:hAnsi="Calibri" w:cs="Calibri"/>
          <w:color w:val="000000"/>
        </w:rPr>
      </w:pPr>
      <w:r>
        <w:rPr>
          <w:rFonts w:ascii="Calibri" w:hAnsi="Calibri" w:cs="Calibri"/>
          <w:color w:val="000000"/>
        </w:rPr>
        <w:t>5. The initial relation is only first normal form because there are multiple partial dependencies present due to the composite key.</w:t>
      </w:r>
      <w:r w:rsidR="00557949">
        <w:rPr>
          <w:rFonts w:ascii="Calibri" w:hAnsi="Calibri" w:cs="Calibri"/>
          <w:color w:val="000000"/>
        </w:rPr>
        <w:t xml:space="preserve"> Key should be composed of prime attributes.</w:t>
      </w:r>
    </w:p>
    <w:p w14:paraId="7EF90A7C" w14:textId="77777777" w:rsidR="00B32DAD" w:rsidRPr="00B32DAD" w:rsidRDefault="00A608C0" w:rsidP="00B32DAD">
      <w:pPr>
        <w:widowControl w:val="0"/>
        <w:autoSpaceDE w:val="0"/>
        <w:autoSpaceDN w:val="0"/>
        <w:adjustRightInd w:val="0"/>
        <w:spacing w:after="240" w:line="360" w:lineRule="atLeast"/>
        <w:rPr>
          <w:rFonts w:ascii="Calibri" w:hAnsi="Calibri" w:cs="Calibri"/>
          <w:color w:val="000000"/>
        </w:rPr>
      </w:pPr>
      <w:r>
        <w:rPr>
          <w:rFonts w:ascii="Calibri" w:hAnsi="Calibri" w:cs="Calibri"/>
          <w:color w:val="000000"/>
        </w:rPr>
        <w:t xml:space="preserve">6. </w:t>
      </w:r>
    </w:p>
    <w:tbl>
      <w:tblPr>
        <w:tblStyle w:val="TableGrid"/>
        <w:tblW w:w="0" w:type="auto"/>
        <w:tblLook w:val="04A0" w:firstRow="1" w:lastRow="0" w:firstColumn="1" w:lastColumn="0" w:noHBand="0" w:noVBand="1"/>
      </w:tblPr>
      <w:tblGrid>
        <w:gridCol w:w="2214"/>
        <w:gridCol w:w="2214"/>
        <w:gridCol w:w="2214"/>
        <w:gridCol w:w="2214"/>
      </w:tblGrid>
      <w:tr w:rsidR="00B32DAD" w14:paraId="2DB259BF" w14:textId="77777777" w:rsidTr="00D76FA4">
        <w:tc>
          <w:tcPr>
            <w:tcW w:w="2214" w:type="dxa"/>
          </w:tcPr>
          <w:p w14:paraId="33143933" w14:textId="77777777" w:rsidR="00B32DAD" w:rsidRDefault="00B32DAD" w:rsidP="00D76FA4">
            <w:r>
              <w:t>GIRL</w:t>
            </w:r>
          </w:p>
        </w:tc>
        <w:tc>
          <w:tcPr>
            <w:tcW w:w="2214" w:type="dxa"/>
          </w:tcPr>
          <w:p w14:paraId="29E320A3" w14:textId="77777777" w:rsidR="00B32DAD" w:rsidRDefault="00B32DAD" w:rsidP="00D76FA4">
            <w:r>
              <w:t>GROUP</w:t>
            </w:r>
          </w:p>
        </w:tc>
        <w:tc>
          <w:tcPr>
            <w:tcW w:w="2214" w:type="dxa"/>
          </w:tcPr>
          <w:p w14:paraId="0967CF28" w14:textId="77777777" w:rsidR="00B32DAD" w:rsidRDefault="00B32DAD" w:rsidP="00D76FA4">
            <w:r>
              <w:t>AGE</w:t>
            </w:r>
          </w:p>
        </w:tc>
        <w:tc>
          <w:tcPr>
            <w:tcW w:w="2214" w:type="dxa"/>
          </w:tcPr>
          <w:p w14:paraId="6E82DF03" w14:textId="77777777" w:rsidR="00B32DAD" w:rsidRDefault="00B32DAD" w:rsidP="00D76FA4">
            <w:r>
              <w:t>GAME</w:t>
            </w:r>
          </w:p>
        </w:tc>
      </w:tr>
      <w:tr w:rsidR="00B32DAD" w14:paraId="797CA7D2" w14:textId="77777777" w:rsidTr="00D76FA4">
        <w:tc>
          <w:tcPr>
            <w:tcW w:w="2214" w:type="dxa"/>
          </w:tcPr>
          <w:p w14:paraId="2E29BE58" w14:textId="77777777" w:rsidR="00B32DAD" w:rsidRDefault="00B32DAD" w:rsidP="00D76FA4">
            <w:r>
              <w:t>Charlotte</w:t>
            </w:r>
          </w:p>
        </w:tc>
        <w:tc>
          <w:tcPr>
            <w:tcW w:w="2214" w:type="dxa"/>
          </w:tcPr>
          <w:p w14:paraId="1277F42A" w14:textId="77777777" w:rsidR="00B32DAD" w:rsidRDefault="00B32DAD" w:rsidP="00D76FA4">
            <w:r>
              <w:t xml:space="preserve">5 </w:t>
            </w:r>
            <w:proofErr w:type="spellStart"/>
            <w:r>
              <w:t>yo</w:t>
            </w:r>
            <w:proofErr w:type="spellEnd"/>
          </w:p>
        </w:tc>
        <w:tc>
          <w:tcPr>
            <w:tcW w:w="2214" w:type="dxa"/>
          </w:tcPr>
          <w:p w14:paraId="1EDE9998" w14:textId="77777777" w:rsidR="00B32DAD" w:rsidRDefault="00B32DAD" w:rsidP="00D76FA4">
            <w:r>
              <w:t>5</w:t>
            </w:r>
          </w:p>
        </w:tc>
        <w:tc>
          <w:tcPr>
            <w:tcW w:w="2214" w:type="dxa"/>
          </w:tcPr>
          <w:p w14:paraId="5CB727BF" w14:textId="77777777" w:rsidR="00B32DAD" w:rsidRDefault="00B32DAD" w:rsidP="00D76FA4">
            <w:r>
              <w:t>Mirror</w:t>
            </w:r>
          </w:p>
        </w:tc>
      </w:tr>
      <w:tr w:rsidR="00B32DAD" w14:paraId="518BC29D" w14:textId="77777777" w:rsidTr="00D76FA4">
        <w:tc>
          <w:tcPr>
            <w:tcW w:w="2214" w:type="dxa"/>
          </w:tcPr>
          <w:p w14:paraId="3E3F1089" w14:textId="77777777" w:rsidR="00B32DAD" w:rsidRDefault="00B32DAD" w:rsidP="00D76FA4">
            <w:r>
              <w:t>Susan</w:t>
            </w:r>
          </w:p>
        </w:tc>
        <w:tc>
          <w:tcPr>
            <w:tcW w:w="2214" w:type="dxa"/>
          </w:tcPr>
          <w:p w14:paraId="146A2B51" w14:textId="77777777" w:rsidR="00B32DAD" w:rsidRDefault="00B32DAD" w:rsidP="00D76FA4">
            <w:r>
              <w:t xml:space="preserve">6 </w:t>
            </w:r>
            <w:proofErr w:type="spellStart"/>
            <w:r>
              <w:t>yo</w:t>
            </w:r>
            <w:proofErr w:type="spellEnd"/>
          </w:p>
        </w:tc>
        <w:tc>
          <w:tcPr>
            <w:tcW w:w="2214" w:type="dxa"/>
          </w:tcPr>
          <w:p w14:paraId="480C8A35" w14:textId="77777777" w:rsidR="00B32DAD" w:rsidRDefault="00B32DAD" w:rsidP="00D76FA4">
            <w:r>
              <w:t>6</w:t>
            </w:r>
          </w:p>
        </w:tc>
        <w:tc>
          <w:tcPr>
            <w:tcW w:w="2214" w:type="dxa"/>
          </w:tcPr>
          <w:p w14:paraId="241EED8B" w14:textId="77777777" w:rsidR="00B32DAD" w:rsidRDefault="00B32DAD" w:rsidP="00D76FA4">
            <w:r>
              <w:t>Lipstick</w:t>
            </w:r>
          </w:p>
        </w:tc>
      </w:tr>
      <w:tr w:rsidR="00B32DAD" w14:paraId="5FFD044C" w14:textId="77777777" w:rsidTr="00D76FA4">
        <w:tc>
          <w:tcPr>
            <w:tcW w:w="2214" w:type="dxa"/>
          </w:tcPr>
          <w:p w14:paraId="79B5E80F" w14:textId="77777777" w:rsidR="00B32DAD" w:rsidRDefault="00B32DAD" w:rsidP="00D76FA4">
            <w:r>
              <w:t>Jane</w:t>
            </w:r>
          </w:p>
        </w:tc>
        <w:tc>
          <w:tcPr>
            <w:tcW w:w="2214" w:type="dxa"/>
          </w:tcPr>
          <w:p w14:paraId="52947E49" w14:textId="77777777" w:rsidR="00B32DAD" w:rsidRDefault="00B32DAD" w:rsidP="00D76FA4">
            <w:r>
              <w:t xml:space="preserve">5 </w:t>
            </w:r>
            <w:proofErr w:type="spellStart"/>
            <w:r>
              <w:t>yo</w:t>
            </w:r>
            <w:proofErr w:type="spellEnd"/>
          </w:p>
        </w:tc>
        <w:tc>
          <w:tcPr>
            <w:tcW w:w="2214" w:type="dxa"/>
          </w:tcPr>
          <w:p w14:paraId="25BD93A8" w14:textId="77777777" w:rsidR="00B32DAD" w:rsidRDefault="00B32DAD" w:rsidP="00D76FA4">
            <w:r>
              <w:t>5</w:t>
            </w:r>
          </w:p>
        </w:tc>
        <w:tc>
          <w:tcPr>
            <w:tcW w:w="2214" w:type="dxa"/>
          </w:tcPr>
          <w:p w14:paraId="74D66567" w14:textId="77777777" w:rsidR="00B32DAD" w:rsidRDefault="00B32DAD" w:rsidP="00D76FA4">
            <w:r>
              <w:t>Chess</w:t>
            </w:r>
          </w:p>
        </w:tc>
      </w:tr>
      <w:tr w:rsidR="00B32DAD" w14:paraId="495BF8F0" w14:textId="77777777" w:rsidTr="00D76FA4">
        <w:tc>
          <w:tcPr>
            <w:tcW w:w="2214" w:type="dxa"/>
          </w:tcPr>
          <w:p w14:paraId="089AB666" w14:textId="77777777" w:rsidR="00B32DAD" w:rsidRDefault="00B32DAD" w:rsidP="00D76FA4">
            <w:r>
              <w:t>Susan</w:t>
            </w:r>
          </w:p>
        </w:tc>
        <w:tc>
          <w:tcPr>
            <w:tcW w:w="2214" w:type="dxa"/>
          </w:tcPr>
          <w:p w14:paraId="325411EA" w14:textId="77777777" w:rsidR="00B32DAD" w:rsidRDefault="00B32DAD" w:rsidP="00D76FA4">
            <w:r>
              <w:t xml:space="preserve">6 </w:t>
            </w:r>
            <w:proofErr w:type="spellStart"/>
            <w:r>
              <w:t>yo</w:t>
            </w:r>
            <w:proofErr w:type="spellEnd"/>
          </w:p>
        </w:tc>
        <w:tc>
          <w:tcPr>
            <w:tcW w:w="2214" w:type="dxa"/>
          </w:tcPr>
          <w:p w14:paraId="5E4013F3" w14:textId="77777777" w:rsidR="00B32DAD" w:rsidRDefault="00B32DAD" w:rsidP="00D76FA4">
            <w:r>
              <w:t>6</w:t>
            </w:r>
          </w:p>
        </w:tc>
        <w:tc>
          <w:tcPr>
            <w:tcW w:w="2214" w:type="dxa"/>
          </w:tcPr>
          <w:p w14:paraId="5B4A383A" w14:textId="77777777" w:rsidR="00B32DAD" w:rsidRDefault="00B32DAD" w:rsidP="00D76FA4">
            <w:r>
              <w:t>Checkers</w:t>
            </w:r>
          </w:p>
        </w:tc>
      </w:tr>
      <w:tr w:rsidR="00B32DAD" w14:paraId="4ADEF934" w14:textId="77777777" w:rsidTr="00D76FA4">
        <w:tc>
          <w:tcPr>
            <w:tcW w:w="2214" w:type="dxa"/>
          </w:tcPr>
          <w:p w14:paraId="6869F04B" w14:textId="77777777" w:rsidR="00B32DAD" w:rsidRDefault="00B32DAD" w:rsidP="00D76FA4">
            <w:r>
              <w:t>Carrie</w:t>
            </w:r>
          </w:p>
        </w:tc>
        <w:tc>
          <w:tcPr>
            <w:tcW w:w="2214" w:type="dxa"/>
          </w:tcPr>
          <w:p w14:paraId="433456AC" w14:textId="77777777" w:rsidR="00B32DAD" w:rsidRDefault="00B32DAD" w:rsidP="00D76FA4">
            <w:r>
              <w:t xml:space="preserve">6 </w:t>
            </w:r>
            <w:proofErr w:type="spellStart"/>
            <w:r>
              <w:t>yo</w:t>
            </w:r>
            <w:proofErr w:type="spellEnd"/>
          </w:p>
        </w:tc>
        <w:tc>
          <w:tcPr>
            <w:tcW w:w="2214" w:type="dxa"/>
          </w:tcPr>
          <w:p w14:paraId="49EDCDC4" w14:textId="77777777" w:rsidR="00B32DAD" w:rsidRDefault="00B32DAD" w:rsidP="00D76FA4">
            <w:r>
              <w:t>6</w:t>
            </w:r>
          </w:p>
        </w:tc>
        <w:tc>
          <w:tcPr>
            <w:tcW w:w="2214" w:type="dxa"/>
          </w:tcPr>
          <w:p w14:paraId="42FBA468" w14:textId="77777777" w:rsidR="00B32DAD" w:rsidRDefault="00B32DAD" w:rsidP="00D76FA4">
            <w:r>
              <w:t>Lipstick, Makeup</w:t>
            </w:r>
          </w:p>
        </w:tc>
      </w:tr>
      <w:tr w:rsidR="00B32DAD" w14:paraId="7A06BF35" w14:textId="77777777" w:rsidTr="00D76FA4">
        <w:tc>
          <w:tcPr>
            <w:tcW w:w="2214" w:type="dxa"/>
          </w:tcPr>
          <w:p w14:paraId="670B2E68" w14:textId="77777777" w:rsidR="00B32DAD" w:rsidRDefault="00B32DAD" w:rsidP="00D76FA4">
            <w:r>
              <w:t>Jacqueline</w:t>
            </w:r>
          </w:p>
        </w:tc>
        <w:tc>
          <w:tcPr>
            <w:tcW w:w="2214" w:type="dxa"/>
          </w:tcPr>
          <w:p w14:paraId="330048EA" w14:textId="77777777" w:rsidR="00B32DAD" w:rsidRDefault="00B32DAD" w:rsidP="00D76FA4">
            <w:r>
              <w:t xml:space="preserve">5 </w:t>
            </w:r>
            <w:proofErr w:type="spellStart"/>
            <w:r>
              <w:t>yo</w:t>
            </w:r>
            <w:proofErr w:type="spellEnd"/>
          </w:p>
        </w:tc>
        <w:tc>
          <w:tcPr>
            <w:tcW w:w="2214" w:type="dxa"/>
          </w:tcPr>
          <w:p w14:paraId="2CF9F986" w14:textId="77777777" w:rsidR="00B32DAD" w:rsidRDefault="00B32DAD" w:rsidP="00D76FA4">
            <w:r>
              <w:t>5</w:t>
            </w:r>
          </w:p>
        </w:tc>
        <w:tc>
          <w:tcPr>
            <w:tcW w:w="2214" w:type="dxa"/>
          </w:tcPr>
          <w:p w14:paraId="0CE64C38" w14:textId="77777777" w:rsidR="00B32DAD" w:rsidRDefault="00B32DAD" w:rsidP="00D76FA4">
            <w:r>
              <w:t>Visual Basic</w:t>
            </w:r>
          </w:p>
        </w:tc>
      </w:tr>
      <w:tr w:rsidR="00B32DAD" w14:paraId="3DF16AA5" w14:textId="77777777" w:rsidTr="00D76FA4">
        <w:tc>
          <w:tcPr>
            <w:tcW w:w="2214" w:type="dxa"/>
          </w:tcPr>
          <w:p w14:paraId="6FE23D4D" w14:textId="77777777" w:rsidR="00B32DAD" w:rsidRDefault="00B32DAD" w:rsidP="00D76FA4"/>
        </w:tc>
        <w:tc>
          <w:tcPr>
            <w:tcW w:w="2214" w:type="dxa"/>
          </w:tcPr>
          <w:p w14:paraId="5556A649" w14:textId="77777777" w:rsidR="00B32DAD" w:rsidRDefault="00B32DAD" w:rsidP="00D76FA4"/>
        </w:tc>
        <w:tc>
          <w:tcPr>
            <w:tcW w:w="2214" w:type="dxa"/>
          </w:tcPr>
          <w:p w14:paraId="78362D56" w14:textId="77777777" w:rsidR="00B32DAD" w:rsidRDefault="00B32DAD" w:rsidP="00D76FA4"/>
        </w:tc>
        <w:tc>
          <w:tcPr>
            <w:tcW w:w="2214" w:type="dxa"/>
          </w:tcPr>
          <w:p w14:paraId="51762EE2" w14:textId="77777777" w:rsidR="00B32DAD" w:rsidRDefault="00B32DAD" w:rsidP="00D76FA4"/>
        </w:tc>
      </w:tr>
    </w:tbl>
    <w:p w14:paraId="71950DE9" w14:textId="77777777" w:rsidR="00B32DAD" w:rsidRDefault="00B32DAD" w:rsidP="00B32DAD"/>
    <w:p w14:paraId="7E4398E7" w14:textId="77777777" w:rsidR="00B32DAD" w:rsidRDefault="00B32DAD" w:rsidP="00B32DAD"/>
    <w:tbl>
      <w:tblPr>
        <w:tblStyle w:val="TableGrid"/>
        <w:tblW w:w="0" w:type="auto"/>
        <w:tblLook w:val="04A0" w:firstRow="1" w:lastRow="0" w:firstColumn="1" w:lastColumn="0" w:noHBand="0" w:noVBand="1"/>
      </w:tblPr>
      <w:tblGrid>
        <w:gridCol w:w="4428"/>
        <w:gridCol w:w="4428"/>
      </w:tblGrid>
      <w:tr w:rsidR="00B32DAD" w14:paraId="6A1F82FF" w14:textId="77777777" w:rsidTr="00D76FA4">
        <w:tc>
          <w:tcPr>
            <w:tcW w:w="4428" w:type="dxa"/>
          </w:tcPr>
          <w:p w14:paraId="024DE077" w14:textId="77777777" w:rsidR="00B32DAD" w:rsidRDefault="00B32DAD" w:rsidP="00D76FA4">
            <w:r>
              <w:t>GAME</w:t>
            </w:r>
          </w:p>
        </w:tc>
        <w:tc>
          <w:tcPr>
            <w:tcW w:w="4428" w:type="dxa"/>
          </w:tcPr>
          <w:p w14:paraId="00A8E32A" w14:textId="77777777" w:rsidR="00B32DAD" w:rsidRDefault="00B32DAD" w:rsidP="00D76FA4">
            <w:r>
              <w:t>CATEGORY</w:t>
            </w:r>
          </w:p>
        </w:tc>
      </w:tr>
      <w:tr w:rsidR="00B32DAD" w14:paraId="54511BCA" w14:textId="77777777" w:rsidTr="00D76FA4">
        <w:tc>
          <w:tcPr>
            <w:tcW w:w="4428" w:type="dxa"/>
          </w:tcPr>
          <w:p w14:paraId="55F15F13" w14:textId="77777777" w:rsidR="00B32DAD" w:rsidRDefault="00B32DAD" w:rsidP="00D76FA4">
            <w:r>
              <w:t>Mirror</w:t>
            </w:r>
          </w:p>
        </w:tc>
        <w:tc>
          <w:tcPr>
            <w:tcW w:w="4428" w:type="dxa"/>
          </w:tcPr>
          <w:p w14:paraId="27D93EF6" w14:textId="77777777" w:rsidR="00B32DAD" w:rsidRDefault="00B32DAD" w:rsidP="00D76FA4">
            <w:r>
              <w:t>Makeup</w:t>
            </w:r>
          </w:p>
        </w:tc>
      </w:tr>
      <w:tr w:rsidR="00B32DAD" w14:paraId="23501B34" w14:textId="77777777" w:rsidTr="00D76FA4">
        <w:tc>
          <w:tcPr>
            <w:tcW w:w="4428" w:type="dxa"/>
          </w:tcPr>
          <w:p w14:paraId="46A3E59B" w14:textId="77777777" w:rsidR="00B32DAD" w:rsidRDefault="00B32DAD" w:rsidP="00D76FA4">
            <w:r>
              <w:t>Lipstick</w:t>
            </w:r>
          </w:p>
        </w:tc>
        <w:tc>
          <w:tcPr>
            <w:tcW w:w="4428" w:type="dxa"/>
          </w:tcPr>
          <w:p w14:paraId="18AC4141" w14:textId="77777777" w:rsidR="00B32DAD" w:rsidRDefault="00B32DAD" w:rsidP="00D76FA4">
            <w:r>
              <w:t>Makeup</w:t>
            </w:r>
          </w:p>
        </w:tc>
      </w:tr>
      <w:tr w:rsidR="00B32DAD" w14:paraId="03DF4D8A" w14:textId="77777777" w:rsidTr="00D76FA4">
        <w:tc>
          <w:tcPr>
            <w:tcW w:w="4428" w:type="dxa"/>
          </w:tcPr>
          <w:p w14:paraId="53306365" w14:textId="77777777" w:rsidR="00B32DAD" w:rsidRDefault="00B32DAD" w:rsidP="00D76FA4">
            <w:r>
              <w:t>Chess</w:t>
            </w:r>
          </w:p>
        </w:tc>
        <w:tc>
          <w:tcPr>
            <w:tcW w:w="4428" w:type="dxa"/>
          </w:tcPr>
          <w:p w14:paraId="0261FACD" w14:textId="77777777" w:rsidR="00B32DAD" w:rsidRDefault="00B32DAD" w:rsidP="00D76FA4">
            <w:r>
              <w:t>Games</w:t>
            </w:r>
          </w:p>
        </w:tc>
      </w:tr>
      <w:tr w:rsidR="00B32DAD" w14:paraId="76AB8FD7" w14:textId="77777777" w:rsidTr="00D76FA4">
        <w:trPr>
          <w:trHeight w:val="332"/>
        </w:trPr>
        <w:tc>
          <w:tcPr>
            <w:tcW w:w="4428" w:type="dxa"/>
          </w:tcPr>
          <w:p w14:paraId="28AE4A0E" w14:textId="77777777" w:rsidR="00B32DAD" w:rsidRDefault="00B32DAD" w:rsidP="00D76FA4">
            <w:r>
              <w:t>Visual Basic</w:t>
            </w:r>
          </w:p>
        </w:tc>
        <w:tc>
          <w:tcPr>
            <w:tcW w:w="4428" w:type="dxa"/>
          </w:tcPr>
          <w:p w14:paraId="415BB7EB" w14:textId="77777777" w:rsidR="00B32DAD" w:rsidRDefault="00B32DAD" w:rsidP="00D76FA4">
            <w:r>
              <w:t>Programming Languages</w:t>
            </w:r>
          </w:p>
        </w:tc>
      </w:tr>
      <w:tr w:rsidR="00B32DAD" w14:paraId="6E65258B" w14:textId="77777777" w:rsidTr="00D76FA4">
        <w:tc>
          <w:tcPr>
            <w:tcW w:w="4428" w:type="dxa"/>
          </w:tcPr>
          <w:p w14:paraId="2EBA2EFB" w14:textId="77777777" w:rsidR="00B32DAD" w:rsidRDefault="00B32DAD" w:rsidP="00D76FA4">
            <w:r>
              <w:t>Checkers</w:t>
            </w:r>
          </w:p>
        </w:tc>
        <w:tc>
          <w:tcPr>
            <w:tcW w:w="4428" w:type="dxa"/>
          </w:tcPr>
          <w:p w14:paraId="37A92109" w14:textId="77777777" w:rsidR="00B32DAD" w:rsidRDefault="00B32DAD" w:rsidP="00D76FA4">
            <w:r>
              <w:t>Games</w:t>
            </w:r>
          </w:p>
        </w:tc>
      </w:tr>
    </w:tbl>
    <w:p w14:paraId="395E2614" w14:textId="77777777" w:rsidR="00B32DAD" w:rsidRDefault="00B32DAD" w:rsidP="00B32DAD"/>
    <w:p w14:paraId="6BE7AC59" w14:textId="77777777" w:rsidR="00B32DAD" w:rsidRDefault="00B32DAD" w:rsidP="00B32DAD"/>
    <w:p w14:paraId="31CBBF6E" w14:textId="77777777" w:rsidR="00B32DAD" w:rsidRDefault="00B32DAD" w:rsidP="00B32DAD"/>
    <w:p w14:paraId="707BA46B" w14:textId="77777777" w:rsidR="00B32DAD" w:rsidRDefault="00B32DAD" w:rsidP="00B32DAD">
      <w:r>
        <w:t>There are</w:t>
      </w:r>
      <w:r w:rsidRPr="002E5DC1">
        <w:rPr>
          <w:b/>
        </w:rPr>
        <w:t xml:space="preserve"> two </w:t>
      </w:r>
      <w:r>
        <w:t xml:space="preserve">3NF relations. </w:t>
      </w:r>
    </w:p>
    <w:p w14:paraId="525F8552" w14:textId="77777777" w:rsidR="00B32DAD" w:rsidRDefault="00B32DAD" w:rsidP="00B32DAD"/>
    <w:p w14:paraId="358A7CB9" w14:textId="77777777" w:rsidR="009D14DF" w:rsidRPr="009D14DF" w:rsidRDefault="00B32DAD" w:rsidP="00B32DAD">
      <w:pPr>
        <w:widowControl w:val="0"/>
        <w:autoSpaceDE w:val="0"/>
        <w:autoSpaceDN w:val="0"/>
        <w:adjustRightInd w:val="0"/>
        <w:spacing w:after="240" w:line="360" w:lineRule="atLeast"/>
        <w:rPr>
          <w:rFonts w:ascii="Calibri" w:hAnsi="Calibri" w:cs="Calibri"/>
          <w:color w:val="000000"/>
        </w:rPr>
      </w:pPr>
      <w:r>
        <w:t xml:space="preserve">In better practice, I would have gone for FIVE higher NF relation tables, but that would mean they are spurious and indicate a </w:t>
      </w:r>
      <w:proofErr w:type="spellStart"/>
      <w:r>
        <w:t>lossy</w:t>
      </w:r>
      <w:proofErr w:type="spellEnd"/>
      <w:r>
        <w:t xml:space="preserve"> decomposition</w:t>
      </w:r>
    </w:p>
    <w:p w14:paraId="1CDF8832" w14:textId="77777777" w:rsidR="009D14DF" w:rsidRDefault="009D14DF" w:rsidP="009D14DF">
      <w:pPr>
        <w:widowControl w:val="0"/>
        <w:autoSpaceDE w:val="0"/>
        <w:autoSpaceDN w:val="0"/>
        <w:adjustRightInd w:val="0"/>
        <w:spacing w:after="240" w:line="360" w:lineRule="atLeast"/>
        <w:rPr>
          <w:rFonts w:ascii="Calibri" w:hAnsi="Calibri" w:cs="Calibri"/>
          <w:color w:val="000000"/>
        </w:rPr>
      </w:pPr>
    </w:p>
    <w:p w14:paraId="4DC263F3" w14:textId="77777777" w:rsidR="00B32DAD" w:rsidRPr="009D14DF" w:rsidRDefault="00B32DAD" w:rsidP="009D14DF">
      <w:pPr>
        <w:widowControl w:val="0"/>
        <w:autoSpaceDE w:val="0"/>
        <w:autoSpaceDN w:val="0"/>
        <w:adjustRightInd w:val="0"/>
        <w:spacing w:after="240" w:line="360" w:lineRule="atLeast"/>
        <w:rPr>
          <w:rFonts w:ascii="Calibri" w:hAnsi="Calibri" w:cs="Calibri"/>
          <w:color w:val="000000"/>
        </w:rPr>
      </w:pPr>
      <w:bookmarkStart w:id="0" w:name="_GoBack"/>
      <w:bookmarkEnd w:id="0"/>
    </w:p>
    <w:p w14:paraId="35814CA7" w14:textId="77777777" w:rsidR="009D14DF" w:rsidRPr="009D14DF" w:rsidRDefault="009D14DF" w:rsidP="00A608C0">
      <w:pPr>
        <w:widowControl w:val="0"/>
        <w:autoSpaceDE w:val="0"/>
        <w:autoSpaceDN w:val="0"/>
        <w:adjustRightInd w:val="0"/>
        <w:spacing w:after="240"/>
        <w:rPr>
          <w:rFonts w:ascii="Calibri" w:hAnsi="Calibri" w:cs="Calibri"/>
          <w:color w:val="000000"/>
        </w:rPr>
      </w:pPr>
    </w:p>
    <w:p w14:paraId="3C66614F" w14:textId="77777777" w:rsidR="009D14DF" w:rsidRPr="009D14DF" w:rsidRDefault="009D14DF" w:rsidP="00A608C0">
      <w:pPr>
        <w:widowControl w:val="0"/>
        <w:autoSpaceDE w:val="0"/>
        <w:autoSpaceDN w:val="0"/>
        <w:adjustRightInd w:val="0"/>
        <w:spacing w:after="240"/>
        <w:rPr>
          <w:rFonts w:ascii="Times" w:hAnsi="Times" w:cs="Times"/>
          <w:color w:val="000000"/>
        </w:rPr>
      </w:pPr>
      <w:r w:rsidRPr="009D14DF">
        <w:rPr>
          <w:rFonts w:ascii="Calibri" w:hAnsi="Calibri" w:cs="Calibri"/>
          <w:color w:val="000000"/>
        </w:rPr>
        <w:t xml:space="preserve">1) Is this relation in at least 1NF? Why or why not? </w:t>
      </w:r>
    </w:p>
    <w:p w14:paraId="3EAFE7D8" w14:textId="77777777" w:rsidR="009D14DF" w:rsidRPr="009D14DF" w:rsidRDefault="009D14DF" w:rsidP="00A608C0">
      <w:pPr>
        <w:widowControl w:val="0"/>
        <w:autoSpaceDE w:val="0"/>
        <w:autoSpaceDN w:val="0"/>
        <w:adjustRightInd w:val="0"/>
        <w:spacing w:after="240"/>
        <w:rPr>
          <w:rFonts w:ascii="Times" w:hAnsi="Times" w:cs="Times"/>
          <w:color w:val="000000"/>
        </w:rPr>
      </w:pPr>
      <w:r w:rsidRPr="009D14DF">
        <w:rPr>
          <w:rFonts w:ascii="Calibri" w:hAnsi="Calibri" w:cs="Calibri"/>
          <w:color w:val="000000"/>
        </w:rPr>
        <w:t xml:space="preserve">2) What is the primary key of the initial relation (assume the values shown are the only possible tuples for all time)? Remember that a primary key must be unique and not null. </w:t>
      </w:r>
    </w:p>
    <w:p w14:paraId="7D5E22A1" w14:textId="77777777" w:rsidR="009D14DF" w:rsidRPr="009D14DF" w:rsidRDefault="009D14DF" w:rsidP="00A608C0">
      <w:pPr>
        <w:widowControl w:val="0"/>
        <w:autoSpaceDE w:val="0"/>
        <w:autoSpaceDN w:val="0"/>
        <w:adjustRightInd w:val="0"/>
        <w:spacing w:after="240"/>
        <w:rPr>
          <w:rFonts w:ascii="Times" w:hAnsi="Times" w:cs="Times"/>
          <w:color w:val="000000"/>
        </w:rPr>
      </w:pPr>
      <w:r w:rsidRPr="009D14DF">
        <w:rPr>
          <w:rFonts w:ascii="Calibri" w:hAnsi="Calibri" w:cs="Calibri"/>
          <w:color w:val="000000"/>
        </w:rPr>
        <w:t xml:space="preserve">3) Describe the specific data anomalies that exist if we DELETE the tuple containing Jacqueline. </w:t>
      </w:r>
    </w:p>
    <w:p w14:paraId="1F63808A" w14:textId="77777777" w:rsidR="009D14DF" w:rsidRPr="009D14DF" w:rsidRDefault="009D14DF" w:rsidP="00A608C0">
      <w:pPr>
        <w:widowControl w:val="0"/>
        <w:autoSpaceDE w:val="0"/>
        <w:autoSpaceDN w:val="0"/>
        <w:adjustRightInd w:val="0"/>
        <w:spacing w:after="240"/>
        <w:rPr>
          <w:rFonts w:ascii="Times" w:hAnsi="Times" w:cs="Times"/>
          <w:color w:val="000000"/>
        </w:rPr>
      </w:pPr>
      <w:r w:rsidRPr="009D14DF">
        <w:rPr>
          <w:rFonts w:ascii="Calibri" w:hAnsi="Calibri" w:cs="Calibri"/>
          <w:color w:val="000000"/>
        </w:rPr>
        <w:t xml:space="preserve">4) Draw a functional dependency diagram for the initial relation. This diagram should agree with the primary key you selected in above. </w:t>
      </w:r>
    </w:p>
    <w:p w14:paraId="4746DFF6" w14:textId="77777777" w:rsidR="009D14DF" w:rsidRPr="009D14DF" w:rsidRDefault="009D14DF" w:rsidP="00A608C0">
      <w:pPr>
        <w:widowControl w:val="0"/>
        <w:autoSpaceDE w:val="0"/>
        <w:autoSpaceDN w:val="0"/>
        <w:adjustRightInd w:val="0"/>
        <w:spacing w:after="240"/>
        <w:rPr>
          <w:rFonts w:ascii="Times" w:hAnsi="Times" w:cs="Times"/>
          <w:color w:val="000000"/>
        </w:rPr>
      </w:pPr>
      <w:r w:rsidRPr="009D14DF">
        <w:rPr>
          <w:rFonts w:ascii="Calibri" w:hAnsi="Calibri" w:cs="Calibri"/>
          <w:color w:val="000000"/>
        </w:rPr>
        <w:t xml:space="preserve">5) Based on your diagram, what normal form is the initial relation in? Why? </w:t>
      </w:r>
    </w:p>
    <w:p w14:paraId="050AB231" w14:textId="77777777" w:rsidR="00B32DAD" w:rsidRDefault="009D14DF" w:rsidP="00B32DAD">
      <w:pPr>
        <w:widowControl w:val="0"/>
        <w:autoSpaceDE w:val="0"/>
        <w:autoSpaceDN w:val="0"/>
        <w:adjustRightInd w:val="0"/>
        <w:spacing w:after="240"/>
      </w:pPr>
      <w:r w:rsidRPr="009D14DF">
        <w:rPr>
          <w:rFonts w:ascii="Calibri" w:hAnsi="Calibri" w:cs="Calibri"/>
          <w:color w:val="000000"/>
        </w:rPr>
        <w:t>6) If necessary, decompose the initial relation into a set of non-loss 3NF relations by showing the relations, attributes, and tuples. Show complete relations with attribute headings and all data values in the tuples of your relations. Determine the number of 3NF relations you end up with after normalization, write this number, and then circle the number.</w:t>
      </w:r>
    </w:p>
    <w:p w14:paraId="0662C2C4" w14:textId="77777777" w:rsidR="002E5DC1" w:rsidRDefault="002E5DC1">
      <w:r>
        <w:t xml:space="preserve">. </w:t>
      </w:r>
    </w:p>
    <w:sectPr w:rsidR="002E5DC1" w:rsidSect="009D14D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25AA1"/>
    <w:multiLevelType w:val="multilevel"/>
    <w:tmpl w:val="21A6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4DF"/>
    <w:rsid w:val="000D2010"/>
    <w:rsid w:val="001C5342"/>
    <w:rsid w:val="002E5DC1"/>
    <w:rsid w:val="005151A8"/>
    <w:rsid w:val="00557949"/>
    <w:rsid w:val="00725AD8"/>
    <w:rsid w:val="009D14DF"/>
    <w:rsid w:val="00A608C0"/>
    <w:rsid w:val="00B32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2B9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4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14DF"/>
    <w:rPr>
      <w:rFonts w:ascii="Lucida Grande" w:hAnsi="Lucida Grande" w:cs="Lucida Grande"/>
      <w:sz w:val="18"/>
      <w:szCs w:val="18"/>
    </w:rPr>
  </w:style>
  <w:style w:type="paragraph" w:styleId="NormalWeb">
    <w:name w:val="Normal (Web)"/>
    <w:basedOn w:val="Normal"/>
    <w:uiPriority w:val="99"/>
    <w:semiHidden/>
    <w:unhideWhenUsed/>
    <w:rsid w:val="009D14DF"/>
    <w:pPr>
      <w:spacing w:before="100" w:beforeAutospacing="1" w:after="100" w:afterAutospacing="1"/>
    </w:pPr>
    <w:rPr>
      <w:rFonts w:ascii="Times" w:hAnsi="Times" w:cs="Times New Roman"/>
      <w:sz w:val="20"/>
      <w:szCs w:val="20"/>
    </w:rPr>
  </w:style>
  <w:style w:type="character" w:customStyle="1" w:styleId="vm-hook">
    <w:name w:val="vm-hook"/>
    <w:basedOn w:val="DefaultParagraphFont"/>
    <w:rsid w:val="009D14DF"/>
  </w:style>
  <w:style w:type="table" w:styleId="TableGrid">
    <w:name w:val="Table Grid"/>
    <w:basedOn w:val="TableNormal"/>
    <w:uiPriority w:val="59"/>
    <w:rsid w:val="002E5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4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14DF"/>
    <w:rPr>
      <w:rFonts w:ascii="Lucida Grande" w:hAnsi="Lucida Grande" w:cs="Lucida Grande"/>
      <w:sz w:val="18"/>
      <w:szCs w:val="18"/>
    </w:rPr>
  </w:style>
  <w:style w:type="paragraph" w:styleId="NormalWeb">
    <w:name w:val="Normal (Web)"/>
    <w:basedOn w:val="Normal"/>
    <w:uiPriority w:val="99"/>
    <w:semiHidden/>
    <w:unhideWhenUsed/>
    <w:rsid w:val="009D14DF"/>
    <w:pPr>
      <w:spacing w:before="100" w:beforeAutospacing="1" w:after="100" w:afterAutospacing="1"/>
    </w:pPr>
    <w:rPr>
      <w:rFonts w:ascii="Times" w:hAnsi="Times" w:cs="Times New Roman"/>
      <w:sz w:val="20"/>
      <w:szCs w:val="20"/>
    </w:rPr>
  </w:style>
  <w:style w:type="character" w:customStyle="1" w:styleId="vm-hook">
    <w:name w:val="vm-hook"/>
    <w:basedOn w:val="DefaultParagraphFont"/>
    <w:rsid w:val="009D14DF"/>
  </w:style>
  <w:style w:type="table" w:styleId="TableGrid">
    <w:name w:val="Table Grid"/>
    <w:basedOn w:val="TableNormal"/>
    <w:uiPriority w:val="59"/>
    <w:rsid w:val="002E5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79738">
      <w:bodyDiv w:val="1"/>
      <w:marLeft w:val="0"/>
      <w:marRight w:val="0"/>
      <w:marTop w:val="0"/>
      <w:marBottom w:val="0"/>
      <w:divBdr>
        <w:top w:val="none" w:sz="0" w:space="0" w:color="auto"/>
        <w:left w:val="none" w:sz="0" w:space="0" w:color="auto"/>
        <w:bottom w:val="none" w:sz="0" w:space="0" w:color="auto"/>
        <w:right w:val="none" w:sz="0" w:space="0" w:color="auto"/>
      </w:divBdr>
    </w:div>
    <w:div w:id="1069229173">
      <w:bodyDiv w:val="1"/>
      <w:marLeft w:val="0"/>
      <w:marRight w:val="0"/>
      <w:marTop w:val="0"/>
      <w:marBottom w:val="0"/>
      <w:divBdr>
        <w:top w:val="none" w:sz="0" w:space="0" w:color="auto"/>
        <w:left w:val="none" w:sz="0" w:space="0" w:color="auto"/>
        <w:bottom w:val="none" w:sz="0" w:space="0" w:color="auto"/>
        <w:right w:val="none" w:sz="0" w:space="0" w:color="auto"/>
      </w:divBdr>
      <w:divsChild>
        <w:div w:id="1931430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485</Words>
  <Characters>2770</Characters>
  <Application>Microsoft Macintosh Word</Application>
  <DocSecurity>0</DocSecurity>
  <Lines>23</Lines>
  <Paragraphs>6</Paragraphs>
  <ScaleCrop>false</ScaleCrop>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Terrapin</dc:creator>
  <cp:keywords/>
  <dc:description/>
  <cp:lastModifiedBy>Terrapin</cp:lastModifiedBy>
  <cp:revision>4</cp:revision>
  <dcterms:created xsi:type="dcterms:W3CDTF">2019-03-07T22:57:00Z</dcterms:created>
  <dcterms:modified xsi:type="dcterms:W3CDTF">2019-03-08T00:45:00Z</dcterms:modified>
</cp:coreProperties>
</file>