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C2B" w:rsidRDefault="00840967">
      <w:r w:rsidRPr="00E352DC">
        <w:rPr>
          <w:rFonts w:ascii="Times New Roman" w:hAnsi="Times New Roman" w:cs="Times New Roman"/>
          <w:sz w:val="24"/>
          <w:szCs w:val="24"/>
        </w:rPr>
        <w:t xml:space="preserve">The sixth generation (6G) networks are expected to provide a fully connected world with terrestrial wireless and satellite communications integration.Due to satellite physical constraints in terms of available power and area, data processing capacity is low, storage and security are limited such that the data may be vulnerable to tampering or contamination by attackers. </w:t>
      </w:r>
      <w:r w:rsidRPr="00EA4341">
        <w:rPr>
          <w:rFonts w:ascii="Times New Roman" w:hAnsi="Times New Roman" w:cs="Times New Roman"/>
          <w:sz w:val="24"/>
          <w:szCs w:val="24"/>
        </w:rPr>
        <w:t>Since satellite communication has been more and more important in developing global communication networks, there have been concerns about the security in satellite communication</w:t>
      </w:r>
      <w:r>
        <w:rPr>
          <w:rFonts w:ascii="Times New Roman" w:hAnsi="Times New Roman" w:cs="Times New Roman"/>
          <w:sz w:val="24"/>
          <w:szCs w:val="24"/>
        </w:rPr>
        <w:t>.</w:t>
      </w:r>
      <w:r w:rsidRPr="00E352DC">
        <w:rPr>
          <w:rFonts w:ascii="Times New Roman" w:hAnsi="Times New Roman" w:cs="Times New Roman"/>
          <w:sz w:val="24"/>
          <w:szCs w:val="24"/>
        </w:rPr>
        <w:t>It is a challenge to protect satellite network from illegal information access and use storage space effectively. In this project, a blockchain technology</w:t>
      </w:r>
      <w:r>
        <w:rPr>
          <w:rFonts w:ascii="Times New Roman" w:hAnsi="Times New Roman" w:cs="Times New Roman"/>
          <w:sz w:val="24"/>
          <w:szCs w:val="24"/>
        </w:rPr>
        <w:t xml:space="preserve"> and </w:t>
      </w:r>
      <w:r w:rsidRPr="00EA4341">
        <w:rPr>
          <w:rFonts w:ascii="Times New Roman" w:hAnsi="Times New Roman" w:cs="Times New Roman"/>
          <w:sz w:val="24"/>
          <w:szCs w:val="24"/>
        </w:rPr>
        <w:t xml:space="preserve">QKD </w:t>
      </w:r>
      <w:r>
        <w:rPr>
          <w:rFonts w:ascii="Times New Roman" w:hAnsi="Times New Roman" w:cs="Times New Roman"/>
          <w:sz w:val="24"/>
          <w:szCs w:val="24"/>
        </w:rPr>
        <w:t xml:space="preserve">protocol </w:t>
      </w:r>
      <w:r w:rsidRPr="00E352DC">
        <w:rPr>
          <w:rFonts w:ascii="Times New Roman" w:hAnsi="Times New Roman" w:cs="Times New Roman"/>
          <w:sz w:val="24"/>
          <w:szCs w:val="24"/>
        </w:rPr>
        <w:t>based on authentication and privacy protection scheme is proposed for a satellite communication network. to this aim, an architecture consisting of both conventional and restricted devices connected to the blockchain via a wireless heterogeneous network is deployed. The communication is carried out through registration, authentication and revocation. In this scheme, the satellite will</w:t>
      </w:r>
    </w:p>
    <w:sectPr w:rsidR="00342C2B" w:rsidSect="00342C2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savePreviewPicture/>
  <w:compat/>
  <w:rsids>
    <w:rsidRoot w:val="00840967"/>
    <w:rsid w:val="00342C2B"/>
    <w:rsid w:val="0084096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C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2022-03-19T20:37:00Z</dcterms:created>
  <dcterms:modified xsi:type="dcterms:W3CDTF">2022-03-19T20:38:00Z</dcterms:modified>
</cp:coreProperties>
</file>