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491C7" w14:textId="28C67242" w:rsidR="00BA586A" w:rsidRPr="00BA586A" w:rsidRDefault="00BA586A" w:rsidP="00BA586A">
      <w:pPr>
        <w:rPr>
          <w:b/>
          <w:bCs/>
        </w:rPr>
      </w:pPr>
      <w:r w:rsidRPr="00BA586A">
        <w:rPr>
          <w:b/>
          <w:bCs/>
        </w:rPr>
        <w:t>SKU: TLSWD0000</w:t>
      </w:r>
      <w:r>
        <w:rPr>
          <w:b/>
          <w:bCs/>
        </w:rPr>
        <w:t>9</w:t>
      </w:r>
    </w:p>
    <w:p w14:paraId="7AF936D0" w14:textId="77777777" w:rsidR="00BA586A" w:rsidRPr="00BA586A" w:rsidRDefault="00BA586A" w:rsidP="00BA586A">
      <w:r w:rsidRPr="00BA586A">
        <w:rPr>
          <w:b/>
          <w:bCs/>
        </w:rPr>
        <w:t>Product Name:</w:t>
      </w:r>
      <w:r w:rsidRPr="00BA586A">
        <w:t xml:space="preserve"> </w:t>
      </w:r>
      <w:r w:rsidRPr="00BA586A">
        <w:rPr>
          <w:i/>
          <w:iCs/>
        </w:rPr>
        <w:t>Flight in Motion – Hand-Carved Cedar Wood Equestrian Horse Sculpture</w:t>
      </w:r>
    </w:p>
    <w:p w14:paraId="45B8C8A4" w14:textId="77777777" w:rsidR="00BA586A" w:rsidRPr="00BA586A" w:rsidRDefault="00BA586A" w:rsidP="00BA586A">
      <w:r w:rsidRPr="00BA586A">
        <w:rPr>
          <w:b/>
          <w:bCs/>
        </w:rPr>
        <w:t>Short Description:</w:t>
      </w:r>
      <w:r w:rsidRPr="00BA586A">
        <w:br/>
        <w:t>A masterfully hand-carved cedar wood sculpture from Peru, capturing the raw power and elegance of a horse mid-leap — a statement of grace, strength, and timeless artistry.</w:t>
      </w:r>
    </w:p>
    <w:p w14:paraId="5CF617D0" w14:textId="77777777" w:rsidR="00BA586A" w:rsidRPr="00BA586A" w:rsidRDefault="00000000" w:rsidP="00BA586A">
      <w:r>
        <w:pict w14:anchorId="062B893D">
          <v:rect id="_x0000_i1025" style="width:0;height:1.5pt" o:hralign="center" o:hrstd="t" o:hr="t" fillcolor="#a0a0a0" stroked="f"/>
        </w:pict>
      </w:r>
    </w:p>
    <w:p w14:paraId="67FC7767" w14:textId="77777777" w:rsidR="00BA586A" w:rsidRPr="00BA586A" w:rsidRDefault="00BA586A" w:rsidP="00BA586A">
      <w:pPr>
        <w:rPr>
          <w:b/>
          <w:bCs/>
        </w:rPr>
      </w:pPr>
      <w:r w:rsidRPr="00BA586A">
        <w:rPr>
          <w:b/>
          <w:bCs/>
        </w:rPr>
        <w:t>Main Description (Design Details + Benefits)</w:t>
      </w:r>
    </w:p>
    <w:p w14:paraId="5B7D9963" w14:textId="77777777" w:rsidR="00BA586A" w:rsidRPr="00BA586A" w:rsidRDefault="00BA586A" w:rsidP="00BA586A">
      <w:r w:rsidRPr="00BA586A">
        <w:rPr>
          <w:b/>
          <w:bCs/>
        </w:rPr>
        <w:t>Elegance in motion, forever frozen in wood.</w:t>
      </w:r>
      <w:r w:rsidRPr="00BA586A">
        <w:br/>
        <w:t xml:space="preserve">The </w:t>
      </w:r>
      <w:r w:rsidRPr="00BA586A">
        <w:rPr>
          <w:i/>
          <w:iCs/>
        </w:rPr>
        <w:t>Flight in Motion</w:t>
      </w:r>
      <w:r w:rsidRPr="00BA586A">
        <w:t xml:space="preserve"> sculpture by Peruvian master artisan </w:t>
      </w:r>
      <w:r w:rsidRPr="00BA586A">
        <w:rPr>
          <w:b/>
          <w:bCs/>
        </w:rPr>
        <w:t>Johnny Chamba</w:t>
      </w:r>
      <w:r w:rsidRPr="00BA586A">
        <w:t xml:space="preserve"> is more than décor — it’s an emotional experience carved in cedar. Depicting a majestic horse at the exact moment of ascent, the piece radiates energy, strength, and balance.</w:t>
      </w:r>
    </w:p>
    <w:p w14:paraId="7C72452D" w14:textId="77777777" w:rsidR="00BA586A" w:rsidRPr="00BA586A" w:rsidRDefault="00BA586A" w:rsidP="00BA586A">
      <w:r w:rsidRPr="00BA586A">
        <w:t xml:space="preserve">Every muscle, curve, and contour is hand-finished from </w:t>
      </w:r>
      <w:r w:rsidRPr="00BA586A">
        <w:rPr>
          <w:b/>
          <w:bCs/>
        </w:rPr>
        <w:t>sustainably sourced cedar wood</w:t>
      </w:r>
      <w:r w:rsidRPr="00BA586A">
        <w:t>, chosen for its rich, warm grain and lasting durability. This is art for those who appreciate detail, movement, and the deep connection between human craftsmanship and nature’s elegance.</w:t>
      </w:r>
    </w:p>
    <w:p w14:paraId="46D4C3DC" w14:textId="77777777" w:rsidR="00BA586A" w:rsidRPr="00BA586A" w:rsidRDefault="00BA586A" w:rsidP="00BA586A">
      <w:r w:rsidRPr="00BA586A">
        <w:rPr>
          <w:b/>
          <w:bCs/>
        </w:rPr>
        <w:t>Benefits:</w:t>
      </w:r>
    </w:p>
    <w:p w14:paraId="6B6ABA24" w14:textId="77777777" w:rsidR="00BA586A" w:rsidRPr="00BA586A" w:rsidRDefault="00BA586A" w:rsidP="00BA586A">
      <w:pPr>
        <w:numPr>
          <w:ilvl w:val="0"/>
          <w:numId w:val="2"/>
        </w:numPr>
      </w:pPr>
      <w:r w:rsidRPr="00BA586A">
        <w:t>Captures a dynamic moment in equestrian beauty</w:t>
      </w:r>
    </w:p>
    <w:p w14:paraId="7873F481" w14:textId="77777777" w:rsidR="00BA586A" w:rsidRPr="00BA586A" w:rsidRDefault="00BA586A" w:rsidP="00BA586A">
      <w:pPr>
        <w:numPr>
          <w:ilvl w:val="0"/>
          <w:numId w:val="2"/>
        </w:numPr>
      </w:pPr>
      <w:r w:rsidRPr="00BA586A">
        <w:t>Adds sophistication and depth to living rooms, offices, or galleries</w:t>
      </w:r>
    </w:p>
    <w:p w14:paraId="1377FBC4" w14:textId="77777777" w:rsidR="00BA586A" w:rsidRPr="00BA586A" w:rsidRDefault="00BA586A" w:rsidP="00BA586A">
      <w:pPr>
        <w:numPr>
          <w:ilvl w:val="0"/>
          <w:numId w:val="2"/>
        </w:numPr>
      </w:pPr>
      <w:r w:rsidRPr="00BA586A">
        <w:t>Unique artisan-made piece — no two are identical</w:t>
      </w:r>
    </w:p>
    <w:p w14:paraId="7D024E43" w14:textId="77777777" w:rsidR="00BA586A" w:rsidRPr="00BA586A" w:rsidRDefault="00BA586A" w:rsidP="00BA586A">
      <w:pPr>
        <w:numPr>
          <w:ilvl w:val="0"/>
          <w:numId w:val="2"/>
        </w:numPr>
      </w:pPr>
      <w:r w:rsidRPr="00BA586A">
        <w:t>Built to last for generations</w:t>
      </w:r>
    </w:p>
    <w:p w14:paraId="5C816C28" w14:textId="77777777" w:rsidR="00BA586A" w:rsidRPr="00BA586A" w:rsidRDefault="00000000" w:rsidP="00BA586A">
      <w:r>
        <w:pict w14:anchorId="4F3C9E22">
          <v:rect id="_x0000_i1026" style="width:0;height:1.5pt" o:hralign="center" o:hrstd="t" o:hr="t" fillcolor="#a0a0a0" stroked="f"/>
        </w:pict>
      </w:r>
    </w:p>
    <w:p w14:paraId="6C1F1245" w14:textId="77777777" w:rsidR="00BA586A" w:rsidRPr="00BA586A" w:rsidRDefault="00BA586A" w:rsidP="00BA586A">
      <w:pPr>
        <w:rPr>
          <w:b/>
          <w:bCs/>
        </w:rPr>
      </w:pPr>
      <w:r w:rsidRPr="00BA586A">
        <w:rPr>
          <w:b/>
          <w:bCs/>
        </w:rPr>
        <w:t>Price:</w:t>
      </w:r>
    </w:p>
    <w:p w14:paraId="7F0CD5CD" w14:textId="1E9B278B" w:rsidR="00BA586A" w:rsidRPr="00BA586A" w:rsidRDefault="00BA586A" w:rsidP="00BA586A">
      <w:pPr>
        <w:numPr>
          <w:ilvl w:val="0"/>
          <w:numId w:val="3"/>
        </w:numPr>
      </w:pPr>
      <w:r w:rsidRPr="00BA586A">
        <w:rPr>
          <w:b/>
          <w:bCs/>
        </w:rPr>
        <w:t>MRP:</w:t>
      </w:r>
      <w:r w:rsidRPr="00BA586A">
        <w:t xml:space="preserve"> ₹</w:t>
      </w:r>
      <w:r w:rsidR="00680B2A">
        <w:t>12980/-</w:t>
      </w:r>
    </w:p>
    <w:p w14:paraId="2A7319AD" w14:textId="14BDC9E8" w:rsidR="00BA586A" w:rsidRDefault="00BA586A" w:rsidP="00BA586A">
      <w:pPr>
        <w:numPr>
          <w:ilvl w:val="0"/>
          <w:numId w:val="3"/>
        </w:numPr>
      </w:pPr>
      <w:r w:rsidRPr="00BA586A">
        <w:rPr>
          <w:b/>
          <w:bCs/>
        </w:rPr>
        <w:t>Special Price:</w:t>
      </w:r>
      <w:r w:rsidRPr="00BA586A">
        <w:t xml:space="preserve"> ₹</w:t>
      </w:r>
      <w:r w:rsidR="00680B2A">
        <w:t>9995/-</w:t>
      </w:r>
    </w:p>
    <w:p w14:paraId="2919EAD1" w14:textId="71C7EF16" w:rsidR="00680B2A" w:rsidRPr="00BA586A" w:rsidRDefault="00680B2A" w:rsidP="00BA586A">
      <w:pPr>
        <w:numPr>
          <w:ilvl w:val="0"/>
          <w:numId w:val="3"/>
        </w:numPr>
      </w:pPr>
      <w:r>
        <w:rPr>
          <w:b/>
          <w:bCs/>
        </w:rPr>
        <w:t>Discount%=23%</w:t>
      </w:r>
    </w:p>
    <w:p w14:paraId="1CACD399" w14:textId="77777777" w:rsidR="00BA586A" w:rsidRPr="00BA586A" w:rsidRDefault="00000000" w:rsidP="00BA586A">
      <w:r>
        <w:pict w14:anchorId="638B684C">
          <v:rect id="_x0000_i1027" style="width:0;height:1.5pt" o:hralign="center" o:hrstd="t" o:hr="t" fillcolor="#a0a0a0" stroked="f"/>
        </w:pict>
      </w:r>
    </w:p>
    <w:p w14:paraId="2D3E4E94" w14:textId="77777777" w:rsidR="00BA586A" w:rsidRPr="00BA586A" w:rsidRDefault="00BA586A" w:rsidP="00BA586A">
      <w:pPr>
        <w:rPr>
          <w:b/>
          <w:bCs/>
        </w:rPr>
      </w:pPr>
      <w:r w:rsidRPr="00BA586A">
        <w:rPr>
          <w:b/>
          <w:bCs/>
        </w:rPr>
        <w:t>Features:</w:t>
      </w:r>
    </w:p>
    <w:p w14:paraId="4A594DDF" w14:textId="77777777" w:rsidR="00BA586A" w:rsidRPr="00BA586A" w:rsidRDefault="00BA586A" w:rsidP="00BA586A">
      <w:pPr>
        <w:numPr>
          <w:ilvl w:val="0"/>
          <w:numId w:val="4"/>
        </w:numPr>
      </w:pPr>
      <w:r w:rsidRPr="00BA586A">
        <w:rPr>
          <w:rFonts w:ascii="Segoe UI Emoji" w:hAnsi="Segoe UI Emoji" w:cs="Segoe UI Emoji"/>
        </w:rPr>
        <w:t>🐎</w:t>
      </w:r>
      <w:r w:rsidRPr="00BA586A">
        <w:t xml:space="preserve"> </w:t>
      </w:r>
      <w:r w:rsidRPr="00BA586A">
        <w:rPr>
          <w:b/>
          <w:bCs/>
        </w:rPr>
        <w:t>Handcrafted in Peru</w:t>
      </w:r>
      <w:r w:rsidRPr="00BA586A">
        <w:t xml:space="preserve"> from solid cedar wood</w:t>
      </w:r>
    </w:p>
    <w:p w14:paraId="5F0D3023" w14:textId="77777777" w:rsidR="00BA586A" w:rsidRPr="00BA586A" w:rsidRDefault="00BA586A" w:rsidP="00BA586A">
      <w:pPr>
        <w:numPr>
          <w:ilvl w:val="0"/>
          <w:numId w:val="4"/>
        </w:numPr>
      </w:pPr>
      <w:r w:rsidRPr="00BA586A">
        <w:rPr>
          <w:rFonts w:ascii="Segoe UI Emoji" w:hAnsi="Segoe UI Emoji" w:cs="Segoe UI Emoji"/>
        </w:rPr>
        <w:t>✋</w:t>
      </w:r>
      <w:r w:rsidRPr="00BA586A">
        <w:t xml:space="preserve"> Intricate lifelike detailing – each piece individually hand-carved</w:t>
      </w:r>
    </w:p>
    <w:p w14:paraId="17FC9D89" w14:textId="77777777" w:rsidR="00BA586A" w:rsidRPr="00BA586A" w:rsidRDefault="00BA586A" w:rsidP="00BA586A">
      <w:pPr>
        <w:numPr>
          <w:ilvl w:val="0"/>
          <w:numId w:val="4"/>
        </w:numPr>
      </w:pPr>
      <w:r w:rsidRPr="00BA586A">
        <w:rPr>
          <w:rFonts w:ascii="Segoe UI Emoji" w:hAnsi="Segoe UI Emoji" w:cs="Segoe UI Emoji"/>
        </w:rPr>
        <w:t>🧩</w:t>
      </w:r>
      <w:r w:rsidRPr="00BA586A">
        <w:t xml:space="preserve"> </w:t>
      </w:r>
      <w:r w:rsidRPr="00BA586A">
        <w:rPr>
          <w:b/>
          <w:bCs/>
        </w:rPr>
        <w:t>Some parts shipped detached</w:t>
      </w:r>
      <w:r w:rsidRPr="00BA586A">
        <w:t xml:space="preserve"> for safe transit (minor assembly required)</w:t>
      </w:r>
    </w:p>
    <w:p w14:paraId="51345D0C" w14:textId="77777777" w:rsidR="00BA586A" w:rsidRPr="00BA586A" w:rsidRDefault="00BA586A" w:rsidP="00BA586A">
      <w:pPr>
        <w:numPr>
          <w:ilvl w:val="0"/>
          <w:numId w:val="4"/>
        </w:numPr>
      </w:pPr>
      <w:r w:rsidRPr="00BA586A">
        <w:rPr>
          <w:rFonts w:ascii="Segoe UI Emoji" w:hAnsi="Segoe UI Emoji" w:cs="Segoe UI Emoji"/>
        </w:rPr>
        <w:lastRenderedPageBreak/>
        <w:t>🌳</w:t>
      </w:r>
      <w:r w:rsidRPr="00BA586A">
        <w:t xml:space="preserve"> Natural wood grain &amp; color variation for one-of-a-kind charm</w:t>
      </w:r>
    </w:p>
    <w:p w14:paraId="60E26BC0" w14:textId="77777777" w:rsidR="00BA586A" w:rsidRPr="00BA586A" w:rsidRDefault="00BA586A" w:rsidP="00BA586A">
      <w:pPr>
        <w:numPr>
          <w:ilvl w:val="0"/>
          <w:numId w:val="4"/>
        </w:numPr>
      </w:pPr>
      <w:r w:rsidRPr="00BA586A">
        <w:rPr>
          <w:rFonts w:ascii="Segoe UI Emoji" w:hAnsi="Segoe UI Emoji" w:cs="Segoe UI Emoji"/>
        </w:rPr>
        <w:t>📦</w:t>
      </w:r>
      <w:r w:rsidRPr="00BA586A">
        <w:t xml:space="preserve"> Certified and shipped from </w:t>
      </w:r>
      <w:r w:rsidRPr="00BA586A">
        <w:rPr>
          <w:b/>
          <w:bCs/>
        </w:rPr>
        <w:t>Tripund’s India-based studio</w:t>
      </w:r>
    </w:p>
    <w:p w14:paraId="694C8F25" w14:textId="77777777" w:rsidR="00BA586A" w:rsidRPr="00BA586A" w:rsidRDefault="00000000" w:rsidP="00BA586A">
      <w:r>
        <w:pict w14:anchorId="762D25AA">
          <v:rect id="_x0000_i1028" style="width:0;height:1.5pt" o:hralign="center" o:hrstd="t" o:hr="t" fillcolor="#a0a0a0" stroked="f"/>
        </w:pict>
      </w:r>
    </w:p>
    <w:p w14:paraId="391C7BF2" w14:textId="77777777" w:rsidR="00BA586A" w:rsidRPr="00BA586A" w:rsidRDefault="00BA586A" w:rsidP="00BA586A">
      <w:pPr>
        <w:rPr>
          <w:b/>
          <w:bCs/>
        </w:rPr>
      </w:pPr>
      <w:r w:rsidRPr="00BA586A">
        <w:rPr>
          <w:b/>
          <w:bCs/>
        </w:rPr>
        <w:t>Size &amp; Details:</w:t>
      </w:r>
    </w:p>
    <w:p w14:paraId="14CBD646" w14:textId="77777777" w:rsidR="00BA586A" w:rsidRPr="00BA586A" w:rsidRDefault="00BA586A" w:rsidP="00BA586A">
      <w:pPr>
        <w:numPr>
          <w:ilvl w:val="0"/>
          <w:numId w:val="5"/>
        </w:numPr>
      </w:pPr>
      <w:r w:rsidRPr="00BA586A">
        <w:rPr>
          <w:b/>
          <w:bCs/>
        </w:rPr>
        <w:t>Height:</w:t>
      </w:r>
      <w:r w:rsidRPr="00BA586A">
        <w:t xml:space="preserve"> 11.25 inches</w:t>
      </w:r>
    </w:p>
    <w:p w14:paraId="6AE7E95C" w14:textId="77777777" w:rsidR="00BA586A" w:rsidRPr="00BA586A" w:rsidRDefault="00BA586A" w:rsidP="00BA586A">
      <w:pPr>
        <w:numPr>
          <w:ilvl w:val="0"/>
          <w:numId w:val="5"/>
        </w:numPr>
      </w:pPr>
      <w:r w:rsidRPr="00BA586A">
        <w:rPr>
          <w:b/>
          <w:bCs/>
        </w:rPr>
        <w:t>Width:</w:t>
      </w:r>
      <w:r w:rsidRPr="00BA586A">
        <w:t xml:space="preserve"> 6.25 inches</w:t>
      </w:r>
    </w:p>
    <w:p w14:paraId="5DF05586" w14:textId="77777777" w:rsidR="00BA586A" w:rsidRPr="00BA586A" w:rsidRDefault="00BA586A" w:rsidP="00BA586A">
      <w:pPr>
        <w:numPr>
          <w:ilvl w:val="0"/>
          <w:numId w:val="5"/>
        </w:numPr>
      </w:pPr>
      <w:r w:rsidRPr="00BA586A">
        <w:rPr>
          <w:b/>
          <w:bCs/>
        </w:rPr>
        <w:t>Depth:</w:t>
      </w:r>
      <w:r w:rsidRPr="00BA586A">
        <w:t xml:space="preserve"> 11.75 inches</w:t>
      </w:r>
    </w:p>
    <w:p w14:paraId="680DCD1E" w14:textId="77777777" w:rsidR="00BA586A" w:rsidRPr="00BA586A" w:rsidRDefault="00BA586A" w:rsidP="00BA586A">
      <w:pPr>
        <w:numPr>
          <w:ilvl w:val="0"/>
          <w:numId w:val="5"/>
        </w:numPr>
      </w:pPr>
      <w:r w:rsidRPr="00BA586A">
        <w:rPr>
          <w:b/>
          <w:bCs/>
        </w:rPr>
        <w:t>Weight:</w:t>
      </w:r>
      <w:r w:rsidRPr="00BA586A">
        <w:t xml:space="preserve"> Approx. 0.589 kg</w:t>
      </w:r>
    </w:p>
    <w:p w14:paraId="7482F720" w14:textId="77777777" w:rsidR="00BA586A" w:rsidRPr="00BA586A" w:rsidRDefault="00000000" w:rsidP="00BA586A">
      <w:r>
        <w:pict w14:anchorId="3D0AE6D7">
          <v:rect id="_x0000_i1029" style="width:0;height:1.5pt" o:hralign="center" o:hrstd="t" o:hr="t" fillcolor="#a0a0a0" stroked="f"/>
        </w:pict>
      </w:r>
    </w:p>
    <w:p w14:paraId="5F4F70CC" w14:textId="77777777" w:rsidR="00BA586A" w:rsidRPr="00BA586A" w:rsidRDefault="00BA586A" w:rsidP="00BA586A">
      <w:pPr>
        <w:rPr>
          <w:b/>
          <w:bCs/>
        </w:rPr>
      </w:pPr>
      <w:r w:rsidRPr="00BA586A">
        <w:rPr>
          <w:b/>
          <w:bCs/>
        </w:rPr>
        <w:t>Categories:</w:t>
      </w:r>
    </w:p>
    <w:p w14:paraId="05A72ACA" w14:textId="6C6F88AE" w:rsidR="00BA586A" w:rsidRPr="00BA586A" w:rsidRDefault="00BA586A" w:rsidP="00BA586A">
      <w:r w:rsidRPr="00BA586A">
        <w:t xml:space="preserve">Home Accents → </w:t>
      </w:r>
      <w:r w:rsidR="00AE3A85">
        <w:t>Figurine</w:t>
      </w:r>
    </w:p>
    <w:p w14:paraId="79213157" w14:textId="77777777" w:rsidR="00BA586A" w:rsidRPr="00BA586A" w:rsidRDefault="00000000" w:rsidP="00BA586A">
      <w:r>
        <w:pict w14:anchorId="66469826">
          <v:rect id="_x0000_i1030" style="width:0;height:1.5pt" o:hralign="center" o:hrstd="t" o:hr="t" fillcolor="#a0a0a0" stroked="f"/>
        </w:pict>
      </w:r>
    </w:p>
    <w:p w14:paraId="096ECC06" w14:textId="77777777" w:rsidR="00BA586A" w:rsidRPr="00BA586A" w:rsidRDefault="00BA586A" w:rsidP="00BA586A">
      <w:pPr>
        <w:rPr>
          <w:b/>
          <w:bCs/>
        </w:rPr>
      </w:pPr>
      <w:r w:rsidRPr="00BA586A">
        <w:rPr>
          <w:b/>
          <w:bCs/>
        </w:rPr>
        <w:t>Products Included:</w:t>
      </w:r>
    </w:p>
    <w:p w14:paraId="7A95A791" w14:textId="77777777" w:rsidR="00BA586A" w:rsidRPr="00BA586A" w:rsidRDefault="00BA586A" w:rsidP="00BA586A">
      <w:pPr>
        <w:numPr>
          <w:ilvl w:val="0"/>
          <w:numId w:val="6"/>
        </w:numPr>
      </w:pPr>
      <w:r w:rsidRPr="00BA586A">
        <w:t>1 × Hand-Carved Cedar Wood Horse Sculpture</w:t>
      </w:r>
    </w:p>
    <w:p w14:paraId="711F727C" w14:textId="77777777" w:rsidR="00BA586A" w:rsidRPr="00BA586A" w:rsidRDefault="00000000" w:rsidP="00BA586A">
      <w:r>
        <w:pict w14:anchorId="3D47E609">
          <v:rect id="_x0000_i1031" style="width:0;height:1.5pt" o:hralign="center" o:hrstd="t" o:hr="t" fillcolor="#a0a0a0" stroked="f"/>
        </w:pict>
      </w:r>
    </w:p>
    <w:p w14:paraId="5E77E180" w14:textId="77777777" w:rsidR="00BA586A" w:rsidRPr="00BA586A" w:rsidRDefault="00BA586A" w:rsidP="00BA586A">
      <w:pPr>
        <w:rPr>
          <w:b/>
          <w:bCs/>
        </w:rPr>
      </w:pPr>
      <w:r w:rsidRPr="00BA586A">
        <w:rPr>
          <w:b/>
          <w:bCs/>
        </w:rPr>
        <w:t>Returns:</w:t>
      </w:r>
    </w:p>
    <w:p w14:paraId="3812DF6A" w14:textId="77777777" w:rsidR="00BA586A" w:rsidRPr="00BA586A" w:rsidRDefault="00BA586A" w:rsidP="00BA586A">
      <w:r w:rsidRPr="00BA586A">
        <w:t xml:space="preserve">Returnable within </w:t>
      </w:r>
      <w:r w:rsidRPr="00BA586A">
        <w:rPr>
          <w:b/>
          <w:bCs/>
        </w:rPr>
        <w:t>7 days</w:t>
      </w:r>
      <w:r w:rsidRPr="00BA586A">
        <w:t xml:space="preserve"> of delivery if unused, undamaged, and in original packaging.</w:t>
      </w:r>
    </w:p>
    <w:p w14:paraId="4711BF46" w14:textId="77777777" w:rsidR="00BA586A" w:rsidRPr="00BA586A" w:rsidRDefault="00000000" w:rsidP="00BA586A">
      <w:r>
        <w:pict w14:anchorId="0A50C742">
          <v:rect id="_x0000_i1032" style="width:0;height:1.5pt" o:hralign="center" o:hrstd="t" o:hr="t" fillcolor="#a0a0a0" stroked="f"/>
        </w:pict>
      </w:r>
    </w:p>
    <w:p w14:paraId="0EE3AB23" w14:textId="77777777" w:rsidR="00BA586A" w:rsidRPr="00BA586A" w:rsidRDefault="00BA586A" w:rsidP="00BA586A">
      <w:pPr>
        <w:rPr>
          <w:b/>
          <w:bCs/>
        </w:rPr>
      </w:pPr>
      <w:r w:rsidRPr="00BA586A">
        <w:rPr>
          <w:b/>
          <w:bCs/>
        </w:rPr>
        <w:t>Care Instructions:</w:t>
      </w:r>
    </w:p>
    <w:p w14:paraId="4F2914DD" w14:textId="77777777" w:rsidR="00BA586A" w:rsidRPr="00BA586A" w:rsidRDefault="00BA586A" w:rsidP="00BA586A">
      <w:pPr>
        <w:numPr>
          <w:ilvl w:val="0"/>
          <w:numId w:val="7"/>
        </w:numPr>
      </w:pPr>
      <w:r w:rsidRPr="00BA586A">
        <w:t xml:space="preserve">Dust gently with a </w:t>
      </w:r>
      <w:r w:rsidRPr="00BA586A">
        <w:rPr>
          <w:b/>
          <w:bCs/>
        </w:rPr>
        <w:t>soft, dry cloth</w:t>
      </w:r>
    </w:p>
    <w:p w14:paraId="76123022" w14:textId="77777777" w:rsidR="00BA586A" w:rsidRPr="00BA586A" w:rsidRDefault="00BA586A" w:rsidP="00BA586A">
      <w:pPr>
        <w:numPr>
          <w:ilvl w:val="0"/>
          <w:numId w:val="7"/>
        </w:numPr>
      </w:pPr>
      <w:r w:rsidRPr="00BA586A">
        <w:t>Avoid water or harsh cleaning agents</w:t>
      </w:r>
    </w:p>
    <w:p w14:paraId="32CD7DFD" w14:textId="77777777" w:rsidR="00BA586A" w:rsidRPr="00BA586A" w:rsidRDefault="00BA586A" w:rsidP="00BA586A">
      <w:pPr>
        <w:numPr>
          <w:ilvl w:val="0"/>
          <w:numId w:val="7"/>
        </w:numPr>
      </w:pPr>
      <w:r w:rsidRPr="00BA586A">
        <w:t>Keep away from prolonged direct sunlight to preserve finish</w:t>
      </w:r>
    </w:p>
    <w:p w14:paraId="106733A5" w14:textId="77777777" w:rsidR="00BA586A" w:rsidRPr="00BA586A" w:rsidRDefault="00000000" w:rsidP="00BA586A">
      <w:r>
        <w:pict w14:anchorId="57F8D63D">
          <v:rect id="_x0000_i1033" style="width:0;height:1.5pt" o:hralign="center" o:hrstd="t" o:hr="t" fillcolor="#a0a0a0" stroked="f"/>
        </w:pict>
      </w:r>
    </w:p>
    <w:p w14:paraId="62350786" w14:textId="77777777" w:rsidR="00BA586A" w:rsidRPr="00BA586A" w:rsidRDefault="00BA586A" w:rsidP="00BA586A">
      <w:pPr>
        <w:rPr>
          <w:b/>
          <w:bCs/>
        </w:rPr>
      </w:pPr>
      <w:r w:rsidRPr="00BA586A">
        <w:rPr>
          <w:b/>
          <w:bCs/>
        </w:rPr>
        <w:t>Shipping:</w:t>
      </w:r>
    </w:p>
    <w:p w14:paraId="276E7D91" w14:textId="77777777" w:rsidR="00BA586A" w:rsidRPr="00BA586A" w:rsidRDefault="00BA586A" w:rsidP="00BA586A">
      <w:pPr>
        <w:numPr>
          <w:ilvl w:val="0"/>
          <w:numId w:val="8"/>
        </w:numPr>
      </w:pPr>
      <w:r w:rsidRPr="00BA586A">
        <w:t xml:space="preserve">Dispatches within </w:t>
      </w:r>
      <w:r w:rsidRPr="00BA586A">
        <w:rPr>
          <w:b/>
          <w:bCs/>
        </w:rPr>
        <w:t>3–5 business days</w:t>
      </w:r>
    </w:p>
    <w:p w14:paraId="54D3EE01" w14:textId="77777777" w:rsidR="00BA586A" w:rsidRPr="00BA586A" w:rsidRDefault="00BA586A" w:rsidP="00BA586A">
      <w:pPr>
        <w:numPr>
          <w:ilvl w:val="0"/>
          <w:numId w:val="8"/>
        </w:numPr>
      </w:pPr>
      <w:r w:rsidRPr="00BA586A">
        <w:t>Securely packed with protective materials for safe arrival</w:t>
      </w:r>
    </w:p>
    <w:p w14:paraId="615E7D65" w14:textId="77777777" w:rsidR="00BA586A" w:rsidRPr="00BA586A" w:rsidRDefault="00000000" w:rsidP="00BA586A">
      <w:r>
        <w:pict w14:anchorId="003FC2E6">
          <v:rect id="_x0000_i1034" style="width:0;height:1.5pt" o:hralign="center" o:hrstd="t" o:hr="t" fillcolor="#a0a0a0" stroked="f"/>
        </w:pict>
      </w:r>
    </w:p>
    <w:p w14:paraId="33F892D9" w14:textId="77777777" w:rsidR="00AE3A85" w:rsidRDefault="00AE3A85" w:rsidP="00BA586A">
      <w:pPr>
        <w:rPr>
          <w:b/>
          <w:bCs/>
        </w:rPr>
      </w:pPr>
    </w:p>
    <w:p w14:paraId="74D293F1" w14:textId="77777777" w:rsidR="00AE3A85" w:rsidRDefault="00AE3A85" w:rsidP="00BA586A">
      <w:pPr>
        <w:rPr>
          <w:b/>
          <w:bCs/>
        </w:rPr>
      </w:pPr>
    </w:p>
    <w:p w14:paraId="00FD6E27" w14:textId="62265D35" w:rsidR="00BA586A" w:rsidRPr="00BA586A" w:rsidRDefault="00BA586A" w:rsidP="00BA586A">
      <w:pPr>
        <w:rPr>
          <w:b/>
          <w:bCs/>
        </w:rPr>
      </w:pPr>
      <w:r w:rsidRPr="00BA586A">
        <w:rPr>
          <w:b/>
          <w:bCs/>
        </w:rPr>
        <w:t>More Information:</w:t>
      </w:r>
    </w:p>
    <w:p w14:paraId="15777535" w14:textId="77777777" w:rsidR="00BA586A" w:rsidRPr="00BA586A" w:rsidRDefault="00BA586A" w:rsidP="00BA586A">
      <w:r w:rsidRPr="00BA586A">
        <w:t xml:space="preserve">Due to the handmade nature of this piece, </w:t>
      </w:r>
      <w:r w:rsidRPr="00BA586A">
        <w:rPr>
          <w:b/>
          <w:bCs/>
        </w:rPr>
        <w:t>slight variations</w:t>
      </w:r>
      <w:r w:rsidRPr="00BA586A">
        <w:t xml:space="preserve"> in carving, wood tone, and grain pattern are to be expected and celebrated.</w:t>
      </w:r>
    </w:p>
    <w:p w14:paraId="540844CD" w14:textId="77777777" w:rsidR="00AE3A85" w:rsidRDefault="00AE3A85" w:rsidP="00AE3A85">
      <w:pPr>
        <w:rPr>
          <w:b/>
          <w:bCs/>
        </w:rPr>
      </w:pPr>
    </w:p>
    <w:p w14:paraId="4172A66F" w14:textId="77777777" w:rsidR="00AE3A85" w:rsidRDefault="00AE3A85" w:rsidP="00AE3A85">
      <w:pPr>
        <w:rPr>
          <w:b/>
          <w:bCs/>
        </w:rPr>
      </w:pPr>
    </w:p>
    <w:p w14:paraId="66EE95A8" w14:textId="5C4440B1" w:rsidR="00AE3A85" w:rsidRPr="00315635" w:rsidRDefault="00AE3A85" w:rsidP="00AE3A85">
      <w:pPr>
        <w:rPr>
          <w:b/>
          <w:bCs/>
        </w:rPr>
      </w:pPr>
      <w:r w:rsidRPr="00315635">
        <w:rPr>
          <w:b/>
          <w:bCs/>
        </w:rPr>
        <w:t>Product Disclaimer:</w:t>
      </w:r>
    </w:p>
    <w:p w14:paraId="69F03B46" w14:textId="77777777" w:rsidR="00AE3A85" w:rsidRPr="00F47D71" w:rsidRDefault="00AE3A85" w:rsidP="00AE3A85">
      <w:pPr>
        <w:rPr>
          <w:rFonts w:ascii="Segoe UI Emoji" w:hAnsi="Segoe UI Emoji" w:cs="Segoe UI Emoji"/>
        </w:rPr>
      </w:pPr>
      <w:r w:rsidRPr="00F47D71">
        <w:rPr>
          <w:rFonts w:ascii="Segoe UI Emoji" w:hAnsi="Segoe UI Emoji" w:cs="Segoe UI Emoji"/>
        </w:rPr>
        <w:t>This product is handcrafted and hand-painted, so slight variations in texture, color, and finish are natural — they reflect the unique artisanal touch of each piece. Avoid exposure to direct sunlight, water, or harsh chemicals to preserve the gold coating. Clean gently with a dry microfiber cloth. This piece is intended for decorative and spiritual use only — not for play or ritual immersion.</w:t>
      </w:r>
    </w:p>
    <w:p w14:paraId="401EE630" w14:textId="77777777" w:rsidR="00AE3A85" w:rsidRPr="00F47D71" w:rsidRDefault="00AE3A85" w:rsidP="00AE3A85"/>
    <w:p w14:paraId="17030982" w14:textId="77777777" w:rsidR="00FD4D72" w:rsidRPr="00BA586A" w:rsidRDefault="00FD4D72" w:rsidP="00BA586A"/>
    <w:sectPr w:rsidR="00FD4D72" w:rsidRPr="00BA5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B4165"/>
    <w:multiLevelType w:val="multilevel"/>
    <w:tmpl w:val="F3CA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D7ADC"/>
    <w:multiLevelType w:val="multilevel"/>
    <w:tmpl w:val="2D1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3CFE"/>
    <w:multiLevelType w:val="multilevel"/>
    <w:tmpl w:val="553E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0230C"/>
    <w:multiLevelType w:val="multilevel"/>
    <w:tmpl w:val="8A7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92478"/>
    <w:multiLevelType w:val="multilevel"/>
    <w:tmpl w:val="8A1E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F1E97"/>
    <w:multiLevelType w:val="multilevel"/>
    <w:tmpl w:val="5D28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40BC4"/>
    <w:multiLevelType w:val="multilevel"/>
    <w:tmpl w:val="0598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13683"/>
    <w:multiLevelType w:val="multilevel"/>
    <w:tmpl w:val="E182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015791">
    <w:abstractNumId w:val="6"/>
  </w:num>
  <w:num w:numId="2" w16cid:durableId="429468101">
    <w:abstractNumId w:val="2"/>
  </w:num>
  <w:num w:numId="3" w16cid:durableId="433406924">
    <w:abstractNumId w:val="4"/>
  </w:num>
  <w:num w:numId="4" w16cid:durableId="1056734532">
    <w:abstractNumId w:val="3"/>
  </w:num>
  <w:num w:numId="5" w16cid:durableId="324209732">
    <w:abstractNumId w:val="7"/>
  </w:num>
  <w:num w:numId="6" w16cid:durableId="735200864">
    <w:abstractNumId w:val="5"/>
  </w:num>
  <w:num w:numId="7" w16cid:durableId="1697735907">
    <w:abstractNumId w:val="1"/>
  </w:num>
  <w:num w:numId="8" w16cid:durableId="209119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72"/>
    <w:rsid w:val="00134EA7"/>
    <w:rsid w:val="001D1234"/>
    <w:rsid w:val="002A5E62"/>
    <w:rsid w:val="00680B2A"/>
    <w:rsid w:val="00AE3A85"/>
    <w:rsid w:val="00BA586A"/>
    <w:rsid w:val="00E04385"/>
    <w:rsid w:val="00E141C2"/>
    <w:rsid w:val="00F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1EF3"/>
  <w15:chartTrackingRefBased/>
  <w15:docId w15:val="{29243572-5FFB-48E2-9F6E-C1917E3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D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5</cp:revision>
  <dcterms:created xsi:type="dcterms:W3CDTF">2025-07-29T10:09:00Z</dcterms:created>
  <dcterms:modified xsi:type="dcterms:W3CDTF">2025-08-12T19:10:00Z</dcterms:modified>
</cp:coreProperties>
</file>