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91C6" w14:textId="77777777" w:rsidR="000B6D80" w:rsidRPr="000B6D80" w:rsidRDefault="00CA5329" w:rsidP="00EC6E21">
      <w:r w:rsidRPr="000B6D80">
        <w:t xml:space="preserve">SKU: </w:t>
      </w:r>
      <w:r w:rsidR="000B6D80" w:rsidRPr="000B6D80">
        <w:t>TLSMG0010</w:t>
      </w:r>
    </w:p>
    <w:p w14:paraId="48BB62F2" w14:textId="331010F7" w:rsidR="00EC6E21" w:rsidRPr="00EC6E21" w:rsidRDefault="00EC6E21" w:rsidP="00EC6E21">
      <w:r w:rsidRPr="00EC6E21">
        <w:t>Name: Ganesha Worshipping Shivling Idol – Divine Devotion in Form</w:t>
      </w:r>
    </w:p>
    <w:p w14:paraId="57CFAEFC" w14:textId="77777777" w:rsidR="00EC6E21" w:rsidRPr="00EC6E21" w:rsidRDefault="00000000" w:rsidP="00EC6E21">
      <w:r>
        <w:pict w14:anchorId="69926807">
          <v:rect id="_x0000_i1026" style="width:0;height:1.5pt" o:hralign="center" o:hrstd="t" o:hr="t" fillcolor="#a0a0a0" stroked="f"/>
        </w:pict>
      </w:r>
    </w:p>
    <w:p w14:paraId="5578E7EA" w14:textId="77777777" w:rsidR="00EC6E21" w:rsidRPr="00EC6E21" w:rsidRDefault="00EC6E21" w:rsidP="00EC6E21">
      <w:r w:rsidRPr="00EC6E21">
        <w:t>Short Description:</w:t>
      </w:r>
    </w:p>
    <w:p w14:paraId="1A65EB34" w14:textId="77777777" w:rsidR="00EC6E21" w:rsidRPr="00EC6E21" w:rsidRDefault="00EC6E21" w:rsidP="00EC6E21">
      <w:r w:rsidRPr="00EC6E21">
        <w:t>A soul-stirring sculpture of Lord Ganesha bowing to the sacred Shivling — where devotion meets design in a moment of pure spiritual poetry.</w:t>
      </w:r>
    </w:p>
    <w:p w14:paraId="52FCF2A5" w14:textId="77777777" w:rsidR="00EC6E21" w:rsidRPr="00EC6E21" w:rsidRDefault="00000000" w:rsidP="00EC6E21">
      <w:r>
        <w:pict w14:anchorId="30ADB92C">
          <v:rect id="_x0000_i1027" style="width:0;height:1.5pt" o:hralign="center" o:hrstd="t" o:hr="t" fillcolor="#a0a0a0" stroked="f"/>
        </w:pict>
      </w:r>
    </w:p>
    <w:p w14:paraId="4CF58C17" w14:textId="77777777" w:rsidR="00EC6E21" w:rsidRPr="00EC6E21" w:rsidRDefault="00EC6E21" w:rsidP="00EC6E21">
      <w:r w:rsidRPr="00EC6E21">
        <w:t>Product Description:</w:t>
      </w:r>
    </w:p>
    <w:p w14:paraId="6B365A2F" w14:textId="77777777" w:rsidR="00AA37E0" w:rsidRPr="00AA37E0" w:rsidRDefault="00AA37E0" w:rsidP="00AA37E0">
      <w:r w:rsidRPr="00AA37E0">
        <w:rPr>
          <w:b/>
          <w:bCs/>
        </w:rPr>
        <w:t>Experience the rare grace of devotion</w:t>
      </w:r>
      <w:r w:rsidRPr="00AA37E0">
        <w:t xml:space="preserve"> with our </w:t>
      </w:r>
      <w:r w:rsidRPr="00AA37E0">
        <w:rPr>
          <w:i/>
          <w:iCs/>
        </w:rPr>
        <w:t>Ganesha Worshipping Shivalinga Idol</w:t>
      </w:r>
      <w:r w:rsidRPr="00AA37E0">
        <w:t xml:space="preserve">. Handcrafted in India, this exquisite creation captures </w:t>
      </w:r>
      <w:r w:rsidRPr="00AA37E0">
        <w:rPr>
          <w:b/>
          <w:bCs/>
        </w:rPr>
        <w:t>Lord Ganesha — the remover of obstacles — bowing in reverence to the sacred Shivalinga</w:t>
      </w:r>
      <w:r w:rsidRPr="00AA37E0">
        <w:t>, embodying humility, surrender, and the eternal bond between father and son.</w:t>
      </w:r>
    </w:p>
    <w:p w14:paraId="1F2EACDF" w14:textId="77777777" w:rsidR="00AA37E0" w:rsidRPr="00AA37E0" w:rsidRDefault="00AA37E0" w:rsidP="00AA37E0">
      <w:r w:rsidRPr="00AA37E0">
        <w:t xml:space="preserve">The idol’s </w:t>
      </w:r>
      <w:r w:rsidRPr="00AA37E0">
        <w:rPr>
          <w:b/>
          <w:bCs/>
        </w:rPr>
        <w:t>silver-white finish</w:t>
      </w:r>
      <w:r w:rsidRPr="00AA37E0">
        <w:t xml:space="preserve"> catches the light like dawn on temple spires, adding a serene glow to your sacred space. Resting upon a </w:t>
      </w:r>
      <w:r w:rsidRPr="00AA37E0">
        <w:rPr>
          <w:b/>
          <w:bCs/>
        </w:rPr>
        <w:t>polished maroon base</w:t>
      </w:r>
      <w:r w:rsidRPr="00AA37E0">
        <w:t xml:space="preserve">, the black Shivalinga stands adorned with </w:t>
      </w:r>
      <w:r w:rsidRPr="00AA37E0">
        <w:rPr>
          <w:b/>
          <w:bCs/>
        </w:rPr>
        <w:t>golden motifs of Shiva, Parvati, and Ganesha</w:t>
      </w:r>
      <w:r w:rsidRPr="00AA37E0">
        <w:t xml:space="preserve">, each detail a whisper of timeless stories. Beside it, a golden </w:t>
      </w:r>
      <w:r w:rsidRPr="00AA37E0">
        <w:rPr>
          <w:i/>
          <w:iCs/>
        </w:rPr>
        <w:t>Nandi</w:t>
      </w:r>
      <w:r w:rsidRPr="00AA37E0">
        <w:t xml:space="preserve"> sits in quiet guardianship, completing the divine tableau.</w:t>
      </w:r>
    </w:p>
    <w:p w14:paraId="5CAA9AC9" w14:textId="77777777" w:rsidR="00AA37E0" w:rsidRPr="00AA37E0" w:rsidRDefault="00AA37E0" w:rsidP="00AA37E0">
      <w:r w:rsidRPr="00AA37E0">
        <w:t xml:space="preserve">Every curve, every embellishment is </w:t>
      </w:r>
      <w:r w:rsidRPr="00AA37E0">
        <w:rPr>
          <w:b/>
          <w:bCs/>
        </w:rPr>
        <w:t>artisanal precision</w:t>
      </w:r>
      <w:r w:rsidRPr="00AA37E0">
        <w:t xml:space="preserve">, from the delicate silver ornaments on Ganesha to the intricate filigree of the Shivalinga’s crown. This is not merely décor — it’s a </w:t>
      </w:r>
      <w:r w:rsidRPr="00AA37E0">
        <w:rPr>
          <w:b/>
          <w:bCs/>
        </w:rPr>
        <w:t>visual mantra</w:t>
      </w:r>
      <w:r w:rsidRPr="00AA37E0">
        <w:t xml:space="preserve"> of </w:t>
      </w:r>
      <w:r w:rsidRPr="00AA37E0">
        <w:rPr>
          <w:i/>
          <w:iCs/>
        </w:rPr>
        <w:t>bhakti</w:t>
      </w:r>
      <w:r w:rsidRPr="00AA37E0">
        <w:t xml:space="preserve"> and divine protection.</w:t>
      </w:r>
    </w:p>
    <w:p w14:paraId="1800FE91" w14:textId="77777777" w:rsidR="00AA37E0" w:rsidRPr="00AA37E0" w:rsidRDefault="00AA37E0" w:rsidP="00AA37E0">
      <w:r w:rsidRPr="00AA37E0">
        <w:t xml:space="preserve">Place it in your </w:t>
      </w:r>
      <w:r w:rsidRPr="00AA37E0">
        <w:rPr>
          <w:b/>
          <w:bCs/>
        </w:rPr>
        <w:t>pooja room, meditation corner, or entryway altar</w:t>
      </w:r>
      <w:r w:rsidRPr="00AA37E0">
        <w:t xml:space="preserve"> to invite peace, protection, and positive energy. Gift it during </w:t>
      </w:r>
      <w:r w:rsidRPr="00AA37E0">
        <w:rPr>
          <w:b/>
          <w:bCs/>
        </w:rPr>
        <w:t>Maha Shivratri, Ganesh Chaturthi, or housewarming ceremonies</w:t>
      </w:r>
      <w:r w:rsidRPr="00AA37E0">
        <w:t xml:space="preserve"> to share not just beauty, but blessings.</w:t>
      </w:r>
    </w:p>
    <w:p w14:paraId="7932C994" w14:textId="77777777" w:rsidR="00AA37E0" w:rsidRPr="00AA37E0" w:rsidRDefault="00AA37E0" w:rsidP="00AA37E0">
      <w:r w:rsidRPr="00AA37E0">
        <w:t xml:space="preserve">Because at Tripund, we don’t just craft idols — </w:t>
      </w:r>
      <w:r w:rsidRPr="00AA37E0">
        <w:rPr>
          <w:b/>
          <w:bCs/>
        </w:rPr>
        <w:t>we craft moments of sacred stillness, frozen in form, alive in feeling</w:t>
      </w:r>
      <w:r w:rsidRPr="00AA37E0">
        <w:t>.</w:t>
      </w:r>
    </w:p>
    <w:p w14:paraId="0B6D73F2" w14:textId="77777777" w:rsidR="009C01FA" w:rsidRDefault="009C01FA" w:rsidP="009C01FA">
      <w:pPr>
        <w:rPr>
          <w:b/>
          <w:bCs/>
        </w:rPr>
      </w:pPr>
    </w:p>
    <w:p w14:paraId="76A3EDAD" w14:textId="736882C3" w:rsidR="009C01FA" w:rsidRDefault="009C01FA" w:rsidP="009C01FA">
      <w:pPr>
        <w:rPr>
          <w:b/>
          <w:bCs/>
        </w:rPr>
      </w:pPr>
      <w:r>
        <w:rPr>
          <w:b/>
          <w:bCs/>
        </w:rPr>
        <w:t>Price for big</w:t>
      </w:r>
    </w:p>
    <w:p w14:paraId="61443493" w14:textId="7B3F7FC5" w:rsidR="009C01FA" w:rsidRPr="009C01FA" w:rsidRDefault="009C01FA" w:rsidP="009C01FA">
      <w:pPr>
        <w:rPr>
          <w:b/>
          <w:bCs/>
        </w:rPr>
      </w:pPr>
      <w:r w:rsidRPr="009C01FA">
        <w:rPr>
          <w:b/>
          <w:bCs/>
        </w:rPr>
        <w:t>Sale Price: 5</w:t>
      </w:r>
      <w:r>
        <w:rPr>
          <w:b/>
          <w:bCs/>
        </w:rPr>
        <w:t>450</w:t>
      </w:r>
      <w:r w:rsidRPr="009C01FA">
        <w:rPr>
          <w:b/>
          <w:bCs/>
        </w:rPr>
        <w:t>/-</w:t>
      </w:r>
    </w:p>
    <w:p w14:paraId="10A1C745" w14:textId="46C26BC0" w:rsidR="009C01FA" w:rsidRPr="009C01FA" w:rsidRDefault="009C01FA" w:rsidP="009C01FA">
      <w:pPr>
        <w:rPr>
          <w:b/>
          <w:bCs/>
        </w:rPr>
      </w:pPr>
      <w:r w:rsidRPr="009C01FA">
        <w:rPr>
          <w:b/>
          <w:bCs/>
        </w:rPr>
        <w:t xml:space="preserve">Regular Price: </w:t>
      </w:r>
      <w:r>
        <w:rPr>
          <w:b/>
          <w:bCs/>
        </w:rPr>
        <w:t>7078</w:t>
      </w:r>
      <w:r w:rsidRPr="009C01FA">
        <w:rPr>
          <w:b/>
          <w:bCs/>
        </w:rPr>
        <w:t>/-</w:t>
      </w:r>
    </w:p>
    <w:p w14:paraId="296649B5" w14:textId="77777777" w:rsidR="009C01FA" w:rsidRDefault="009C01FA" w:rsidP="009C01FA">
      <w:pPr>
        <w:rPr>
          <w:b/>
          <w:bCs/>
        </w:rPr>
      </w:pPr>
      <w:r w:rsidRPr="009C01FA">
        <w:rPr>
          <w:b/>
          <w:bCs/>
        </w:rPr>
        <w:t>Discount%=23%</w:t>
      </w:r>
    </w:p>
    <w:p w14:paraId="122E07CA" w14:textId="77777777" w:rsidR="009C01FA" w:rsidRDefault="009C01FA" w:rsidP="009C01FA">
      <w:pPr>
        <w:rPr>
          <w:b/>
          <w:bCs/>
        </w:rPr>
      </w:pPr>
    </w:p>
    <w:p w14:paraId="58B9B49F" w14:textId="77777777" w:rsidR="009C01FA" w:rsidRDefault="009C01FA" w:rsidP="009C01FA">
      <w:pPr>
        <w:rPr>
          <w:b/>
          <w:bCs/>
        </w:rPr>
      </w:pPr>
    </w:p>
    <w:p w14:paraId="7B8333D6" w14:textId="77777777" w:rsidR="009C01FA" w:rsidRDefault="009C01FA" w:rsidP="009C01FA">
      <w:pPr>
        <w:rPr>
          <w:b/>
          <w:bCs/>
        </w:rPr>
      </w:pPr>
    </w:p>
    <w:p w14:paraId="054350A1" w14:textId="6753236E" w:rsidR="009C01FA" w:rsidRDefault="009C01FA" w:rsidP="009C01FA">
      <w:pPr>
        <w:rPr>
          <w:b/>
          <w:bCs/>
        </w:rPr>
      </w:pPr>
      <w:r>
        <w:rPr>
          <w:b/>
          <w:bCs/>
        </w:rPr>
        <w:t xml:space="preserve">Price for </w:t>
      </w:r>
      <w:r>
        <w:rPr>
          <w:b/>
          <w:bCs/>
        </w:rPr>
        <w:t>Small</w:t>
      </w:r>
    </w:p>
    <w:p w14:paraId="0278F3A1" w14:textId="4DBD669F" w:rsidR="009C01FA" w:rsidRPr="009C01FA" w:rsidRDefault="009C01FA" w:rsidP="009C01FA">
      <w:pPr>
        <w:rPr>
          <w:b/>
          <w:bCs/>
        </w:rPr>
      </w:pPr>
      <w:r w:rsidRPr="009C01FA">
        <w:rPr>
          <w:b/>
          <w:bCs/>
        </w:rPr>
        <w:t xml:space="preserve">Sale Price: </w:t>
      </w:r>
      <w:r w:rsidR="005C0C99">
        <w:rPr>
          <w:b/>
          <w:bCs/>
        </w:rPr>
        <w:t>3920</w:t>
      </w:r>
      <w:r w:rsidRPr="009C01FA">
        <w:rPr>
          <w:b/>
          <w:bCs/>
        </w:rPr>
        <w:t>/-</w:t>
      </w:r>
    </w:p>
    <w:p w14:paraId="7527115F" w14:textId="63DCB15C" w:rsidR="009C01FA" w:rsidRPr="009C01FA" w:rsidRDefault="009C01FA" w:rsidP="009C01FA">
      <w:pPr>
        <w:rPr>
          <w:b/>
          <w:bCs/>
        </w:rPr>
      </w:pPr>
      <w:r w:rsidRPr="009C01FA">
        <w:rPr>
          <w:b/>
          <w:bCs/>
        </w:rPr>
        <w:t xml:space="preserve">Regular Price: </w:t>
      </w:r>
      <w:r w:rsidR="005C0C99">
        <w:rPr>
          <w:b/>
          <w:bCs/>
        </w:rPr>
        <w:t>5090</w:t>
      </w:r>
      <w:r w:rsidRPr="009C01FA">
        <w:rPr>
          <w:b/>
          <w:bCs/>
        </w:rPr>
        <w:t>/-</w:t>
      </w:r>
    </w:p>
    <w:p w14:paraId="76D257F5" w14:textId="77777777" w:rsidR="009C01FA" w:rsidRDefault="009C01FA" w:rsidP="009C01FA">
      <w:pPr>
        <w:rPr>
          <w:b/>
          <w:bCs/>
        </w:rPr>
      </w:pPr>
      <w:r w:rsidRPr="009C01FA">
        <w:rPr>
          <w:b/>
          <w:bCs/>
        </w:rPr>
        <w:t>Discount%=23%</w:t>
      </w:r>
    </w:p>
    <w:p w14:paraId="76DF9575" w14:textId="77777777" w:rsidR="009C01FA" w:rsidRDefault="009C01FA" w:rsidP="009C01FA">
      <w:pPr>
        <w:rPr>
          <w:b/>
          <w:bCs/>
        </w:rPr>
      </w:pPr>
    </w:p>
    <w:p w14:paraId="0FD10CEF" w14:textId="77777777" w:rsidR="009C01FA" w:rsidRPr="009C01FA" w:rsidRDefault="009C01FA" w:rsidP="009C01FA">
      <w:pPr>
        <w:rPr>
          <w:b/>
          <w:bCs/>
        </w:rPr>
      </w:pPr>
    </w:p>
    <w:p w14:paraId="0A79AC97" w14:textId="77777777" w:rsidR="00EC6E21" w:rsidRPr="00EC6E21" w:rsidRDefault="00000000" w:rsidP="00EC6E21">
      <w:r>
        <w:pict w14:anchorId="54AA6213">
          <v:rect id="_x0000_i1029" style="width:0;height:1.5pt" o:hralign="center" o:hrstd="t" o:hr="t" fillcolor="#a0a0a0" stroked="f"/>
        </w:pict>
      </w:r>
    </w:p>
    <w:p w14:paraId="78DEC803" w14:textId="0F91BE38" w:rsidR="00EC6E21" w:rsidRPr="00EC6E21" w:rsidRDefault="00EC6E21" w:rsidP="00EC6E21">
      <w:r w:rsidRPr="00EC6E21">
        <w:t xml:space="preserve">Color: White &amp; Gold </w:t>
      </w:r>
      <w:r w:rsidR="009C01FA">
        <w:t xml:space="preserve">Plated </w:t>
      </w:r>
      <w:r w:rsidRPr="00EC6E21">
        <w:t>Ganesha | Black Shivling | Maroon Base</w:t>
      </w:r>
    </w:p>
    <w:p w14:paraId="15AC0CE9" w14:textId="77777777" w:rsidR="00EC6E21" w:rsidRPr="00EC6E21" w:rsidRDefault="00000000" w:rsidP="00EC6E21">
      <w:r>
        <w:pict w14:anchorId="278150B7">
          <v:rect id="_x0000_i1030" style="width:0;height:1.5pt" o:hralign="center" o:hrstd="t" o:hr="t" fillcolor="#a0a0a0" stroked="f"/>
        </w:pict>
      </w:r>
    </w:p>
    <w:p w14:paraId="0477F6D4" w14:textId="5FBF0908" w:rsidR="00EC6E21" w:rsidRPr="00EC6E21" w:rsidRDefault="00EC6E21" w:rsidP="00EC6E21">
      <w:r w:rsidRPr="00EC6E21">
        <w:t xml:space="preserve">Categories: </w:t>
      </w:r>
      <w:r w:rsidR="00AA37E0">
        <w:t>Devotion, idols</w:t>
      </w:r>
    </w:p>
    <w:p w14:paraId="0944CEA1" w14:textId="77777777" w:rsidR="00EC6E21" w:rsidRPr="00EC6E21" w:rsidRDefault="00000000" w:rsidP="00EC6E21">
      <w:r>
        <w:pict w14:anchorId="27023FD8">
          <v:rect id="_x0000_i1031" style="width:0;height:1.5pt" o:hralign="center" o:hrstd="t" o:hr="t" fillcolor="#a0a0a0" stroked="f"/>
        </w:pict>
      </w:r>
    </w:p>
    <w:p w14:paraId="2FB79F07" w14:textId="77777777" w:rsidR="00EC6E21" w:rsidRPr="00EC6E21" w:rsidRDefault="00EC6E21" w:rsidP="00EC6E21">
      <w:r w:rsidRPr="00EC6E21">
        <w:t>Why It’s a Tripund Piece:</w:t>
      </w:r>
    </w:p>
    <w:p w14:paraId="325C8D49" w14:textId="77777777" w:rsidR="00EC6E21" w:rsidRPr="00EC6E21" w:rsidRDefault="00EC6E21" w:rsidP="00EC6E21">
      <w:r w:rsidRPr="00EC6E21">
        <w:t xml:space="preserve">At Tripund, we honour not just the gods — but the sacred </w:t>
      </w:r>
      <w:r w:rsidRPr="00EC6E21">
        <w:rPr>
          <w:i/>
          <w:iCs/>
        </w:rPr>
        <w:t>narratives</w:t>
      </w:r>
      <w:r w:rsidRPr="00EC6E21">
        <w:t xml:space="preserve"> they carry. This piece evokes our brand’s essence: minimalism with meaning, tradition without excess. A powerful yet peaceful visual story of Shiva Bhakti, crafted for the modern spiritual home that worships through intention and elegance.</w:t>
      </w:r>
    </w:p>
    <w:p w14:paraId="23A4F6C6" w14:textId="77777777" w:rsidR="00EC6E21" w:rsidRPr="00EC6E21" w:rsidRDefault="00000000" w:rsidP="00EC6E21">
      <w:r>
        <w:pict w14:anchorId="1C580043">
          <v:rect id="_x0000_i1032" style="width:0;height:1.5pt" o:hralign="center" o:hrstd="t" o:hr="t" fillcolor="#a0a0a0" stroked="f"/>
        </w:pict>
      </w:r>
    </w:p>
    <w:p w14:paraId="0A9BC7D3" w14:textId="77777777" w:rsidR="00EC6E21" w:rsidRPr="00EC6E21" w:rsidRDefault="00EC6E21" w:rsidP="00EC6E21">
      <w:r w:rsidRPr="00EC6E21">
        <w:t>Key Features:</w:t>
      </w:r>
    </w:p>
    <w:p w14:paraId="154D9E7B" w14:textId="77777777" w:rsidR="00EC6E21" w:rsidRPr="00EC6E21" w:rsidRDefault="00EC6E21" w:rsidP="00EC6E21">
      <w:pPr>
        <w:numPr>
          <w:ilvl w:val="0"/>
          <w:numId w:val="2"/>
        </w:numPr>
      </w:pPr>
      <w:r w:rsidRPr="00EC6E21">
        <w:t>Unique depiction of Ganesha worshipping Shivling</w:t>
      </w:r>
    </w:p>
    <w:p w14:paraId="5DC58A55" w14:textId="77777777" w:rsidR="00EC6E21" w:rsidRPr="00EC6E21" w:rsidRDefault="00EC6E21" w:rsidP="00EC6E21">
      <w:pPr>
        <w:numPr>
          <w:ilvl w:val="0"/>
          <w:numId w:val="2"/>
        </w:numPr>
      </w:pPr>
      <w:r w:rsidRPr="00EC6E21">
        <w:t>Resin finish with ceramic shine and golden detailing</w:t>
      </w:r>
    </w:p>
    <w:p w14:paraId="7E58BAD0" w14:textId="77777777" w:rsidR="00EC6E21" w:rsidRPr="00EC6E21" w:rsidRDefault="00EC6E21" w:rsidP="00EC6E21">
      <w:pPr>
        <w:numPr>
          <w:ilvl w:val="0"/>
          <w:numId w:val="2"/>
        </w:numPr>
      </w:pPr>
      <w:r w:rsidRPr="00EC6E21">
        <w:t>Includes gold-plated miniature Nandi</w:t>
      </w:r>
    </w:p>
    <w:p w14:paraId="2D03B8E5" w14:textId="77777777" w:rsidR="00EC6E21" w:rsidRPr="00EC6E21" w:rsidRDefault="00EC6E21" w:rsidP="00EC6E21">
      <w:pPr>
        <w:numPr>
          <w:ilvl w:val="0"/>
          <w:numId w:val="2"/>
        </w:numPr>
      </w:pPr>
      <w:r w:rsidRPr="00EC6E21">
        <w:t>Maroon high-gloss platform for elevation</w:t>
      </w:r>
    </w:p>
    <w:p w14:paraId="02D9026F" w14:textId="77777777" w:rsidR="00EC6E21" w:rsidRPr="00EC6E21" w:rsidRDefault="00EC6E21" w:rsidP="00EC6E21">
      <w:pPr>
        <w:numPr>
          <w:ilvl w:val="0"/>
          <w:numId w:val="2"/>
        </w:numPr>
      </w:pPr>
      <w:r w:rsidRPr="00EC6E21">
        <w:t>Lightweight, durable, and vastu-positive</w:t>
      </w:r>
    </w:p>
    <w:p w14:paraId="5A3F1C9D" w14:textId="77777777" w:rsidR="00EC6E21" w:rsidRPr="00EC6E21" w:rsidRDefault="00EC6E21" w:rsidP="00EC6E21">
      <w:pPr>
        <w:numPr>
          <w:ilvl w:val="0"/>
          <w:numId w:val="2"/>
        </w:numPr>
      </w:pPr>
      <w:r w:rsidRPr="00EC6E21">
        <w:t>Ideal for pooja room, meditation corners, or sacred gifts</w:t>
      </w:r>
    </w:p>
    <w:p w14:paraId="42398708" w14:textId="77777777" w:rsidR="00EC6E21" w:rsidRDefault="00000000" w:rsidP="00EC6E21">
      <w:r>
        <w:pict w14:anchorId="770EC60E">
          <v:rect id="_x0000_i1033" style="width:0;height:1.5pt" o:hralign="center" o:bullet="t" o:hrstd="t" o:hr="t" fillcolor="#a0a0a0" stroked="f"/>
        </w:pict>
      </w:r>
    </w:p>
    <w:p w14:paraId="5437D611" w14:textId="77777777" w:rsidR="009C01FA" w:rsidRDefault="009C01FA" w:rsidP="00F468EC">
      <w:pPr>
        <w:rPr>
          <w:b/>
          <w:bCs/>
        </w:rPr>
      </w:pPr>
    </w:p>
    <w:p w14:paraId="3FAF1BC6" w14:textId="77777777" w:rsidR="009C01FA" w:rsidRDefault="009C01FA" w:rsidP="00F468EC">
      <w:pPr>
        <w:rPr>
          <w:b/>
          <w:bCs/>
        </w:rPr>
      </w:pPr>
    </w:p>
    <w:p w14:paraId="352AA239" w14:textId="77777777" w:rsidR="009C01FA" w:rsidRDefault="009C01FA" w:rsidP="00F468EC">
      <w:pPr>
        <w:rPr>
          <w:b/>
          <w:bCs/>
        </w:rPr>
      </w:pPr>
    </w:p>
    <w:p w14:paraId="1EC52108" w14:textId="0EBB3E93" w:rsidR="00F468EC" w:rsidRPr="00F468EC" w:rsidRDefault="00F468EC" w:rsidP="00F468EC">
      <w:pPr>
        <w:rPr>
          <w:b/>
          <w:bCs/>
        </w:rPr>
      </w:pPr>
      <w:r w:rsidRPr="00F468EC">
        <w:rPr>
          <w:b/>
          <w:bCs/>
        </w:rPr>
        <w:lastRenderedPageBreak/>
        <w:t>Size</w:t>
      </w:r>
      <w:r w:rsidR="005C0C99">
        <w:rPr>
          <w:b/>
          <w:bCs/>
        </w:rPr>
        <w:t xml:space="preserve">- Variant </w:t>
      </w:r>
      <w:r w:rsidRPr="00F468EC">
        <w:rPr>
          <w:b/>
          <w:bCs/>
        </w:rPr>
        <w:t xml:space="preserve"> &amp; Details</w:t>
      </w:r>
    </w:p>
    <w:p w14:paraId="6943D298" w14:textId="3C37A814" w:rsidR="005C0C99" w:rsidRPr="005C0C99" w:rsidRDefault="005C0C99" w:rsidP="005C0C99">
      <w:pPr>
        <w:numPr>
          <w:ilvl w:val="0"/>
          <w:numId w:val="3"/>
        </w:numPr>
        <w:rPr>
          <w:b/>
          <w:bCs/>
        </w:rPr>
      </w:pPr>
      <w:r w:rsidRPr="005C0C99">
        <w:rPr>
          <w:b/>
          <w:bCs/>
        </w:rPr>
        <w:t>Big-</w:t>
      </w:r>
      <w:r w:rsidRPr="005C0C99">
        <w:rPr>
          <w:b/>
          <w:bCs/>
        </w:rPr>
        <w:t>Height: 8 cm</w:t>
      </w:r>
    </w:p>
    <w:p w14:paraId="69F2EF07" w14:textId="6BCD0274" w:rsidR="005C0C99" w:rsidRPr="005C0C99" w:rsidRDefault="005C0C99" w:rsidP="005C0C99">
      <w:pPr>
        <w:numPr>
          <w:ilvl w:val="0"/>
          <w:numId w:val="3"/>
        </w:numPr>
        <w:rPr>
          <w:b/>
          <w:bCs/>
        </w:rPr>
      </w:pPr>
      <w:r w:rsidRPr="005C0C99">
        <w:rPr>
          <w:b/>
          <w:bCs/>
        </w:rPr>
        <w:t xml:space="preserve">Big </w:t>
      </w:r>
      <w:r w:rsidRPr="005C0C99">
        <w:rPr>
          <w:b/>
          <w:bCs/>
        </w:rPr>
        <w:t>Width: 9 cm</w:t>
      </w:r>
    </w:p>
    <w:p w14:paraId="27C8C945" w14:textId="69CF5B06" w:rsidR="005C0C99" w:rsidRPr="005C0C99" w:rsidRDefault="005C0C99" w:rsidP="005C0C99">
      <w:pPr>
        <w:numPr>
          <w:ilvl w:val="0"/>
          <w:numId w:val="3"/>
        </w:numPr>
        <w:rPr>
          <w:b/>
          <w:bCs/>
        </w:rPr>
      </w:pPr>
      <w:r w:rsidRPr="005C0C99">
        <w:rPr>
          <w:b/>
          <w:bCs/>
        </w:rPr>
        <w:t xml:space="preserve">Big </w:t>
      </w:r>
      <w:r w:rsidRPr="005C0C99">
        <w:rPr>
          <w:b/>
          <w:bCs/>
        </w:rPr>
        <w:t>Depth: 9 cm</w:t>
      </w:r>
    </w:p>
    <w:p w14:paraId="0CE5D581" w14:textId="7FB92C7A" w:rsidR="005C0C99" w:rsidRPr="00F468EC" w:rsidRDefault="005C0C99" w:rsidP="005C0C99">
      <w:pPr>
        <w:numPr>
          <w:ilvl w:val="0"/>
          <w:numId w:val="3"/>
        </w:numPr>
      </w:pPr>
      <w:r>
        <w:t xml:space="preserve">Small </w:t>
      </w:r>
      <w:r w:rsidRPr="00F468EC">
        <w:t xml:space="preserve">Height: </w:t>
      </w:r>
      <w:r>
        <w:t>11</w:t>
      </w:r>
      <w:r w:rsidRPr="00F468EC">
        <w:t xml:space="preserve"> cm</w:t>
      </w:r>
    </w:p>
    <w:p w14:paraId="683C6FEE" w14:textId="2FC6882D" w:rsidR="005C0C99" w:rsidRPr="00F468EC" w:rsidRDefault="005C0C99" w:rsidP="005C0C99">
      <w:pPr>
        <w:numPr>
          <w:ilvl w:val="0"/>
          <w:numId w:val="3"/>
        </w:numPr>
      </w:pPr>
      <w:r>
        <w:t xml:space="preserve">Small </w:t>
      </w:r>
      <w:r w:rsidRPr="00F468EC">
        <w:t xml:space="preserve">Width: </w:t>
      </w:r>
      <w:r>
        <w:t>11</w:t>
      </w:r>
      <w:r w:rsidRPr="00F468EC">
        <w:t xml:space="preserve"> cm</w:t>
      </w:r>
    </w:p>
    <w:p w14:paraId="719EF4E5" w14:textId="70182772" w:rsidR="005C0C99" w:rsidRPr="00F468EC" w:rsidRDefault="005C0C99" w:rsidP="005C0C99">
      <w:pPr>
        <w:numPr>
          <w:ilvl w:val="0"/>
          <w:numId w:val="3"/>
        </w:numPr>
      </w:pPr>
      <w:r>
        <w:t xml:space="preserve">Small </w:t>
      </w:r>
      <w:r w:rsidRPr="00F468EC">
        <w:t xml:space="preserve">Depth: </w:t>
      </w:r>
      <w:r>
        <w:t>11</w:t>
      </w:r>
      <w:r w:rsidRPr="00F468EC">
        <w:t xml:space="preserve"> cm</w:t>
      </w:r>
    </w:p>
    <w:p w14:paraId="4FB925A4" w14:textId="77777777" w:rsidR="005C0C99" w:rsidRPr="00F468EC" w:rsidRDefault="005C0C99" w:rsidP="005C0C99">
      <w:pPr>
        <w:numPr>
          <w:ilvl w:val="0"/>
          <w:numId w:val="3"/>
        </w:numPr>
      </w:pPr>
    </w:p>
    <w:p w14:paraId="1FC50232" w14:textId="77777777" w:rsidR="00F468EC" w:rsidRPr="00F468EC" w:rsidRDefault="00F468EC" w:rsidP="00F468EC">
      <w:pPr>
        <w:numPr>
          <w:ilvl w:val="0"/>
          <w:numId w:val="3"/>
        </w:numPr>
      </w:pPr>
      <w:r w:rsidRPr="00F468EC">
        <w:t>Material: Premium polyresin with enamel and metallic accents</w:t>
      </w:r>
    </w:p>
    <w:p w14:paraId="63F1EE0A" w14:textId="77777777" w:rsidR="00F468EC" w:rsidRPr="00F468EC" w:rsidRDefault="00F468EC" w:rsidP="00F468EC">
      <w:pPr>
        <w:numPr>
          <w:ilvl w:val="0"/>
          <w:numId w:val="3"/>
        </w:numPr>
      </w:pPr>
      <w:r w:rsidRPr="00F468EC">
        <w:t>Finish: Silver-white idol, gold Shivalinga details, polished brown base</w:t>
      </w:r>
    </w:p>
    <w:p w14:paraId="5345D71D" w14:textId="77777777" w:rsidR="00F468EC" w:rsidRPr="00F468EC" w:rsidRDefault="00000000" w:rsidP="00F468EC">
      <w:r>
        <w:pict w14:anchorId="5FA929E4">
          <v:rect id="_x0000_i1034" style="width:0;height:1.5pt" o:hralign="center" o:hrstd="t" o:hr="t" fillcolor="#a0a0a0" stroked="f"/>
        </w:pict>
      </w:r>
    </w:p>
    <w:p w14:paraId="395A5970" w14:textId="77777777" w:rsidR="00F468EC" w:rsidRPr="00F468EC" w:rsidRDefault="00F468EC" w:rsidP="00F468EC">
      <w:pPr>
        <w:rPr>
          <w:b/>
          <w:bCs/>
        </w:rPr>
      </w:pPr>
      <w:r w:rsidRPr="00F468EC">
        <w:rPr>
          <w:b/>
          <w:bCs/>
        </w:rPr>
        <w:t>Products Included</w:t>
      </w:r>
    </w:p>
    <w:p w14:paraId="5A25F8B9" w14:textId="77777777" w:rsidR="00F468EC" w:rsidRPr="00F468EC" w:rsidRDefault="00F468EC" w:rsidP="00F468EC">
      <w:pPr>
        <w:numPr>
          <w:ilvl w:val="0"/>
          <w:numId w:val="4"/>
        </w:numPr>
      </w:pPr>
      <w:r w:rsidRPr="00F468EC">
        <w:t>1 × Ganesha Worshipping Shivalinga Idol</w:t>
      </w:r>
    </w:p>
    <w:p w14:paraId="7DC3C5A4" w14:textId="77777777" w:rsidR="00F468EC" w:rsidRPr="00F468EC" w:rsidRDefault="00F468EC" w:rsidP="00F468EC">
      <w:pPr>
        <w:numPr>
          <w:ilvl w:val="0"/>
          <w:numId w:val="4"/>
        </w:numPr>
      </w:pPr>
      <w:r w:rsidRPr="00F468EC">
        <w:t>Secure, gift-ready packaging</w:t>
      </w:r>
    </w:p>
    <w:p w14:paraId="5A822F1F" w14:textId="77777777" w:rsidR="00F468EC" w:rsidRPr="00F468EC" w:rsidRDefault="00000000" w:rsidP="00F468EC">
      <w:r>
        <w:pict w14:anchorId="77B8FA60">
          <v:rect id="_x0000_i1035" style="width:0;height:1.5pt" o:hralign="center" o:hrstd="t" o:hr="t" fillcolor="#a0a0a0" stroked="f"/>
        </w:pict>
      </w:r>
    </w:p>
    <w:p w14:paraId="4F568C8E" w14:textId="77777777" w:rsidR="00F468EC" w:rsidRPr="00F468EC" w:rsidRDefault="00F468EC" w:rsidP="00F468EC">
      <w:pPr>
        <w:rPr>
          <w:b/>
          <w:bCs/>
        </w:rPr>
      </w:pPr>
      <w:r w:rsidRPr="00F468EC">
        <w:rPr>
          <w:b/>
          <w:bCs/>
        </w:rPr>
        <w:t>Returns</w:t>
      </w:r>
    </w:p>
    <w:p w14:paraId="465B0AB0" w14:textId="77777777" w:rsidR="00F468EC" w:rsidRPr="00F468EC" w:rsidRDefault="00F468EC" w:rsidP="00F468EC">
      <w:r w:rsidRPr="00F468EC">
        <w:t xml:space="preserve">We offer </w:t>
      </w:r>
      <w:r w:rsidRPr="00F468EC">
        <w:rPr>
          <w:b/>
          <w:bCs/>
        </w:rPr>
        <w:t>7-day returns</w:t>
      </w:r>
      <w:r w:rsidRPr="00F468EC">
        <w:t xml:space="preserve"> on unused products in original packaging. Refunds processed after quality checks. </w:t>
      </w:r>
      <w:r w:rsidRPr="00F468EC">
        <w:rPr>
          <w:i/>
          <w:iCs/>
        </w:rPr>
        <w:t>(Customized or damaged items are non-returnable.)</w:t>
      </w:r>
    </w:p>
    <w:p w14:paraId="2DB5D961" w14:textId="77777777" w:rsidR="00F468EC" w:rsidRPr="00F468EC" w:rsidRDefault="00000000" w:rsidP="00F468EC">
      <w:r>
        <w:pict w14:anchorId="0E6A19F5">
          <v:rect id="_x0000_i1036" style="width:0;height:1.5pt" o:hralign="center" o:hrstd="t" o:hr="t" fillcolor="#a0a0a0" stroked="f"/>
        </w:pict>
      </w:r>
    </w:p>
    <w:p w14:paraId="3461371B" w14:textId="77777777" w:rsidR="00F468EC" w:rsidRPr="00F468EC" w:rsidRDefault="00F468EC" w:rsidP="00F468EC">
      <w:pPr>
        <w:rPr>
          <w:b/>
          <w:bCs/>
        </w:rPr>
      </w:pPr>
      <w:r w:rsidRPr="00F468EC">
        <w:rPr>
          <w:b/>
          <w:bCs/>
        </w:rPr>
        <w:t>Care Instructions</w:t>
      </w:r>
    </w:p>
    <w:p w14:paraId="108BCA9F" w14:textId="77777777" w:rsidR="00F468EC" w:rsidRPr="00F468EC" w:rsidRDefault="00F468EC" w:rsidP="00F468EC">
      <w:pPr>
        <w:numPr>
          <w:ilvl w:val="0"/>
          <w:numId w:val="5"/>
        </w:numPr>
      </w:pPr>
      <w:r w:rsidRPr="00F468EC">
        <w:t>Wipe gently with a soft, dry cloth</w:t>
      </w:r>
    </w:p>
    <w:p w14:paraId="5DE8F7FF" w14:textId="77777777" w:rsidR="00F468EC" w:rsidRPr="00F468EC" w:rsidRDefault="00F468EC" w:rsidP="00F468EC">
      <w:pPr>
        <w:numPr>
          <w:ilvl w:val="0"/>
          <w:numId w:val="5"/>
        </w:numPr>
      </w:pPr>
      <w:r w:rsidRPr="00F468EC">
        <w:t>Avoid water or chemical cleaners on painted or metallic surfaces</w:t>
      </w:r>
    </w:p>
    <w:p w14:paraId="4D7EE15B" w14:textId="77777777" w:rsidR="00F468EC" w:rsidRPr="00F468EC" w:rsidRDefault="00F468EC" w:rsidP="00F468EC">
      <w:pPr>
        <w:numPr>
          <w:ilvl w:val="0"/>
          <w:numId w:val="5"/>
        </w:numPr>
      </w:pPr>
      <w:r w:rsidRPr="00F468EC">
        <w:t>Keep away from direct sunlight and moisture</w:t>
      </w:r>
    </w:p>
    <w:p w14:paraId="1798333B" w14:textId="77777777" w:rsidR="00F468EC" w:rsidRPr="00F468EC" w:rsidRDefault="00000000" w:rsidP="00F468EC">
      <w:r>
        <w:pict w14:anchorId="177280D5">
          <v:rect id="_x0000_i1037" style="width:0;height:1.5pt" o:hralign="center" o:hrstd="t" o:hr="t" fillcolor="#a0a0a0" stroked="f"/>
        </w:pict>
      </w:r>
    </w:p>
    <w:p w14:paraId="44F229BD" w14:textId="77777777" w:rsidR="00F468EC" w:rsidRPr="00F468EC" w:rsidRDefault="00F468EC" w:rsidP="00F468EC">
      <w:pPr>
        <w:rPr>
          <w:b/>
          <w:bCs/>
        </w:rPr>
      </w:pPr>
      <w:r w:rsidRPr="00F468EC">
        <w:rPr>
          <w:b/>
          <w:bCs/>
        </w:rPr>
        <w:t>Shipping</w:t>
      </w:r>
    </w:p>
    <w:p w14:paraId="19380032" w14:textId="77777777" w:rsidR="00F468EC" w:rsidRPr="00F468EC" w:rsidRDefault="00F468EC" w:rsidP="00F468EC">
      <w:pPr>
        <w:numPr>
          <w:ilvl w:val="0"/>
          <w:numId w:val="6"/>
        </w:numPr>
      </w:pPr>
      <w:r w:rsidRPr="00F468EC">
        <w:t xml:space="preserve">Ships within </w:t>
      </w:r>
      <w:r w:rsidRPr="00F468EC">
        <w:rPr>
          <w:b/>
          <w:bCs/>
        </w:rPr>
        <w:t>2–4 business days</w:t>
      </w:r>
    </w:p>
    <w:p w14:paraId="0AB12702" w14:textId="77777777" w:rsidR="00F468EC" w:rsidRPr="00EC6E21" w:rsidRDefault="00F468EC" w:rsidP="00EC6E21"/>
    <w:p w14:paraId="0C5252F7" w14:textId="77777777" w:rsidR="003A3874" w:rsidRPr="003A3874" w:rsidRDefault="003A3874" w:rsidP="003A3874">
      <w:pPr>
        <w:rPr>
          <w:b/>
          <w:bCs/>
        </w:rPr>
      </w:pPr>
      <w:r w:rsidRPr="003A3874">
        <w:rPr>
          <w:rFonts w:ascii="Segoe UI Emoji" w:hAnsi="Segoe UI Emoji" w:cs="Segoe UI Emoji"/>
          <w:b/>
          <w:bCs/>
        </w:rPr>
        <w:t>⚠️</w:t>
      </w:r>
      <w:r w:rsidRPr="003A3874">
        <w:rPr>
          <w:b/>
          <w:bCs/>
        </w:rPr>
        <w:t xml:space="preserve"> Product Disclaimer:</w:t>
      </w:r>
    </w:p>
    <w:p w14:paraId="4D4582B4" w14:textId="77777777" w:rsidR="003A3874" w:rsidRPr="003A3874" w:rsidRDefault="003A3874" w:rsidP="003A3874">
      <w:r w:rsidRPr="003A3874">
        <w:lastRenderedPageBreak/>
        <w:t xml:space="preserve">This is a </w:t>
      </w:r>
      <w:r w:rsidRPr="003A3874">
        <w:rPr>
          <w:b/>
          <w:bCs/>
        </w:rPr>
        <w:t>handcrafted</w:t>
      </w:r>
      <w:r w:rsidRPr="003A3874">
        <w:t xml:space="preserve"> and </w:t>
      </w:r>
      <w:r w:rsidRPr="003A3874">
        <w:rPr>
          <w:b/>
          <w:bCs/>
        </w:rPr>
        <w:t>hand-painted</w:t>
      </w:r>
      <w:r w:rsidRPr="003A3874">
        <w:t xml:space="preserve">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59BDBB9E" w14:textId="77777777" w:rsidR="003A3874" w:rsidRDefault="003A3874" w:rsidP="00EC6E21"/>
    <w:p w14:paraId="75F51F95" w14:textId="77777777" w:rsidR="003A3874" w:rsidRDefault="003A3874" w:rsidP="00EC6E21"/>
    <w:p w14:paraId="33FE2023" w14:textId="5ED39482" w:rsidR="00EC6E21" w:rsidRPr="00EC6E21" w:rsidRDefault="00EC6E21" w:rsidP="00EC6E21">
      <w:r w:rsidRPr="00EC6E21">
        <w:t>Tags:</w:t>
      </w:r>
    </w:p>
    <w:p w14:paraId="3723BD93" w14:textId="77777777" w:rsidR="00EC6E21" w:rsidRPr="00EC6E21" w:rsidRDefault="00EC6E21" w:rsidP="00EC6E21">
      <w:r w:rsidRPr="00EC6E21">
        <w:t>Ganesha Worshipping Shivling, Shiva Parivar Murti, Devotional Sculpture, Tripund Home Decor, Pooja Room Idol, Shivling with Ganesha, Spiritual Resin Statue, Gift for Maha Shivratri, Indian Home Decor, Shiv Bhakti, Sacred Symbolism, Made in India, Modern Mandir Decor, Divine Moments in Art, Meditative Decor Piece</w:t>
      </w:r>
    </w:p>
    <w:p w14:paraId="242D4BEF" w14:textId="77777777" w:rsidR="00CA5329" w:rsidRPr="000B6D80" w:rsidRDefault="00CA5329" w:rsidP="00EC6E21"/>
    <w:sectPr w:rsidR="00CA5329" w:rsidRPr="000B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hralign="center" o:bullet="t" o:hrstd="t" o:hr="t" fillcolor="#a0a0a0" stroked="f"/>
    </w:pict>
  </w:numPicBullet>
  <w:abstractNum w:abstractNumId="0" w15:restartNumberingAfterBreak="0">
    <w:nsid w:val="135B48D2"/>
    <w:multiLevelType w:val="multilevel"/>
    <w:tmpl w:val="C8E4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52CE3"/>
    <w:multiLevelType w:val="multilevel"/>
    <w:tmpl w:val="7AC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A0D70"/>
    <w:multiLevelType w:val="multilevel"/>
    <w:tmpl w:val="8B8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A5653"/>
    <w:multiLevelType w:val="multilevel"/>
    <w:tmpl w:val="096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94F84"/>
    <w:multiLevelType w:val="multilevel"/>
    <w:tmpl w:val="737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4"/>
  </w:num>
  <w:num w:numId="2" w16cid:durableId="1221674367">
    <w:abstractNumId w:val="1"/>
  </w:num>
  <w:num w:numId="3" w16cid:durableId="926884574">
    <w:abstractNumId w:val="0"/>
  </w:num>
  <w:num w:numId="4" w16cid:durableId="470098320">
    <w:abstractNumId w:val="2"/>
  </w:num>
  <w:num w:numId="5" w16cid:durableId="444546544">
    <w:abstractNumId w:val="3"/>
  </w:num>
  <w:num w:numId="6" w16cid:durableId="1267620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0B6D80"/>
    <w:rsid w:val="003A3874"/>
    <w:rsid w:val="00523718"/>
    <w:rsid w:val="005C0C99"/>
    <w:rsid w:val="00607B98"/>
    <w:rsid w:val="00775CBF"/>
    <w:rsid w:val="007A31B4"/>
    <w:rsid w:val="009167B2"/>
    <w:rsid w:val="009C01FA"/>
    <w:rsid w:val="00AA37E0"/>
    <w:rsid w:val="00AF575E"/>
    <w:rsid w:val="00C85D54"/>
    <w:rsid w:val="00CA5329"/>
    <w:rsid w:val="00CF1A22"/>
    <w:rsid w:val="00EC6E21"/>
    <w:rsid w:val="00F16D58"/>
    <w:rsid w:val="00F273CA"/>
    <w:rsid w:val="00F4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11</cp:revision>
  <dcterms:created xsi:type="dcterms:W3CDTF">2025-08-07T09:26:00Z</dcterms:created>
  <dcterms:modified xsi:type="dcterms:W3CDTF">2025-08-12T19:27:00Z</dcterms:modified>
</cp:coreProperties>
</file>