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5EA" w:rsidRDefault="00B625EA" w:rsidP="00B625EA">
      <w:pPr>
        <w:jc w:val="center"/>
        <w:rPr>
          <w:rFonts w:ascii="Times New Roman" w:hAnsi="Times New Roman" w:cs="Times New Roman"/>
          <w:b/>
          <w:noProof/>
          <w:sz w:val="24"/>
          <w:szCs w:val="24"/>
          <w:u w:val="single"/>
        </w:rPr>
      </w:pPr>
    </w:p>
    <w:p w:rsidR="00B625EA" w:rsidRDefault="00B625EA" w:rsidP="00B625EA">
      <w:pPr>
        <w:jc w:val="center"/>
        <w:rPr>
          <w:rFonts w:ascii="Times New Roman" w:hAnsi="Times New Roman" w:cs="Times New Roman"/>
          <w:b/>
          <w:noProof/>
          <w:sz w:val="24"/>
          <w:szCs w:val="24"/>
          <w:u w:val="single"/>
        </w:rPr>
      </w:pPr>
    </w:p>
    <w:p w:rsidR="00B625EA" w:rsidRDefault="00B625EA" w:rsidP="00B625EA">
      <w:pPr>
        <w:jc w:val="center"/>
        <w:rPr>
          <w:rFonts w:ascii="Times New Roman" w:hAnsi="Times New Roman" w:cs="Times New Roman"/>
          <w:b/>
          <w:noProof/>
          <w:sz w:val="24"/>
          <w:szCs w:val="24"/>
          <w:u w:val="single"/>
        </w:rPr>
      </w:pPr>
    </w:p>
    <w:p w:rsidR="00B625EA" w:rsidRDefault="00B625EA" w:rsidP="00B625EA">
      <w:pPr>
        <w:jc w:val="center"/>
        <w:rPr>
          <w:rFonts w:ascii="Times New Roman" w:hAnsi="Times New Roman" w:cs="Times New Roman"/>
          <w:b/>
          <w:noProof/>
          <w:sz w:val="24"/>
          <w:szCs w:val="24"/>
          <w:u w:val="single"/>
        </w:rPr>
      </w:pPr>
    </w:p>
    <w:p w:rsidR="00B625EA" w:rsidRPr="002F4868" w:rsidRDefault="00B625EA" w:rsidP="00B625EA">
      <w:pPr>
        <w:jc w:val="center"/>
        <w:rPr>
          <w:rFonts w:ascii="Times New Roman" w:hAnsi="Times New Roman" w:cs="Times New Roman"/>
          <w:b/>
          <w:noProof/>
          <w:sz w:val="28"/>
          <w:szCs w:val="28"/>
          <w:u w:val="single"/>
        </w:rPr>
      </w:pPr>
    </w:p>
    <w:p w:rsidR="002F4868" w:rsidRPr="002F4868" w:rsidRDefault="00B625EA" w:rsidP="00B625EA">
      <w:pPr>
        <w:jc w:val="center"/>
        <w:rPr>
          <w:rFonts w:ascii="Times New Roman" w:hAnsi="Times New Roman" w:cs="Times New Roman"/>
          <w:noProof/>
          <w:sz w:val="28"/>
          <w:szCs w:val="28"/>
        </w:rPr>
      </w:pPr>
      <w:r w:rsidRPr="002F4868">
        <w:rPr>
          <w:rFonts w:ascii="Times New Roman" w:hAnsi="Times New Roman" w:cs="Times New Roman"/>
          <w:b/>
          <w:noProof/>
          <w:sz w:val="28"/>
          <w:szCs w:val="28"/>
        </w:rPr>
        <w:t>GAGES II (</w:t>
      </w:r>
      <w:r w:rsidRPr="002F4868">
        <w:rPr>
          <w:rFonts w:ascii="Times New Roman" w:hAnsi="Times New Roman" w:cs="Times New Roman"/>
          <w:b/>
          <w:sz w:val="28"/>
          <w:szCs w:val="28"/>
        </w:rPr>
        <w:t>G</w:t>
      </w:r>
      <w:r w:rsidRPr="002F4868">
        <w:rPr>
          <w:rFonts w:ascii="Times New Roman" w:hAnsi="Times New Roman" w:cs="Times New Roman"/>
          <w:sz w:val="28"/>
          <w:szCs w:val="28"/>
        </w:rPr>
        <w:t xml:space="preserve">eospatial </w:t>
      </w:r>
      <w:r w:rsidRPr="002F4868">
        <w:rPr>
          <w:rFonts w:ascii="Times New Roman" w:hAnsi="Times New Roman" w:cs="Times New Roman"/>
          <w:b/>
          <w:sz w:val="28"/>
          <w:szCs w:val="28"/>
        </w:rPr>
        <w:t>A</w:t>
      </w:r>
      <w:r w:rsidRPr="002F4868">
        <w:rPr>
          <w:rFonts w:ascii="Times New Roman" w:hAnsi="Times New Roman" w:cs="Times New Roman"/>
          <w:sz w:val="28"/>
          <w:szCs w:val="28"/>
        </w:rPr>
        <w:t xml:space="preserve">ttributes of </w:t>
      </w:r>
      <w:r w:rsidRPr="002F4868">
        <w:rPr>
          <w:rFonts w:ascii="Times New Roman" w:hAnsi="Times New Roman" w:cs="Times New Roman"/>
          <w:b/>
          <w:sz w:val="28"/>
          <w:szCs w:val="28"/>
        </w:rPr>
        <w:t>G</w:t>
      </w:r>
      <w:r w:rsidRPr="002F4868">
        <w:rPr>
          <w:rFonts w:ascii="Times New Roman" w:hAnsi="Times New Roman" w:cs="Times New Roman"/>
          <w:sz w:val="28"/>
          <w:szCs w:val="28"/>
        </w:rPr>
        <w:t xml:space="preserve">ages for </w:t>
      </w:r>
      <w:r w:rsidRPr="002F4868">
        <w:rPr>
          <w:rFonts w:ascii="Times New Roman" w:hAnsi="Times New Roman" w:cs="Times New Roman"/>
          <w:b/>
          <w:sz w:val="28"/>
          <w:szCs w:val="28"/>
        </w:rPr>
        <w:t>E</w:t>
      </w:r>
      <w:r w:rsidRPr="002F4868">
        <w:rPr>
          <w:rFonts w:ascii="Times New Roman" w:hAnsi="Times New Roman" w:cs="Times New Roman"/>
          <w:sz w:val="28"/>
          <w:szCs w:val="28"/>
        </w:rPr>
        <w:t xml:space="preserve">valuating </w:t>
      </w:r>
      <w:r w:rsidRPr="002F4868">
        <w:rPr>
          <w:rFonts w:ascii="Times New Roman" w:hAnsi="Times New Roman" w:cs="Times New Roman"/>
          <w:b/>
          <w:sz w:val="28"/>
          <w:szCs w:val="28"/>
        </w:rPr>
        <w:t>S</w:t>
      </w:r>
      <w:r w:rsidRPr="002F4868">
        <w:rPr>
          <w:rFonts w:ascii="Times New Roman" w:hAnsi="Times New Roman" w:cs="Times New Roman"/>
          <w:sz w:val="28"/>
          <w:szCs w:val="28"/>
        </w:rPr>
        <w:t>treamflow</w:t>
      </w:r>
      <w:r w:rsidRPr="002F4868">
        <w:rPr>
          <w:rFonts w:ascii="Times New Roman" w:hAnsi="Times New Roman" w:cs="Times New Roman"/>
          <w:noProof/>
          <w:sz w:val="28"/>
          <w:szCs w:val="28"/>
        </w:rPr>
        <w:t xml:space="preserve">) </w:t>
      </w:r>
    </w:p>
    <w:p w:rsidR="00B625EA" w:rsidRDefault="00B625EA" w:rsidP="00B625EA">
      <w:pPr>
        <w:jc w:val="center"/>
        <w:rPr>
          <w:rFonts w:ascii="Times New Roman" w:hAnsi="Times New Roman" w:cs="Times New Roman"/>
          <w:noProof/>
          <w:sz w:val="28"/>
          <w:szCs w:val="28"/>
        </w:rPr>
      </w:pPr>
      <w:r w:rsidRPr="002F4868">
        <w:rPr>
          <w:rFonts w:ascii="Times New Roman" w:hAnsi="Times New Roman" w:cs="Times New Roman"/>
          <w:noProof/>
          <w:sz w:val="28"/>
          <w:szCs w:val="28"/>
        </w:rPr>
        <w:t>summary report</w:t>
      </w:r>
    </w:p>
    <w:p w:rsidR="00E41747" w:rsidRPr="002F4868" w:rsidRDefault="00E41747" w:rsidP="00B625EA">
      <w:pPr>
        <w:jc w:val="center"/>
        <w:rPr>
          <w:rFonts w:ascii="Times New Roman" w:hAnsi="Times New Roman" w:cs="Times New Roman"/>
          <w:noProof/>
          <w:sz w:val="28"/>
          <w:szCs w:val="28"/>
        </w:rPr>
      </w:pPr>
      <w:r>
        <w:rPr>
          <w:rFonts w:ascii="Times New Roman" w:hAnsi="Times New Roman" w:cs="Times New Roman"/>
          <w:noProof/>
          <w:sz w:val="28"/>
          <w:szCs w:val="28"/>
        </w:rPr>
        <w:t>September 2011</w:t>
      </w:r>
    </w:p>
    <w:p w:rsidR="00B625EA" w:rsidRDefault="00B625EA" w:rsidP="00B625EA">
      <w:pPr>
        <w:jc w:val="center"/>
        <w:rPr>
          <w:rFonts w:ascii="Times New Roman" w:hAnsi="Times New Roman" w:cs="Times New Roman"/>
          <w:noProof/>
          <w:sz w:val="24"/>
          <w:szCs w:val="24"/>
        </w:rPr>
      </w:pPr>
    </w:p>
    <w:p w:rsidR="00B625EA" w:rsidRDefault="00B625EA" w:rsidP="00B625EA">
      <w:pPr>
        <w:jc w:val="center"/>
        <w:rPr>
          <w:rFonts w:ascii="Times New Roman" w:hAnsi="Times New Roman" w:cs="Times New Roman"/>
          <w:b/>
          <w:noProof/>
          <w:sz w:val="24"/>
          <w:szCs w:val="24"/>
          <w:u w:val="single"/>
        </w:rPr>
      </w:pPr>
      <w:r>
        <w:rPr>
          <w:rFonts w:ascii="Times New Roman" w:hAnsi="Times New Roman" w:cs="Times New Roman"/>
          <w:b/>
          <w:noProof/>
          <w:sz w:val="24"/>
          <w:szCs w:val="24"/>
          <w:u w:val="single"/>
        </w:rPr>
        <w:drawing>
          <wp:inline distT="0" distB="0" distL="0" distR="0">
            <wp:extent cx="5943600" cy="3742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ges-im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42690"/>
                    </a:xfrm>
                    <a:prstGeom prst="rect">
                      <a:avLst/>
                    </a:prstGeom>
                  </pic:spPr>
                </pic:pic>
              </a:graphicData>
            </a:graphic>
          </wp:inline>
        </w:drawing>
      </w:r>
      <w:r>
        <w:rPr>
          <w:rFonts w:ascii="Times New Roman" w:hAnsi="Times New Roman" w:cs="Times New Roman"/>
          <w:b/>
          <w:noProof/>
          <w:sz w:val="24"/>
          <w:szCs w:val="24"/>
          <w:u w:val="single"/>
        </w:rPr>
        <w:br w:type="page"/>
      </w:r>
    </w:p>
    <w:p w:rsidR="00B625EA" w:rsidRDefault="00B625EA" w:rsidP="006223A2">
      <w:pPr>
        <w:rPr>
          <w:rFonts w:ascii="Times New Roman" w:hAnsi="Times New Roman" w:cs="Times New Roman"/>
          <w:b/>
          <w:sz w:val="24"/>
          <w:szCs w:val="24"/>
          <w:u w:val="single"/>
        </w:rPr>
      </w:pPr>
    </w:p>
    <w:p w:rsidR="00450EFF" w:rsidRPr="006223A2" w:rsidRDefault="009351B6" w:rsidP="006223A2">
      <w:pPr>
        <w:pStyle w:val="ListParagraph"/>
        <w:numPr>
          <w:ilvl w:val="0"/>
          <w:numId w:val="1"/>
        </w:numPr>
        <w:rPr>
          <w:rFonts w:ascii="Times New Roman" w:hAnsi="Times New Roman" w:cs="Times New Roman"/>
          <w:b/>
          <w:sz w:val="24"/>
          <w:szCs w:val="24"/>
          <w:u w:val="single"/>
        </w:rPr>
      </w:pPr>
      <w:r w:rsidRPr="006223A2">
        <w:rPr>
          <w:rFonts w:ascii="Times New Roman" w:hAnsi="Times New Roman" w:cs="Times New Roman"/>
          <w:b/>
          <w:sz w:val="24"/>
          <w:szCs w:val="24"/>
          <w:u w:val="single"/>
        </w:rPr>
        <w:t>Summary</w:t>
      </w:r>
    </w:p>
    <w:p w:rsidR="00450EFF" w:rsidRDefault="00450EFF" w:rsidP="0076270B">
      <w:pPr>
        <w:rPr>
          <w:rFonts w:ascii="Times New Roman" w:hAnsi="Times New Roman" w:cs="Times New Roman"/>
          <w:sz w:val="24"/>
          <w:szCs w:val="24"/>
        </w:rPr>
      </w:pPr>
    </w:p>
    <w:p w:rsidR="002C7457" w:rsidRPr="004724D3" w:rsidRDefault="00B625EA" w:rsidP="0076270B">
      <w:pPr>
        <w:rPr>
          <w:rFonts w:ascii="Times New Roman" w:hAnsi="Times New Roman" w:cs="Times New Roman"/>
          <w:sz w:val="24"/>
          <w:szCs w:val="24"/>
        </w:rPr>
      </w:pPr>
      <w:r>
        <w:rPr>
          <w:rFonts w:ascii="Times New Roman" w:hAnsi="Times New Roman" w:cs="Times New Roman"/>
          <w:sz w:val="24"/>
          <w:szCs w:val="24"/>
        </w:rPr>
        <w:t>T</w:t>
      </w:r>
      <w:r w:rsidR="00450EFF" w:rsidRPr="004724D3">
        <w:rPr>
          <w:rFonts w:ascii="Times New Roman" w:hAnsi="Times New Roman" w:cs="Times New Roman"/>
          <w:sz w:val="24"/>
          <w:szCs w:val="24"/>
        </w:rPr>
        <w:t>his dataset</w:t>
      </w:r>
      <w:r w:rsidR="002C7457" w:rsidRPr="004724D3">
        <w:rPr>
          <w:rFonts w:ascii="Times New Roman" w:hAnsi="Times New Roman" w:cs="Times New Roman"/>
          <w:sz w:val="24"/>
          <w:szCs w:val="24"/>
        </w:rPr>
        <w:t xml:space="preserve">, termed "GAGES II", an acronym for </w:t>
      </w:r>
      <w:r w:rsidR="002C7457" w:rsidRPr="009351B6">
        <w:rPr>
          <w:rFonts w:ascii="Times New Roman" w:hAnsi="Times New Roman" w:cs="Times New Roman"/>
          <w:b/>
          <w:sz w:val="24"/>
          <w:szCs w:val="24"/>
        </w:rPr>
        <w:t>G</w:t>
      </w:r>
      <w:r w:rsidR="002C7457" w:rsidRPr="004724D3">
        <w:rPr>
          <w:rFonts w:ascii="Times New Roman" w:hAnsi="Times New Roman" w:cs="Times New Roman"/>
          <w:sz w:val="24"/>
          <w:szCs w:val="24"/>
        </w:rPr>
        <w:t xml:space="preserve">eospatial </w:t>
      </w:r>
      <w:r w:rsidR="002C7457" w:rsidRPr="009351B6">
        <w:rPr>
          <w:rFonts w:ascii="Times New Roman" w:hAnsi="Times New Roman" w:cs="Times New Roman"/>
          <w:b/>
          <w:sz w:val="24"/>
          <w:szCs w:val="24"/>
        </w:rPr>
        <w:t>A</w:t>
      </w:r>
      <w:r w:rsidR="002C7457" w:rsidRPr="004724D3">
        <w:rPr>
          <w:rFonts w:ascii="Times New Roman" w:hAnsi="Times New Roman" w:cs="Times New Roman"/>
          <w:sz w:val="24"/>
          <w:szCs w:val="24"/>
        </w:rPr>
        <w:t xml:space="preserve">ttributes of </w:t>
      </w:r>
      <w:r w:rsidR="002C7457" w:rsidRPr="009351B6">
        <w:rPr>
          <w:rFonts w:ascii="Times New Roman" w:hAnsi="Times New Roman" w:cs="Times New Roman"/>
          <w:b/>
          <w:sz w:val="24"/>
          <w:szCs w:val="24"/>
        </w:rPr>
        <w:t>G</w:t>
      </w:r>
      <w:r w:rsidR="002C7457" w:rsidRPr="004724D3">
        <w:rPr>
          <w:rFonts w:ascii="Times New Roman" w:hAnsi="Times New Roman" w:cs="Times New Roman"/>
          <w:sz w:val="24"/>
          <w:szCs w:val="24"/>
        </w:rPr>
        <w:t xml:space="preserve">ages for </w:t>
      </w:r>
      <w:r w:rsidR="002C7457" w:rsidRPr="009351B6">
        <w:rPr>
          <w:rFonts w:ascii="Times New Roman" w:hAnsi="Times New Roman" w:cs="Times New Roman"/>
          <w:b/>
          <w:sz w:val="24"/>
          <w:szCs w:val="24"/>
        </w:rPr>
        <w:t>E</w:t>
      </w:r>
      <w:r w:rsidR="002C7457" w:rsidRPr="004724D3">
        <w:rPr>
          <w:rFonts w:ascii="Times New Roman" w:hAnsi="Times New Roman" w:cs="Times New Roman"/>
          <w:sz w:val="24"/>
          <w:szCs w:val="24"/>
        </w:rPr>
        <w:t xml:space="preserve">valuating </w:t>
      </w:r>
      <w:r w:rsidR="002C7457" w:rsidRPr="009351B6">
        <w:rPr>
          <w:rFonts w:ascii="Times New Roman" w:hAnsi="Times New Roman" w:cs="Times New Roman"/>
          <w:b/>
          <w:sz w:val="24"/>
          <w:szCs w:val="24"/>
        </w:rPr>
        <w:t>S</w:t>
      </w:r>
      <w:r w:rsidR="002C7457" w:rsidRPr="004724D3">
        <w:rPr>
          <w:rFonts w:ascii="Times New Roman" w:hAnsi="Times New Roman" w:cs="Times New Roman"/>
          <w:sz w:val="24"/>
          <w:szCs w:val="24"/>
        </w:rPr>
        <w:t>treamflow, version II, p</w:t>
      </w:r>
      <w:r w:rsidR="00450EFF" w:rsidRPr="004724D3">
        <w:rPr>
          <w:rFonts w:ascii="Times New Roman" w:hAnsi="Times New Roman" w:cs="Times New Roman"/>
          <w:sz w:val="24"/>
          <w:szCs w:val="24"/>
        </w:rPr>
        <w:t xml:space="preserve">rovides geospatial data and </w:t>
      </w:r>
      <w:r w:rsidR="008F5841">
        <w:rPr>
          <w:rFonts w:ascii="Times New Roman" w:hAnsi="Times New Roman" w:cs="Times New Roman"/>
          <w:sz w:val="24"/>
          <w:szCs w:val="24"/>
        </w:rPr>
        <w:t>classifications for 9,322</w:t>
      </w:r>
      <w:r w:rsidR="00450EFF" w:rsidRPr="004724D3">
        <w:rPr>
          <w:rFonts w:ascii="Times New Roman" w:hAnsi="Times New Roman" w:cs="Times New Roman"/>
          <w:sz w:val="24"/>
          <w:szCs w:val="24"/>
        </w:rPr>
        <w:t xml:space="preserve"> stream gages maintained by the U.S. Geological Survey (U</w:t>
      </w:r>
      <w:r w:rsidR="002C7457" w:rsidRPr="004724D3">
        <w:rPr>
          <w:rFonts w:ascii="Times New Roman" w:hAnsi="Times New Roman" w:cs="Times New Roman"/>
          <w:sz w:val="24"/>
          <w:szCs w:val="24"/>
        </w:rPr>
        <w:t>SGS)</w:t>
      </w:r>
      <w:r w:rsidR="00450EFF" w:rsidRPr="004724D3">
        <w:rPr>
          <w:rFonts w:ascii="Times New Roman" w:hAnsi="Times New Roman" w:cs="Times New Roman"/>
          <w:sz w:val="24"/>
          <w:szCs w:val="24"/>
        </w:rPr>
        <w:t>.  It is an update to the original GAGES, which was published as a Data Paper on the journal Ecology's we</w:t>
      </w:r>
      <w:r w:rsidR="002C7457" w:rsidRPr="004724D3">
        <w:rPr>
          <w:rFonts w:ascii="Times New Roman" w:hAnsi="Times New Roman" w:cs="Times New Roman"/>
          <w:sz w:val="24"/>
          <w:szCs w:val="24"/>
        </w:rPr>
        <w:t>bsite (Falcone and others, 2010</w:t>
      </w:r>
      <w:r w:rsidR="00B27A0B" w:rsidRPr="004724D3">
        <w:rPr>
          <w:rFonts w:ascii="Times New Roman" w:hAnsi="Times New Roman" w:cs="Times New Roman"/>
          <w:sz w:val="24"/>
          <w:szCs w:val="24"/>
        </w:rPr>
        <w:t>b</w:t>
      </w:r>
      <w:r w:rsidR="002C7457" w:rsidRPr="004724D3">
        <w:rPr>
          <w:rFonts w:ascii="Times New Roman" w:hAnsi="Times New Roman" w:cs="Times New Roman"/>
          <w:sz w:val="24"/>
          <w:szCs w:val="24"/>
        </w:rPr>
        <w:t xml:space="preserve">) in </w:t>
      </w:r>
      <w:r w:rsidR="00450EFF" w:rsidRPr="004724D3">
        <w:rPr>
          <w:rFonts w:ascii="Times New Roman" w:hAnsi="Times New Roman" w:cs="Times New Roman"/>
          <w:sz w:val="24"/>
          <w:szCs w:val="24"/>
        </w:rPr>
        <w:t xml:space="preserve">2010.  </w:t>
      </w:r>
      <w:r w:rsidR="002C7457" w:rsidRPr="004724D3">
        <w:rPr>
          <w:rFonts w:ascii="Times New Roman" w:hAnsi="Times New Roman" w:cs="Times New Roman"/>
          <w:sz w:val="24"/>
          <w:szCs w:val="24"/>
        </w:rPr>
        <w:t xml:space="preserve">This dataset has two purposes: </w:t>
      </w:r>
      <w:r w:rsidR="00ED0EAC" w:rsidRPr="004724D3">
        <w:rPr>
          <w:rFonts w:ascii="Times New Roman" w:hAnsi="Times New Roman" w:cs="Times New Roman"/>
          <w:sz w:val="24"/>
          <w:szCs w:val="24"/>
        </w:rPr>
        <w:t>(</w:t>
      </w:r>
      <w:r w:rsidR="002C7457" w:rsidRPr="004724D3">
        <w:rPr>
          <w:rFonts w:ascii="Times New Roman" w:hAnsi="Times New Roman" w:cs="Times New Roman"/>
          <w:sz w:val="24"/>
          <w:szCs w:val="24"/>
        </w:rPr>
        <w:t>1) to provide users with a comprehensive set of geospatial characteristics for a large number of gaged watersheds, particularly for gages with long flow record</w:t>
      </w:r>
      <w:r w:rsidR="00ED0EAC" w:rsidRPr="004724D3">
        <w:rPr>
          <w:rFonts w:ascii="Times New Roman" w:hAnsi="Times New Roman" w:cs="Times New Roman"/>
          <w:sz w:val="24"/>
          <w:szCs w:val="24"/>
        </w:rPr>
        <w:t xml:space="preserve">, and (2) </w:t>
      </w:r>
      <w:r w:rsidR="002C7457" w:rsidRPr="004724D3">
        <w:rPr>
          <w:rFonts w:ascii="Times New Roman" w:hAnsi="Times New Roman" w:cs="Times New Roman"/>
          <w:sz w:val="24"/>
          <w:szCs w:val="24"/>
        </w:rPr>
        <w:t xml:space="preserve">to provide a determination of which of those watersheds represent hydrologic conditions which are least disturbed by human influences ("reference gages"), compared to other watersheds within ecoregions.  Identifying reference </w:t>
      </w:r>
      <w:r w:rsidR="00ED0EAC" w:rsidRPr="004724D3">
        <w:rPr>
          <w:rFonts w:ascii="Times New Roman" w:hAnsi="Times New Roman" w:cs="Times New Roman"/>
          <w:sz w:val="24"/>
          <w:szCs w:val="24"/>
        </w:rPr>
        <w:t xml:space="preserve">gages </w:t>
      </w:r>
      <w:r w:rsidR="002C7457" w:rsidRPr="004724D3">
        <w:rPr>
          <w:rFonts w:ascii="Times New Roman" w:hAnsi="Times New Roman" w:cs="Times New Roman"/>
          <w:sz w:val="24"/>
          <w:szCs w:val="24"/>
        </w:rPr>
        <w:t>serves important research goals: for example identifying conditions or goals for stream restoration</w:t>
      </w:r>
      <w:r w:rsidR="00E9286A">
        <w:rPr>
          <w:rFonts w:ascii="Times New Roman" w:hAnsi="Times New Roman" w:cs="Times New Roman"/>
          <w:sz w:val="24"/>
          <w:szCs w:val="24"/>
        </w:rPr>
        <w:t xml:space="preserve"> or establishing environmental flow</w:t>
      </w:r>
      <w:r w:rsidR="002C7457" w:rsidRPr="004724D3">
        <w:rPr>
          <w:rFonts w:ascii="Times New Roman" w:hAnsi="Times New Roman" w:cs="Times New Roman"/>
          <w:sz w:val="24"/>
          <w:szCs w:val="24"/>
        </w:rPr>
        <w:t>, climate change studies, and more.</w:t>
      </w:r>
    </w:p>
    <w:p w:rsidR="002C7457" w:rsidRPr="004724D3" w:rsidRDefault="00ED0EAC" w:rsidP="0076270B">
      <w:pPr>
        <w:rPr>
          <w:rFonts w:ascii="Times New Roman" w:hAnsi="Times New Roman" w:cs="Times New Roman"/>
          <w:sz w:val="24"/>
          <w:szCs w:val="24"/>
        </w:rPr>
      </w:pPr>
      <w:r w:rsidRPr="004724D3">
        <w:rPr>
          <w:rFonts w:ascii="Times New Roman" w:hAnsi="Times New Roman" w:cs="Times New Roman"/>
          <w:sz w:val="24"/>
          <w:szCs w:val="24"/>
        </w:rPr>
        <w:t xml:space="preserve">The GAGES II dataset consists of gages which have had either 20+ </w:t>
      </w:r>
      <w:r w:rsidR="00291AA4" w:rsidRPr="004724D3">
        <w:rPr>
          <w:rFonts w:ascii="Times New Roman" w:hAnsi="Times New Roman" w:cs="Times New Roman"/>
          <w:sz w:val="24"/>
          <w:szCs w:val="24"/>
        </w:rPr>
        <w:t xml:space="preserve">complete </w:t>
      </w:r>
      <w:r w:rsidRPr="004724D3">
        <w:rPr>
          <w:rFonts w:ascii="Times New Roman" w:hAnsi="Times New Roman" w:cs="Times New Roman"/>
          <w:sz w:val="24"/>
          <w:szCs w:val="24"/>
        </w:rPr>
        <w:t xml:space="preserve">years (not necessarily continuous) of discharge record since 1950, or are currently active, as of water year 2009, and whose watersheds lie within the United States, including Alaska, Hawaii, and Puerto Rico.  Reference gages were identified based on indicators that they were the least-disturbed watersheds </w:t>
      </w:r>
      <w:r w:rsidR="00291AA4" w:rsidRPr="004724D3">
        <w:rPr>
          <w:rFonts w:ascii="Times New Roman" w:hAnsi="Times New Roman" w:cs="Times New Roman"/>
          <w:sz w:val="24"/>
          <w:szCs w:val="24"/>
        </w:rPr>
        <w:t>w</w:t>
      </w:r>
      <w:r w:rsidR="001F4272" w:rsidRPr="004724D3">
        <w:rPr>
          <w:rFonts w:ascii="Times New Roman" w:hAnsi="Times New Roman" w:cs="Times New Roman"/>
          <w:sz w:val="24"/>
          <w:szCs w:val="24"/>
        </w:rPr>
        <w:t xml:space="preserve">ithin the framework of broad </w:t>
      </w:r>
      <w:r w:rsidR="00291AA4" w:rsidRPr="004724D3">
        <w:rPr>
          <w:rFonts w:ascii="Times New Roman" w:hAnsi="Times New Roman" w:cs="Times New Roman"/>
          <w:sz w:val="24"/>
          <w:szCs w:val="24"/>
        </w:rPr>
        <w:t xml:space="preserve">regions, based on 12 major ecoregions across </w:t>
      </w:r>
      <w:r w:rsidR="008F5841">
        <w:rPr>
          <w:rFonts w:ascii="Times New Roman" w:hAnsi="Times New Roman" w:cs="Times New Roman"/>
          <w:sz w:val="24"/>
          <w:szCs w:val="24"/>
        </w:rPr>
        <w:t>the United States.  Of the 9,322</w:t>
      </w:r>
      <w:r w:rsidR="003F3575">
        <w:rPr>
          <w:rFonts w:ascii="Times New Roman" w:hAnsi="Times New Roman" w:cs="Times New Roman"/>
          <w:sz w:val="24"/>
          <w:szCs w:val="24"/>
        </w:rPr>
        <w:t xml:space="preserve"> total sites, 2,057</w:t>
      </w:r>
      <w:r w:rsidR="00291AA4" w:rsidRPr="004724D3">
        <w:rPr>
          <w:rFonts w:ascii="Times New Roman" w:hAnsi="Times New Roman" w:cs="Times New Roman"/>
          <w:sz w:val="24"/>
          <w:szCs w:val="24"/>
        </w:rPr>
        <w:t xml:space="preserve"> are c</w:t>
      </w:r>
      <w:r w:rsidR="00DD0766">
        <w:rPr>
          <w:rFonts w:ascii="Times New Roman" w:hAnsi="Times New Roman" w:cs="Times New Roman"/>
          <w:sz w:val="24"/>
          <w:szCs w:val="24"/>
        </w:rPr>
        <w:t>lassified as reference</w:t>
      </w:r>
      <w:r w:rsidR="00E34D5A" w:rsidRPr="004724D3">
        <w:rPr>
          <w:rFonts w:ascii="Times New Roman" w:hAnsi="Times New Roman" w:cs="Times New Roman"/>
          <w:sz w:val="24"/>
          <w:szCs w:val="24"/>
        </w:rPr>
        <w:t xml:space="preserve"> and 7,26</w:t>
      </w:r>
      <w:r w:rsidR="003F3575">
        <w:rPr>
          <w:rFonts w:ascii="Times New Roman" w:hAnsi="Times New Roman" w:cs="Times New Roman"/>
          <w:sz w:val="24"/>
          <w:szCs w:val="24"/>
        </w:rPr>
        <w:t>5 as non-reference.  Of the 2,057 reference sites, 1,633</w:t>
      </w:r>
      <w:r w:rsidR="00291AA4" w:rsidRPr="004724D3">
        <w:rPr>
          <w:rFonts w:ascii="Times New Roman" w:hAnsi="Times New Roman" w:cs="Times New Roman"/>
          <w:sz w:val="24"/>
          <w:szCs w:val="24"/>
        </w:rPr>
        <w:t xml:space="preserve"> have (through 2009) 20+ years of record since 1950.  Some sites have very long flow records:  a number of gages have been in continuous service since 1900 (at least), and have 110 years of complete record (1900-2009) to date.</w:t>
      </w:r>
    </w:p>
    <w:p w:rsidR="003D522C" w:rsidRPr="004724D3" w:rsidRDefault="003D522C" w:rsidP="0076270B">
      <w:pPr>
        <w:rPr>
          <w:rFonts w:ascii="Times New Roman" w:hAnsi="Times New Roman" w:cs="Times New Roman"/>
          <w:sz w:val="24"/>
          <w:szCs w:val="24"/>
        </w:rPr>
      </w:pPr>
      <w:r w:rsidRPr="004724D3">
        <w:rPr>
          <w:rFonts w:ascii="Times New Roman" w:hAnsi="Times New Roman" w:cs="Times New Roman"/>
          <w:sz w:val="24"/>
          <w:szCs w:val="24"/>
        </w:rPr>
        <w:t>The geospatial data include several hundred watershed characteristics compiled from national data sources, including environmental features (e.g. climate – including historical precipitation, geology, soils, topography) and anthropogenic influences (e.g. land use, road density, presence of dams, canals, or power plants).  The dataset also includes comments from local USGS Water Science Centers, based on Annual Data Reports, pertinent to hydrologic modifications and influences.</w:t>
      </w:r>
      <w:r w:rsidR="00CA3ADA" w:rsidRPr="004724D3">
        <w:rPr>
          <w:rFonts w:ascii="Times New Roman" w:hAnsi="Times New Roman" w:cs="Times New Roman"/>
          <w:sz w:val="24"/>
          <w:szCs w:val="24"/>
        </w:rPr>
        <w:t xml:space="preserve">  The data posted also include watershed boundaries in GIS format.  </w:t>
      </w:r>
    </w:p>
    <w:p w:rsidR="00450EFF" w:rsidRPr="004724D3" w:rsidRDefault="00E34D5A" w:rsidP="0076270B">
      <w:pPr>
        <w:rPr>
          <w:rFonts w:ascii="Times New Roman" w:hAnsi="Times New Roman" w:cs="Times New Roman"/>
          <w:sz w:val="24"/>
          <w:szCs w:val="24"/>
        </w:rPr>
      </w:pPr>
      <w:r w:rsidRPr="004724D3">
        <w:rPr>
          <w:rFonts w:ascii="Times New Roman" w:hAnsi="Times New Roman" w:cs="Times New Roman"/>
          <w:sz w:val="24"/>
          <w:szCs w:val="24"/>
        </w:rPr>
        <w:t xml:space="preserve">This </w:t>
      </w:r>
      <w:r w:rsidR="009351B6">
        <w:rPr>
          <w:rFonts w:ascii="Times New Roman" w:hAnsi="Times New Roman" w:cs="Times New Roman"/>
          <w:sz w:val="24"/>
          <w:szCs w:val="24"/>
        </w:rPr>
        <w:t xml:space="preserve">overall </w:t>
      </w:r>
      <w:r w:rsidRPr="004724D3">
        <w:rPr>
          <w:rFonts w:ascii="Times New Roman" w:hAnsi="Times New Roman" w:cs="Times New Roman"/>
          <w:sz w:val="24"/>
          <w:szCs w:val="24"/>
        </w:rPr>
        <w:t>dataset</w:t>
      </w:r>
      <w:r w:rsidR="00CE2371" w:rsidRPr="004724D3">
        <w:rPr>
          <w:rFonts w:ascii="Times New Roman" w:hAnsi="Times New Roman" w:cs="Times New Roman"/>
          <w:sz w:val="24"/>
          <w:szCs w:val="24"/>
        </w:rPr>
        <w:t xml:space="preserve"> is different in nature to</w:t>
      </w:r>
      <w:r w:rsidRPr="004724D3">
        <w:rPr>
          <w:rFonts w:ascii="Times New Roman" w:hAnsi="Times New Roman" w:cs="Times New Roman"/>
          <w:sz w:val="24"/>
          <w:szCs w:val="24"/>
        </w:rPr>
        <w:t xml:space="preserve"> the USGS Hydro-Climatic Data Network (HCDN; Slack and Landwehr 1992), whose data evaluation ended with water year 1988.  The HCDN identifies stream gages which </w:t>
      </w:r>
      <w:r w:rsidRPr="004724D3">
        <w:rPr>
          <w:rFonts w:ascii="Times New Roman" w:hAnsi="Times New Roman" w:cs="Times New Roman"/>
          <w:sz w:val="24"/>
          <w:szCs w:val="24"/>
          <w:u w:val="single"/>
        </w:rPr>
        <w:t xml:space="preserve">at some point in their history </w:t>
      </w:r>
      <w:r w:rsidRPr="004724D3">
        <w:rPr>
          <w:rFonts w:ascii="Times New Roman" w:hAnsi="Times New Roman" w:cs="Times New Roman"/>
          <w:sz w:val="24"/>
          <w:szCs w:val="24"/>
        </w:rPr>
        <w:t>had periods which represented natural flow, and the years in which those natural flows occurred were iden</w:t>
      </w:r>
      <w:r w:rsidR="00CE2371" w:rsidRPr="004724D3">
        <w:rPr>
          <w:rFonts w:ascii="Times New Roman" w:hAnsi="Times New Roman" w:cs="Times New Roman"/>
          <w:sz w:val="24"/>
          <w:szCs w:val="24"/>
        </w:rPr>
        <w:t>tified</w:t>
      </w:r>
      <w:r w:rsidR="00F03D6F">
        <w:rPr>
          <w:rFonts w:ascii="Times New Roman" w:hAnsi="Times New Roman" w:cs="Times New Roman"/>
          <w:sz w:val="24"/>
          <w:szCs w:val="24"/>
        </w:rPr>
        <w:t xml:space="preserve"> (i.e. not all HCDN sites were in reference condition even in 1988, for example, 02353500)</w:t>
      </w:r>
      <w:r w:rsidRPr="004724D3">
        <w:rPr>
          <w:rFonts w:ascii="Times New Roman" w:hAnsi="Times New Roman" w:cs="Times New Roman"/>
          <w:sz w:val="24"/>
          <w:szCs w:val="24"/>
        </w:rPr>
        <w:t>. The HCDN remain</w:t>
      </w:r>
      <w:r w:rsidR="00CE2371" w:rsidRPr="004724D3">
        <w:rPr>
          <w:rFonts w:ascii="Times New Roman" w:hAnsi="Times New Roman" w:cs="Times New Roman"/>
          <w:sz w:val="24"/>
          <w:szCs w:val="24"/>
        </w:rPr>
        <w:t>s</w:t>
      </w:r>
      <w:r w:rsidRPr="004724D3">
        <w:rPr>
          <w:rFonts w:ascii="Times New Roman" w:hAnsi="Times New Roman" w:cs="Times New Roman"/>
          <w:sz w:val="24"/>
          <w:szCs w:val="24"/>
        </w:rPr>
        <w:t xml:space="preserve"> a valuable </w:t>
      </w:r>
      <w:r w:rsidR="00CE2371" w:rsidRPr="004724D3">
        <w:rPr>
          <w:rFonts w:ascii="Times New Roman" w:hAnsi="Times New Roman" w:cs="Times New Roman"/>
          <w:sz w:val="24"/>
          <w:szCs w:val="24"/>
        </w:rPr>
        <w:t>indication</w:t>
      </w:r>
      <w:r w:rsidRPr="004724D3">
        <w:rPr>
          <w:rFonts w:ascii="Times New Roman" w:hAnsi="Times New Roman" w:cs="Times New Roman"/>
          <w:sz w:val="24"/>
          <w:szCs w:val="24"/>
        </w:rPr>
        <w:t xml:space="preserve"> of historic </w:t>
      </w:r>
      <w:r w:rsidR="00CE2371" w:rsidRPr="004724D3">
        <w:rPr>
          <w:rFonts w:ascii="Times New Roman" w:hAnsi="Times New Roman" w:cs="Times New Roman"/>
          <w:sz w:val="24"/>
          <w:szCs w:val="24"/>
        </w:rPr>
        <w:t xml:space="preserve">natural </w:t>
      </w:r>
      <w:r w:rsidRPr="004724D3">
        <w:rPr>
          <w:rFonts w:ascii="Times New Roman" w:hAnsi="Times New Roman" w:cs="Times New Roman"/>
          <w:sz w:val="24"/>
          <w:szCs w:val="24"/>
        </w:rPr>
        <w:t xml:space="preserve">streamflow data. </w:t>
      </w:r>
      <w:r w:rsidR="00F03D6F">
        <w:rPr>
          <w:rFonts w:ascii="Times New Roman" w:hAnsi="Times New Roman" w:cs="Times New Roman"/>
          <w:sz w:val="24"/>
          <w:szCs w:val="24"/>
        </w:rPr>
        <w:t>However, t</w:t>
      </w:r>
      <w:r w:rsidR="00544A31" w:rsidRPr="004724D3">
        <w:rPr>
          <w:rFonts w:ascii="Times New Roman" w:hAnsi="Times New Roman" w:cs="Times New Roman"/>
          <w:sz w:val="24"/>
          <w:szCs w:val="24"/>
        </w:rPr>
        <w:t>he goal of this dataset was to identify watersheds which currently have near-natural flow conditions, and the</w:t>
      </w:r>
      <w:r w:rsidR="003F3575">
        <w:rPr>
          <w:rFonts w:ascii="Times New Roman" w:hAnsi="Times New Roman" w:cs="Times New Roman"/>
          <w:sz w:val="24"/>
          <w:szCs w:val="24"/>
        </w:rPr>
        <w:t xml:space="preserve"> 2,057</w:t>
      </w:r>
      <w:r w:rsidR="00CE2371" w:rsidRPr="004724D3">
        <w:rPr>
          <w:rFonts w:ascii="Times New Roman" w:hAnsi="Times New Roman" w:cs="Times New Roman"/>
          <w:sz w:val="24"/>
          <w:szCs w:val="24"/>
        </w:rPr>
        <w:t xml:space="preserve"> reference sites identified here were </w:t>
      </w:r>
      <w:r w:rsidRPr="004724D3">
        <w:rPr>
          <w:rFonts w:ascii="Times New Roman" w:hAnsi="Times New Roman" w:cs="Times New Roman"/>
          <w:sz w:val="24"/>
          <w:szCs w:val="24"/>
        </w:rPr>
        <w:t>derived independently of the HCDN.</w:t>
      </w:r>
      <w:r w:rsidR="00F03D6F">
        <w:rPr>
          <w:rFonts w:ascii="Times New Roman" w:hAnsi="Times New Roman" w:cs="Times New Roman"/>
          <w:sz w:val="24"/>
          <w:szCs w:val="24"/>
        </w:rPr>
        <w:t xml:space="preserve">  A subset, </w:t>
      </w:r>
      <w:r w:rsidR="00F03D6F">
        <w:rPr>
          <w:rFonts w:ascii="Times New Roman" w:hAnsi="Times New Roman" w:cs="Times New Roman"/>
          <w:sz w:val="24"/>
          <w:szCs w:val="24"/>
        </w:rPr>
        <w:lastRenderedPageBreak/>
        <w:t>however, noted in</w:t>
      </w:r>
      <w:r w:rsidR="003F3575">
        <w:rPr>
          <w:rFonts w:ascii="Times New Roman" w:hAnsi="Times New Roman" w:cs="Times New Roman"/>
          <w:sz w:val="24"/>
          <w:szCs w:val="24"/>
        </w:rPr>
        <w:t xml:space="preserve"> the </w:t>
      </w:r>
      <w:proofErr w:type="spellStart"/>
      <w:r w:rsidR="003F3575">
        <w:rPr>
          <w:rFonts w:ascii="Times New Roman" w:hAnsi="Times New Roman" w:cs="Times New Roman"/>
          <w:sz w:val="24"/>
          <w:szCs w:val="24"/>
        </w:rPr>
        <w:t>BasinID</w:t>
      </w:r>
      <w:proofErr w:type="spellEnd"/>
      <w:r w:rsidR="003F3575">
        <w:rPr>
          <w:rFonts w:ascii="Times New Roman" w:hAnsi="Times New Roman" w:cs="Times New Roman"/>
          <w:sz w:val="24"/>
          <w:szCs w:val="24"/>
        </w:rPr>
        <w:t xml:space="preserve"> worksheet as “HCDN-2009”, has been iden</w:t>
      </w:r>
      <w:r w:rsidR="00487B76">
        <w:rPr>
          <w:rFonts w:ascii="Times New Roman" w:hAnsi="Times New Roman" w:cs="Times New Roman"/>
          <w:sz w:val="24"/>
          <w:szCs w:val="24"/>
        </w:rPr>
        <w:t>tified as an updated list of 743</w:t>
      </w:r>
      <w:r w:rsidR="003F3575">
        <w:rPr>
          <w:rFonts w:ascii="Times New Roman" w:hAnsi="Times New Roman" w:cs="Times New Roman"/>
          <w:sz w:val="24"/>
          <w:szCs w:val="24"/>
        </w:rPr>
        <w:t xml:space="preserve"> sites for potential hydro-climatic study.  The HCDN-2009 sites fulfill all of the following criteria: (a) have </w:t>
      </w:r>
      <w:r w:rsidR="00487B76">
        <w:rPr>
          <w:rFonts w:ascii="Times New Roman" w:hAnsi="Times New Roman" w:cs="Times New Roman"/>
          <w:sz w:val="24"/>
          <w:szCs w:val="24"/>
        </w:rPr>
        <w:t>comple</w:t>
      </w:r>
      <w:r w:rsidR="005C63E0">
        <w:rPr>
          <w:rFonts w:ascii="Times New Roman" w:hAnsi="Times New Roman" w:cs="Times New Roman"/>
          <w:sz w:val="24"/>
          <w:szCs w:val="24"/>
        </w:rPr>
        <w:t>te and continuous flow record for</w:t>
      </w:r>
      <w:r w:rsidR="00487B76">
        <w:rPr>
          <w:rFonts w:ascii="Times New Roman" w:hAnsi="Times New Roman" w:cs="Times New Roman"/>
          <w:sz w:val="24"/>
          <w:szCs w:val="24"/>
        </w:rPr>
        <w:t xml:space="preserve"> the last 20 years (</w:t>
      </w:r>
      <w:r w:rsidR="005C63E0">
        <w:rPr>
          <w:rFonts w:ascii="Times New Roman" w:hAnsi="Times New Roman" w:cs="Times New Roman"/>
          <w:sz w:val="24"/>
          <w:szCs w:val="24"/>
        </w:rPr>
        <w:t xml:space="preserve">20 years of complete discharge record for </w:t>
      </w:r>
      <w:r w:rsidR="00487B76">
        <w:rPr>
          <w:rFonts w:ascii="Times New Roman" w:hAnsi="Times New Roman" w:cs="Times New Roman"/>
          <w:sz w:val="24"/>
          <w:szCs w:val="24"/>
        </w:rPr>
        <w:t>water years 1990-2009), and were thus also currently active as of 2009</w:t>
      </w:r>
      <w:r w:rsidR="003F3575">
        <w:rPr>
          <w:rFonts w:ascii="Times New Roman" w:hAnsi="Times New Roman" w:cs="Times New Roman"/>
          <w:sz w:val="24"/>
          <w:szCs w:val="24"/>
        </w:rPr>
        <w:t xml:space="preserve">, (b) are identified as being in current reference condition according to the GAGES-II classification, (c) </w:t>
      </w:r>
      <w:r w:rsidR="00487B76">
        <w:rPr>
          <w:rFonts w:ascii="Times New Roman" w:hAnsi="Times New Roman" w:cs="Times New Roman"/>
          <w:sz w:val="24"/>
          <w:szCs w:val="24"/>
        </w:rPr>
        <w:t>have &lt; 5% imperviousness as measured from the NLCD 2006</w:t>
      </w:r>
      <w:r w:rsidR="003F3575">
        <w:rPr>
          <w:rFonts w:ascii="Times New Roman" w:hAnsi="Times New Roman" w:cs="Times New Roman"/>
          <w:sz w:val="24"/>
          <w:szCs w:val="24"/>
        </w:rPr>
        <w:t>, and (d) were not eliminated by a review from participating state Water Science Center evaluators.</w:t>
      </w:r>
    </w:p>
    <w:p w:rsidR="00F03D6F" w:rsidRDefault="00F03D6F" w:rsidP="0076270B">
      <w:pPr>
        <w:rPr>
          <w:rStyle w:val="tx1"/>
          <w:rFonts w:ascii="Times New Roman" w:hAnsi="Times New Roman" w:cs="Times New Roman"/>
          <w:sz w:val="24"/>
          <w:szCs w:val="24"/>
        </w:rPr>
      </w:pPr>
    </w:p>
    <w:p w:rsidR="00F03D6F" w:rsidRDefault="00F03D6F" w:rsidP="0076270B">
      <w:pPr>
        <w:rPr>
          <w:rStyle w:val="tx1"/>
          <w:rFonts w:ascii="Times New Roman" w:hAnsi="Times New Roman" w:cs="Times New Roman"/>
          <w:sz w:val="24"/>
          <w:szCs w:val="24"/>
        </w:rPr>
      </w:pPr>
    </w:p>
    <w:p w:rsidR="004724D3" w:rsidRPr="006223A2" w:rsidRDefault="004724D3" w:rsidP="006223A2">
      <w:pPr>
        <w:pStyle w:val="ListParagraph"/>
        <w:numPr>
          <w:ilvl w:val="0"/>
          <w:numId w:val="1"/>
        </w:numPr>
        <w:rPr>
          <w:rFonts w:ascii="Times New Roman" w:hAnsi="Times New Roman" w:cs="Times New Roman"/>
          <w:bCs/>
          <w:sz w:val="24"/>
          <w:szCs w:val="24"/>
          <w:u w:val="single"/>
        </w:rPr>
      </w:pPr>
      <w:r w:rsidRPr="006223A2">
        <w:rPr>
          <w:rStyle w:val="tx1"/>
          <w:rFonts w:ascii="Times New Roman" w:hAnsi="Times New Roman" w:cs="Times New Roman"/>
          <w:sz w:val="24"/>
          <w:szCs w:val="24"/>
          <w:u w:val="single"/>
        </w:rPr>
        <w:t>What's Ne</w:t>
      </w:r>
      <w:r w:rsidR="00BC1128" w:rsidRPr="006223A2">
        <w:rPr>
          <w:rStyle w:val="tx1"/>
          <w:rFonts w:ascii="Times New Roman" w:hAnsi="Times New Roman" w:cs="Times New Roman"/>
          <w:sz w:val="24"/>
          <w:szCs w:val="24"/>
          <w:u w:val="single"/>
        </w:rPr>
        <w:t xml:space="preserve">w in GAGES II </w:t>
      </w:r>
      <w:r w:rsidR="00DD0766" w:rsidRPr="006223A2">
        <w:rPr>
          <w:rStyle w:val="tx1"/>
          <w:rFonts w:ascii="Times New Roman" w:hAnsi="Times New Roman" w:cs="Times New Roman"/>
          <w:sz w:val="24"/>
          <w:szCs w:val="24"/>
          <w:u w:val="single"/>
        </w:rPr>
        <w:t>vs.</w:t>
      </w:r>
      <w:r w:rsidR="00BC1128" w:rsidRPr="006223A2">
        <w:rPr>
          <w:rStyle w:val="tx1"/>
          <w:rFonts w:ascii="Times New Roman" w:hAnsi="Times New Roman" w:cs="Times New Roman"/>
          <w:sz w:val="24"/>
          <w:szCs w:val="24"/>
          <w:u w:val="single"/>
        </w:rPr>
        <w:t xml:space="preserve"> original GAGES</w:t>
      </w:r>
    </w:p>
    <w:p w:rsidR="004724D3" w:rsidRPr="004724D3" w:rsidRDefault="004724D3" w:rsidP="0076270B">
      <w:pPr>
        <w:rPr>
          <w:rStyle w:val="tx1"/>
          <w:rFonts w:ascii="Times New Roman" w:hAnsi="Times New Roman" w:cs="Times New Roman"/>
          <w:b w:val="0"/>
          <w:sz w:val="24"/>
          <w:szCs w:val="24"/>
        </w:rPr>
      </w:pPr>
      <w:r w:rsidRPr="004724D3">
        <w:rPr>
          <w:rStyle w:val="tx1"/>
          <w:rFonts w:ascii="Times New Roman" w:hAnsi="Times New Roman" w:cs="Times New Roman"/>
          <w:b w:val="0"/>
          <w:sz w:val="24"/>
          <w:szCs w:val="24"/>
        </w:rPr>
        <w:t>Although the overall methodology did not change</w:t>
      </w:r>
      <w:r w:rsidR="009351B6">
        <w:rPr>
          <w:rStyle w:val="tx1"/>
          <w:rFonts w:ascii="Times New Roman" w:hAnsi="Times New Roman" w:cs="Times New Roman"/>
          <w:b w:val="0"/>
          <w:sz w:val="24"/>
          <w:szCs w:val="24"/>
        </w:rPr>
        <w:t xml:space="preserve"> </w:t>
      </w:r>
      <w:r w:rsidR="00BC1128">
        <w:rPr>
          <w:rStyle w:val="tx1"/>
          <w:rFonts w:ascii="Times New Roman" w:hAnsi="Times New Roman" w:cs="Times New Roman"/>
          <w:b w:val="0"/>
          <w:sz w:val="24"/>
          <w:szCs w:val="24"/>
        </w:rPr>
        <w:t xml:space="preserve">between the original GAGES and this posting of GAGES II </w:t>
      </w:r>
      <w:r w:rsidR="009351B6">
        <w:rPr>
          <w:rStyle w:val="tx1"/>
          <w:rFonts w:ascii="Times New Roman" w:hAnsi="Times New Roman" w:cs="Times New Roman"/>
          <w:b w:val="0"/>
          <w:sz w:val="24"/>
          <w:szCs w:val="24"/>
        </w:rPr>
        <w:t xml:space="preserve">(see original report at </w:t>
      </w:r>
      <w:r w:rsidR="009351B6" w:rsidRPr="009351B6">
        <w:rPr>
          <w:rStyle w:val="tx1"/>
          <w:rFonts w:ascii="Times New Roman" w:hAnsi="Times New Roman" w:cs="Times New Roman"/>
          <w:b w:val="0"/>
          <w:sz w:val="24"/>
          <w:szCs w:val="24"/>
        </w:rPr>
        <w:t>http://esapubs.org/Archive/ecol/E091/045/metadata.htm</w:t>
      </w:r>
      <w:r w:rsidR="009351B6">
        <w:rPr>
          <w:rStyle w:val="tx1"/>
          <w:rFonts w:ascii="Times New Roman" w:hAnsi="Times New Roman" w:cs="Times New Roman"/>
          <w:b w:val="0"/>
          <w:sz w:val="24"/>
          <w:szCs w:val="24"/>
        </w:rPr>
        <w:t>)</w:t>
      </w:r>
      <w:r w:rsidRPr="004724D3">
        <w:rPr>
          <w:rStyle w:val="tx1"/>
          <w:rFonts w:ascii="Times New Roman" w:hAnsi="Times New Roman" w:cs="Times New Roman"/>
          <w:b w:val="0"/>
          <w:sz w:val="24"/>
          <w:szCs w:val="24"/>
        </w:rPr>
        <w:t xml:space="preserve">, there are a number of additions and improvements, both major and minor. The most significant improvements and changes are given here: </w:t>
      </w:r>
    </w:p>
    <w:p w:rsidR="004724D3" w:rsidRPr="004724D3" w:rsidRDefault="004724D3" w:rsidP="0076270B">
      <w:pPr>
        <w:rPr>
          <w:rStyle w:val="tx1"/>
          <w:rFonts w:ascii="Times New Roman" w:hAnsi="Times New Roman" w:cs="Times New Roman"/>
          <w:b w:val="0"/>
          <w:sz w:val="24"/>
          <w:szCs w:val="24"/>
        </w:rPr>
      </w:pPr>
      <w:r w:rsidRPr="004724D3">
        <w:rPr>
          <w:rStyle w:val="tx1"/>
          <w:rFonts w:ascii="Times New Roman" w:hAnsi="Times New Roman" w:cs="Times New Roman"/>
          <w:b w:val="0"/>
          <w:sz w:val="24"/>
          <w:szCs w:val="24"/>
        </w:rPr>
        <w:t>1) The flow criteria for the original GAGES dataset was that a gage had to have at least 20 years of complete flow record since 1950. This set includes those - plus several hundred which were originally not delineated - as well as any gage that was "active" in water year 2009 (being “active” def</w:t>
      </w:r>
      <w:r w:rsidR="00D75F25">
        <w:rPr>
          <w:rStyle w:val="tx1"/>
          <w:rFonts w:ascii="Times New Roman" w:hAnsi="Times New Roman" w:cs="Times New Roman"/>
          <w:b w:val="0"/>
          <w:sz w:val="24"/>
          <w:szCs w:val="24"/>
        </w:rPr>
        <w:t>ined here as having at least 50</w:t>
      </w:r>
      <w:r w:rsidRPr="004724D3">
        <w:rPr>
          <w:rStyle w:val="tx1"/>
          <w:rFonts w:ascii="Times New Roman" w:hAnsi="Times New Roman" w:cs="Times New Roman"/>
          <w:b w:val="0"/>
          <w:sz w:val="24"/>
          <w:szCs w:val="24"/>
        </w:rPr>
        <w:t xml:space="preserve"> days of daily discharge data between Oct 1, 2008 and Sept 30, 2009). This dataset t</w:t>
      </w:r>
      <w:r w:rsidR="008F5841">
        <w:rPr>
          <w:rStyle w:val="tx1"/>
          <w:rFonts w:ascii="Times New Roman" w:hAnsi="Times New Roman" w:cs="Times New Roman"/>
          <w:b w:val="0"/>
          <w:sz w:val="24"/>
          <w:szCs w:val="24"/>
        </w:rPr>
        <w:t>herefore has more records (9,322</w:t>
      </w:r>
      <w:r w:rsidRPr="004724D3">
        <w:rPr>
          <w:rStyle w:val="tx1"/>
          <w:rFonts w:ascii="Times New Roman" w:hAnsi="Times New Roman" w:cs="Times New Roman"/>
          <w:b w:val="0"/>
          <w:sz w:val="24"/>
          <w:szCs w:val="24"/>
        </w:rPr>
        <w:t xml:space="preserve"> </w:t>
      </w:r>
      <w:r w:rsidR="00DD0766" w:rsidRPr="004724D3">
        <w:rPr>
          <w:rStyle w:val="tx1"/>
          <w:rFonts w:ascii="Times New Roman" w:hAnsi="Times New Roman" w:cs="Times New Roman"/>
          <w:b w:val="0"/>
          <w:sz w:val="24"/>
          <w:szCs w:val="24"/>
        </w:rPr>
        <w:t>vs.</w:t>
      </w:r>
      <w:r w:rsidRPr="004724D3">
        <w:rPr>
          <w:rStyle w:val="tx1"/>
          <w:rFonts w:ascii="Times New Roman" w:hAnsi="Times New Roman" w:cs="Times New Roman"/>
          <w:b w:val="0"/>
          <w:sz w:val="24"/>
          <w:szCs w:val="24"/>
        </w:rPr>
        <w:t xml:space="preserve"> 6,785 in the original), however not all gages given here necessarily have long-term flow record. However, we have provided the historical flow matrix - which indicates the years for which there was complete flow record, by year since 1900 - so users may select for themselves which gages they wish to use based on their desired period (see </w:t>
      </w:r>
      <w:proofErr w:type="spellStart"/>
      <w:r w:rsidRPr="004724D3">
        <w:rPr>
          <w:rStyle w:val="tx1"/>
          <w:rFonts w:ascii="Times New Roman" w:hAnsi="Times New Roman" w:cs="Times New Roman"/>
          <w:b w:val="0"/>
          <w:sz w:val="24"/>
          <w:szCs w:val="24"/>
        </w:rPr>
        <w:t>FlowRec</w:t>
      </w:r>
      <w:proofErr w:type="spellEnd"/>
      <w:r w:rsidRPr="004724D3">
        <w:rPr>
          <w:rStyle w:val="tx1"/>
          <w:rFonts w:ascii="Times New Roman" w:hAnsi="Times New Roman" w:cs="Times New Roman"/>
          <w:b w:val="0"/>
          <w:sz w:val="24"/>
          <w:szCs w:val="24"/>
        </w:rPr>
        <w:t xml:space="preserve"> tab in data spreadsheets). </w:t>
      </w:r>
    </w:p>
    <w:p w:rsidR="004724D3" w:rsidRPr="004724D3" w:rsidRDefault="004724D3" w:rsidP="0076270B">
      <w:pPr>
        <w:rPr>
          <w:rStyle w:val="tx1"/>
          <w:rFonts w:ascii="Times New Roman" w:hAnsi="Times New Roman" w:cs="Times New Roman"/>
          <w:b w:val="0"/>
          <w:sz w:val="24"/>
          <w:szCs w:val="24"/>
        </w:rPr>
      </w:pPr>
      <w:r w:rsidRPr="004724D3">
        <w:rPr>
          <w:rStyle w:val="tx1"/>
          <w:rFonts w:ascii="Times New Roman" w:hAnsi="Times New Roman" w:cs="Times New Roman"/>
          <w:b w:val="0"/>
          <w:sz w:val="24"/>
          <w:szCs w:val="24"/>
        </w:rPr>
        <w:t xml:space="preserve">2) This set contains records for Alaska, Hawaii, and Puerto Rico (n = 255). The method for classifying these records differed slightly from the conterminous US in that we solicited input from the local Water Science Centers for those states (i.e. their judgment about which were the least disturbed watersheds), and added that as additional information when we classified the watersheds. Only a subset of the variables that were calculated for the conterminous US gages were calculated for the AK-HI-PR gages, because it was difficult to identify data layers that were completely consistent for those states and the conterminous US. </w:t>
      </w:r>
      <w:r w:rsidR="00D75F25">
        <w:rPr>
          <w:rStyle w:val="tx1"/>
          <w:rFonts w:ascii="Times New Roman" w:hAnsi="Times New Roman" w:cs="Times New Roman"/>
          <w:b w:val="0"/>
          <w:sz w:val="24"/>
          <w:szCs w:val="24"/>
        </w:rPr>
        <w:t>As much data are provided for those three areas as was feasible; these are primarily indicators of anthropogenic disturbances.</w:t>
      </w:r>
      <w:r w:rsidRPr="004724D3">
        <w:rPr>
          <w:rStyle w:val="tx1"/>
          <w:rFonts w:ascii="Times New Roman" w:hAnsi="Times New Roman" w:cs="Times New Roman"/>
          <w:b w:val="0"/>
          <w:sz w:val="24"/>
          <w:szCs w:val="24"/>
        </w:rPr>
        <w:t xml:space="preserve"> </w:t>
      </w:r>
    </w:p>
    <w:p w:rsidR="004724D3" w:rsidRPr="004724D3" w:rsidRDefault="004724D3" w:rsidP="0076270B">
      <w:pPr>
        <w:rPr>
          <w:rStyle w:val="tx1"/>
          <w:rFonts w:ascii="Times New Roman" w:hAnsi="Times New Roman" w:cs="Times New Roman"/>
          <w:b w:val="0"/>
          <w:sz w:val="24"/>
          <w:szCs w:val="24"/>
        </w:rPr>
      </w:pPr>
      <w:r w:rsidRPr="004724D3">
        <w:rPr>
          <w:rStyle w:val="tx1"/>
          <w:rFonts w:ascii="Times New Roman" w:hAnsi="Times New Roman" w:cs="Times New Roman"/>
          <w:b w:val="0"/>
          <w:sz w:val="24"/>
          <w:szCs w:val="24"/>
        </w:rPr>
        <w:t>3) The original GAGES dataset contained only basin characteristics and the result of the classification (reference/non-reference). This version additionally includes zip files of the basin boundaries and the mainstem stream line</w:t>
      </w:r>
      <w:r w:rsidR="009351B6">
        <w:rPr>
          <w:rStyle w:val="tx1"/>
          <w:rFonts w:ascii="Times New Roman" w:hAnsi="Times New Roman" w:cs="Times New Roman"/>
          <w:b w:val="0"/>
          <w:sz w:val="24"/>
          <w:szCs w:val="24"/>
        </w:rPr>
        <w:t>s for each gage</w:t>
      </w:r>
      <w:r w:rsidRPr="004724D3">
        <w:rPr>
          <w:rStyle w:val="tx1"/>
          <w:rFonts w:ascii="Times New Roman" w:hAnsi="Times New Roman" w:cs="Times New Roman"/>
          <w:b w:val="0"/>
          <w:sz w:val="24"/>
          <w:szCs w:val="24"/>
        </w:rPr>
        <w:t xml:space="preserve">. </w:t>
      </w:r>
    </w:p>
    <w:p w:rsidR="004724D3" w:rsidRDefault="004724D3" w:rsidP="0076270B">
      <w:pPr>
        <w:rPr>
          <w:rStyle w:val="tx1"/>
          <w:rFonts w:ascii="Times New Roman" w:hAnsi="Times New Roman" w:cs="Times New Roman"/>
          <w:b w:val="0"/>
          <w:sz w:val="24"/>
          <w:szCs w:val="24"/>
        </w:rPr>
      </w:pPr>
      <w:r w:rsidRPr="004724D3">
        <w:rPr>
          <w:rStyle w:val="tx1"/>
          <w:rFonts w:ascii="Times New Roman" w:hAnsi="Times New Roman" w:cs="Times New Roman"/>
          <w:b w:val="0"/>
          <w:sz w:val="24"/>
          <w:szCs w:val="24"/>
        </w:rPr>
        <w:lastRenderedPageBreak/>
        <w:t xml:space="preserve">4) Basin boundaries were corrected for 129 of the original 6,785 gages, and basin characteristics for them re-calculated. </w:t>
      </w:r>
    </w:p>
    <w:p w:rsidR="00B206A5" w:rsidRP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5) Land cover data were updated to the NLCD06.</w:t>
      </w:r>
    </w:p>
    <w:p w:rsidR="004724D3" w:rsidRP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6</w:t>
      </w:r>
      <w:r w:rsidR="004724D3" w:rsidRPr="004724D3">
        <w:rPr>
          <w:rStyle w:val="tx1"/>
          <w:rFonts w:ascii="Times New Roman" w:hAnsi="Times New Roman" w:cs="Times New Roman"/>
          <w:b w:val="0"/>
          <w:sz w:val="24"/>
          <w:szCs w:val="24"/>
        </w:rPr>
        <w:t xml:space="preserve">) We used a modified version of the Army Corps of Engineers 2009 National Inventory of Dams (NID), as opposed to the 2006 version used previously. It was "modified" in that we updated the locations of 59,000 of the 83,000 records in the 2009 NID from a </w:t>
      </w:r>
      <w:proofErr w:type="gramStart"/>
      <w:r w:rsidR="004724D3" w:rsidRPr="004724D3">
        <w:rPr>
          <w:rStyle w:val="tx1"/>
          <w:rFonts w:ascii="Times New Roman" w:hAnsi="Times New Roman" w:cs="Times New Roman"/>
          <w:b w:val="0"/>
          <w:sz w:val="24"/>
          <w:szCs w:val="24"/>
        </w:rPr>
        <w:t>dams</w:t>
      </w:r>
      <w:proofErr w:type="gramEnd"/>
      <w:r w:rsidR="004724D3" w:rsidRPr="004724D3">
        <w:rPr>
          <w:rStyle w:val="tx1"/>
          <w:rFonts w:ascii="Times New Roman" w:hAnsi="Times New Roman" w:cs="Times New Roman"/>
          <w:b w:val="0"/>
          <w:sz w:val="24"/>
          <w:szCs w:val="24"/>
        </w:rPr>
        <w:t xml:space="preserve"> dataset that has been verified and corrected against imagery by the USGS National Map, courtesy of Jeff </w:t>
      </w:r>
      <w:proofErr w:type="spellStart"/>
      <w:r w:rsidR="004724D3" w:rsidRPr="004724D3">
        <w:rPr>
          <w:rStyle w:val="tx1"/>
          <w:rFonts w:ascii="Times New Roman" w:hAnsi="Times New Roman" w:cs="Times New Roman"/>
          <w:b w:val="0"/>
          <w:sz w:val="24"/>
          <w:szCs w:val="24"/>
        </w:rPr>
        <w:t>Simley</w:t>
      </w:r>
      <w:proofErr w:type="spellEnd"/>
      <w:r w:rsidR="004724D3" w:rsidRPr="004724D3">
        <w:rPr>
          <w:rStyle w:val="tx1"/>
          <w:rFonts w:ascii="Times New Roman" w:hAnsi="Times New Roman" w:cs="Times New Roman"/>
          <w:b w:val="0"/>
          <w:sz w:val="24"/>
          <w:szCs w:val="24"/>
        </w:rPr>
        <w:t xml:space="preserve"> and colleagues of the USGS. We also eliminated several hundred large duplicate dams. </w:t>
      </w:r>
      <w:proofErr w:type="gramStart"/>
      <w:r w:rsidR="004724D3" w:rsidRPr="004724D3">
        <w:rPr>
          <w:rStyle w:val="tx1"/>
          <w:rFonts w:ascii="Times New Roman" w:hAnsi="Times New Roman" w:cs="Times New Roman"/>
          <w:b w:val="0"/>
          <w:sz w:val="24"/>
          <w:szCs w:val="24"/>
        </w:rPr>
        <w:t>So</w:t>
      </w:r>
      <w:proofErr w:type="gramEnd"/>
      <w:r w:rsidR="004724D3" w:rsidRPr="004724D3">
        <w:rPr>
          <w:rStyle w:val="tx1"/>
          <w:rFonts w:ascii="Times New Roman" w:hAnsi="Times New Roman" w:cs="Times New Roman"/>
          <w:b w:val="0"/>
          <w:sz w:val="24"/>
          <w:szCs w:val="24"/>
        </w:rPr>
        <w:t xml:space="preserve"> we believe the dams data source we used is the best that is currently nationally available, to our knowledge. Additionally the method of assigning dates to dams without a date was improved. All of the information in the "</w:t>
      </w:r>
      <w:proofErr w:type="spellStart"/>
      <w:r w:rsidR="004724D3" w:rsidRPr="004724D3">
        <w:rPr>
          <w:rStyle w:val="tx1"/>
          <w:rFonts w:ascii="Times New Roman" w:hAnsi="Times New Roman" w:cs="Times New Roman"/>
          <w:b w:val="0"/>
          <w:sz w:val="24"/>
          <w:szCs w:val="24"/>
        </w:rPr>
        <w:t>HydroMod_Dams</w:t>
      </w:r>
      <w:proofErr w:type="spellEnd"/>
      <w:r w:rsidR="004724D3" w:rsidRPr="004724D3">
        <w:rPr>
          <w:rStyle w:val="tx1"/>
          <w:rFonts w:ascii="Times New Roman" w:hAnsi="Times New Roman" w:cs="Times New Roman"/>
          <w:b w:val="0"/>
          <w:sz w:val="24"/>
          <w:szCs w:val="24"/>
        </w:rPr>
        <w:t xml:space="preserve">" worksheet is derived from this improved data source. </w:t>
      </w:r>
    </w:p>
    <w:p w:rsidR="004724D3" w:rsidRP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7</w:t>
      </w:r>
      <w:r w:rsidR="004724D3" w:rsidRPr="004724D3">
        <w:rPr>
          <w:rStyle w:val="tx1"/>
          <w:rFonts w:ascii="Times New Roman" w:hAnsi="Times New Roman" w:cs="Times New Roman"/>
          <w:b w:val="0"/>
          <w:sz w:val="24"/>
          <w:szCs w:val="24"/>
        </w:rPr>
        <w:t xml:space="preserve">) Because </w:t>
      </w:r>
      <w:r w:rsidR="00D75F25">
        <w:rPr>
          <w:rStyle w:val="tx1"/>
          <w:rFonts w:ascii="Times New Roman" w:hAnsi="Times New Roman" w:cs="Times New Roman"/>
          <w:b w:val="0"/>
          <w:sz w:val="24"/>
          <w:szCs w:val="24"/>
        </w:rPr>
        <w:t>there is great interest in time series study</w:t>
      </w:r>
      <w:r w:rsidR="004724D3" w:rsidRPr="004724D3">
        <w:rPr>
          <w:rStyle w:val="tx1"/>
          <w:rFonts w:ascii="Times New Roman" w:hAnsi="Times New Roman" w:cs="Times New Roman"/>
          <w:b w:val="0"/>
          <w:sz w:val="24"/>
          <w:szCs w:val="24"/>
        </w:rPr>
        <w:t xml:space="preserve">, </w:t>
      </w:r>
      <w:r w:rsidR="00D75F25">
        <w:rPr>
          <w:rStyle w:val="tx1"/>
          <w:rFonts w:ascii="Times New Roman" w:hAnsi="Times New Roman" w:cs="Times New Roman"/>
          <w:b w:val="0"/>
          <w:sz w:val="24"/>
          <w:szCs w:val="24"/>
        </w:rPr>
        <w:t xml:space="preserve">we include now </w:t>
      </w:r>
      <w:r w:rsidR="004724D3" w:rsidRPr="004724D3">
        <w:rPr>
          <w:rStyle w:val="tx1"/>
          <w:rFonts w:ascii="Times New Roman" w:hAnsi="Times New Roman" w:cs="Times New Roman"/>
          <w:b w:val="0"/>
          <w:sz w:val="24"/>
          <w:szCs w:val="24"/>
        </w:rPr>
        <w:t xml:space="preserve">mean annual precipitation </w:t>
      </w:r>
      <w:r w:rsidR="00D75F25">
        <w:rPr>
          <w:rStyle w:val="tx1"/>
          <w:rFonts w:ascii="Times New Roman" w:hAnsi="Times New Roman" w:cs="Times New Roman"/>
          <w:b w:val="0"/>
          <w:sz w:val="24"/>
          <w:szCs w:val="24"/>
        </w:rPr>
        <w:t xml:space="preserve">and air temperature </w:t>
      </w:r>
      <w:r w:rsidR="004724D3" w:rsidRPr="004724D3">
        <w:rPr>
          <w:rStyle w:val="tx1"/>
          <w:rFonts w:ascii="Times New Roman" w:hAnsi="Times New Roman" w:cs="Times New Roman"/>
          <w:b w:val="0"/>
          <w:sz w:val="24"/>
          <w:szCs w:val="24"/>
        </w:rPr>
        <w:t>for each gage</w:t>
      </w:r>
      <w:r w:rsidR="00D75F25">
        <w:rPr>
          <w:rStyle w:val="tx1"/>
          <w:rFonts w:ascii="Times New Roman" w:hAnsi="Times New Roman" w:cs="Times New Roman"/>
          <w:b w:val="0"/>
          <w:sz w:val="24"/>
          <w:szCs w:val="24"/>
        </w:rPr>
        <w:t>d</w:t>
      </w:r>
      <w:r w:rsidR="004724D3" w:rsidRPr="004724D3">
        <w:rPr>
          <w:rStyle w:val="tx1"/>
          <w:rFonts w:ascii="Times New Roman" w:hAnsi="Times New Roman" w:cs="Times New Roman"/>
          <w:b w:val="0"/>
          <w:sz w:val="24"/>
          <w:szCs w:val="24"/>
        </w:rPr>
        <w:t xml:space="preserve"> </w:t>
      </w:r>
      <w:r w:rsidR="00D75F25">
        <w:rPr>
          <w:rStyle w:val="tx1"/>
          <w:rFonts w:ascii="Times New Roman" w:hAnsi="Times New Roman" w:cs="Times New Roman"/>
          <w:b w:val="0"/>
          <w:sz w:val="24"/>
          <w:szCs w:val="24"/>
        </w:rPr>
        <w:t xml:space="preserve">watershed </w:t>
      </w:r>
      <w:r w:rsidR="004724D3" w:rsidRPr="004724D3">
        <w:rPr>
          <w:rStyle w:val="tx1"/>
          <w:rFonts w:ascii="Times New Roman" w:hAnsi="Times New Roman" w:cs="Times New Roman"/>
          <w:b w:val="0"/>
          <w:sz w:val="24"/>
          <w:szCs w:val="24"/>
        </w:rPr>
        <w:t>for each year between 1950 a</w:t>
      </w:r>
      <w:r w:rsidR="008F5841">
        <w:rPr>
          <w:rStyle w:val="tx1"/>
          <w:rFonts w:ascii="Times New Roman" w:hAnsi="Times New Roman" w:cs="Times New Roman"/>
          <w:b w:val="0"/>
          <w:sz w:val="24"/>
          <w:szCs w:val="24"/>
        </w:rPr>
        <w:t>nd 2009 (60 years), based on 4-km</w:t>
      </w:r>
      <w:r w:rsidR="00D75F25">
        <w:rPr>
          <w:rStyle w:val="tx1"/>
          <w:rFonts w:ascii="Times New Roman" w:hAnsi="Times New Roman" w:cs="Times New Roman"/>
          <w:b w:val="0"/>
          <w:sz w:val="24"/>
          <w:szCs w:val="24"/>
        </w:rPr>
        <w:t xml:space="preserve"> PRISM data</w:t>
      </w:r>
      <w:r w:rsidR="004724D3" w:rsidRPr="004724D3">
        <w:rPr>
          <w:rStyle w:val="tx1"/>
          <w:rFonts w:ascii="Times New Roman" w:hAnsi="Times New Roman" w:cs="Times New Roman"/>
          <w:b w:val="0"/>
          <w:sz w:val="24"/>
          <w:szCs w:val="24"/>
        </w:rPr>
        <w:t>. These are provided in the "</w:t>
      </w:r>
      <w:proofErr w:type="spellStart"/>
      <w:r w:rsidR="004724D3" w:rsidRPr="004724D3">
        <w:rPr>
          <w:rStyle w:val="tx1"/>
          <w:rFonts w:ascii="Times New Roman" w:hAnsi="Times New Roman" w:cs="Times New Roman"/>
          <w:b w:val="0"/>
          <w:sz w:val="24"/>
          <w:szCs w:val="24"/>
        </w:rPr>
        <w:t>Climate_PptAnnual</w:t>
      </w:r>
      <w:proofErr w:type="spellEnd"/>
      <w:r w:rsidR="004724D3" w:rsidRPr="004724D3">
        <w:rPr>
          <w:rStyle w:val="tx1"/>
          <w:rFonts w:ascii="Times New Roman" w:hAnsi="Times New Roman" w:cs="Times New Roman"/>
          <w:b w:val="0"/>
          <w:sz w:val="24"/>
          <w:szCs w:val="24"/>
        </w:rPr>
        <w:t xml:space="preserve">" </w:t>
      </w:r>
      <w:r w:rsidR="00D75F25">
        <w:rPr>
          <w:rStyle w:val="tx1"/>
          <w:rFonts w:ascii="Times New Roman" w:hAnsi="Times New Roman" w:cs="Times New Roman"/>
          <w:b w:val="0"/>
          <w:sz w:val="24"/>
          <w:szCs w:val="24"/>
        </w:rPr>
        <w:t>and “</w:t>
      </w:r>
      <w:proofErr w:type="spellStart"/>
      <w:r w:rsidR="00D75F25">
        <w:rPr>
          <w:rStyle w:val="tx1"/>
          <w:rFonts w:ascii="Times New Roman" w:hAnsi="Times New Roman" w:cs="Times New Roman"/>
          <w:b w:val="0"/>
          <w:sz w:val="24"/>
          <w:szCs w:val="24"/>
        </w:rPr>
        <w:t>Climate_TmpAnnual</w:t>
      </w:r>
      <w:proofErr w:type="spellEnd"/>
      <w:r w:rsidR="00D75F25">
        <w:rPr>
          <w:rStyle w:val="tx1"/>
          <w:rFonts w:ascii="Times New Roman" w:hAnsi="Times New Roman" w:cs="Times New Roman"/>
          <w:b w:val="0"/>
          <w:sz w:val="24"/>
          <w:szCs w:val="24"/>
        </w:rPr>
        <w:t xml:space="preserve">” </w:t>
      </w:r>
      <w:r w:rsidR="004724D3" w:rsidRPr="004724D3">
        <w:rPr>
          <w:rStyle w:val="tx1"/>
          <w:rFonts w:ascii="Times New Roman" w:hAnsi="Times New Roman" w:cs="Times New Roman"/>
          <w:b w:val="0"/>
          <w:sz w:val="24"/>
          <w:szCs w:val="24"/>
        </w:rPr>
        <w:t>worksheet</w:t>
      </w:r>
      <w:r w:rsidR="00D75F25">
        <w:rPr>
          <w:rStyle w:val="tx1"/>
          <w:rFonts w:ascii="Times New Roman" w:hAnsi="Times New Roman" w:cs="Times New Roman"/>
          <w:b w:val="0"/>
          <w:sz w:val="24"/>
          <w:szCs w:val="24"/>
        </w:rPr>
        <w:t>s</w:t>
      </w:r>
      <w:r w:rsidR="004724D3" w:rsidRPr="004724D3">
        <w:rPr>
          <w:rStyle w:val="tx1"/>
          <w:rFonts w:ascii="Times New Roman" w:hAnsi="Times New Roman" w:cs="Times New Roman"/>
          <w:b w:val="0"/>
          <w:sz w:val="24"/>
          <w:szCs w:val="24"/>
        </w:rPr>
        <w:t xml:space="preserve">. </w:t>
      </w:r>
    </w:p>
    <w:p w:rsidR="004724D3" w:rsidRP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8</w:t>
      </w:r>
      <w:r w:rsidR="004724D3" w:rsidRPr="004724D3">
        <w:rPr>
          <w:rStyle w:val="tx1"/>
          <w:rFonts w:ascii="Times New Roman" w:hAnsi="Times New Roman" w:cs="Times New Roman"/>
          <w:b w:val="0"/>
          <w:sz w:val="24"/>
          <w:szCs w:val="24"/>
        </w:rPr>
        <w:t xml:space="preserve">) Detailed crop type information is now given, from the USDA's 2009 Cropland Data Layer. </w:t>
      </w:r>
    </w:p>
    <w:p w:rsidR="004724D3" w:rsidRP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9</w:t>
      </w:r>
      <w:r w:rsidR="004724D3" w:rsidRPr="004724D3">
        <w:rPr>
          <w:rStyle w:val="tx1"/>
          <w:rFonts w:ascii="Times New Roman" w:hAnsi="Times New Roman" w:cs="Times New Roman"/>
          <w:b w:val="0"/>
          <w:sz w:val="24"/>
          <w:szCs w:val="24"/>
        </w:rPr>
        <w:t xml:space="preserve">) A fairly extensive basin boundary QA evaluation is provided, which was not provided previously. This includes the difference of our drainage area to that given in the USGS NWIS system (94% of them are within +/- 10%), the result of a visual check of our basin boundaries against HUC10 watershed boundaries, and an overall quality indicator. </w:t>
      </w:r>
    </w:p>
    <w:p w:rsid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10</w:t>
      </w:r>
      <w:r w:rsidR="004724D3" w:rsidRPr="004724D3">
        <w:rPr>
          <w:rStyle w:val="tx1"/>
          <w:rFonts w:ascii="Times New Roman" w:hAnsi="Times New Roman" w:cs="Times New Roman"/>
          <w:b w:val="0"/>
          <w:sz w:val="24"/>
          <w:szCs w:val="24"/>
        </w:rPr>
        <w:t xml:space="preserve">) In addition to the flow years matrix noted above, an estimate is provided of the quality of the flow records (the variable FLOW_PCT_EST_VALUES in the </w:t>
      </w:r>
      <w:proofErr w:type="spellStart"/>
      <w:r w:rsidR="004724D3" w:rsidRPr="004724D3">
        <w:rPr>
          <w:rStyle w:val="tx1"/>
          <w:rFonts w:ascii="Times New Roman" w:hAnsi="Times New Roman" w:cs="Times New Roman"/>
          <w:b w:val="0"/>
          <w:sz w:val="24"/>
          <w:szCs w:val="24"/>
        </w:rPr>
        <w:t>FlowRec</w:t>
      </w:r>
      <w:proofErr w:type="spellEnd"/>
      <w:r w:rsidR="004724D3" w:rsidRPr="004724D3">
        <w:rPr>
          <w:rStyle w:val="tx1"/>
          <w:rFonts w:ascii="Times New Roman" w:hAnsi="Times New Roman" w:cs="Times New Roman"/>
          <w:b w:val="0"/>
          <w:sz w:val="24"/>
          <w:szCs w:val="24"/>
        </w:rPr>
        <w:t xml:space="preserve"> worksheet). This indicator is the percentage of daily discharge values in the entire record for the gage which have been estimated. Although on average only 4% of flow values are estimates, users may decide for themselves if they perhaps wish to exclude specific gages which have a somewhat high percentage of estimated flow values. </w:t>
      </w:r>
    </w:p>
    <w:p w:rsidR="004724D3" w:rsidRP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11</w:t>
      </w:r>
      <w:r w:rsidR="004724D3" w:rsidRPr="004724D3">
        <w:rPr>
          <w:rStyle w:val="tx1"/>
          <w:rFonts w:ascii="Times New Roman" w:hAnsi="Times New Roman" w:cs="Times New Roman"/>
          <w:b w:val="0"/>
          <w:sz w:val="24"/>
          <w:szCs w:val="24"/>
        </w:rPr>
        <w:t xml:space="preserve">) Several hundred mainstem stream lines from the original dataset were corrected, and mainstem-derived variables re-calculated. </w:t>
      </w:r>
    </w:p>
    <w:p w:rsid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12</w:t>
      </w:r>
      <w:r w:rsidR="004724D3" w:rsidRPr="004724D3">
        <w:rPr>
          <w:rStyle w:val="tx1"/>
          <w:rFonts w:ascii="Times New Roman" w:hAnsi="Times New Roman" w:cs="Times New Roman"/>
          <w:b w:val="0"/>
          <w:sz w:val="24"/>
          <w:szCs w:val="24"/>
        </w:rPr>
        <w:t xml:space="preserve">) A minor modification was made to the Hydrologic Disturbance Index (HYDRO_DISTURB_INDX in the </w:t>
      </w:r>
      <w:proofErr w:type="spellStart"/>
      <w:r w:rsidR="004724D3" w:rsidRPr="004724D3">
        <w:rPr>
          <w:rStyle w:val="tx1"/>
          <w:rFonts w:ascii="Times New Roman" w:hAnsi="Times New Roman" w:cs="Times New Roman"/>
          <w:b w:val="0"/>
          <w:sz w:val="24"/>
          <w:szCs w:val="24"/>
        </w:rPr>
        <w:t>Bas_Classif</w:t>
      </w:r>
      <w:proofErr w:type="spellEnd"/>
      <w:r w:rsidR="004724D3" w:rsidRPr="004724D3">
        <w:rPr>
          <w:rStyle w:val="tx1"/>
          <w:rFonts w:ascii="Times New Roman" w:hAnsi="Times New Roman" w:cs="Times New Roman"/>
          <w:b w:val="0"/>
          <w:sz w:val="24"/>
          <w:szCs w:val="24"/>
        </w:rPr>
        <w:t xml:space="preserve"> worksheet),</w:t>
      </w:r>
      <w:r w:rsidR="000F5EED">
        <w:rPr>
          <w:rStyle w:val="tx1"/>
          <w:rFonts w:ascii="Times New Roman" w:hAnsi="Times New Roman" w:cs="Times New Roman"/>
          <w:b w:val="0"/>
          <w:sz w:val="24"/>
          <w:szCs w:val="24"/>
        </w:rPr>
        <w:t xml:space="preserve"> in that the variable </w:t>
      </w:r>
      <w:r w:rsidR="004724D3" w:rsidRPr="004724D3">
        <w:rPr>
          <w:rStyle w:val="tx1"/>
          <w:rFonts w:ascii="Times New Roman" w:hAnsi="Times New Roman" w:cs="Times New Roman"/>
          <w:b w:val="0"/>
          <w:sz w:val="24"/>
          <w:szCs w:val="24"/>
        </w:rPr>
        <w:t xml:space="preserve">ARTFLOW_PCT was dropped as part of one of the index components. </w:t>
      </w:r>
    </w:p>
    <w:p w:rsidR="0026589C" w:rsidRP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13</w:t>
      </w:r>
      <w:r w:rsidR="0026589C">
        <w:rPr>
          <w:rStyle w:val="tx1"/>
          <w:rFonts w:ascii="Times New Roman" w:hAnsi="Times New Roman" w:cs="Times New Roman"/>
          <w:b w:val="0"/>
          <w:sz w:val="24"/>
          <w:szCs w:val="24"/>
        </w:rPr>
        <w:t xml:space="preserve">) Indicators of irrigated agriculture and presence of power plants (PCT_IRRIG_AG and POWER_XXX) are given in the </w:t>
      </w:r>
      <w:proofErr w:type="spellStart"/>
      <w:r w:rsidR="0026589C">
        <w:rPr>
          <w:rStyle w:val="tx1"/>
          <w:rFonts w:ascii="Times New Roman" w:hAnsi="Times New Roman" w:cs="Times New Roman"/>
          <w:b w:val="0"/>
          <w:sz w:val="24"/>
          <w:szCs w:val="24"/>
        </w:rPr>
        <w:t>HydroMod_Other</w:t>
      </w:r>
      <w:proofErr w:type="spellEnd"/>
      <w:r w:rsidR="0026589C">
        <w:rPr>
          <w:rStyle w:val="tx1"/>
          <w:rFonts w:ascii="Times New Roman" w:hAnsi="Times New Roman" w:cs="Times New Roman"/>
          <w:b w:val="0"/>
          <w:sz w:val="24"/>
          <w:szCs w:val="24"/>
        </w:rPr>
        <w:t xml:space="preserve"> worksheet.</w:t>
      </w:r>
    </w:p>
    <w:p w:rsidR="004724D3" w:rsidRP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lastRenderedPageBreak/>
        <w:t>14</w:t>
      </w:r>
      <w:r w:rsidR="004724D3" w:rsidRPr="004724D3">
        <w:rPr>
          <w:rStyle w:val="tx1"/>
          <w:rFonts w:ascii="Times New Roman" w:hAnsi="Times New Roman" w:cs="Times New Roman"/>
          <w:b w:val="0"/>
          <w:sz w:val="24"/>
          <w:szCs w:val="24"/>
        </w:rPr>
        <w:t xml:space="preserve">) 35 Western gages which measured the combined flow of a river and parallel canal were dropped. All of these had gages which measured the flow of the river alone. </w:t>
      </w:r>
    </w:p>
    <w:p w:rsidR="00CA3ADA" w:rsidRPr="00DD0766" w:rsidRDefault="00B206A5" w:rsidP="0076270B">
      <w:pPr>
        <w:rPr>
          <w:rFonts w:ascii="Times New Roman" w:hAnsi="Times New Roman" w:cs="Times New Roman"/>
          <w:bCs/>
          <w:sz w:val="24"/>
          <w:szCs w:val="24"/>
        </w:rPr>
      </w:pPr>
      <w:r>
        <w:rPr>
          <w:rStyle w:val="tx1"/>
          <w:rFonts w:ascii="Times New Roman" w:hAnsi="Times New Roman" w:cs="Times New Roman"/>
          <w:b w:val="0"/>
          <w:sz w:val="24"/>
          <w:szCs w:val="24"/>
        </w:rPr>
        <w:t>15</w:t>
      </w:r>
      <w:r w:rsidR="004724D3" w:rsidRPr="004724D3">
        <w:rPr>
          <w:rStyle w:val="tx1"/>
          <w:rFonts w:ascii="Times New Roman" w:hAnsi="Times New Roman" w:cs="Times New Roman"/>
          <w:b w:val="0"/>
          <w:sz w:val="24"/>
          <w:szCs w:val="24"/>
        </w:rPr>
        <w:t xml:space="preserve">) A small number of variables were added, dropped, or updated from more current source data. The basin centroid </w:t>
      </w:r>
      <w:proofErr w:type="spellStart"/>
      <w:r w:rsidR="004724D3" w:rsidRPr="004724D3">
        <w:rPr>
          <w:rStyle w:val="tx1"/>
          <w:rFonts w:ascii="Times New Roman" w:hAnsi="Times New Roman" w:cs="Times New Roman"/>
          <w:b w:val="0"/>
          <w:sz w:val="24"/>
          <w:szCs w:val="24"/>
        </w:rPr>
        <w:t>lat</w:t>
      </w:r>
      <w:proofErr w:type="spellEnd"/>
      <w:r w:rsidR="004724D3" w:rsidRPr="004724D3">
        <w:rPr>
          <w:rStyle w:val="tx1"/>
          <w:rFonts w:ascii="Times New Roman" w:hAnsi="Times New Roman" w:cs="Times New Roman"/>
          <w:b w:val="0"/>
          <w:sz w:val="24"/>
          <w:szCs w:val="24"/>
        </w:rPr>
        <w:t>/long were added (</w:t>
      </w:r>
      <w:proofErr w:type="spellStart"/>
      <w:r w:rsidR="004724D3" w:rsidRPr="004724D3">
        <w:rPr>
          <w:rStyle w:val="tx1"/>
          <w:rFonts w:ascii="Times New Roman" w:hAnsi="Times New Roman" w:cs="Times New Roman"/>
          <w:b w:val="0"/>
          <w:sz w:val="24"/>
          <w:szCs w:val="24"/>
        </w:rPr>
        <w:t>Bas_Morph</w:t>
      </w:r>
      <w:proofErr w:type="spellEnd"/>
      <w:r w:rsidR="004724D3" w:rsidRPr="004724D3">
        <w:rPr>
          <w:rStyle w:val="tx1"/>
          <w:rFonts w:ascii="Times New Roman" w:hAnsi="Times New Roman" w:cs="Times New Roman"/>
          <w:b w:val="0"/>
          <w:sz w:val="24"/>
          <w:szCs w:val="24"/>
        </w:rPr>
        <w:t xml:space="preserve"> worksheet). </w:t>
      </w:r>
      <w:r w:rsidR="00806DF3">
        <w:rPr>
          <w:rStyle w:val="tx1"/>
          <w:rFonts w:ascii="Times New Roman" w:hAnsi="Times New Roman" w:cs="Times New Roman"/>
          <w:b w:val="0"/>
          <w:sz w:val="24"/>
          <w:szCs w:val="24"/>
        </w:rPr>
        <w:t xml:space="preserve">The </w:t>
      </w:r>
      <w:r w:rsidR="004724D3" w:rsidRPr="004724D3">
        <w:rPr>
          <w:rStyle w:val="tx1"/>
          <w:rFonts w:ascii="Times New Roman" w:hAnsi="Times New Roman" w:cs="Times New Roman"/>
          <w:b w:val="0"/>
          <w:sz w:val="24"/>
          <w:szCs w:val="24"/>
        </w:rPr>
        <w:t>LC_Change92_01 worksheet</w:t>
      </w:r>
      <w:r w:rsidR="00806DF3">
        <w:rPr>
          <w:rStyle w:val="tx1"/>
          <w:rFonts w:ascii="Times New Roman" w:hAnsi="Times New Roman" w:cs="Times New Roman"/>
          <w:b w:val="0"/>
          <w:sz w:val="24"/>
          <w:szCs w:val="24"/>
        </w:rPr>
        <w:t xml:space="preserve"> was dropped</w:t>
      </w:r>
      <w:r w:rsidR="000561FC">
        <w:rPr>
          <w:rStyle w:val="tx1"/>
          <w:rFonts w:ascii="Times New Roman" w:hAnsi="Times New Roman" w:cs="Times New Roman"/>
          <w:b w:val="0"/>
          <w:sz w:val="24"/>
          <w:szCs w:val="24"/>
        </w:rPr>
        <w:t>, and</w:t>
      </w:r>
      <w:r w:rsidR="00043517">
        <w:rPr>
          <w:rStyle w:val="tx1"/>
          <w:rFonts w:ascii="Times New Roman" w:hAnsi="Times New Roman" w:cs="Times New Roman"/>
          <w:b w:val="0"/>
          <w:sz w:val="24"/>
          <w:szCs w:val="24"/>
        </w:rPr>
        <w:t xml:space="preserve"> a variable indicating increase in urban land cover from 2001 to 2006 was added to the </w:t>
      </w:r>
      <w:proofErr w:type="spellStart"/>
      <w:r w:rsidR="00043517">
        <w:rPr>
          <w:rStyle w:val="tx1"/>
          <w:rFonts w:ascii="Times New Roman" w:hAnsi="Times New Roman" w:cs="Times New Roman"/>
          <w:b w:val="0"/>
          <w:sz w:val="24"/>
          <w:szCs w:val="24"/>
        </w:rPr>
        <w:t>Pop_Infrastr</w:t>
      </w:r>
      <w:proofErr w:type="spellEnd"/>
      <w:r w:rsidR="00043517">
        <w:rPr>
          <w:rStyle w:val="tx1"/>
          <w:rFonts w:ascii="Times New Roman" w:hAnsi="Times New Roman" w:cs="Times New Roman"/>
          <w:b w:val="0"/>
          <w:sz w:val="24"/>
          <w:szCs w:val="24"/>
        </w:rPr>
        <w:t xml:space="preserve"> worksheet</w:t>
      </w:r>
      <w:r w:rsidR="004724D3" w:rsidRPr="004724D3">
        <w:rPr>
          <w:rStyle w:val="tx1"/>
          <w:rFonts w:ascii="Times New Roman" w:hAnsi="Times New Roman" w:cs="Times New Roman"/>
          <w:b w:val="0"/>
          <w:sz w:val="24"/>
          <w:szCs w:val="24"/>
        </w:rPr>
        <w:t xml:space="preserve">. Population density for both day and night is given from </w:t>
      </w:r>
      <w:proofErr w:type="spellStart"/>
      <w:r w:rsidR="004724D3" w:rsidRPr="004724D3">
        <w:rPr>
          <w:rStyle w:val="tx1"/>
          <w:rFonts w:ascii="Times New Roman" w:hAnsi="Times New Roman" w:cs="Times New Roman"/>
          <w:b w:val="0"/>
          <w:sz w:val="24"/>
          <w:szCs w:val="24"/>
        </w:rPr>
        <w:t>Landscan</w:t>
      </w:r>
      <w:proofErr w:type="spellEnd"/>
      <w:r w:rsidR="004724D3" w:rsidRPr="004724D3">
        <w:rPr>
          <w:rStyle w:val="tx1"/>
          <w:rFonts w:ascii="Times New Roman" w:hAnsi="Times New Roman" w:cs="Times New Roman"/>
          <w:b w:val="0"/>
          <w:sz w:val="24"/>
          <w:szCs w:val="24"/>
        </w:rPr>
        <w:t xml:space="preserve"> data (</w:t>
      </w:r>
      <w:proofErr w:type="spellStart"/>
      <w:r w:rsidR="004724D3" w:rsidRPr="004724D3">
        <w:rPr>
          <w:rStyle w:val="tx1"/>
          <w:rFonts w:ascii="Times New Roman" w:hAnsi="Times New Roman" w:cs="Times New Roman"/>
          <w:b w:val="0"/>
          <w:sz w:val="24"/>
          <w:szCs w:val="24"/>
        </w:rPr>
        <w:t>Pop_Infrastr</w:t>
      </w:r>
      <w:proofErr w:type="spellEnd"/>
      <w:r w:rsidR="004724D3" w:rsidRPr="004724D3">
        <w:rPr>
          <w:rStyle w:val="tx1"/>
          <w:rFonts w:ascii="Times New Roman" w:hAnsi="Times New Roman" w:cs="Times New Roman"/>
          <w:b w:val="0"/>
          <w:sz w:val="24"/>
          <w:szCs w:val="24"/>
        </w:rPr>
        <w:t xml:space="preserve"> worksheet). Road-stream intersection density is now provided (</w:t>
      </w:r>
      <w:proofErr w:type="spellStart"/>
      <w:r w:rsidR="004724D3" w:rsidRPr="004724D3">
        <w:rPr>
          <w:rStyle w:val="tx1"/>
          <w:rFonts w:ascii="Times New Roman" w:hAnsi="Times New Roman" w:cs="Times New Roman"/>
          <w:b w:val="0"/>
          <w:sz w:val="24"/>
          <w:szCs w:val="24"/>
        </w:rPr>
        <w:t>Pop_Infrastr</w:t>
      </w:r>
      <w:proofErr w:type="spellEnd"/>
      <w:r w:rsidR="004724D3" w:rsidRPr="004724D3">
        <w:rPr>
          <w:rStyle w:val="tx1"/>
          <w:rFonts w:ascii="Times New Roman" w:hAnsi="Times New Roman" w:cs="Times New Roman"/>
          <w:b w:val="0"/>
          <w:sz w:val="24"/>
          <w:szCs w:val="24"/>
        </w:rPr>
        <w:t xml:space="preserve"> worksheet). Dominant watershed Potential Natural Vegetation is now provided (Regions worksheet).  A small number of corrections were made to values for first and last freeze in the Climate worksheet. Some of the units for a small number of variables were modified to be easier to work with, e.g. distances are given in km instead of meters.</w:t>
      </w:r>
      <w:r w:rsidR="002044C2">
        <w:rPr>
          <w:rStyle w:val="tx1"/>
          <w:rFonts w:ascii="Times New Roman" w:hAnsi="Times New Roman" w:cs="Times New Roman"/>
          <w:b w:val="0"/>
          <w:sz w:val="24"/>
          <w:szCs w:val="24"/>
        </w:rPr>
        <w:t xml:space="preserve">  A number of variable names changed in order to match </w:t>
      </w:r>
      <w:proofErr w:type="spellStart"/>
      <w:r w:rsidR="002044C2">
        <w:rPr>
          <w:rStyle w:val="tx1"/>
          <w:rFonts w:ascii="Times New Roman" w:hAnsi="Times New Roman" w:cs="Times New Roman"/>
          <w:b w:val="0"/>
          <w:sz w:val="24"/>
          <w:szCs w:val="24"/>
        </w:rPr>
        <w:t>StreamStats</w:t>
      </w:r>
      <w:proofErr w:type="spellEnd"/>
      <w:r w:rsidR="002044C2">
        <w:rPr>
          <w:rStyle w:val="tx1"/>
          <w:rFonts w:ascii="Times New Roman" w:hAnsi="Times New Roman" w:cs="Times New Roman"/>
          <w:b w:val="0"/>
          <w:sz w:val="24"/>
          <w:szCs w:val="24"/>
        </w:rPr>
        <w:t xml:space="preserve"> variable names, e.g. GAGE_ID became STAID, NAME became STANAME.</w:t>
      </w:r>
    </w:p>
    <w:p w:rsidR="00BC1128" w:rsidRPr="004724D3" w:rsidRDefault="00BC1128" w:rsidP="0076270B">
      <w:pPr>
        <w:rPr>
          <w:rFonts w:ascii="Times New Roman" w:hAnsi="Times New Roman" w:cs="Times New Roman"/>
          <w:sz w:val="24"/>
          <w:szCs w:val="24"/>
        </w:rPr>
      </w:pPr>
    </w:p>
    <w:p w:rsidR="00BC1128" w:rsidRPr="006223A2" w:rsidRDefault="00BC1128" w:rsidP="006223A2">
      <w:pPr>
        <w:pStyle w:val="ListParagraph"/>
        <w:numPr>
          <w:ilvl w:val="0"/>
          <w:numId w:val="1"/>
        </w:numPr>
        <w:rPr>
          <w:rFonts w:ascii="Times New Roman" w:hAnsi="Times New Roman" w:cs="Times New Roman"/>
          <w:b/>
          <w:sz w:val="24"/>
          <w:szCs w:val="24"/>
          <w:u w:val="single"/>
        </w:rPr>
      </w:pPr>
      <w:r w:rsidRPr="006223A2">
        <w:rPr>
          <w:rFonts w:ascii="Times New Roman" w:hAnsi="Times New Roman" w:cs="Times New Roman"/>
          <w:b/>
          <w:sz w:val="24"/>
          <w:szCs w:val="24"/>
          <w:u w:val="single"/>
        </w:rPr>
        <w:t>Criteria for Inclusion:</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As noted, a description of the methods for this product is provided in Falcone and others, 2010b.  Although the proce</w:t>
      </w:r>
      <w:r w:rsidR="00BC1128">
        <w:rPr>
          <w:rFonts w:ascii="Times New Roman" w:hAnsi="Times New Roman" w:cs="Times New Roman"/>
          <w:sz w:val="24"/>
          <w:szCs w:val="24"/>
        </w:rPr>
        <w:t xml:space="preserve">ss for this dataset is nearly </w:t>
      </w:r>
      <w:r w:rsidRPr="004724D3">
        <w:rPr>
          <w:rFonts w:ascii="Times New Roman" w:hAnsi="Times New Roman" w:cs="Times New Roman"/>
          <w:sz w:val="24"/>
          <w:szCs w:val="24"/>
        </w:rPr>
        <w:t xml:space="preserve">identical, </w:t>
      </w:r>
      <w:r w:rsidR="00A23182">
        <w:rPr>
          <w:rFonts w:ascii="Times New Roman" w:hAnsi="Times New Roman" w:cs="Times New Roman"/>
          <w:sz w:val="24"/>
          <w:szCs w:val="24"/>
        </w:rPr>
        <w:t xml:space="preserve">the updated methods are </w:t>
      </w:r>
      <w:r w:rsidRPr="004724D3">
        <w:rPr>
          <w:rFonts w:ascii="Times New Roman" w:hAnsi="Times New Roman" w:cs="Times New Roman"/>
          <w:sz w:val="24"/>
          <w:szCs w:val="24"/>
        </w:rPr>
        <w:t>given</w:t>
      </w:r>
      <w:r w:rsidR="00BC1128">
        <w:rPr>
          <w:rFonts w:ascii="Times New Roman" w:hAnsi="Times New Roman" w:cs="Times New Roman"/>
          <w:sz w:val="24"/>
          <w:szCs w:val="24"/>
        </w:rPr>
        <w:t>/summarized</w:t>
      </w:r>
      <w:r w:rsidRPr="004724D3">
        <w:rPr>
          <w:rFonts w:ascii="Times New Roman" w:hAnsi="Times New Roman" w:cs="Times New Roman"/>
          <w:sz w:val="24"/>
          <w:szCs w:val="24"/>
        </w:rPr>
        <w:t xml:space="preserve"> here.</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The USGS has maintained tens of thousands of stream gages over the years, and at present nearly 9,000 are active</w:t>
      </w:r>
      <w:r w:rsidR="00BC1128">
        <w:rPr>
          <w:rFonts w:ascii="Times New Roman" w:hAnsi="Times New Roman" w:cs="Times New Roman"/>
          <w:sz w:val="24"/>
          <w:szCs w:val="24"/>
        </w:rPr>
        <w:t xml:space="preserve"> in some way</w:t>
      </w:r>
      <w:r w:rsidRPr="004724D3">
        <w:rPr>
          <w:rFonts w:ascii="Times New Roman" w:hAnsi="Times New Roman" w:cs="Times New Roman"/>
          <w:sz w:val="24"/>
          <w:szCs w:val="24"/>
        </w:rPr>
        <w:t xml:space="preserve">. </w:t>
      </w:r>
      <w:r w:rsidR="00BC1128">
        <w:rPr>
          <w:rFonts w:ascii="Times New Roman" w:hAnsi="Times New Roman" w:cs="Times New Roman"/>
          <w:sz w:val="24"/>
          <w:szCs w:val="24"/>
        </w:rPr>
        <w:t xml:space="preserve"> Our criteria for flow record </w:t>
      </w:r>
      <w:r w:rsidRPr="004724D3">
        <w:rPr>
          <w:rFonts w:ascii="Times New Roman" w:hAnsi="Times New Roman" w:cs="Times New Roman"/>
          <w:sz w:val="24"/>
          <w:szCs w:val="24"/>
        </w:rPr>
        <w:t xml:space="preserve">for GAGES II is that a gage must have either 20+ years of complete </w:t>
      </w:r>
      <w:r w:rsidR="00BC1128">
        <w:rPr>
          <w:rFonts w:ascii="Times New Roman" w:hAnsi="Times New Roman" w:cs="Times New Roman"/>
          <w:sz w:val="24"/>
          <w:szCs w:val="24"/>
        </w:rPr>
        <w:t>(365+ days) discharge</w:t>
      </w:r>
      <w:r w:rsidRPr="004724D3">
        <w:rPr>
          <w:rFonts w:ascii="Times New Roman" w:hAnsi="Times New Roman" w:cs="Times New Roman"/>
          <w:sz w:val="24"/>
          <w:szCs w:val="24"/>
        </w:rPr>
        <w:t xml:space="preserve"> record since 1950 (and may or may not be cur</w:t>
      </w:r>
      <w:r w:rsidR="00BC1128">
        <w:rPr>
          <w:rFonts w:ascii="Times New Roman" w:hAnsi="Times New Roman" w:cs="Times New Roman"/>
          <w:sz w:val="24"/>
          <w:szCs w:val="24"/>
        </w:rPr>
        <w:t xml:space="preserve">rently active), OR it must be </w:t>
      </w:r>
      <w:r w:rsidRPr="004724D3">
        <w:rPr>
          <w:rFonts w:ascii="Times New Roman" w:hAnsi="Times New Roman" w:cs="Times New Roman"/>
          <w:sz w:val="24"/>
          <w:szCs w:val="24"/>
        </w:rPr>
        <w:t>currently ac</w:t>
      </w:r>
      <w:r w:rsidR="00DD4A5D">
        <w:rPr>
          <w:rFonts w:ascii="Times New Roman" w:hAnsi="Times New Roman" w:cs="Times New Roman"/>
          <w:sz w:val="24"/>
          <w:szCs w:val="24"/>
        </w:rPr>
        <w:t>tive (our criteria: at least 50</w:t>
      </w:r>
      <w:r w:rsidRPr="004724D3">
        <w:rPr>
          <w:rFonts w:ascii="Times New Roman" w:hAnsi="Times New Roman" w:cs="Times New Roman"/>
          <w:sz w:val="24"/>
          <w:szCs w:val="24"/>
        </w:rPr>
        <w:t xml:space="preserve"> days of discharge data in water year 2009).  A water year runs from Oct 1 through Sept 30.</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There are additionally several other criteria for inclusion:  (a) watersheds had to be smaller than 50,000 </w:t>
      </w:r>
      <w:proofErr w:type="spellStart"/>
      <w:r w:rsidR="00BC1128">
        <w:rPr>
          <w:rFonts w:ascii="Times New Roman" w:hAnsi="Times New Roman" w:cs="Times New Roman"/>
          <w:sz w:val="24"/>
          <w:szCs w:val="24"/>
        </w:rPr>
        <w:t>sq</w:t>
      </w:r>
      <w:proofErr w:type="spellEnd"/>
      <w:r w:rsidR="00BC1128">
        <w:rPr>
          <w:rFonts w:ascii="Times New Roman" w:hAnsi="Times New Roman" w:cs="Times New Roman"/>
          <w:sz w:val="24"/>
          <w:szCs w:val="24"/>
        </w:rPr>
        <w:t xml:space="preserve"> km</w:t>
      </w:r>
      <w:r w:rsidR="00A23182">
        <w:rPr>
          <w:rFonts w:ascii="Times New Roman" w:hAnsi="Times New Roman" w:cs="Times New Roman"/>
          <w:sz w:val="24"/>
          <w:szCs w:val="24"/>
        </w:rPr>
        <w:t xml:space="preserve"> (~19,305 </w:t>
      </w:r>
      <w:proofErr w:type="spellStart"/>
      <w:r w:rsidR="00A23182">
        <w:rPr>
          <w:rFonts w:ascii="Times New Roman" w:hAnsi="Times New Roman" w:cs="Times New Roman"/>
          <w:sz w:val="24"/>
          <w:szCs w:val="24"/>
        </w:rPr>
        <w:t>sq</w:t>
      </w:r>
      <w:proofErr w:type="spellEnd"/>
      <w:r w:rsidR="00A23182">
        <w:rPr>
          <w:rFonts w:ascii="Times New Roman" w:hAnsi="Times New Roman" w:cs="Times New Roman"/>
          <w:sz w:val="24"/>
          <w:szCs w:val="24"/>
        </w:rPr>
        <w:t xml:space="preserve"> miles)</w:t>
      </w:r>
      <w:r w:rsidR="00BC1128">
        <w:rPr>
          <w:rFonts w:ascii="Times New Roman" w:hAnsi="Times New Roman" w:cs="Times New Roman"/>
          <w:sz w:val="24"/>
          <w:szCs w:val="24"/>
        </w:rPr>
        <w:t xml:space="preserve">, (b) at least 95% of the </w:t>
      </w:r>
      <w:r w:rsidRPr="004724D3">
        <w:rPr>
          <w:rFonts w:ascii="Times New Roman" w:hAnsi="Times New Roman" w:cs="Times New Roman"/>
          <w:sz w:val="24"/>
          <w:szCs w:val="24"/>
        </w:rPr>
        <w:t>watershed had to be within the United States (because of the unavailability of consistent GIS data sources outside the US), (c) gages w</w:t>
      </w:r>
      <w:r w:rsidR="00BC1128">
        <w:rPr>
          <w:rFonts w:ascii="Times New Roman" w:hAnsi="Times New Roman" w:cs="Times New Roman"/>
          <w:sz w:val="24"/>
          <w:szCs w:val="24"/>
        </w:rPr>
        <w:t xml:space="preserve">hich were </w:t>
      </w:r>
      <w:r w:rsidRPr="004724D3">
        <w:rPr>
          <w:rFonts w:ascii="Times New Roman" w:hAnsi="Times New Roman" w:cs="Times New Roman"/>
          <w:sz w:val="24"/>
          <w:szCs w:val="24"/>
        </w:rPr>
        <w:t xml:space="preserve">known to be on canals, flumes, or other manmade channels were excluded, (d) at least some portion of an </w:t>
      </w:r>
      <w:proofErr w:type="spellStart"/>
      <w:r w:rsidRPr="004724D3">
        <w:rPr>
          <w:rFonts w:ascii="Times New Roman" w:hAnsi="Times New Roman" w:cs="Times New Roman"/>
          <w:sz w:val="24"/>
          <w:szCs w:val="24"/>
        </w:rPr>
        <w:t>NHDPl</w:t>
      </w:r>
      <w:r w:rsidR="00BC1128">
        <w:rPr>
          <w:rFonts w:ascii="Times New Roman" w:hAnsi="Times New Roman" w:cs="Times New Roman"/>
          <w:sz w:val="24"/>
          <w:szCs w:val="24"/>
        </w:rPr>
        <w:t>us</w:t>
      </w:r>
      <w:proofErr w:type="spellEnd"/>
      <w:r w:rsidR="00BC1128">
        <w:rPr>
          <w:rFonts w:ascii="Times New Roman" w:hAnsi="Times New Roman" w:cs="Times New Roman"/>
          <w:sz w:val="24"/>
          <w:szCs w:val="24"/>
        </w:rPr>
        <w:t xml:space="preserve"> 100k stream segment had to </w:t>
      </w:r>
      <w:r w:rsidRPr="004724D3">
        <w:rPr>
          <w:rFonts w:ascii="Times New Roman" w:hAnsi="Times New Roman" w:cs="Times New Roman"/>
          <w:sz w:val="24"/>
          <w:szCs w:val="24"/>
        </w:rPr>
        <w:t>intersect the watershed, and (e) we had to be able to delineate the watershed with at least a minimal confidence</w:t>
      </w:r>
      <w:r w:rsidR="00BC1128">
        <w:rPr>
          <w:rFonts w:ascii="Times New Roman" w:hAnsi="Times New Roman" w:cs="Times New Roman"/>
          <w:sz w:val="24"/>
          <w:szCs w:val="24"/>
        </w:rPr>
        <w:t xml:space="preserve"> level.  In some parts of the </w:t>
      </w:r>
      <w:r w:rsidRPr="004724D3">
        <w:rPr>
          <w:rFonts w:ascii="Times New Roman" w:hAnsi="Times New Roman" w:cs="Times New Roman"/>
          <w:sz w:val="24"/>
          <w:szCs w:val="24"/>
        </w:rPr>
        <w:t>United States, for example, South Florida, it is difficult if not impossible to delineate meaningful water</w:t>
      </w:r>
      <w:r w:rsidR="00BC1128">
        <w:rPr>
          <w:rFonts w:ascii="Times New Roman" w:hAnsi="Times New Roman" w:cs="Times New Roman"/>
          <w:sz w:val="24"/>
          <w:szCs w:val="24"/>
        </w:rPr>
        <w:t xml:space="preserve">sheds, because of the lack of </w:t>
      </w:r>
      <w:r w:rsidRPr="004724D3">
        <w:rPr>
          <w:rFonts w:ascii="Times New Roman" w:hAnsi="Times New Roman" w:cs="Times New Roman"/>
          <w:sz w:val="24"/>
          <w:szCs w:val="24"/>
        </w:rPr>
        <w:t>topographic relief and the high degree of manmade drainage.</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lastRenderedPageBreak/>
        <w:tab/>
      </w:r>
    </w:p>
    <w:p w:rsidR="00CA3ADA" w:rsidRPr="006223A2" w:rsidRDefault="00CA3ADA" w:rsidP="006223A2">
      <w:pPr>
        <w:pStyle w:val="ListParagraph"/>
        <w:numPr>
          <w:ilvl w:val="0"/>
          <w:numId w:val="1"/>
        </w:numPr>
        <w:rPr>
          <w:rFonts w:ascii="Times New Roman" w:hAnsi="Times New Roman" w:cs="Times New Roman"/>
          <w:b/>
          <w:sz w:val="24"/>
          <w:szCs w:val="24"/>
          <w:u w:val="single"/>
        </w:rPr>
      </w:pPr>
      <w:r w:rsidRPr="006223A2">
        <w:rPr>
          <w:rFonts w:ascii="Times New Roman" w:hAnsi="Times New Roman" w:cs="Times New Roman"/>
          <w:b/>
          <w:sz w:val="24"/>
          <w:szCs w:val="24"/>
          <w:u w:val="single"/>
        </w:rPr>
        <w:t>Watershed Del</w:t>
      </w:r>
      <w:r w:rsidR="00BC1128" w:rsidRPr="006223A2">
        <w:rPr>
          <w:rFonts w:ascii="Times New Roman" w:hAnsi="Times New Roman" w:cs="Times New Roman"/>
          <w:b/>
          <w:sz w:val="24"/>
          <w:szCs w:val="24"/>
          <w:u w:val="single"/>
        </w:rPr>
        <w:t>ineations</w:t>
      </w:r>
    </w:p>
    <w:p w:rsidR="00CA3ADA" w:rsidRPr="004724D3" w:rsidRDefault="0076270B" w:rsidP="0076270B">
      <w:pPr>
        <w:rPr>
          <w:rFonts w:ascii="Times New Roman" w:hAnsi="Times New Roman" w:cs="Times New Roman"/>
          <w:sz w:val="24"/>
          <w:szCs w:val="24"/>
        </w:rPr>
      </w:pPr>
      <w:r>
        <w:rPr>
          <w:rFonts w:ascii="Times New Roman" w:hAnsi="Times New Roman" w:cs="Times New Roman"/>
          <w:sz w:val="24"/>
          <w:szCs w:val="24"/>
        </w:rPr>
        <w:t>The watershed boundaries in this dataset were assembled or derived over a period of years, and in some cases based on slightly different DEMs (</w:t>
      </w:r>
      <w:proofErr w:type="spellStart"/>
      <w:r>
        <w:rPr>
          <w:rFonts w:ascii="Times New Roman" w:hAnsi="Times New Roman" w:cs="Times New Roman"/>
          <w:sz w:val="24"/>
          <w:szCs w:val="24"/>
        </w:rPr>
        <w:t>NHDPlus</w:t>
      </w:r>
      <w:proofErr w:type="spellEnd"/>
      <w:r>
        <w:rPr>
          <w:rFonts w:ascii="Times New Roman" w:hAnsi="Times New Roman" w:cs="Times New Roman"/>
          <w:sz w:val="24"/>
          <w:szCs w:val="24"/>
        </w:rPr>
        <w:t xml:space="preserve"> vs. NED) and/or using different tools, so there may be (typically very small) differences in basin boundary alignments for nested or adjacent watersheds.  </w:t>
      </w:r>
      <w:r w:rsidR="00CA3ADA" w:rsidRPr="004724D3">
        <w:rPr>
          <w:rFonts w:ascii="Times New Roman" w:hAnsi="Times New Roman" w:cs="Times New Roman"/>
          <w:sz w:val="24"/>
          <w:szCs w:val="24"/>
        </w:rPr>
        <w:t>Approximately 8% of the gages in this dataset were previously watersheds under study by the USGS National Water-Quali</w:t>
      </w:r>
      <w:r w:rsidR="00BC1128">
        <w:rPr>
          <w:rFonts w:ascii="Times New Roman" w:hAnsi="Times New Roman" w:cs="Times New Roman"/>
          <w:sz w:val="24"/>
          <w:szCs w:val="24"/>
        </w:rPr>
        <w:t xml:space="preserve">ty Assessment Program (NAWQA; </w:t>
      </w:r>
      <w:r w:rsidR="00CA3ADA" w:rsidRPr="004724D3">
        <w:rPr>
          <w:rFonts w:ascii="Times New Roman" w:hAnsi="Times New Roman" w:cs="Times New Roman"/>
          <w:sz w:val="24"/>
          <w:szCs w:val="24"/>
        </w:rPr>
        <w:t>USGS 2008a). NAWQA is also the umbrella organization under which this project was executed</w:t>
      </w:r>
      <w:r>
        <w:rPr>
          <w:rFonts w:ascii="Times New Roman" w:hAnsi="Times New Roman" w:cs="Times New Roman"/>
          <w:sz w:val="24"/>
          <w:szCs w:val="24"/>
        </w:rPr>
        <w:t>, so there was incentive to ensure commonality with that program</w:t>
      </w:r>
      <w:r w:rsidR="00CA3ADA" w:rsidRPr="004724D3">
        <w:rPr>
          <w:rFonts w:ascii="Times New Roman" w:hAnsi="Times New Roman" w:cs="Times New Roman"/>
          <w:sz w:val="24"/>
          <w:szCs w:val="24"/>
        </w:rPr>
        <w:t>.  For those basins we gene</w:t>
      </w:r>
      <w:r w:rsidR="00BC1128">
        <w:rPr>
          <w:rFonts w:ascii="Times New Roman" w:hAnsi="Times New Roman" w:cs="Times New Roman"/>
          <w:sz w:val="24"/>
          <w:szCs w:val="24"/>
        </w:rPr>
        <w:t xml:space="preserve">rally used the basin boundary </w:t>
      </w:r>
      <w:r w:rsidR="00CA3ADA" w:rsidRPr="004724D3">
        <w:rPr>
          <w:rFonts w:ascii="Times New Roman" w:hAnsi="Times New Roman" w:cs="Times New Roman"/>
          <w:sz w:val="24"/>
          <w:szCs w:val="24"/>
        </w:rPr>
        <w:t>which had already been created and verified by the NAWQA program (these are flagge</w:t>
      </w:r>
      <w:r w:rsidR="00FE408D">
        <w:rPr>
          <w:rFonts w:ascii="Times New Roman" w:hAnsi="Times New Roman" w:cs="Times New Roman"/>
          <w:sz w:val="24"/>
          <w:szCs w:val="24"/>
        </w:rPr>
        <w:t>d by the variable NAWQA_SUID</w:t>
      </w:r>
      <w:r w:rsidR="00CA3ADA" w:rsidRPr="004724D3">
        <w:rPr>
          <w:rFonts w:ascii="Times New Roman" w:hAnsi="Times New Roman" w:cs="Times New Roman"/>
          <w:sz w:val="24"/>
          <w:szCs w:val="24"/>
        </w:rPr>
        <w:t xml:space="preserve"> i</w:t>
      </w:r>
      <w:r w:rsidR="00BC1128">
        <w:rPr>
          <w:rFonts w:ascii="Times New Roman" w:hAnsi="Times New Roman" w:cs="Times New Roman"/>
          <w:sz w:val="24"/>
          <w:szCs w:val="24"/>
        </w:rPr>
        <w:t xml:space="preserve">n the </w:t>
      </w:r>
      <w:proofErr w:type="spellStart"/>
      <w:r w:rsidR="00BC1128">
        <w:rPr>
          <w:rFonts w:ascii="Times New Roman" w:hAnsi="Times New Roman" w:cs="Times New Roman"/>
          <w:sz w:val="24"/>
          <w:szCs w:val="24"/>
        </w:rPr>
        <w:t>BasinID</w:t>
      </w:r>
      <w:proofErr w:type="spellEnd"/>
      <w:r w:rsidR="00BC1128">
        <w:rPr>
          <w:rFonts w:ascii="Times New Roman" w:hAnsi="Times New Roman" w:cs="Times New Roman"/>
          <w:sz w:val="24"/>
          <w:szCs w:val="24"/>
        </w:rPr>
        <w:t xml:space="preserve"> worksheet). For </w:t>
      </w:r>
      <w:r>
        <w:rPr>
          <w:rFonts w:ascii="Times New Roman" w:hAnsi="Times New Roman" w:cs="Times New Roman"/>
          <w:sz w:val="24"/>
          <w:szCs w:val="24"/>
        </w:rPr>
        <w:t xml:space="preserve">most </w:t>
      </w:r>
      <w:r w:rsidR="00CA3ADA" w:rsidRPr="004724D3">
        <w:rPr>
          <w:rFonts w:ascii="Times New Roman" w:hAnsi="Times New Roman" w:cs="Times New Roman"/>
          <w:sz w:val="24"/>
          <w:szCs w:val="24"/>
        </w:rPr>
        <w:t xml:space="preserve">of the remainder we obtained initial basin boundaries from NAWQA colleague Michael </w:t>
      </w:r>
      <w:proofErr w:type="spellStart"/>
      <w:r w:rsidR="00CA3ADA" w:rsidRPr="004724D3">
        <w:rPr>
          <w:rFonts w:ascii="Times New Roman" w:hAnsi="Times New Roman" w:cs="Times New Roman"/>
          <w:sz w:val="24"/>
          <w:szCs w:val="24"/>
        </w:rPr>
        <w:t>Wieczorek</w:t>
      </w:r>
      <w:proofErr w:type="spellEnd"/>
      <w:r w:rsidR="00CA3ADA" w:rsidRPr="004724D3">
        <w:rPr>
          <w:rFonts w:ascii="Times New Roman" w:hAnsi="Times New Roman" w:cs="Times New Roman"/>
          <w:sz w:val="24"/>
          <w:szCs w:val="24"/>
        </w:rPr>
        <w:t>, whose delineatio</w:t>
      </w:r>
      <w:r w:rsidR="00BC1128">
        <w:rPr>
          <w:rFonts w:ascii="Times New Roman" w:hAnsi="Times New Roman" w:cs="Times New Roman"/>
          <w:sz w:val="24"/>
          <w:szCs w:val="24"/>
        </w:rPr>
        <w:t xml:space="preserve">ns were based on </w:t>
      </w:r>
      <w:proofErr w:type="spellStart"/>
      <w:r w:rsidR="00BC1128">
        <w:rPr>
          <w:rFonts w:ascii="Times New Roman" w:hAnsi="Times New Roman" w:cs="Times New Roman"/>
          <w:sz w:val="24"/>
          <w:szCs w:val="24"/>
        </w:rPr>
        <w:t>NHDPlus</w:t>
      </w:r>
      <w:proofErr w:type="spellEnd"/>
      <w:r w:rsidR="00BC1128">
        <w:rPr>
          <w:rFonts w:ascii="Times New Roman" w:hAnsi="Times New Roman" w:cs="Times New Roman"/>
          <w:sz w:val="24"/>
          <w:szCs w:val="24"/>
        </w:rPr>
        <w:t xml:space="preserve"> 30-m </w:t>
      </w:r>
      <w:r w:rsidR="00CA3ADA" w:rsidRPr="004724D3">
        <w:rPr>
          <w:rFonts w:ascii="Times New Roman" w:hAnsi="Times New Roman" w:cs="Times New Roman"/>
          <w:sz w:val="24"/>
          <w:szCs w:val="24"/>
        </w:rPr>
        <w:t>flow direction and flow accumulation grids.  A small number of these - approximately 10% - could not be readily d</w:t>
      </w:r>
      <w:r w:rsidR="00BC1128">
        <w:rPr>
          <w:rFonts w:ascii="Times New Roman" w:hAnsi="Times New Roman" w:cs="Times New Roman"/>
          <w:sz w:val="24"/>
          <w:szCs w:val="24"/>
        </w:rPr>
        <w:t xml:space="preserve">one in an automated mode. For </w:t>
      </w:r>
      <w:r w:rsidR="00CA3ADA" w:rsidRPr="004724D3">
        <w:rPr>
          <w:rFonts w:ascii="Times New Roman" w:hAnsi="Times New Roman" w:cs="Times New Roman"/>
          <w:sz w:val="24"/>
          <w:szCs w:val="24"/>
        </w:rPr>
        <w:t>these we attempted a delineation (or re-delineation) from a different DEM source - the USGS National Elevation Data (</w:t>
      </w:r>
      <w:r w:rsidR="00BC1128">
        <w:rPr>
          <w:rFonts w:ascii="Times New Roman" w:hAnsi="Times New Roman" w:cs="Times New Roman"/>
          <w:sz w:val="24"/>
          <w:szCs w:val="24"/>
        </w:rPr>
        <w:t xml:space="preserve">NED, USGS, 2008h) using tools </w:t>
      </w:r>
      <w:r w:rsidR="00CA3ADA" w:rsidRPr="004724D3">
        <w:rPr>
          <w:rFonts w:ascii="Times New Roman" w:hAnsi="Times New Roman" w:cs="Times New Roman"/>
          <w:sz w:val="24"/>
          <w:szCs w:val="24"/>
        </w:rPr>
        <w:t>provided by the USGS Elevation Derivatives for National Applications (EDNA, USGS, 2008c) program.  If a suitable delineation</w:t>
      </w:r>
      <w:r w:rsidR="00BC1128">
        <w:rPr>
          <w:rFonts w:ascii="Times New Roman" w:hAnsi="Times New Roman" w:cs="Times New Roman"/>
          <w:sz w:val="24"/>
          <w:szCs w:val="24"/>
        </w:rPr>
        <w:t xml:space="preserve"> could still not be </w:t>
      </w:r>
      <w:r w:rsidR="00CA3ADA" w:rsidRPr="004724D3">
        <w:rPr>
          <w:rFonts w:ascii="Times New Roman" w:hAnsi="Times New Roman" w:cs="Times New Roman"/>
          <w:sz w:val="24"/>
          <w:szCs w:val="24"/>
        </w:rPr>
        <w:t xml:space="preserve">performed we attempted yet another delineation by re-attempting each individual delineation against </w:t>
      </w:r>
      <w:proofErr w:type="spellStart"/>
      <w:r w:rsidR="00CA3ADA" w:rsidRPr="004724D3">
        <w:rPr>
          <w:rFonts w:ascii="Times New Roman" w:hAnsi="Times New Roman" w:cs="Times New Roman"/>
          <w:sz w:val="24"/>
          <w:szCs w:val="24"/>
        </w:rPr>
        <w:t>NHDPlus</w:t>
      </w:r>
      <w:proofErr w:type="spellEnd"/>
      <w:r w:rsidR="00CA3ADA" w:rsidRPr="004724D3">
        <w:rPr>
          <w:rFonts w:ascii="Times New Roman" w:hAnsi="Times New Roman" w:cs="Times New Roman"/>
          <w:sz w:val="24"/>
          <w:szCs w:val="24"/>
        </w:rPr>
        <w:t xml:space="preserve"> data in </w:t>
      </w:r>
      <w:proofErr w:type="spellStart"/>
      <w:r w:rsidR="00CA3ADA" w:rsidRPr="004724D3">
        <w:rPr>
          <w:rFonts w:ascii="Times New Roman" w:hAnsi="Times New Roman" w:cs="Times New Roman"/>
          <w:sz w:val="24"/>
          <w:szCs w:val="24"/>
        </w:rPr>
        <w:t>A</w:t>
      </w:r>
      <w:r w:rsidR="00BC1128">
        <w:rPr>
          <w:rFonts w:ascii="Times New Roman" w:hAnsi="Times New Roman" w:cs="Times New Roman"/>
          <w:sz w:val="24"/>
          <w:szCs w:val="24"/>
        </w:rPr>
        <w:t>rcToolBox</w:t>
      </w:r>
      <w:proofErr w:type="spellEnd"/>
      <w:r w:rsidR="00BC1128">
        <w:rPr>
          <w:rFonts w:ascii="Times New Roman" w:hAnsi="Times New Roman" w:cs="Times New Roman"/>
          <w:sz w:val="24"/>
          <w:szCs w:val="24"/>
        </w:rPr>
        <w:t xml:space="preserve"> by altering how the </w:t>
      </w:r>
      <w:r w:rsidR="00CA3ADA" w:rsidRPr="004724D3">
        <w:rPr>
          <w:rFonts w:ascii="Times New Roman" w:hAnsi="Times New Roman" w:cs="Times New Roman"/>
          <w:sz w:val="24"/>
          <w:szCs w:val="24"/>
        </w:rPr>
        <w:t xml:space="preserve">"snap </w:t>
      </w:r>
      <w:proofErr w:type="gramStart"/>
      <w:r w:rsidR="00CA3ADA" w:rsidRPr="004724D3">
        <w:rPr>
          <w:rFonts w:ascii="Times New Roman" w:hAnsi="Times New Roman" w:cs="Times New Roman"/>
          <w:sz w:val="24"/>
          <w:szCs w:val="24"/>
        </w:rPr>
        <w:t>to  pour</w:t>
      </w:r>
      <w:proofErr w:type="gramEnd"/>
      <w:r w:rsidR="00CA3ADA" w:rsidRPr="004724D3">
        <w:rPr>
          <w:rFonts w:ascii="Times New Roman" w:hAnsi="Times New Roman" w:cs="Times New Roman"/>
          <w:sz w:val="24"/>
          <w:szCs w:val="24"/>
        </w:rPr>
        <w:t xml:space="preserve"> point" was performed.  If that was still unsuccessful, and for a very small number of basins where</w:t>
      </w:r>
      <w:r w:rsidR="00BC1128">
        <w:rPr>
          <w:rFonts w:ascii="Times New Roman" w:hAnsi="Times New Roman" w:cs="Times New Roman"/>
          <w:sz w:val="24"/>
          <w:szCs w:val="24"/>
        </w:rPr>
        <w:t xml:space="preserve"> it was feasible, we manually </w:t>
      </w:r>
      <w:r w:rsidR="00CA3ADA" w:rsidRPr="004724D3">
        <w:rPr>
          <w:rFonts w:ascii="Times New Roman" w:hAnsi="Times New Roman" w:cs="Times New Roman"/>
          <w:sz w:val="24"/>
          <w:szCs w:val="24"/>
        </w:rPr>
        <w:t>digitized the boundary based on HUC10 boundaries and digital topographic maps.  If no method seemed feasible for</w:t>
      </w:r>
      <w:r w:rsidR="00BC1128">
        <w:rPr>
          <w:rFonts w:ascii="Times New Roman" w:hAnsi="Times New Roman" w:cs="Times New Roman"/>
          <w:sz w:val="24"/>
          <w:szCs w:val="24"/>
        </w:rPr>
        <w:t xml:space="preserve"> creating a basin boundary we </w:t>
      </w:r>
      <w:r w:rsidR="00CA3ADA" w:rsidRPr="004724D3">
        <w:rPr>
          <w:rFonts w:ascii="Times New Roman" w:hAnsi="Times New Roman" w:cs="Times New Roman"/>
          <w:sz w:val="24"/>
          <w:szCs w:val="24"/>
        </w:rPr>
        <w:t>excluded the record.  For the Alaska-Hawaii-Puerto Rico records the majority of the basin boundaries were obtai</w:t>
      </w:r>
      <w:r w:rsidR="00BC1128">
        <w:rPr>
          <w:rFonts w:ascii="Times New Roman" w:hAnsi="Times New Roman" w:cs="Times New Roman"/>
          <w:sz w:val="24"/>
          <w:szCs w:val="24"/>
        </w:rPr>
        <w:t xml:space="preserve">ned from the local USGS Water </w:t>
      </w:r>
      <w:r w:rsidR="00CA3ADA" w:rsidRPr="004724D3">
        <w:rPr>
          <w:rFonts w:ascii="Times New Roman" w:hAnsi="Times New Roman" w:cs="Times New Roman"/>
          <w:sz w:val="24"/>
          <w:szCs w:val="24"/>
        </w:rPr>
        <w:t>Science Center in thos</w:t>
      </w:r>
      <w:r>
        <w:rPr>
          <w:rFonts w:ascii="Times New Roman" w:hAnsi="Times New Roman" w:cs="Times New Roman"/>
          <w:sz w:val="24"/>
          <w:szCs w:val="24"/>
        </w:rPr>
        <w:t xml:space="preserve">e states.  In all, </w:t>
      </w:r>
      <w:r w:rsidR="00CA3ADA" w:rsidRPr="004724D3">
        <w:rPr>
          <w:rFonts w:ascii="Times New Roman" w:hAnsi="Times New Roman" w:cs="Times New Roman"/>
          <w:sz w:val="24"/>
          <w:szCs w:val="24"/>
        </w:rPr>
        <w:t xml:space="preserve">approximately 83% are from the </w:t>
      </w:r>
      <w:proofErr w:type="spellStart"/>
      <w:r w:rsidR="00CA3ADA" w:rsidRPr="004724D3">
        <w:rPr>
          <w:rFonts w:ascii="Times New Roman" w:hAnsi="Times New Roman" w:cs="Times New Roman"/>
          <w:sz w:val="24"/>
          <w:szCs w:val="24"/>
        </w:rPr>
        <w:t>Wieczorek</w:t>
      </w:r>
      <w:proofErr w:type="spellEnd"/>
      <w:r w:rsidR="00CA3ADA" w:rsidRPr="004724D3">
        <w:rPr>
          <w:rFonts w:ascii="Times New Roman" w:hAnsi="Times New Roman" w:cs="Times New Roman"/>
          <w:sz w:val="24"/>
          <w:szCs w:val="24"/>
        </w:rPr>
        <w:t xml:space="preserve"> </w:t>
      </w:r>
      <w:r w:rsidR="00BC1128">
        <w:rPr>
          <w:rFonts w:ascii="Times New Roman" w:hAnsi="Times New Roman" w:cs="Times New Roman"/>
          <w:sz w:val="24"/>
          <w:szCs w:val="24"/>
        </w:rPr>
        <w:t xml:space="preserve">delineations of </w:t>
      </w:r>
      <w:proofErr w:type="spellStart"/>
      <w:r w:rsidR="00BC1128">
        <w:rPr>
          <w:rFonts w:ascii="Times New Roman" w:hAnsi="Times New Roman" w:cs="Times New Roman"/>
          <w:sz w:val="24"/>
          <w:szCs w:val="24"/>
        </w:rPr>
        <w:t>NHDPlus</w:t>
      </w:r>
      <w:proofErr w:type="spellEnd"/>
      <w:r w:rsidR="00BC1128">
        <w:rPr>
          <w:rFonts w:ascii="Times New Roman" w:hAnsi="Times New Roman" w:cs="Times New Roman"/>
          <w:sz w:val="24"/>
          <w:szCs w:val="24"/>
        </w:rPr>
        <w:t xml:space="preserve"> data, </w:t>
      </w:r>
      <w:r w:rsidR="00CA3ADA" w:rsidRPr="004724D3">
        <w:rPr>
          <w:rFonts w:ascii="Times New Roman" w:hAnsi="Times New Roman" w:cs="Times New Roman"/>
          <w:sz w:val="24"/>
          <w:szCs w:val="24"/>
        </w:rPr>
        <w:t>8% from NAWQA archives, 6% from EDNA data/tools, 2% obtained from the AK-HI-PR Water Science Centers, and 1% from</w:t>
      </w:r>
      <w:r w:rsidR="00BC1128">
        <w:rPr>
          <w:rFonts w:ascii="Times New Roman" w:hAnsi="Times New Roman" w:cs="Times New Roman"/>
          <w:sz w:val="24"/>
          <w:szCs w:val="24"/>
        </w:rPr>
        <w:t xml:space="preserve"> </w:t>
      </w:r>
      <w:proofErr w:type="spellStart"/>
      <w:r w:rsidR="00BC1128">
        <w:rPr>
          <w:rFonts w:ascii="Times New Roman" w:hAnsi="Times New Roman" w:cs="Times New Roman"/>
          <w:sz w:val="24"/>
          <w:szCs w:val="24"/>
        </w:rPr>
        <w:t>ArcToolBox</w:t>
      </w:r>
      <w:proofErr w:type="spellEnd"/>
      <w:r w:rsidR="00BC1128">
        <w:rPr>
          <w:rFonts w:ascii="Times New Roman" w:hAnsi="Times New Roman" w:cs="Times New Roman"/>
          <w:sz w:val="24"/>
          <w:szCs w:val="24"/>
        </w:rPr>
        <w:t>/</w:t>
      </w:r>
      <w:proofErr w:type="spellStart"/>
      <w:r w:rsidR="00BC1128">
        <w:rPr>
          <w:rFonts w:ascii="Times New Roman" w:hAnsi="Times New Roman" w:cs="Times New Roman"/>
          <w:sz w:val="24"/>
          <w:szCs w:val="24"/>
        </w:rPr>
        <w:t>NHDPlus</w:t>
      </w:r>
      <w:proofErr w:type="spellEnd"/>
      <w:r w:rsidR="00BC1128">
        <w:rPr>
          <w:rFonts w:ascii="Times New Roman" w:hAnsi="Times New Roman" w:cs="Times New Roman"/>
          <w:sz w:val="24"/>
          <w:szCs w:val="24"/>
        </w:rPr>
        <w:t xml:space="preserve"> or manual </w:t>
      </w:r>
      <w:r w:rsidR="00CA3ADA" w:rsidRPr="004724D3">
        <w:rPr>
          <w:rFonts w:ascii="Times New Roman" w:hAnsi="Times New Roman" w:cs="Times New Roman"/>
          <w:sz w:val="24"/>
          <w:szCs w:val="24"/>
        </w:rPr>
        <w:t>digitization.</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p>
    <w:p w:rsidR="00CA3ADA" w:rsidRPr="006223A2" w:rsidRDefault="00CA3ADA" w:rsidP="006223A2">
      <w:pPr>
        <w:pStyle w:val="ListParagraph"/>
        <w:numPr>
          <w:ilvl w:val="0"/>
          <w:numId w:val="1"/>
        </w:numPr>
        <w:rPr>
          <w:rFonts w:ascii="Times New Roman" w:hAnsi="Times New Roman" w:cs="Times New Roman"/>
          <w:b/>
          <w:sz w:val="24"/>
          <w:szCs w:val="24"/>
          <w:u w:val="single"/>
        </w:rPr>
      </w:pPr>
      <w:r w:rsidRPr="006223A2">
        <w:rPr>
          <w:rFonts w:ascii="Times New Roman" w:hAnsi="Times New Roman" w:cs="Times New Roman"/>
          <w:b/>
          <w:sz w:val="24"/>
          <w:szCs w:val="24"/>
          <w:u w:val="single"/>
        </w:rPr>
        <w:t>B</w:t>
      </w:r>
      <w:r w:rsidR="00BC1128" w:rsidRPr="006223A2">
        <w:rPr>
          <w:rFonts w:ascii="Times New Roman" w:hAnsi="Times New Roman" w:cs="Times New Roman"/>
          <w:b/>
          <w:sz w:val="24"/>
          <w:szCs w:val="24"/>
          <w:u w:val="single"/>
        </w:rPr>
        <w:t>asin Boundary Quality Assurance</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Because we recognize that automated processes which derive watershed boundaries from DEMS have the potential for som</w:t>
      </w:r>
      <w:r w:rsidR="00BC1128">
        <w:rPr>
          <w:rFonts w:ascii="Times New Roman" w:hAnsi="Times New Roman" w:cs="Times New Roman"/>
          <w:sz w:val="24"/>
          <w:szCs w:val="24"/>
        </w:rPr>
        <w:t xml:space="preserve">e inaccuracy (depending on the </w:t>
      </w:r>
      <w:r w:rsidRPr="004724D3">
        <w:rPr>
          <w:rFonts w:ascii="Times New Roman" w:hAnsi="Times New Roman" w:cs="Times New Roman"/>
          <w:sz w:val="24"/>
          <w:szCs w:val="24"/>
        </w:rPr>
        <w:t xml:space="preserve">spatial resolution and accuracy of the DEMS themselves, the topography of the region, or the prevalence of sinks or peaks, among </w:t>
      </w:r>
      <w:r w:rsidR="00BC1128">
        <w:rPr>
          <w:rFonts w:ascii="Times New Roman" w:hAnsi="Times New Roman" w:cs="Times New Roman"/>
          <w:sz w:val="24"/>
          <w:szCs w:val="24"/>
        </w:rPr>
        <w:t xml:space="preserve">other factors), </w:t>
      </w:r>
      <w:r w:rsidRPr="004724D3">
        <w:rPr>
          <w:rFonts w:ascii="Times New Roman" w:hAnsi="Times New Roman" w:cs="Times New Roman"/>
          <w:sz w:val="24"/>
          <w:szCs w:val="24"/>
        </w:rPr>
        <w:t>we performed a series of evaluations to assess the quality of each boundary.  In addition to automated checks, we vi</w:t>
      </w:r>
      <w:r w:rsidR="00BC1128">
        <w:rPr>
          <w:rFonts w:ascii="Times New Roman" w:hAnsi="Times New Roman" w:cs="Times New Roman"/>
          <w:sz w:val="24"/>
          <w:szCs w:val="24"/>
        </w:rPr>
        <w:t xml:space="preserve">sually evaluated every one of the </w:t>
      </w:r>
      <w:r w:rsidR="008F5841">
        <w:rPr>
          <w:rFonts w:ascii="Times New Roman" w:hAnsi="Times New Roman" w:cs="Times New Roman"/>
          <w:sz w:val="24"/>
          <w:szCs w:val="24"/>
        </w:rPr>
        <w:t>9,322</w:t>
      </w:r>
      <w:r w:rsidRPr="004724D3">
        <w:rPr>
          <w:rFonts w:ascii="Times New Roman" w:hAnsi="Times New Roman" w:cs="Times New Roman"/>
          <w:sz w:val="24"/>
          <w:szCs w:val="24"/>
        </w:rPr>
        <w:t xml:space="preserve"> boundaries at least once, and in some cases two or three times, as described below.</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lastRenderedPageBreak/>
        <w:tab/>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The worksheet BOUND_QA in the data spreadsheets summarizes these evaluations.  They were:</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(a) Difference of our watershed area to the area reported in the USGS National Water Information System (NWIS; USGS</w:t>
      </w:r>
      <w:r w:rsidR="00BC1128">
        <w:rPr>
          <w:rFonts w:ascii="Times New Roman" w:hAnsi="Times New Roman" w:cs="Times New Roman"/>
          <w:sz w:val="24"/>
          <w:szCs w:val="24"/>
        </w:rPr>
        <w:t xml:space="preserve"> 2008b). NWIS drainage areas, </w:t>
      </w:r>
      <w:r w:rsidRPr="004724D3">
        <w:rPr>
          <w:rFonts w:ascii="Times New Roman" w:hAnsi="Times New Roman" w:cs="Times New Roman"/>
          <w:sz w:val="24"/>
          <w:szCs w:val="24"/>
        </w:rPr>
        <w:t>although considered to be an authoritative value, have the potential to be estimates or have some degree of inac</w:t>
      </w:r>
      <w:r w:rsidR="0076270B">
        <w:rPr>
          <w:rFonts w:ascii="Times New Roman" w:hAnsi="Times New Roman" w:cs="Times New Roman"/>
          <w:sz w:val="24"/>
          <w:szCs w:val="24"/>
        </w:rPr>
        <w:t>curacy</w:t>
      </w:r>
      <w:r w:rsidR="00BC1128">
        <w:rPr>
          <w:rFonts w:ascii="Times New Roman" w:hAnsi="Times New Roman" w:cs="Times New Roman"/>
          <w:sz w:val="24"/>
          <w:szCs w:val="24"/>
        </w:rPr>
        <w:t xml:space="preserve">.  Additionally, for a </w:t>
      </w:r>
      <w:r w:rsidRPr="004724D3">
        <w:rPr>
          <w:rFonts w:ascii="Times New Roman" w:hAnsi="Times New Roman" w:cs="Times New Roman"/>
          <w:sz w:val="24"/>
          <w:szCs w:val="24"/>
        </w:rPr>
        <w:t>small p</w:t>
      </w:r>
      <w:r w:rsidR="0076270B">
        <w:rPr>
          <w:rFonts w:ascii="Times New Roman" w:hAnsi="Times New Roman" w:cs="Times New Roman"/>
          <w:sz w:val="24"/>
          <w:szCs w:val="24"/>
        </w:rPr>
        <w:t>ercentage of records - here,</w:t>
      </w:r>
      <w:r w:rsidR="008F5841">
        <w:rPr>
          <w:rFonts w:ascii="Times New Roman" w:hAnsi="Times New Roman" w:cs="Times New Roman"/>
          <w:sz w:val="24"/>
          <w:szCs w:val="24"/>
        </w:rPr>
        <w:t xml:space="preserve"> 102 of 9,322</w:t>
      </w:r>
      <w:r w:rsidRPr="004724D3">
        <w:rPr>
          <w:rFonts w:ascii="Times New Roman" w:hAnsi="Times New Roman" w:cs="Times New Roman"/>
          <w:sz w:val="24"/>
          <w:szCs w:val="24"/>
        </w:rPr>
        <w:t xml:space="preserve"> - no area is given in NWIS.  It is clear, however, that good agreem</w:t>
      </w:r>
      <w:r w:rsidR="00BC1128">
        <w:rPr>
          <w:rFonts w:ascii="Times New Roman" w:hAnsi="Times New Roman" w:cs="Times New Roman"/>
          <w:sz w:val="24"/>
          <w:szCs w:val="24"/>
        </w:rPr>
        <w:t xml:space="preserve">ent between our drainage area </w:t>
      </w:r>
      <w:r w:rsidRPr="004724D3">
        <w:rPr>
          <w:rFonts w:ascii="Times New Roman" w:hAnsi="Times New Roman" w:cs="Times New Roman"/>
          <w:sz w:val="24"/>
          <w:szCs w:val="24"/>
        </w:rPr>
        <w:t>and the NWIS-reported area would be an excellent indicator of the likely accuracy of our watershed boundary.</w:t>
      </w:r>
      <w:r w:rsidR="00BC1128">
        <w:rPr>
          <w:rFonts w:ascii="Times New Roman" w:hAnsi="Times New Roman" w:cs="Times New Roman"/>
          <w:sz w:val="24"/>
          <w:szCs w:val="24"/>
        </w:rPr>
        <w:t xml:space="preserve">  In our final dataset 87% of </w:t>
      </w:r>
      <w:r w:rsidRPr="004724D3">
        <w:rPr>
          <w:rFonts w:ascii="Times New Roman" w:hAnsi="Times New Roman" w:cs="Times New Roman"/>
          <w:sz w:val="24"/>
          <w:szCs w:val="24"/>
        </w:rPr>
        <w:t>watersheds matched the NWIS area within +/- 5%, and 94% matched to within +/- 10%.  However, simple agreement of dr</w:t>
      </w:r>
      <w:r w:rsidR="00BC1128">
        <w:rPr>
          <w:rFonts w:ascii="Times New Roman" w:hAnsi="Times New Roman" w:cs="Times New Roman"/>
          <w:sz w:val="24"/>
          <w:szCs w:val="24"/>
        </w:rPr>
        <w:t xml:space="preserve">ainage size does not guarantee </w:t>
      </w:r>
      <w:r w:rsidRPr="004724D3">
        <w:rPr>
          <w:rFonts w:ascii="Times New Roman" w:hAnsi="Times New Roman" w:cs="Times New Roman"/>
          <w:sz w:val="24"/>
          <w:szCs w:val="24"/>
        </w:rPr>
        <w:t>that our boundary necessarily delineated precisely the correct area:  for example, offsetting errors of omissi</w:t>
      </w:r>
      <w:r w:rsidR="00BC1128">
        <w:rPr>
          <w:rFonts w:ascii="Times New Roman" w:hAnsi="Times New Roman" w:cs="Times New Roman"/>
          <w:sz w:val="24"/>
          <w:szCs w:val="24"/>
        </w:rPr>
        <w:t xml:space="preserve">on and commission in the same </w:t>
      </w:r>
      <w:r w:rsidRPr="004724D3">
        <w:rPr>
          <w:rFonts w:ascii="Times New Roman" w:hAnsi="Times New Roman" w:cs="Times New Roman"/>
          <w:sz w:val="24"/>
          <w:szCs w:val="24"/>
        </w:rPr>
        <w:t>boundary may occur.  In that light, we also evaluated other factors, namely:</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(b) Visual agreement of the watershed boundary to Watershed Boundary Dataset (WBD, USDA, 2010) HUC10 boundaries.  The</w:t>
      </w:r>
      <w:r w:rsidR="00BC1128">
        <w:rPr>
          <w:rFonts w:ascii="Times New Roman" w:hAnsi="Times New Roman" w:cs="Times New Roman"/>
          <w:sz w:val="24"/>
          <w:szCs w:val="24"/>
        </w:rPr>
        <w:t xml:space="preserve"> WBD is a hierarchical set of </w:t>
      </w:r>
      <w:r w:rsidRPr="004724D3">
        <w:rPr>
          <w:rFonts w:ascii="Times New Roman" w:hAnsi="Times New Roman" w:cs="Times New Roman"/>
          <w:sz w:val="24"/>
          <w:szCs w:val="24"/>
        </w:rPr>
        <w:t>boundaries for the entire US (including Alaska, Hawaii, and Puerto Rico) that delineate areas ranging from major river basins (2-digit Hydrolo</w:t>
      </w:r>
      <w:r w:rsidR="00BC1128">
        <w:rPr>
          <w:rFonts w:ascii="Times New Roman" w:hAnsi="Times New Roman" w:cs="Times New Roman"/>
          <w:sz w:val="24"/>
          <w:szCs w:val="24"/>
        </w:rPr>
        <w:t xml:space="preserve">gic </w:t>
      </w:r>
      <w:r w:rsidRPr="004724D3">
        <w:rPr>
          <w:rFonts w:ascii="Times New Roman" w:hAnsi="Times New Roman" w:cs="Times New Roman"/>
          <w:sz w:val="24"/>
          <w:szCs w:val="24"/>
        </w:rPr>
        <w:t>Unit Code, or "HUC02"s) to considerably smaller catchment boundaries (HUC12s).  Using HUC10 catchment boundarie</w:t>
      </w:r>
      <w:r w:rsidR="00BC1128">
        <w:rPr>
          <w:rFonts w:ascii="Times New Roman" w:hAnsi="Times New Roman" w:cs="Times New Roman"/>
          <w:sz w:val="24"/>
          <w:szCs w:val="24"/>
        </w:rPr>
        <w:t xml:space="preserve">s as a backdrop in ArcMap, we </w:t>
      </w:r>
      <w:r w:rsidRPr="004724D3">
        <w:rPr>
          <w:rFonts w:ascii="Times New Roman" w:hAnsi="Times New Roman" w:cs="Times New Roman"/>
          <w:sz w:val="24"/>
          <w:szCs w:val="24"/>
        </w:rPr>
        <w:t>compared how well each of our watershed boundaries matched the boundaries of the HUC10(s) that the watershed fell i</w:t>
      </w:r>
      <w:r w:rsidR="00BC1128">
        <w:rPr>
          <w:rFonts w:ascii="Times New Roman" w:hAnsi="Times New Roman" w:cs="Times New Roman"/>
          <w:sz w:val="24"/>
          <w:szCs w:val="24"/>
        </w:rPr>
        <w:t xml:space="preserve">n, and made qualitative notes </w:t>
      </w:r>
      <w:r w:rsidRPr="004724D3">
        <w:rPr>
          <w:rFonts w:ascii="Times New Roman" w:hAnsi="Times New Roman" w:cs="Times New Roman"/>
          <w:sz w:val="24"/>
          <w:szCs w:val="24"/>
        </w:rPr>
        <w:t xml:space="preserve">("good", "reasonable", "poor") about the agreement.  Because our watersheds - the </w:t>
      </w:r>
      <w:r w:rsidR="00CF4841">
        <w:rPr>
          <w:rFonts w:ascii="Times New Roman" w:hAnsi="Times New Roman" w:cs="Times New Roman"/>
          <w:sz w:val="24"/>
          <w:szCs w:val="24"/>
        </w:rPr>
        <w:t xml:space="preserve">work for which began in 2006 - </w:t>
      </w:r>
      <w:r w:rsidR="00BC1128">
        <w:rPr>
          <w:rFonts w:ascii="Times New Roman" w:hAnsi="Times New Roman" w:cs="Times New Roman"/>
          <w:sz w:val="24"/>
          <w:szCs w:val="24"/>
        </w:rPr>
        <w:t xml:space="preserve">were derived independently of </w:t>
      </w:r>
      <w:r w:rsidRPr="004724D3">
        <w:rPr>
          <w:rFonts w:ascii="Times New Roman" w:hAnsi="Times New Roman" w:cs="Times New Roman"/>
          <w:sz w:val="24"/>
          <w:szCs w:val="24"/>
        </w:rPr>
        <w:t>the WBD (WBD HUC12s and HUC10s were completed only in 2009-2010), we reasoned that a match between WDB and our wat</w:t>
      </w:r>
      <w:r w:rsidR="00BC1128">
        <w:rPr>
          <w:rFonts w:ascii="Times New Roman" w:hAnsi="Times New Roman" w:cs="Times New Roman"/>
          <w:sz w:val="24"/>
          <w:szCs w:val="24"/>
        </w:rPr>
        <w:t xml:space="preserve">ershed boundaries was another </w:t>
      </w:r>
      <w:r w:rsidRPr="004724D3">
        <w:rPr>
          <w:rFonts w:ascii="Times New Roman" w:hAnsi="Times New Roman" w:cs="Times New Roman"/>
          <w:sz w:val="24"/>
          <w:szCs w:val="24"/>
        </w:rPr>
        <w:t>independent indicator of the quality of a boundary.  100% of our watersheds were visually evaluated in this way.  Th</w:t>
      </w:r>
      <w:r w:rsidR="00BC1128">
        <w:rPr>
          <w:rFonts w:ascii="Times New Roman" w:hAnsi="Times New Roman" w:cs="Times New Roman"/>
          <w:sz w:val="24"/>
          <w:szCs w:val="24"/>
        </w:rPr>
        <w:t xml:space="preserve">e WDB visual evaluations were </w:t>
      </w:r>
      <w:r w:rsidRPr="004724D3">
        <w:rPr>
          <w:rFonts w:ascii="Times New Roman" w:hAnsi="Times New Roman" w:cs="Times New Roman"/>
          <w:sz w:val="24"/>
          <w:szCs w:val="24"/>
        </w:rPr>
        <w:t>performed by two individuals (autho</w:t>
      </w:r>
      <w:r w:rsidR="008F5841">
        <w:rPr>
          <w:rFonts w:ascii="Times New Roman" w:hAnsi="Times New Roman" w:cs="Times New Roman"/>
          <w:sz w:val="24"/>
          <w:szCs w:val="24"/>
        </w:rPr>
        <w:t>r and Chris Hill).  Of the 9,322</w:t>
      </w:r>
      <w:r w:rsidRPr="004724D3">
        <w:rPr>
          <w:rFonts w:ascii="Times New Roman" w:hAnsi="Times New Roman" w:cs="Times New Roman"/>
          <w:sz w:val="24"/>
          <w:szCs w:val="24"/>
        </w:rPr>
        <w:t xml:space="preserve"> w</w:t>
      </w:r>
      <w:r w:rsidR="00CF4841">
        <w:rPr>
          <w:rFonts w:ascii="Times New Roman" w:hAnsi="Times New Roman" w:cs="Times New Roman"/>
          <w:sz w:val="24"/>
          <w:szCs w:val="24"/>
        </w:rPr>
        <w:t>atersheds in this dataset, 6,183 (66</w:t>
      </w:r>
      <w:r w:rsidRPr="004724D3">
        <w:rPr>
          <w:rFonts w:ascii="Times New Roman" w:hAnsi="Times New Roman" w:cs="Times New Roman"/>
          <w:sz w:val="24"/>
          <w:szCs w:val="24"/>
        </w:rPr>
        <w:t>%) were jud</w:t>
      </w:r>
      <w:r w:rsidR="00CF4841">
        <w:rPr>
          <w:rFonts w:ascii="Times New Roman" w:hAnsi="Times New Roman" w:cs="Times New Roman"/>
          <w:sz w:val="24"/>
          <w:szCs w:val="24"/>
        </w:rPr>
        <w:t>ged in "good</w:t>
      </w:r>
      <w:r w:rsidR="00BC1128">
        <w:rPr>
          <w:rFonts w:ascii="Times New Roman" w:hAnsi="Times New Roman" w:cs="Times New Roman"/>
          <w:sz w:val="24"/>
          <w:szCs w:val="24"/>
        </w:rPr>
        <w:t xml:space="preserve">" agreement with </w:t>
      </w:r>
      <w:r w:rsidR="00CF4841">
        <w:rPr>
          <w:rFonts w:ascii="Times New Roman" w:hAnsi="Times New Roman" w:cs="Times New Roman"/>
          <w:sz w:val="24"/>
          <w:szCs w:val="24"/>
        </w:rPr>
        <w:t>the WBD10 boundaries, 2</w:t>
      </w:r>
      <w:r w:rsidR="008F5841">
        <w:rPr>
          <w:rFonts w:ascii="Times New Roman" w:hAnsi="Times New Roman" w:cs="Times New Roman"/>
          <w:sz w:val="24"/>
          <w:szCs w:val="24"/>
        </w:rPr>
        <w:t>,683</w:t>
      </w:r>
      <w:r w:rsidR="00CF4841">
        <w:rPr>
          <w:rFonts w:ascii="Times New Roman" w:hAnsi="Times New Roman" w:cs="Times New Roman"/>
          <w:sz w:val="24"/>
          <w:szCs w:val="24"/>
        </w:rPr>
        <w:t xml:space="preserve"> (29</w:t>
      </w:r>
      <w:r w:rsidRPr="004724D3">
        <w:rPr>
          <w:rFonts w:ascii="Times New Roman" w:hAnsi="Times New Roman" w:cs="Times New Roman"/>
          <w:sz w:val="24"/>
          <w:szCs w:val="24"/>
        </w:rPr>
        <w:t>%) "reason</w:t>
      </w:r>
      <w:r w:rsidR="00CF4841">
        <w:rPr>
          <w:rFonts w:ascii="Times New Roman" w:hAnsi="Times New Roman" w:cs="Times New Roman"/>
          <w:sz w:val="24"/>
          <w:szCs w:val="24"/>
        </w:rPr>
        <w:t>able</w:t>
      </w:r>
      <w:proofErr w:type="gramStart"/>
      <w:r w:rsidR="00CF4841">
        <w:rPr>
          <w:rFonts w:ascii="Times New Roman" w:hAnsi="Times New Roman" w:cs="Times New Roman"/>
          <w:sz w:val="24"/>
          <w:szCs w:val="24"/>
        </w:rPr>
        <w:t>",  281</w:t>
      </w:r>
      <w:proofErr w:type="gramEnd"/>
      <w:r w:rsidR="00CF4841">
        <w:rPr>
          <w:rFonts w:ascii="Times New Roman" w:hAnsi="Times New Roman" w:cs="Times New Roman"/>
          <w:sz w:val="24"/>
          <w:szCs w:val="24"/>
        </w:rPr>
        <w:t xml:space="preserve"> (3%) "poor", and 175</w:t>
      </w:r>
      <w:r w:rsidRPr="004724D3">
        <w:rPr>
          <w:rFonts w:ascii="Times New Roman" w:hAnsi="Times New Roman" w:cs="Times New Roman"/>
          <w:sz w:val="24"/>
          <w:szCs w:val="24"/>
        </w:rPr>
        <w:t xml:space="preserve"> (2%) could not be judged because they did not share a common bound</w:t>
      </w:r>
      <w:r w:rsidR="00BC1128">
        <w:rPr>
          <w:rFonts w:ascii="Times New Roman" w:hAnsi="Times New Roman" w:cs="Times New Roman"/>
          <w:sz w:val="24"/>
          <w:szCs w:val="24"/>
        </w:rPr>
        <w:t xml:space="preserve">ary </w:t>
      </w:r>
      <w:r w:rsidRPr="004724D3">
        <w:rPr>
          <w:rFonts w:ascii="Times New Roman" w:hAnsi="Times New Roman" w:cs="Times New Roman"/>
          <w:sz w:val="24"/>
          <w:szCs w:val="24"/>
        </w:rPr>
        <w:t>(watersheds internal to a HUC10 area).  Visual examples are available from the author on request.  It should be noted</w:t>
      </w:r>
      <w:r w:rsidR="00BC1128">
        <w:rPr>
          <w:rFonts w:ascii="Times New Roman" w:hAnsi="Times New Roman" w:cs="Times New Roman"/>
          <w:sz w:val="24"/>
          <w:szCs w:val="24"/>
        </w:rPr>
        <w:t xml:space="preserve"> that a "poor" match to HUC10 </w:t>
      </w:r>
      <w:r w:rsidRPr="004724D3">
        <w:rPr>
          <w:rFonts w:ascii="Times New Roman" w:hAnsi="Times New Roman" w:cs="Times New Roman"/>
          <w:sz w:val="24"/>
          <w:szCs w:val="24"/>
        </w:rPr>
        <w:t>boundaries does not necessarily mean our boundary was poor (HUC10 boundaries can also have inaccuracy), b</w:t>
      </w:r>
      <w:r w:rsidR="00BC1128">
        <w:rPr>
          <w:rFonts w:ascii="Times New Roman" w:hAnsi="Times New Roman" w:cs="Times New Roman"/>
          <w:sz w:val="24"/>
          <w:szCs w:val="24"/>
        </w:rPr>
        <w:t>ut rather, that there is more uncertainty.</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(c) Distance of gage point location to watershed boundary.  It is possible that the point location might be o</w:t>
      </w:r>
      <w:r w:rsidR="00BC1128">
        <w:rPr>
          <w:rFonts w:ascii="Times New Roman" w:hAnsi="Times New Roman" w:cs="Times New Roman"/>
          <w:sz w:val="24"/>
          <w:szCs w:val="24"/>
        </w:rPr>
        <w:t xml:space="preserve">ffset somewhat from the basin </w:t>
      </w:r>
      <w:r w:rsidRPr="004724D3">
        <w:rPr>
          <w:rFonts w:ascii="Times New Roman" w:hAnsi="Times New Roman" w:cs="Times New Roman"/>
          <w:sz w:val="24"/>
          <w:szCs w:val="24"/>
        </w:rPr>
        <w:t>boundary primarily due to the resolution of the DEM (30-m) and how the gage point is "snapped" to the closest pou</w:t>
      </w:r>
      <w:r w:rsidR="00BC1128">
        <w:rPr>
          <w:rFonts w:ascii="Times New Roman" w:hAnsi="Times New Roman" w:cs="Times New Roman"/>
          <w:sz w:val="24"/>
          <w:szCs w:val="24"/>
        </w:rPr>
        <w:t xml:space="preserve">r point in the DEM when it is </w:t>
      </w:r>
      <w:r w:rsidRPr="004724D3">
        <w:rPr>
          <w:rFonts w:ascii="Times New Roman" w:hAnsi="Times New Roman" w:cs="Times New Roman"/>
          <w:sz w:val="24"/>
          <w:szCs w:val="24"/>
        </w:rPr>
        <w:t>created.  In the vast majority of cases this is not a problem.  However, to judge it, we calculated the straight-line</w:t>
      </w:r>
      <w:r w:rsidR="00BC1128">
        <w:rPr>
          <w:rFonts w:ascii="Times New Roman" w:hAnsi="Times New Roman" w:cs="Times New Roman"/>
          <w:sz w:val="24"/>
          <w:szCs w:val="24"/>
        </w:rPr>
        <w:t xml:space="preserve"> distance of the point to the </w:t>
      </w:r>
      <w:r w:rsidRPr="004724D3">
        <w:rPr>
          <w:rFonts w:ascii="Times New Roman" w:hAnsi="Times New Roman" w:cs="Times New Roman"/>
          <w:sz w:val="24"/>
          <w:szCs w:val="24"/>
        </w:rPr>
        <w:t>nearest arc of the watershed boundary. 92% of records in our final dataset are within 100 meters, and the median va</w:t>
      </w:r>
      <w:r w:rsidR="00BC1128">
        <w:rPr>
          <w:rFonts w:ascii="Times New Roman" w:hAnsi="Times New Roman" w:cs="Times New Roman"/>
          <w:sz w:val="24"/>
          <w:szCs w:val="24"/>
        </w:rPr>
        <w:t xml:space="preserve">lue is 28 meters.  In a small </w:t>
      </w:r>
      <w:r w:rsidRPr="004724D3">
        <w:rPr>
          <w:rFonts w:ascii="Times New Roman" w:hAnsi="Times New Roman" w:cs="Times New Roman"/>
          <w:sz w:val="24"/>
          <w:szCs w:val="24"/>
        </w:rPr>
        <w:t xml:space="preserve">number of cases this calculation indicated a potential problem with the basin boundary (and in a </w:t>
      </w:r>
      <w:r w:rsidRPr="004724D3">
        <w:rPr>
          <w:rFonts w:ascii="Times New Roman" w:hAnsi="Times New Roman" w:cs="Times New Roman"/>
          <w:sz w:val="24"/>
          <w:szCs w:val="24"/>
        </w:rPr>
        <w:lastRenderedPageBreak/>
        <w:t xml:space="preserve">very small number of cases of the </w:t>
      </w:r>
      <w:proofErr w:type="spellStart"/>
      <w:r w:rsidRPr="004724D3">
        <w:rPr>
          <w:rFonts w:ascii="Times New Roman" w:hAnsi="Times New Roman" w:cs="Times New Roman"/>
          <w:sz w:val="24"/>
          <w:szCs w:val="24"/>
        </w:rPr>
        <w:t>lat</w:t>
      </w:r>
      <w:proofErr w:type="spellEnd"/>
      <w:r w:rsidRPr="004724D3">
        <w:rPr>
          <w:rFonts w:ascii="Times New Roman" w:hAnsi="Times New Roman" w:cs="Times New Roman"/>
          <w:sz w:val="24"/>
          <w:szCs w:val="24"/>
        </w:rPr>
        <w:t>/l</w:t>
      </w:r>
      <w:r w:rsidR="00BC1128">
        <w:rPr>
          <w:rFonts w:ascii="Times New Roman" w:hAnsi="Times New Roman" w:cs="Times New Roman"/>
          <w:sz w:val="24"/>
          <w:szCs w:val="24"/>
        </w:rPr>
        <w:t xml:space="preserve">ong of the </w:t>
      </w:r>
      <w:r w:rsidRPr="004724D3">
        <w:rPr>
          <w:rFonts w:ascii="Times New Roman" w:hAnsi="Times New Roman" w:cs="Times New Roman"/>
          <w:sz w:val="24"/>
          <w:szCs w:val="24"/>
        </w:rPr>
        <w:t>gage location).  Some gages were eliminated for this reason.</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(d) Approximately 2,000 watershed boundaries were visually checked a second or third time, and compared to </w:t>
      </w:r>
      <w:proofErr w:type="spellStart"/>
      <w:r w:rsidRPr="004724D3">
        <w:rPr>
          <w:rFonts w:ascii="Times New Roman" w:hAnsi="Times New Roman" w:cs="Times New Roman"/>
          <w:sz w:val="24"/>
          <w:szCs w:val="24"/>
        </w:rPr>
        <w:t>NHDP</w:t>
      </w:r>
      <w:r w:rsidR="00BC1128">
        <w:rPr>
          <w:rFonts w:ascii="Times New Roman" w:hAnsi="Times New Roman" w:cs="Times New Roman"/>
          <w:sz w:val="24"/>
          <w:szCs w:val="24"/>
        </w:rPr>
        <w:t>lus</w:t>
      </w:r>
      <w:proofErr w:type="spellEnd"/>
      <w:r w:rsidR="00BC1128">
        <w:rPr>
          <w:rFonts w:ascii="Times New Roman" w:hAnsi="Times New Roman" w:cs="Times New Roman"/>
          <w:sz w:val="24"/>
          <w:szCs w:val="24"/>
        </w:rPr>
        <w:t xml:space="preserve"> streamlines, DEMS, and/or </w:t>
      </w:r>
      <w:r w:rsidRPr="004724D3">
        <w:rPr>
          <w:rFonts w:ascii="Times New Roman" w:hAnsi="Times New Roman" w:cs="Times New Roman"/>
          <w:sz w:val="24"/>
          <w:szCs w:val="24"/>
        </w:rPr>
        <w:t>digital topographic maps.  These included all basins which disagreed with NWIS by more than 10%, those for which NWI</w:t>
      </w:r>
      <w:r w:rsidR="00BC1128">
        <w:rPr>
          <w:rFonts w:ascii="Times New Roman" w:hAnsi="Times New Roman" w:cs="Times New Roman"/>
          <w:sz w:val="24"/>
          <w:szCs w:val="24"/>
        </w:rPr>
        <w:t xml:space="preserve">S had no drainage area, and a </w:t>
      </w:r>
      <w:r w:rsidRPr="004724D3">
        <w:rPr>
          <w:rFonts w:ascii="Times New Roman" w:hAnsi="Times New Roman" w:cs="Times New Roman"/>
          <w:sz w:val="24"/>
          <w:szCs w:val="24"/>
        </w:rPr>
        <w:t>random sample of basins which did match NWIS to within 10%.  In a small number of cases watersheds were eliminated because our confidence was very</w:t>
      </w:r>
      <w:r w:rsidR="00BC1128">
        <w:rPr>
          <w:rFonts w:ascii="Times New Roman" w:hAnsi="Times New Roman" w:cs="Times New Roman"/>
          <w:sz w:val="24"/>
          <w:szCs w:val="24"/>
        </w:rPr>
        <w:t xml:space="preserve"> </w:t>
      </w:r>
      <w:r w:rsidRPr="004724D3">
        <w:rPr>
          <w:rFonts w:ascii="Times New Roman" w:hAnsi="Times New Roman" w:cs="Times New Roman"/>
          <w:sz w:val="24"/>
          <w:szCs w:val="24"/>
        </w:rPr>
        <w:t>low about their boundaries.</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Once all of the above quality assurance information was compiled we assigned an overall BASIN_BOUNDARY_CONFIDENCE </w:t>
      </w:r>
      <w:r w:rsidR="00BC1128">
        <w:rPr>
          <w:rFonts w:ascii="Times New Roman" w:hAnsi="Times New Roman" w:cs="Times New Roman"/>
          <w:sz w:val="24"/>
          <w:szCs w:val="24"/>
        </w:rPr>
        <w:t xml:space="preserve">rating to each gage, a number </w:t>
      </w:r>
      <w:r w:rsidRPr="004724D3">
        <w:rPr>
          <w:rFonts w:ascii="Times New Roman" w:hAnsi="Times New Roman" w:cs="Times New Roman"/>
          <w:sz w:val="24"/>
          <w:szCs w:val="24"/>
        </w:rPr>
        <w:t xml:space="preserve">which could theoretically range from 2 (low confidence) to 10 (highest confidence).  This number was calculated </w:t>
      </w:r>
      <w:r w:rsidR="00BC1128">
        <w:rPr>
          <w:rFonts w:ascii="Times New Roman" w:hAnsi="Times New Roman" w:cs="Times New Roman"/>
          <w:sz w:val="24"/>
          <w:szCs w:val="24"/>
        </w:rPr>
        <w:t xml:space="preserve">based on points assigned from </w:t>
      </w:r>
      <w:r w:rsidRPr="004724D3">
        <w:rPr>
          <w:rFonts w:ascii="Times New Roman" w:hAnsi="Times New Roman" w:cs="Times New Roman"/>
          <w:sz w:val="24"/>
          <w:szCs w:val="24"/>
        </w:rPr>
        <w:t>three of the factors above:  (1) agreement with NWIS area: a point value of 6 was given if our boundary matched to wi</w:t>
      </w:r>
      <w:r w:rsidR="00BC1128">
        <w:rPr>
          <w:rFonts w:ascii="Times New Roman" w:hAnsi="Times New Roman" w:cs="Times New Roman"/>
          <w:sz w:val="24"/>
          <w:szCs w:val="24"/>
        </w:rPr>
        <w:t xml:space="preserve">thin +/- 2% of NWIS, 5 points </w:t>
      </w:r>
      <w:r w:rsidRPr="004724D3">
        <w:rPr>
          <w:rFonts w:ascii="Times New Roman" w:hAnsi="Times New Roman" w:cs="Times New Roman"/>
          <w:sz w:val="24"/>
          <w:szCs w:val="24"/>
        </w:rPr>
        <w:t>if +/- 2-5%, 4 points if +/- 5-10%, 3 points if +/- 10-20%, 2 points i</w:t>
      </w:r>
      <w:r w:rsidR="00715E6F">
        <w:rPr>
          <w:rFonts w:ascii="Times New Roman" w:hAnsi="Times New Roman" w:cs="Times New Roman"/>
          <w:sz w:val="24"/>
          <w:szCs w:val="24"/>
        </w:rPr>
        <w:t xml:space="preserve">f +/- 20-30%, and 1 point if </w:t>
      </w:r>
      <w:r w:rsidRPr="004724D3">
        <w:rPr>
          <w:rFonts w:ascii="Times New Roman" w:hAnsi="Times New Roman" w:cs="Times New Roman"/>
          <w:sz w:val="24"/>
          <w:szCs w:val="24"/>
        </w:rPr>
        <w:t xml:space="preserve"> +/- 30%</w:t>
      </w:r>
      <w:r w:rsidR="00BC1128">
        <w:rPr>
          <w:rFonts w:ascii="Times New Roman" w:hAnsi="Times New Roman" w:cs="Times New Roman"/>
          <w:sz w:val="24"/>
          <w:szCs w:val="24"/>
        </w:rPr>
        <w:t xml:space="preserve"> agreement to NWIS; (2) HUC10 </w:t>
      </w:r>
      <w:r w:rsidR="00715E6F">
        <w:rPr>
          <w:rFonts w:ascii="Times New Roman" w:hAnsi="Times New Roman" w:cs="Times New Roman"/>
          <w:sz w:val="24"/>
          <w:szCs w:val="24"/>
        </w:rPr>
        <w:t>eval</w:t>
      </w:r>
      <w:r w:rsidRPr="004724D3">
        <w:rPr>
          <w:rFonts w:ascii="Times New Roman" w:hAnsi="Times New Roman" w:cs="Times New Roman"/>
          <w:sz w:val="24"/>
          <w:szCs w:val="24"/>
        </w:rPr>
        <w:t>uation: 3 points were given for "good" agreement, 2 points were given for</w:t>
      </w:r>
      <w:r w:rsidR="00715E6F">
        <w:rPr>
          <w:rFonts w:ascii="Times New Roman" w:hAnsi="Times New Roman" w:cs="Times New Roman"/>
          <w:sz w:val="24"/>
          <w:szCs w:val="24"/>
        </w:rPr>
        <w:t xml:space="preserve"> </w:t>
      </w:r>
      <w:r w:rsidRPr="004724D3">
        <w:rPr>
          <w:rFonts w:ascii="Times New Roman" w:hAnsi="Times New Roman" w:cs="Times New Roman"/>
          <w:sz w:val="24"/>
          <w:szCs w:val="24"/>
        </w:rPr>
        <w:t>"reasonable" (or "no common boundar</w:t>
      </w:r>
      <w:r w:rsidR="00BC1128">
        <w:rPr>
          <w:rFonts w:ascii="Times New Roman" w:hAnsi="Times New Roman" w:cs="Times New Roman"/>
          <w:sz w:val="24"/>
          <w:szCs w:val="24"/>
        </w:rPr>
        <w:t xml:space="preserve">y"), and 1 point was given if </w:t>
      </w:r>
      <w:r w:rsidRPr="004724D3">
        <w:rPr>
          <w:rFonts w:ascii="Times New Roman" w:hAnsi="Times New Roman" w:cs="Times New Roman"/>
          <w:sz w:val="24"/>
          <w:szCs w:val="24"/>
        </w:rPr>
        <w:t>"poor" agreement to HUC10 boundaries, and (3) distance of gage point location to basin boundary: 1 point was given</w:t>
      </w:r>
      <w:r w:rsidR="00BC1128">
        <w:rPr>
          <w:rFonts w:ascii="Times New Roman" w:hAnsi="Times New Roman" w:cs="Times New Roman"/>
          <w:sz w:val="24"/>
          <w:szCs w:val="24"/>
        </w:rPr>
        <w:t xml:space="preserve"> if within 100-m, otherwise 0 </w:t>
      </w:r>
      <w:r w:rsidRPr="004724D3">
        <w:rPr>
          <w:rFonts w:ascii="Times New Roman" w:hAnsi="Times New Roman" w:cs="Times New Roman"/>
          <w:sz w:val="24"/>
          <w:szCs w:val="24"/>
        </w:rPr>
        <w:t>points.  The point values for the three factors were then summed.  So a basin with a confidence rating of 10 matched th</w:t>
      </w:r>
      <w:r w:rsidR="00BC1128">
        <w:rPr>
          <w:rFonts w:ascii="Times New Roman" w:hAnsi="Times New Roman" w:cs="Times New Roman"/>
          <w:sz w:val="24"/>
          <w:szCs w:val="24"/>
        </w:rPr>
        <w:t xml:space="preserve">e NWIS area to within 2%, </w:t>
      </w:r>
      <w:r w:rsidRPr="004724D3">
        <w:rPr>
          <w:rFonts w:ascii="Times New Roman" w:hAnsi="Times New Roman" w:cs="Times New Roman"/>
          <w:sz w:val="24"/>
          <w:szCs w:val="24"/>
        </w:rPr>
        <w:t xml:space="preserve">had a "good" visual match to HUC10 boundaries, and the point location is within 100-m of the basin boundary. Most </w:t>
      </w:r>
      <w:r w:rsidR="00BC1128">
        <w:rPr>
          <w:rFonts w:ascii="Times New Roman" w:hAnsi="Times New Roman" w:cs="Times New Roman"/>
          <w:sz w:val="24"/>
          <w:szCs w:val="24"/>
        </w:rPr>
        <w:t xml:space="preserve">basins have high confidence:  </w:t>
      </w:r>
      <w:r w:rsidR="008F5841">
        <w:rPr>
          <w:rFonts w:ascii="Times New Roman" w:hAnsi="Times New Roman" w:cs="Times New Roman"/>
          <w:sz w:val="24"/>
          <w:szCs w:val="24"/>
        </w:rPr>
        <w:t>88% of the 9,322</w:t>
      </w:r>
      <w:r w:rsidRPr="004724D3">
        <w:rPr>
          <w:rFonts w:ascii="Times New Roman" w:hAnsi="Times New Roman" w:cs="Times New Roman"/>
          <w:sz w:val="24"/>
          <w:szCs w:val="24"/>
        </w:rPr>
        <w:t xml:space="preserve"> records have a </w:t>
      </w:r>
      <w:r w:rsidR="00715E6F">
        <w:rPr>
          <w:rFonts w:ascii="Times New Roman" w:hAnsi="Times New Roman" w:cs="Times New Roman"/>
          <w:sz w:val="24"/>
          <w:szCs w:val="24"/>
        </w:rPr>
        <w:t>confidence rating of 8 or above;</w:t>
      </w:r>
      <w:r w:rsidRPr="004724D3">
        <w:rPr>
          <w:rFonts w:ascii="Times New Roman" w:hAnsi="Times New Roman" w:cs="Times New Roman"/>
          <w:sz w:val="24"/>
          <w:szCs w:val="24"/>
        </w:rPr>
        <w:t xml:space="preserve"> that is, we are very or extremely confident that</w:t>
      </w:r>
      <w:r w:rsidR="00BC1128">
        <w:rPr>
          <w:rFonts w:ascii="Times New Roman" w:hAnsi="Times New Roman" w:cs="Times New Roman"/>
          <w:sz w:val="24"/>
          <w:szCs w:val="24"/>
        </w:rPr>
        <w:t xml:space="preserve"> our boundaries represent the </w:t>
      </w:r>
      <w:r w:rsidRPr="004724D3">
        <w:rPr>
          <w:rFonts w:ascii="Times New Roman" w:hAnsi="Times New Roman" w:cs="Times New Roman"/>
          <w:sz w:val="24"/>
          <w:szCs w:val="24"/>
        </w:rPr>
        <w:t>true drainage area.  The confidence of boundaries has a geographic bias: in some areas of the U.S. it is simpl</w:t>
      </w:r>
      <w:r w:rsidR="00BC1128">
        <w:rPr>
          <w:rFonts w:ascii="Times New Roman" w:hAnsi="Times New Roman" w:cs="Times New Roman"/>
          <w:sz w:val="24"/>
          <w:szCs w:val="24"/>
        </w:rPr>
        <w:t xml:space="preserve">y more difficult to delineate </w:t>
      </w:r>
      <w:r w:rsidRPr="004724D3">
        <w:rPr>
          <w:rFonts w:ascii="Times New Roman" w:hAnsi="Times New Roman" w:cs="Times New Roman"/>
          <w:sz w:val="24"/>
          <w:szCs w:val="24"/>
        </w:rPr>
        <w:t>watersheds (e.g. Florida).  For example, in Hawaii, 84 of 91 basins (92%) have a confidence rating of 9 or above.  Co</w:t>
      </w:r>
      <w:r w:rsidR="00715E6F">
        <w:rPr>
          <w:rFonts w:ascii="Times New Roman" w:hAnsi="Times New Roman" w:cs="Times New Roman"/>
          <w:sz w:val="24"/>
          <w:szCs w:val="24"/>
        </w:rPr>
        <w:t>nversely, of the 284</w:t>
      </w:r>
      <w:r w:rsidR="00BC1128">
        <w:rPr>
          <w:rFonts w:ascii="Times New Roman" w:hAnsi="Times New Roman" w:cs="Times New Roman"/>
          <w:sz w:val="24"/>
          <w:szCs w:val="24"/>
        </w:rPr>
        <w:t xml:space="preserve"> gages in </w:t>
      </w:r>
      <w:r w:rsidRPr="004724D3">
        <w:rPr>
          <w:rFonts w:ascii="Times New Roman" w:hAnsi="Times New Roman" w:cs="Times New Roman"/>
          <w:sz w:val="24"/>
          <w:szCs w:val="24"/>
        </w:rPr>
        <w:t>Florida, only 74 (26%) have a rating of 9 or above.  Watersheds are more accurately and easily delineated in Hawaii than Florida.</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We re-iterate here our opinion that all of the boundaries in this dataset are adequate for use at the scale of s</w:t>
      </w:r>
      <w:r w:rsidR="00BC1128">
        <w:rPr>
          <w:rFonts w:ascii="Times New Roman" w:hAnsi="Times New Roman" w:cs="Times New Roman"/>
          <w:sz w:val="24"/>
          <w:szCs w:val="24"/>
        </w:rPr>
        <w:t xml:space="preserve">tudy intended for this dataset </w:t>
      </w:r>
      <w:r w:rsidRPr="004724D3">
        <w:rPr>
          <w:rFonts w:ascii="Times New Roman" w:hAnsi="Times New Roman" w:cs="Times New Roman"/>
          <w:sz w:val="24"/>
          <w:szCs w:val="24"/>
        </w:rPr>
        <w:t>(national/regional), and that calculations performed even from lower-confidence watershed boundaries are likely to have a minimal amount o</w:t>
      </w:r>
      <w:r w:rsidR="00BC1128">
        <w:rPr>
          <w:rFonts w:ascii="Times New Roman" w:hAnsi="Times New Roman" w:cs="Times New Roman"/>
          <w:sz w:val="24"/>
          <w:szCs w:val="24"/>
        </w:rPr>
        <w:t xml:space="preserve">f error </w:t>
      </w:r>
      <w:r w:rsidRPr="004724D3">
        <w:rPr>
          <w:rFonts w:ascii="Times New Roman" w:hAnsi="Times New Roman" w:cs="Times New Roman"/>
          <w:sz w:val="24"/>
          <w:szCs w:val="24"/>
        </w:rPr>
        <w:t xml:space="preserve">for the variables in this dataset. We have already excluded those we felt were of unacceptable quality. Our goal </w:t>
      </w:r>
      <w:r w:rsidR="00BC1128">
        <w:rPr>
          <w:rFonts w:ascii="Times New Roman" w:hAnsi="Times New Roman" w:cs="Times New Roman"/>
          <w:sz w:val="24"/>
          <w:szCs w:val="24"/>
        </w:rPr>
        <w:t xml:space="preserve">is to share the information we </w:t>
      </w:r>
      <w:r w:rsidRPr="004724D3">
        <w:rPr>
          <w:rFonts w:ascii="Times New Roman" w:hAnsi="Times New Roman" w:cs="Times New Roman"/>
          <w:sz w:val="24"/>
          <w:szCs w:val="24"/>
        </w:rPr>
        <w:t>have and our observations about varying degrees of certainty regarding the basin delineations.</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p>
    <w:p w:rsidR="00CA3ADA" w:rsidRPr="006223A2" w:rsidRDefault="00CA3ADA" w:rsidP="006223A2">
      <w:pPr>
        <w:pStyle w:val="ListParagraph"/>
        <w:numPr>
          <w:ilvl w:val="0"/>
          <w:numId w:val="1"/>
        </w:numPr>
        <w:rPr>
          <w:rFonts w:ascii="Times New Roman" w:hAnsi="Times New Roman" w:cs="Times New Roman"/>
          <w:b/>
          <w:sz w:val="24"/>
          <w:szCs w:val="24"/>
          <w:u w:val="single"/>
        </w:rPr>
      </w:pPr>
      <w:r w:rsidRPr="006223A2">
        <w:rPr>
          <w:rFonts w:ascii="Times New Roman" w:hAnsi="Times New Roman" w:cs="Times New Roman"/>
          <w:b/>
          <w:sz w:val="24"/>
          <w:szCs w:val="24"/>
          <w:u w:val="single"/>
        </w:rPr>
        <w:lastRenderedPageBreak/>
        <w:t>Dat</w:t>
      </w:r>
      <w:r w:rsidR="00BC1128" w:rsidRPr="006223A2">
        <w:rPr>
          <w:rFonts w:ascii="Times New Roman" w:hAnsi="Times New Roman" w:cs="Times New Roman"/>
          <w:b/>
          <w:sz w:val="24"/>
          <w:szCs w:val="24"/>
          <w:u w:val="single"/>
        </w:rPr>
        <w:t>a Assembly</w:t>
      </w:r>
      <w:r w:rsidR="002210E6" w:rsidRPr="006223A2">
        <w:rPr>
          <w:rFonts w:ascii="Times New Roman" w:hAnsi="Times New Roman" w:cs="Times New Roman"/>
          <w:b/>
          <w:sz w:val="24"/>
          <w:szCs w:val="24"/>
          <w:u w:val="single"/>
        </w:rPr>
        <w:t xml:space="preserve"> and Organization</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The majority of the variables given in the data worksheets for this project are based on watershed, riparian-level</w:t>
      </w:r>
      <w:r w:rsidR="002210E6">
        <w:rPr>
          <w:rFonts w:ascii="Times New Roman" w:hAnsi="Times New Roman" w:cs="Times New Roman"/>
          <w:sz w:val="24"/>
          <w:szCs w:val="24"/>
        </w:rPr>
        <w:t xml:space="preserve"> (all </w:t>
      </w:r>
      <w:proofErr w:type="spellStart"/>
      <w:r w:rsidR="002210E6">
        <w:rPr>
          <w:rFonts w:ascii="Times New Roman" w:hAnsi="Times New Roman" w:cs="Times New Roman"/>
          <w:sz w:val="24"/>
          <w:szCs w:val="24"/>
        </w:rPr>
        <w:t>NHDPlus</w:t>
      </w:r>
      <w:proofErr w:type="spellEnd"/>
      <w:r w:rsidR="002210E6">
        <w:rPr>
          <w:rFonts w:ascii="Times New Roman" w:hAnsi="Times New Roman" w:cs="Times New Roman"/>
          <w:sz w:val="24"/>
          <w:szCs w:val="24"/>
        </w:rPr>
        <w:t xml:space="preserve"> 100k streams in </w:t>
      </w:r>
      <w:r w:rsidRPr="004724D3">
        <w:rPr>
          <w:rFonts w:ascii="Times New Roman" w:hAnsi="Times New Roman" w:cs="Times New Roman"/>
          <w:sz w:val="24"/>
          <w:szCs w:val="24"/>
        </w:rPr>
        <w:t>watershed), or mainstem-level (main channel stream in watershed) GIS calculations.  These are also described in Falc</w:t>
      </w:r>
      <w:r w:rsidR="002210E6">
        <w:rPr>
          <w:rFonts w:ascii="Times New Roman" w:hAnsi="Times New Roman" w:cs="Times New Roman"/>
          <w:sz w:val="24"/>
          <w:szCs w:val="24"/>
        </w:rPr>
        <w:t xml:space="preserve">one and others 2010b, and the </w:t>
      </w:r>
      <w:r w:rsidRPr="004724D3">
        <w:rPr>
          <w:rFonts w:ascii="Times New Roman" w:hAnsi="Times New Roman" w:cs="Times New Roman"/>
          <w:sz w:val="24"/>
          <w:szCs w:val="24"/>
        </w:rPr>
        <w:t>general method, units, source, and citation for each individual variable are given in the variable description s</w:t>
      </w:r>
      <w:r w:rsidR="002210E6">
        <w:rPr>
          <w:rFonts w:ascii="Times New Roman" w:hAnsi="Times New Roman" w:cs="Times New Roman"/>
          <w:sz w:val="24"/>
          <w:szCs w:val="24"/>
        </w:rPr>
        <w:t xml:space="preserve">preadsheet.  A number of data </w:t>
      </w:r>
      <w:r w:rsidRPr="004724D3">
        <w:rPr>
          <w:rFonts w:ascii="Times New Roman" w:hAnsi="Times New Roman" w:cs="Times New Roman"/>
          <w:sz w:val="24"/>
          <w:szCs w:val="24"/>
        </w:rPr>
        <w:t>fields are not the result of GIS calculations, but rather the result of assembling data from other sources - fo</w:t>
      </w:r>
      <w:r w:rsidR="002210E6">
        <w:rPr>
          <w:rFonts w:ascii="Times New Roman" w:hAnsi="Times New Roman" w:cs="Times New Roman"/>
          <w:sz w:val="24"/>
          <w:szCs w:val="24"/>
        </w:rPr>
        <w:t xml:space="preserve">r example the ADR remarks and </w:t>
      </w:r>
      <w:r w:rsidRPr="004724D3">
        <w:rPr>
          <w:rFonts w:ascii="Times New Roman" w:hAnsi="Times New Roman" w:cs="Times New Roman"/>
          <w:sz w:val="24"/>
          <w:szCs w:val="24"/>
        </w:rPr>
        <w:t xml:space="preserve">citations - or as a result of our interpretation - for example the basin classification (reference </w:t>
      </w:r>
      <w:r w:rsidR="00DD0766" w:rsidRPr="004724D3">
        <w:rPr>
          <w:rFonts w:ascii="Times New Roman" w:hAnsi="Times New Roman" w:cs="Times New Roman"/>
          <w:sz w:val="24"/>
          <w:szCs w:val="24"/>
        </w:rPr>
        <w:t>vs.</w:t>
      </w:r>
      <w:r w:rsidRPr="004724D3">
        <w:rPr>
          <w:rFonts w:ascii="Times New Roman" w:hAnsi="Times New Roman" w:cs="Times New Roman"/>
          <w:sz w:val="24"/>
          <w:szCs w:val="24"/>
        </w:rPr>
        <w:t xml:space="preserve"> non-reference</w:t>
      </w:r>
      <w:r w:rsidR="002210E6">
        <w:rPr>
          <w:rFonts w:ascii="Times New Roman" w:hAnsi="Times New Roman" w:cs="Times New Roman"/>
          <w:sz w:val="24"/>
          <w:szCs w:val="24"/>
        </w:rPr>
        <w:t>).  The main data spreadsheet is broken into 2</w:t>
      </w:r>
      <w:r w:rsidR="00C31090">
        <w:rPr>
          <w:rFonts w:ascii="Times New Roman" w:hAnsi="Times New Roman" w:cs="Times New Roman"/>
          <w:sz w:val="24"/>
          <w:szCs w:val="24"/>
        </w:rPr>
        <w:t>7</w:t>
      </w:r>
      <w:r w:rsidRPr="004724D3">
        <w:rPr>
          <w:rFonts w:ascii="Times New Roman" w:hAnsi="Times New Roman" w:cs="Times New Roman"/>
          <w:sz w:val="24"/>
          <w:szCs w:val="24"/>
        </w:rPr>
        <w:t xml:space="preserve"> worksheets (spreadsheet tabs), which represent general types of variables.  These are described here:</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9421B5">
        <w:rPr>
          <w:rFonts w:ascii="Times New Roman" w:hAnsi="Times New Roman" w:cs="Times New Roman"/>
          <w:sz w:val="24"/>
          <w:szCs w:val="24"/>
          <w:highlight w:val="yellow"/>
        </w:rPr>
        <w:t>BasinID</w:t>
      </w:r>
      <w:proofErr w:type="spellEnd"/>
      <w:r w:rsidRPr="004724D3">
        <w:rPr>
          <w:rFonts w:ascii="Times New Roman" w:hAnsi="Times New Roman" w:cs="Times New Roman"/>
          <w:sz w:val="24"/>
          <w:szCs w:val="24"/>
        </w:rPr>
        <w:t xml:space="preserve">: Basic identification characteristics of the stream gage (e.g., </w:t>
      </w:r>
      <w:r w:rsidRPr="009421B5">
        <w:rPr>
          <w:rFonts w:ascii="Times New Roman" w:hAnsi="Times New Roman" w:cs="Times New Roman"/>
          <w:sz w:val="24"/>
          <w:szCs w:val="24"/>
          <w:highlight w:val="yellow"/>
        </w:rPr>
        <w:t>name</w:t>
      </w:r>
      <w:r w:rsidRPr="004724D3">
        <w:rPr>
          <w:rFonts w:ascii="Times New Roman" w:hAnsi="Times New Roman" w:cs="Times New Roman"/>
          <w:sz w:val="24"/>
          <w:szCs w:val="24"/>
        </w:rPr>
        <w:t xml:space="preserve">, </w:t>
      </w:r>
      <w:r w:rsidRPr="009421B5">
        <w:rPr>
          <w:rFonts w:ascii="Times New Roman" w:hAnsi="Times New Roman" w:cs="Times New Roman"/>
          <w:sz w:val="24"/>
          <w:szCs w:val="24"/>
          <w:highlight w:val="yellow"/>
        </w:rPr>
        <w:t>drainage area</w:t>
      </w: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lat</w:t>
      </w:r>
      <w:proofErr w:type="spellEnd"/>
      <w:r w:rsidRPr="004724D3">
        <w:rPr>
          <w:rFonts w:ascii="Times New Roman" w:hAnsi="Times New Roman" w:cs="Times New Roman"/>
          <w:sz w:val="24"/>
          <w:szCs w:val="24"/>
        </w:rPr>
        <w:t>/long, water resou</w:t>
      </w:r>
      <w:r w:rsidR="002210E6">
        <w:rPr>
          <w:rFonts w:ascii="Times New Roman" w:hAnsi="Times New Roman" w:cs="Times New Roman"/>
          <w:sz w:val="24"/>
          <w:szCs w:val="24"/>
        </w:rPr>
        <w:t xml:space="preserve">rces region).  Also included </w:t>
      </w:r>
      <w:r w:rsidR="005C63E0">
        <w:rPr>
          <w:rFonts w:ascii="Times New Roman" w:hAnsi="Times New Roman" w:cs="Times New Roman"/>
          <w:sz w:val="24"/>
          <w:szCs w:val="24"/>
        </w:rPr>
        <w:t>are four</w:t>
      </w:r>
      <w:r w:rsidRPr="004724D3">
        <w:rPr>
          <w:rFonts w:ascii="Times New Roman" w:hAnsi="Times New Roman" w:cs="Times New Roman"/>
          <w:sz w:val="24"/>
          <w:szCs w:val="24"/>
        </w:rPr>
        <w:t xml:space="preserve"> flags indicating whether the gage is a part of other pertinent </w:t>
      </w:r>
      <w:proofErr w:type="spellStart"/>
      <w:r w:rsidRPr="004724D3">
        <w:rPr>
          <w:rFonts w:ascii="Times New Roman" w:hAnsi="Times New Roman" w:cs="Times New Roman"/>
          <w:sz w:val="24"/>
          <w:szCs w:val="24"/>
        </w:rPr>
        <w:t>streamgage</w:t>
      </w:r>
      <w:proofErr w:type="spellEnd"/>
      <w:r w:rsidRPr="004724D3">
        <w:rPr>
          <w:rFonts w:ascii="Times New Roman" w:hAnsi="Times New Roman" w:cs="Times New Roman"/>
          <w:sz w:val="24"/>
          <w:szCs w:val="24"/>
        </w:rPr>
        <w:t xml:space="preserve"> networks: </w:t>
      </w:r>
      <w:proofErr w:type="gramStart"/>
      <w:r w:rsidRPr="004724D3">
        <w:rPr>
          <w:rFonts w:ascii="Times New Roman" w:hAnsi="Times New Roman" w:cs="Times New Roman"/>
          <w:sz w:val="24"/>
          <w:szCs w:val="24"/>
        </w:rPr>
        <w:t>the</w:t>
      </w:r>
      <w:proofErr w:type="gramEnd"/>
      <w:r w:rsidRPr="004724D3">
        <w:rPr>
          <w:rFonts w:ascii="Times New Roman" w:hAnsi="Times New Roman" w:cs="Times New Roman"/>
          <w:sz w:val="24"/>
          <w:szCs w:val="24"/>
        </w:rPr>
        <w:t xml:space="preserve"> Hydrologic Bench</w:t>
      </w:r>
      <w:r w:rsidR="002210E6">
        <w:rPr>
          <w:rFonts w:ascii="Times New Roman" w:hAnsi="Times New Roman" w:cs="Times New Roman"/>
          <w:sz w:val="24"/>
          <w:szCs w:val="24"/>
        </w:rPr>
        <w:t>mark Network (HBN), the old Hydro-</w:t>
      </w:r>
      <w:r w:rsidRPr="004724D3">
        <w:rPr>
          <w:rFonts w:ascii="Times New Roman" w:hAnsi="Times New Roman" w:cs="Times New Roman"/>
          <w:sz w:val="24"/>
          <w:szCs w:val="24"/>
        </w:rPr>
        <w:t xml:space="preserve">Climatic Data Network (HCDN), </w:t>
      </w:r>
      <w:r w:rsidR="002210E6">
        <w:rPr>
          <w:rFonts w:ascii="Times New Roman" w:hAnsi="Times New Roman" w:cs="Times New Roman"/>
          <w:sz w:val="24"/>
          <w:szCs w:val="24"/>
        </w:rPr>
        <w:t>the new HCDN</w:t>
      </w:r>
      <w:r w:rsidR="00D75F25">
        <w:rPr>
          <w:rFonts w:ascii="Times New Roman" w:hAnsi="Times New Roman" w:cs="Times New Roman"/>
          <w:sz w:val="24"/>
          <w:szCs w:val="24"/>
        </w:rPr>
        <w:t xml:space="preserve"> (HCDN-2009)</w:t>
      </w:r>
      <w:r w:rsidR="002210E6">
        <w:rPr>
          <w:rFonts w:ascii="Times New Roman" w:hAnsi="Times New Roman" w:cs="Times New Roman"/>
          <w:sz w:val="24"/>
          <w:szCs w:val="24"/>
        </w:rPr>
        <w:t xml:space="preserve">, </w:t>
      </w:r>
      <w:r w:rsidRPr="004724D3">
        <w:rPr>
          <w:rFonts w:ascii="Times New Roman" w:hAnsi="Times New Roman" w:cs="Times New Roman"/>
          <w:sz w:val="24"/>
          <w:szCs w:val="24"/>
        </w:rPr>
        <w:t>and the National Streamflow Information Program Sentinel (NSIP-S) network.</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9421B5">
        <w:rPr>
          <w:rFonts w:ascii="Times New Roman" w:hAnsi="Times New Roman" w:cs="Times New Roman"/>
          <w:sz w:val="24"/>
          <w:szCs w:val="24"/>
          <w:highlight w:val="yellow"/>
        </w:rPr>
        <w:t>Bas_Classif</w:t>
      </w:r>
      <w:proofErr w:type="spellEnd"/>
      <w:r w:rsidRPr="004724D3">
        <w:rPr>
          <w:rFonts w:ascii="Times New Roman" w:hAnsi="Times New Roman" w:cs="Times New Roman"/>
          <w:sz w:val="24"/>
          <w:szCs w:val="24"/>
        </w:rPr>
        <w:t>: Reference/non-reference classification and primary information that went into the clas</w:t>
      </w:r>
      <w:r w:rsidR="002210E6">
        <w:rPr>
          <w:rFonts w:ascii="Times New Roman" w:hAnsi="Times New Roman" w:cs="Times New Roman"/>
          <w:sz w:val="24"/>
          <w:szCs w:val="24"/>
        </w:rPr>
        <w:t xml:space="preserve">sification decision, including </w:t>
      </w:r>
      <w:r w:rsidR="00D75F25">
        <w:rPr>
          <w:rFonts w:ascii="Times New Roman" w:hAnsi="Times New Roman" w:cs="Times New Roman"/>
          <w:sz w:val="24"/>
          <w:szCs w:val="24"/>
        </w:rPr>
        <w:t xml:space="preserve">the </w:t>
      </w:r>
      <w:r w:rsidR="00D75F25" w:rsidRPr="009421B5">
        <w:rPr>
          <w:rFonts w:ascii="Times New Roman" w:hAnsi="Times New Roman" w:cs="Times New Roman"/>
          <w:sz w:val="24"/>
          <w:szCs w:val="24"/>
          <w:highlight w:val="yellow"/>
        </w:rPr>
        <w:t>hydro-disturbance index</w:t>
      </w:r>
      <w:r w:rsidR="00D75F25">
        <w:rPr>
          <w:rFonts w:ascii="Times New Roman" w:hAnsi="Times New Roman" w:cs="Times New Roman"/>
          <w:sz w:val="24"/>
          <w:szCs w:val="24"/>
        </w:rPr>
        <w:t xml:space="preserve">, </w:t>
      </w:r>
      <w:r w:rsidRPr="004724D3">
        <w:rPr>
          <w:rFonts w:ascii="Times New Roman" w:hAnsi="Times New Roman" w:cs="Times New Roman"/>
          <w:sz w:val="24"/>
          <w:szCs w:val="24"/>
        </w:rPr>
        <w:t>pertinent Annual Data Report (ADR) rem</w:t>
      </w:r>
      <w:r w:rsidR="002210E6">
        <w:rPr>
          <w:rFonts w:ascii="Times New Roman" w:hAnsi="Times New Roman" w:cs="Times New Roman"/>
          <w:sz w:val="24"/>
          <w:szCs w:val="24"/>
        </w:rPr>
        <w:t>arks regarding flow alteration</w:t>
      </w:r>
      <w:r w:rsidR="00D75F25">
        <w:rPr>
          <w:rFonts w:ascii="Times New Roman" w:hAnsi="Times New Roman" w:cs="Times New Roman"/>
          <w:sz w:val="24"/>
          <w:szCs w:val="24"/>
        </w:rPr>
        <w:t>, and screening comments from NAWQA personnel visual evaluation</w:t>
      </w:r>
      <w:r w:rsidR="002210E6">
        <w:rPr>
          <w:rFonts w:ascii="Times New Roman" w:hAnsi="Times New Roman" w:cs="Times New Roman"/>
          <w:sz w:val="24"/>
          <w:szCs w:val="24"/>
        </w:rPr>
        <w:t>.</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Bas_Morph</w:t>
      </w:r>
      <w:proofErr w:type="spellEnd"/>
      <w:r w:rsidRPr="004724D3">
        <w:rPr>
          <w:rFonts w:ascii="Times New Roman" w:hAnsi="Times New Roman" w:cs="Times New Roman"/>
          <w:sz w:val="24"/>
          <w:szCs w:val="24"/>
        </w:rPr>
        <w:t>: Basin morphology (compactness ratio, centroid</w:t>
      </w:r>
      <w:r w:rsidR="002210E6">
        <w:rPr>
          <w:rFonts w:ascii="Times New Roman" w:hAnsi="Times New Roman" w:cs="Times New Roman"/>
          <w:sz w:val="24"/>
          <w:szCs w:val="24"/>
        </w:rPr>
        <w:t xml:space="preserve"> location).</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Bound_QA</w:t>
      </w:r>
      <w:proofErr w:type="spellEnd"/>
      <w:r w:rsidRPr="004724D3">
        <w:rPr>
          <w:rFonts w:ascii="Times New Roman" w:hAnsi="Times New Roman" w:cs="Times New Roman"/>
          <w:sz w:val="24"/>
          <w:szCs w:val="24"/>
        </w:rPr>
        <w:t>: Information regarding the results of Quality Assurance c</w:t>
      </w:r>
      <w:r w:rsidR="002210E6">
        <w:rPr>
          <w:rFonts w:ascii="Times New Roman" w:hAnsi="Times New Roman" w:cs="Times New Roman"/>
          <w:sz w:val="24"/>
          <w:szCs w:val="24"/>
        </w:rPr>
        <w:t>hecks for the basin boundaries.</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Climate: </w:t>
      </w:r>
      <w:r w:rsidRPr="009421B5">
        <w:rPr>
          <w:rFonts w:ascii="Times New Roman" w:hAnsi="Times New Roman" w:cs="Times New Roman"/>
          <w:sz w:val="24"/>
          <w:szCs w:val="24"/>
          <w:highlight w:val="yellow"/>
        </w:rPr>
        <w:t>Climate characteristics</w:t>
      </w:r>
      <w:r w:rsidRPr="004724D3">
        <w:rPr>
          <w:rFonts w:ascii="Times New Roman" w:hAnsi="Times New Roman" w:cs="Times New Roman"/>
          <w:sz w:val="24"/>
          <w:szCs w:val="24"/>
        </w:rPr>
        <w:t xml:space="preserve"> (e.g., me</w:t>
      </w:r>
      <w:r w:rsidR="00DD0766">
        <w:rPr>
          <w:rFonts w:ascii="Times New Roman" w:hAnsi="Times New Roman" w:cs="Times New Roman"/>
          <w:sz w:val="24"/>
          <w:szCs w:val="24"/>
        </w:rPr>
        <w:t>an precipitation, temperature).</w:t>
      </w:r>
    </w:p>
    <w:p w:rsidR="00CA3ADA" w:rsidRDefault="00AB1664" w:rsidP="0076270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Climate_Ppt_</w:t>
      </w:r>
      <w:r w:rsidR="00CA3ADA" w:rsidRPr="004724D3">
        <w:rPr>
          <w:rFonts w:ascii="Times New Roman" w:hAnsi="Times New Roman" w:cs="Times New Roman"/>
          <w:sz w:val="24"/>
          <w:szCs w:val="24"/>
        </w:rPr>
        <w:t>Annual</w:t>
      </w:r>
      <w:proofErr w:type="spellEnd"/>
      <w:r w:rsidR="00CA3ADA" w:rsidRPr="004724D3">
        <w:rPr>
          <w:rFonts w:ascii="Times New Roman" w:hAnsi="Times New Roman" w:cs="Times New Roman"/>
          <w:sz w:val="24"/>
          <w:szCs w:val="24"/>
        </w:rPr>
        <w:t xml:space="preserve">: </w:t>
      </w:r>
      <w:r w:rsidR="00CA3ADA" w:rsidRPr="009421B5">
        <w:rPr>
          <w:rFonts w:ascii="Times New Roman" w:hAnsi="Times New Roman" w:cs="Times New Roman"/>
          <w:sz w:val="24"/>
          <w:szCs w:val="24"/>
          <w:highlight w:val="yellow"/>
        </w:rPr>
        <w:t>Mean basin precipitation</w:t>
      </w:r>
      <w:r w:rsidR="00CA3ADA" w:rsidRPr="004724D3">
        <w:rPr>
          <w:rFonts w:ascii="Times New Roman" w:hAnsi="Times New Roman" w:cs="Times New Roman"/>
          <w:sz w:val="24"/>
          <w:szCs w:val="24"/>
        </w:rPr>
        <w:t>, annually fr</w:t>
      </w:r>
      <w:r w:rsidR="002210E6">
        <w:rPr>
          <w:rFonts w:ascii="Times New Roman" w:hAnsi="Times New Roman" w:cs="Times New Roman"/>
          <w:sz w:val="24"/>
          <w:szCs w:val="24"/>
        </w:rPr>
        <w:t>om 1950-2009.</w:t>
      </w:r>
    </w:p>
    <w:p w:rsidR="00AB1664" w:rsidRPr="004724D3" w:rsidRDefault="00AB1664" w:rsidP="0076270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Climate_Tmp_</w:t>
      </w:r>
      <w:r w:rsidRPr="004724D3">
        <w:rPr>
          <w:rFonts w:ascii="Times New Roman" w:hAnsi="Times New Roman" w:cs="Times New Roman"/>
          <w:sz w:val="24"/>
          <w:szCs w:val="24"/>
        </w:rPr>
        <w:t>Annual</w:t>
      </w:r>
      <w:proofErr w:type="spellEnd"/>
      <w:r w:rsidRPr="004724D3">
        <w:rPr>
          <w:rFonts w:ascii="Times New Roman" w:hAnsi="Times New Roman" w:cs="Times New Roman"/>
          <w:sz w:val="24"/>
          <w:szCs w:val="24"/>
        </w:rPr>
        <w:t xml:space="preserve">: </w:t>
      </w:r>
      <w:r w:rsidRPr="009421B5">
        <w:rPr>
          <w:rFonts w:ascii="Times New Roman" w:hAnsi="Times New Roman" w:cs="Times New Roman"/>
          <w:sz w:val="24"/>
          <w:szCs w:val="24"/>
          <w:highlight w:val="yellow"/>
        </w:rPr>
        <w:t>Mean basin air temperature</w:t>
      </w:r>
      <w:r w:rsidRPr="004724D3">
        <w:rPr>
          <w:rFonts w:ascii="Times New Roman" w:hAnsi="Times New Roman" w:cs="Times New Roman"/>
          <w:sz w:val="24"/>
          <w:szCs w:val="24"/>
        </w:rPr>
        <w:t>, annually fr</w:t>
      </w:r>
      <w:r>
        <w:rPr>
          <w:rFonts w:ascii="Times New Roman" w:hAnsi="Times New Roman" w:cs="Times New Roman"/>
          <w:sz w:val="24"/>
          <w:szCs w:val="24"/>
        </w:rPr>
        <w:t>om 1950-2009.</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FlowRec</w:t>
      </w:r>
      <w:proofErr w:type="spellEnd"/>
      <w:r w:rsidRPr="004724D3">
        <w:rPr>
          <w:rFonts w:ascii="Times New Roman" w:hAnsi="Times New Roman" w:cs="Times New Roman"/>
          <w:sz w:val="24"/>
          <w:szCs w:val="24"/>
        </w:rPr>
        <w:t xml:space="preserve">: Characteristics of the </w:t>
      </w:r>
      <w:r w:rsidRPr="009421B5">
        <w:rPr>
          <w:rFonts w:ascii="Times New Roman" w:hAnsi="Times New Roman" w:cs="Times New Roman"/>
          <w:sz w:val="24"/>
          <w:szCs w:val="24"/>
          <w:highlight w:val="yellow"/>
        </w:rPr>
        <w:t>flow record</w:t>
      </w:r>
      <w:r w:rsidRPr="004724D3">
        <w:rPr>
          <w:rFonts w:ascii="Times New Roman" w:hAnsi="Times New Roman" w:cs="Times New Roman"/>
          <w:sz w:val="24"/>
          <w:szCs w:val="24"/>
        </w:rPr>
        <w:t xml:space="preserve">, to include the </w:t>
      </w:r>
      <w:r w:rsidR="002210E6">
        <w:rPr>
          <w:rFonts w:ascii="Times New Roman" w:hAnsi="Times New Roman" w:cs="Times New Roman"/>
          <w:sz w:val="24"/>
          <w:szCs w:val="24"/>
        </w:rPr>
        <w:t>flow matrix by year since 1900.</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Geology: </w:t>
      </w:r>
      <w:r w:rsidRPr="009421B5">
        <w:rPr>
          <w:rFonts w:ascii="Times New Roman" w:hAnsi="Times New Roman" w:cs="Times New Roman"/>
          <w:sz w:val="24"/>
          <w:szCs w:val="24"/>
          <w:highlight w:val="yellow"/>
        </w:rPr>
        <w:t>Geological characteristics</w:t>
      </w:r>
      <w:r w:rsidRPr="004724D3">
        <w:rPr>
          <w:rFonts w:ascii="Times New Roman" w:hAnsi="Times New Roman" w:cs="Times New Roman"/>
          <w:sz w:val="24"/>
          <w:szCs w:val="24"/>
        </w:rPr>
        <w:t xml:space="preserve"> (e.g., </w:t>
      </w:r>
      <w:r w:rsidR="002210E6">
        <w:rPr>
          <w:rFonts w:ascii="Times New Roman" w:hAnsi="Times New Roman" w:cs="Times New Roman"/>
          <w:sz w:val="24"/>
          <w:szCs w:val="24"/>
        </w:rPr>
        <w:t>dominant geology in watershed).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Hydro: Hydrologic characteristics derived from GIS data (e.g., </w:t>
      </w:r>
      <w:r w:rsidRPr="009421B5">
        <w:rPr>
          <w:rFonts w:ascii="Times New Roman" w:hAnsi="Times New Roman" w:cs="Times New Roman"/>
          <w:sz w:val="24"/>
          <w:szCs w:val="24"/>
          <w:highlight w:val="yellow"/>
        </w:rPr>
        <w:t>stream order</w:t>
      </w:r>
      <w:r w:rsidRPr="004724D3">
        <w:rPr>
          <w:rFonts w:ascii="Times New Roman" w:hAnsi="Times New Roman" w:cs="Times New Roman"/>
          <w:sz w:val="24"/>
          <w:szCs w:val="24"/>
        </w:rPr>
        <w:t xml:space="preserve"> at the </w:t>
      </w:r>
      <w:proofErr w:type="spellStart"/>
      <w:r w:rsidRPr="004724D3">
        <w:rPr>
          <w:rFonts w:ascii="Times New Roman" w:hAnsi="Times New Roman" w:cs="Times New Roman"/>
          <w:sz w:val="24"/>
          <w:szCs w:val="24"/>
        </w:rPr>
        <w:t>stream</w:t>
      </w:r>
      <w:r w:rsidR="002210E6">
        <w:rPr>
          <w:rFonts w:ascii="Times New Roman" w:hAnsi="Times New Roman" w:cs="Times New Roman"/>
          <w:sz w:val="24"/>
          <w:szCs w:val="24"/>
        </w:rPr>
        <w:t>gage</w:t>
      </w:r>
      <w:proofErr w:type="spellEnd"/>
      <w:r w:rsidR="002210E6">
        <w:rPr>
          <w:rFonts w:ascii="Times New Roman" w:hAnsi="Times New Roman" w:cs="Times New Roman"/>
          <w:sz w:val="24"/>
          <w:szCs w:val="24"/>
        </w:rPr>
        <w:t>, base-flow-index, runoff).</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HydroMod_Dams</w:t>
      </w:r>
      <w:proofErr w:type="spellEnd"/>
      <w:r w:rsidRPr="004724D3">
        <w:rPr>
          <w:rFonts w:ascii="Times New Roman" w:hAnsi="Times New Roman" w:cs="Times New Roman"/>
          <w:sz w:val="24"/>
          <w:szCs w:val="24"/>
        </w:rPr>
        <w:t xml:space="preserve">: Information about </w:t>
      </w:r>
      <w:r w:rsidRPr="009421B5">
        <w:rPr>
          <w:rFonts w:ascii="Times New Roman" w:hAnsi="Times New Roman" w:cs="Times New Roman"/>
          <w:sz w:val="24"/>
          <w:szCs w:val="24"/>
          <w:highlight w:val="yellow"/>
        </w:rPr>
        <w:t>historical and</w:t>
      </w:r>
      <w:r w:rsidR="002210E6" w:rsidRPr="009421B5">
        <w:rPr>
          <w:rFonts w:ascii="Times New Roman" w:hAnsi="Times New Roman" w:cs="Times New Roman"/>
          <w:sz w:val="24"/>
          <w:szCs w:val="24"/>
          <w:highlight w:val="yellow"/>
        </w:rPr>
        <w:t xml:space="preserve"> current dams</w:t>
      </w:r>
      <w:r w:rsidR="002210E6">
        <w:rPr>
          <w:rFonts w:ascii="Times New Roman" w:hAnsi="Times New Roman" w:cs="Times New Roman"/>
          <w:sz w:val="24"/>
          <w:szCs w:val="24"/>
        </w:rPr>
        <w:t xml:space="preserve"> in the watershed.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lastRenderedPageBreak/>
        <w:t xml:space="preserve">- </w:t>
      </w:r>
      <w:proofErr w:type="spellStart"/>
      <w:r w:rsidRPr="004724D3">
        <w:rPr>
          <w:rFonts w:ascii="Times New Roman" w:hAnsi="Times New Roman" w:cs="Times New Roman"/>
          <w:sz w:val="24"/>
          <w:szCs w:val="24"/>
        </w:rPr>
        <w:t>HydroMod_Other</w:t>
      </w:r>
      <w:proofErr w:type="spellEnd"/>
      <w:r w:rsidRPr="004724D3">
        <w:rPr>
          <w:rFonts w:ascii="Times New Roman" w:hAnsi="Times New Roman" w:cs="Times New Roman"/>
          <w:sz w:val="24"/>
          <w:szCs w:val="24"/>
        </w:rPr>
        <w:t>: Information about other anthropogenic hydrologic modifications (e.g., percent canals in watershed or</w:t>
      </w:r>
      <w:r w:rsidR="002210E6">
        <w:rPr>
          <w:rFonts w:ascii="Times New Roman" w:hAnsi="Times New Roman" w:cs="Times New Roman"/>
          <w:sz w:val="24"/>
          <w:szCs w:val="24"/>
        </w:rPr>
        <w:t xml:space="preserve"> on mainstem, presence of </w:t>
      </w:r>
      <w:r w:rsidRPr="004724D3">
        <w:rPr>
          <w:rFonts w:ascii="Times New Roman" w:hAnsi="Times New Roman" w:cs="Times New Roman"/>
          <w:sz w:val="24"/>
          <w:szCs w:val="24"/>
        </w:rPr>
        <w:t>permitted pollution discharge sites,</w:t>
      </w:r>
      <w:r w:rsidR="002210E6">
        <w:rPr>
          <w:rFonts w:ascii="Times New Roman" w:hAnsi="Times New Roman" w:cs="Times New Roman"/>
          <w:sz w:val="24"/>
          <w:szCs w:val="24"/>
        </w:rPr>
        <w:t xml:space="preserve"> estimate of water withdrawal, presence of irrigated agriculture, presence of power plants).</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Landscape_Pat</w:t>
      </w:r>
      <w:proofErr w:type="spellEnd"/>
      <w:r w:rsidRPr="004724D3">
        <w:rPr>
          <w:rFonts w:ascii="Times New Roman" w:hAnsi="Times New Roman" w:cs="Times New Roman"/>
          <w:sz w:val="24"/>
          <w:szCs w:val="24"/>
        </w:rPr>
        <w:t>: Landscape pattern metric(s) (e.g., frag</w:t>
      </w:r>
      <w:r w:rsidR="002210E6">
        <w:rPr>
          <w:rFonts w:ascii="Times New Roman" w:hAnsi="Times New Roman" w:cs="Times New Roman"/>
          <w:sz w:val="24"/>
          <w:szCs w:val="24"/>
        </w:rPr>
        <w:t>mentation of undeveloped land).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LC0</w:t>
      </w:r>
      <w:r w:rsidR="00806DF3">
        <w:rPr>
          <w:rFonts w:ascii="Times New Roman" w:hAnsi="Times New Roman" w:cs="Times New Roman"/>
          <w:sz w:val="24"/>
          <w:szCs w:val="24"/>
        </w:rPr>
        <w:t>6</w:t>
      </w:r>
      <w:r w:rsidRPr="004724D3">
        <w:rPr>
          <w:rFonts w:ascii="Times New Roman" w:hAnsi="Times New Roman" w:cs="Times New Roman"/>
          <w:sz w:val="24"/>
          <w:szCs w:val="24"/>
        </w:rPr>
        <w:t xml:space="preserve">_Basin: </w:t>
      </w:r>
      <w:r w:rsidRPr="00E05D99">
        <w:rPr>
          <w:rFonts w:ascii="Times New Roman" w:hAnsi="Times New Roman" w:cs="Times New Roman"/>
          <w:sz w:val="24"/>
          <w:szCs w:val="24"/>
          <w:highlight w:val="yellow"/>
        </w:rPr>
        <w:t>Percentages of land cover</w:t>
      </w:r>
      <w:r w:rsidRPr="004724D3">
        <w:rPr>
          <w:rFonts w:ascii="Times New Roman" w:hAnsi="Times New Roman" w:cs="Times New Roman"/>
          <w:sz w:val="24"/>
          <w:szCs w:val="24"/>
        </w:rPr>
        <w:t xml:space="preserve"> cir</w:t>
      </w:r>
      <w:r w:rsidR="00DD0766">
        <w:rPr>
          <w:rFonts w:ascii="Times New Roman" w:hAnsi="Times New Roman" w:cs="Times New Roman"/>
          <w:sz w:val="24"/>
          <w:szCs w:val="24"/>
        </w:rPr>
        <w:t>ca year 20</w:t>
      </w:r>
      <w:r w:rsidR="00B206A5">
        <w:rPr>
          <w:rFonts w:ascii="Times New Roman" w:hAnsi="Times New Roman" w:cs="Times New Roman"/>
          <w:sz w:val="24"/>
          <w:szCs w:val="24"/>
        </w:rPr>
        <w:t>06</w:t>
      </w:r>
      <w:r w:rsidR="00806DF3">
        <w:rPr>
          <w:rFonts w:ascii="Times New Roman" w:hAnsi="Times New Roman" w:cs="Times New Roman"/>
          <w:sz w:val="24"/>
          <w:szCs w:val="24"/>
        </w:rPr>
        <w:t xml:space="preserve"> in the watershed, from NLCD06</w:t>
      </w:r>
      <w:r w:rsidR="00DD0766">
        <w:rPr>
          <w:rFonts w:ascii="Times New Roman" w:hAnsi="Times New Roman" w:cs="Times New Roman"/>
          <w:sz w:val="24"/>
          <w:szCs w:val="24"/>
        </w:rPr>
        <w:t>.</w:t>
      </w:r>
      <w:r w:rsidR="00D75F25">
        <w:rPr>
          <w:rFonts w:ascii="Times New Roman" w:hAnsi="Times New Roman" w:cs="Times New Roman"/>
          <w:sz w:val="24"/>
          <w:szCs w:val="24"/>
        </w:rPr>
        <w:t xml:space="preserve">  For the Alaska-Hawaii-Puerto Rico </w:t>
      </w:r>
      <w:r w:rsidR="0097222C">
        <w:rPr>
          <w:rFonts w:ascii="Times New Roman" w:hAnsi="Times New Roman" w:cs="Times New Roman"/>
          <w:sz w:val="24"/>
          <w:szCs w:val="24"/>
        </w:rPr>
        <w:t>records</w:t>
      </w:r>
      <w:r w:rsidR="00D75F25">
        <w:rPr>
          <w:rFonts w:ascii="Times New Roman" w:hAnsi="Times New Roman" w:cs="Times New Roman"/>
          <w:sz w:val="24"/>
          <w:szCs w:val="24"/>
        </w:rPr>
        <w:t xml:space="preserve"> these data are from 200</w:t>
      </w:r>
      <w:r w:rsidR="0097222C">
        <w:rPr>
          <w:rFonts w:ascii="Times New Roman" w:hAnsi="Times New Roman" w:cs="Times New Roman"/>
          <w:sz w:val="24"/>
          <w:szCs w:val="24"/>
        </w:rPr>
        <w:t>1 (NLCD01), because the 2006 data were not available for those three areas</w:t>
      </w:r>
      <w:r w:rsidR="00D75F25">
        <w:rPr>
          <w:rFonts w:ascii="Times New Roman" w:hAnsi="Times New Roman" w:cs="Times New Roman"/>
          <w:sz w:val="24"/>
          <w:szCs w:val="24"/>
        </w:rPr>
        <w:t>.</w:t>
      </w:r>
    </w:p>
    <w:p w:rsidR="00CA3ADA" w:rsidRPr="004724D3" w:rsidRDefault="00806DF3" w:rsidP="0076270B">
      <w:pPr>
        <w:rPr>
          <w:rFonts w:ascii="Times New Roman" w:hAnsi="Times New Roman" w:cs="Times New Roman"/>
          <w:sz w:val="24"/>
          <w:szCs w:val="24"/>
        </w:rPr>
      </w:pPr>
      <w:r>
        <w:rPr>
          <w:rFonts w:ascii="Times New Roman" w:hAnsi="Times New Roman" w:cs="Times New Roman"/>
          <w:sz w:val="24"/>
          <w:szCs w:val="24"/>
        </w:rPr>
        <w:t>- LC06</w:t>
      </w:r>
      <w:r w:rsidR="00CA3ADA" w:rsidRPr="004724D3">
        <w:rPr>
          <w:rFonts w:ascii="Times New Roman" w:hAnsi="Times New Roman" w:cs="Times New Roman"/>
          <w:sz w:val="24"/>
          <w:szCs w:val="24"/>
        </w:rPr>
        <w:t xml:space="preserve">_Mains100: Percentages of land cover classes in 100-m </w:t>
      </w:r>
      <w:r w:rsidR="00CA3ADA" w:rsidRPr="00E05D99">
        <w:rPr>
          <w:rFonts w:ascii="Times New Roman" w:hAnsi="Times New Roman" w:cs="Times New Roman"/>
          <w:sz w:val="24"/>
          <w:szCs w:val="24"/>
          <w:highlight w:val="yellow"/>
        </w:rPr>
        <w:t>mainstem buffer</w:t>
      </w:r>
      <w:r w:rsidR="00CA3ADA" w:rsidRPr="004724D3">
        <w:rPr>
          <w:rFonts w:ascii="Times New Roman" w:hAnsi="Times New Roman" w:cs="Times New Roman"/>
          <w:sz w:val="24"/>
          <w:szCs w:val="24"/>
        </w:rPr>
        <w:t xml:space="preserve"> (</w:t>
      </w:r>
      <w:r w:rsidR="00B206A5">
        <w:rPr>
          <w:rFonts w:ascii="Times New Roman" w:hAnsi="Times New Roman" w:cs="Times New Roman"/>
          <w:sz w:val="24"/>
          <w:szCs w:val="24"/>
        </w:rPr>
        <w:t xml:space="preserve">approx. </w:t>
      </w:r>
      <w:r w:rsidR="00CA3ADA" w:rsidRPr="004724D3">
        <w:rPr>
          <w:rFonts w:ascii="Times New Roman" w:hAnsi="Times New Roman" w:cs="Times New Roman"/>
          <w:sz w:val="24"/>
          <w:szCs w:val="24"/>
        </w:rPr>
        <w:t>100 m each</w:t>
      </w:r>
      <w:r w:rsidR="002210E6">
        <w:rPr>
          <w:rFonts w:ascii="Times New Roman" w:hAnsi="Times New Roman" w:cs="Times New Roman"/>
          <w:sz w:val="24"/>
          <w:szCs w:val="24"/>
        </w:rPr>
        <w:t xml:space="preserve"> side of mainstem stream line).</w:t>
      </w:r>
    </w:p>
    <w:p w:rsidR="00CA3ADA" w:rsidRPr="004724D3" w:rsidRDefault="00806DF3" w:rsidP="0076270B">
      <w:pPr>
        <w:rPr>
          <w:rFonts w:ascii="Times New Roman" w:hAnsi="Times New Roman" w:cs="Times New Roman"/>
          <w:sz w:val="24"/>
          <w:szCs w:val="24"/>
        </w:rPr>
      </w:pPr>
      <w:r>
        <w:rPr>
          <w:rFonts w:ascii="Times New Roman" w:hAnsi="Times New Roman" w:cs="Times New Roman"/>
          <w:sz w:val="24"/>
          <w:szCs w:val="24"/>
        </w:rPr>
        <w:t>- LC06</w:t>
      </w:r>
      <w:r w:rsidR="00CA3ADA" w:rsidRPr="004724D3">
        <w:rPr>
          <w:rFonts w:ascii="Times New Roman" w:hAnsi="Times New Roman" w:cs="Times New Roman"/>
          <w:sz w:val="24"/>
          <w:szCs w:val="24"/>
        </w:rPr>
        <w:t xml:space="preserve">_Mains800: Percentages of land cover classes in 800-m </w:t>
      </w:r>
      <w:r w:rsidR="00CA3ADA" w:rsidRPr="00E05D99">
        <w:rPr>
          <w:rFonts w:ascii="Times New Roman" w:hAnsi="Times New Roman" w:cs="Times New Roman"/>
          <w:sz w:val="24"/>
          <w:szCs w:val="24"/>
          <w:highlight w:val="yellow"/>
        </w:rPr>
        <w:t>mainstem buffer</w:t>
      </w:r>
      <w:r w:rsidR="00CA3ADA" w:rsidRPr="004724D3">
        <w:rPr>
          <w:rFonts w:ascii="Times New Roman" w:hAnsi="Times New Roman" w:cs="Times New Roman"/>
          <w:sz w:val="24"/>
          <w:szCs w:val="24"/>
        </w:rPr>
        <w:t xml:space="preserve"> (</w:t>
      </w:r>
      <w:r w:rsidR="00B206A5">
        <w:rPr>
          <w:rFonts w:ascii="Times New Roman" w:hAnsi="Times New Roman" w:cs="Times New Roman"/>
          <w:sz w:val="24"/>
          <w:szCs w:val="24"/>
        </w:rPr>
        <w:t xml:space="preserve">approx. </w:t>
      </w:r>
      <w:r w:rsidR="00CA3ADA" w:rsidRPr="004724D3">
        <w:rPr>
          <w:rFonts w:ascii="Times New Roman" w:hAnsi="Times New Roman" w:cs="Times New Roman"/>
          <w:sz w:val="24"/>
          <w:szCs w:val="24"/>
        </w:rPr>
        <w:t>800 m eac</w:t>
      </w:r>
      <w:r w:rsidR="002210E6">
        <w:rPr>
          <w:rFonts w:ascii="Times New Roman" w:hAnsi="Times New Roman" w:cs="Times New Roman"/>
          <w:sz w:val="24"/>
          <w:szCs w:val="24"/>
        </w:rPr>
        <w:t>h side of mainstem streamline).</w:t>
      </w:r>
    </w:p>
    <w:p w:rsidR="00CA3ADA" w:rsidRPr="004724D3" w:rsidRDefault="00806DF3" w:rsidP="0076270B">
      <w:pPr>
        <w:rPr>
          <w:rFonts w:ascii="Times New Roman" w:hAnsi="Times New Roman" w:cs="Times New Roman"/>
          <w:sz w:val="24"/>
          <w:szCs w:val="24"/>
        </w:rPr>
      </w:pPr>
      <w:r>
        <w:rPr>
          <w:rFonts w:ascii="Times New Roman" w:hAnsi="Times New Roman" w:cs="Times New Roman"/>
          <w:sz w:val="24"/>
          <w:szCs w:val="24"/>
        </w:rPr>
        <w:t>- LC06</w:t>
      </w:r>
      <w:r w:rsidR="00CA3ADA" w:rsidRPr="004724D3">
        <w:rPr>
          <w:rFonts w:ascii="Times New Roman" w:hAnsi="Times New Roman" w:cs="Times New Roman"/>
          <w:sz w:val="24"/>
          <w:szCs w:val="24"/>
        </w:rPr>
        <w:t xml:space="preserve">_Rip100: Percentages of land cover classes in 100-m </w:t>
      </w:r>
      <w:r w:rsidR="00CA3ADA" w:rsidRPr="00E05D99">
        <w:rPr>
          <w:rFonts w:ascii="Times New Roman" w:hAnsi="Times New Roman" w:cs="Times New Roman"/>
          <w:sz w:val="24"/>
          <w:szCs w:val="24"/>
          <w:highlight w:val="yellow"/>
        </w:rPr>
        <w:t>riparian buffer (</w:t>
      </w:r>
      <w:r w:rsidR="00B206A5">
        <w:rPr>
          <w:rFonts w:ascii="Times New Roman" w:hAnsi="Times New Roman" w:cs="Times New Roman"/>
          <w:sz w:val="24"/>
          <w:szCs w:val="24"/>
        </w:rPr>
        <w:t xml:space="preserve">approx. </w:t>
      </w:r>
      <w:r w:rsidR="00CA3ADA" w:rsidRPr="004724D3">
        <w:rPr>
          <w:rFonts w:ascii="Times New Roman" w:hAnsi="Times New Roman" w:cs="Times New Roman"/>
          <w:sz w:val="24"/>
          <w:szCs w:val="24"/>
        </w:rPr>
        <w:t>100 m each side of</w:t>
      </w:r>
      <w:r w:rsidR="002210E6">
        <w:rPr>
          <w:rFonts w:ascii="Times New Roman" w:hAnsi="Times New Roman" w:cs="Times New Roman"/>
          <w:sz w:val="24"/>
          <w:szCs w:val="24"/>
        </w:rPr>
        <w:t xml:space="preserve"> all streamlines in watershed).</w:t>
      </w:r>
    </w:p>
    <w:p w:rsidR="00CA3ADA" w:rsidRDefault="00806DF3" w:rsidP="0076270B">
      <w:pPr>
        <w:rPr>
          <w:rFonts w:ascii="Times New Roman" w:hAnsi="Times New Roman" w:cs="Times New Roman"/>
          <w:sz w:val="24"/>
          <w:szCs w:val="24"/>
        </w:rPr>
      </w:pPr>
      <w:r>
        <w:rPr>
          <w:rFonts w:ascii="Times New Roman" w:hAnsi="Times New Roman" w:cs="Times New Roman"/>
          <w:sz w:val="24"/>
          <w:szCs w:val="24"/>
        </w:rPr>
        <w:t>- LC06</w:t>
      </w:r>
      <w:r w:rsidR="00CA3ADA" w:rsidRPr="004724D3">
        <w:rPr>
          <w:rFonts w:ascii="Times New Roman" w:hAnsi="Times New Roman" w:cs="Times New Roman"/>
          <w:sz w:val="24"/>
          <w:szCs w:val="24"/>
        </w:rPr>
        <w:t xml:space="preserve">_Rip800: Percentages of land cover classes in 800-m </w:t>
      </w:r>
      <w:r w:rsidR="00CA3ADA" w:rsidRPr="00E05D99">
        <w:rPr>
          <w:rFonts w:ascii="Times New Roman" w:hAnsi="Times New Roman" w:cs="Times New Roman"/>
          <w:sz w:val="24"/>
          <w:szCs w:val="24"/>
          <w:highlight w:val="yellow"/>
        </w:rPr>
        <w:t>riparian buffer</w:t>
      </w:r>
      <w:r w:rsidR="00CA3ADA" w:rsidRPr="004724D3">
        <w:rPr>
          <w:rFonts w:ascii="Times New Roman" w:hAnsi="Times New Roman" w:cs="Times New Roman"/>
          <w:sz w:val="24"/>
          <w:szCs w:val="24"/>
        </w:rPr>
        <w:t xml:space="preserve"> (</w:t>
      </w:r>
      <w:r w:rsidR="00B206A5">
        <w:rPr>
          <w:rFonts w:ascii="Times New Roman" w:hAnsi="Times New Roman" w:cs="Times New Roman"/>
          <w:sz w:val="24"/>
          <w:szCs w:val="24"/>
        </w:rPr>
        <w:t xml:space="preserve">approx. </w:t>
      </w:r>
      <w:r w:rsidR="00CA3ADA" w:rsidRPr="004724D3">
        <w:rPr>
          <w:rFonts w:ascii="Times New Roman" w:hAnsi="Times New Roman" w:cs="Times New Roman"/>
          <w:sz w:val="24"/>
          <w:szCs w:val="24"/>
        </w:rPr>
        <w:t>800 m each side of all streamlines in watershed).</w:t>
      </w:r>
    </w:p>
    <w:p w:rsidR="00CA3ADA" w:rsidRPr="004724D3" w:rsidRDefault="002210E6" w:rsidP="0076270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LC_</w:t>
      </w:r>
      <w:r w:rsidRPr="00E05D99">
        <w:rPr>
          <w:rFonts w:ascii="Times New Roman" w:hAnsi="Times New Roman" w:cs="Times New Roman"/>
          <w:sz w:val="24"/>
          <w:szCs w:val="24"/>
          <w:highlight w:val="yellow"/>
        </w:rPr>
        <w:t>Crops</w:t>
      </w:r>
      <w:proofErr w:type="spellEnd"/>
      <w:r w:rsidRPr="004724D3">
        <w:rPr>
          <w:rFonts w:ascii="Times New Roman" w:hAnsi="Times New Roman" w:cs="Times New Roman"/>
          <w:sz w:val="24"/>
          <w:szCs w:val="24"/>
        </w:rPr>
        <w:t xml:space="preserve">: Percentages of </w:t>
      </w:r>
      <w:r w:rsidRPr="00E05D99">
        <w:rPr>
          <w:rFonts w:ascii="Times New Roman" w:hAnsi="Times New Roman" w:cs="Times New Roman"/>
          <w:sz w:val="24"/>
          <w:szCs w:val="24"/>
          <w:highlight w:val="yellow"/>
        </w:rPr>
        <w:t>land cover</w:t>
      </w:r>
      <w:r w:rsidRPr="004724D3">
        <w:rPr>
          <w:rFonts w:ascii="Times New Roman" w:hAnsi="Times New Roman" w:cs="Times New Roman"/>
          <w:sz w:val="24"/>
          <w:szCs w:val="24"/>
        </w:rPr>
        <w:t xml:space="preserve"> classes </w:t>
      </w:r>
      <w:r>
        <w:rPr>
          <w:rFonts w:ascii="Times New Roman" w:hAnsi="Times New Roman" w:cs="Times New Roman"/>
          <w:sz w:val="24"/>
          <w:szCs w:val="24"/>
        </w:rPr>
        <w:t xml:space="preserve">in the watershed from the USDA NASS </w:t>
      </w:r>
      <w:r w:rsidR="00B206A5">
        <w:rPr>
          <w:rFonts w:ascii="Times New Roman" w:hAnsi="Times New Roman" w:cs="Times New Roman"/>
          <w:sz w:val="24"/>
          <w:szCs w:val="24"/>
        </w:rPr>
        <w:t xml:space="preserve">2009 </w:t>
      </w:r>
      <w:r>
        <w:rPr>
          <w:rFonts w:ascii="Times New Roman" w:hAnsi="Times New Roman" w:cs="Times New Roman"/>
          <w:sz w:val="24"/>
          <w:szCs w:val="24"/>
        </w:rPr>
        <w:t>Crop Data Layer (CDL).</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Nutrient_App</w:t>
      </w:r>
      <w:proofErr w:type="spellEnd"/>
      <w:r w:rsidRPr="004724D3">
        <w:rPr>
          <w:rFonts w:ascii="Times New Roman" w:hAnsi="Times New Roman" w:cs="Times New Roman"/>
          <w:sz w:val="24"/>
          <w:szCs w:val="24"/>
        </w:rPr>
        <w:t xml:space="preserve">: </w:t>
      </w:r>
      <w:r w:rsidRPr="00E05D99">
        <w:rPr>
          <w:rFonts w:ascii="Times New Roman" w:hAnsi="Times New Roman" w:cs="Times New Roman"/>
          <w:sz w:val="24"/>
          <w:szCs w:val="24"/>
          <w:highlight w:val="yellow"/>
        </w:rPr>
        <w:t>Estimates of nitrogen and phosphoru</w:t>
      </w:r>
      <w:r w:rsidR="002210E6" w:rsidRPr="00E05D99">
        <w:rPr>
          <w:rFonts w:ascii="Times New Roman" w:hAnsi="Times New Roman" w:cs="Times New Roman"/>
          <w:sz w:val="24"/>
          <w:szCs w:val="24"/>
          <w:highlight w:val="yellow"/>
        </w:rPr>
        <w:t>s</w:t>
      </w:r>
      <w:r w:rsidR="002210E6">
        <w:rPr>
          <w:rFonts w:ascii="Times New Roman" w:hAnsi="Times New Roman" w:cs="Times New Roman"/>
          <w:sz w:val="24"/>
          <w:szCs w:val="24"/>
        </w:rPr>
        <w:t xml:space="preserve"> application in the watershed.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Pest_App</w:t>
      </w:r>
      <w:proofErr w:type="spellEnd"/>
      <w:r w:rsidRPr="004724D3">
        <w:rPr>
          <w:rFonts w:ascii="Times New Roman" w:hAnsi="Times New Roman" w:cs="Times New Roman"/>
          <w:sz w:val="24"/>
          <w:szCs w:val="24"/>
        </w:rPr>
        <w:t xml:space="preserve">: </w:t>
      </w:r>
      <w:r w:rsidRPr="00E05D99">
        <w:rPr>
          <w:rFonts w:ascii="Times New Roman" w:hAnsi="Times New Roman" w:cs="Times New Roman"/>
          <w:sz w:val="24"/>
          <w:szCs w:val="24"/>
          <w:highlight w:val="yellow"/>
        </w:rPr>
        <w:t>Estimates of agricultural pesticid</w:t>
      </w:r>
      <w:r w:rsidR="002210E6" w:rsidRPr="00E05D99">
        <w:rPr>
          <w:rFonts w:ascii="Times New Roman" w:hAnsi="Times New Roman" w:cs="Times New Roman"/>
          <w:sz w:val="24"/>
          <w:szCs w:val="24"/>
          <w:highlight w:val="yellow"/>
        </w:rPr>
        <w:t>e application</w:t>
      </w:r>
      <w:r w:rsidR="002210E6">
        <w:rPr>
          <w:rFonts w:ascii="Times New Roman" w:hAnsi="Times New Roman" w:cs="Times New Roman"/>
          <w:sz w:val="24"/>
          <w:szCs w:val="24"/>
        </w:rPr>
        <w:t xml:space="preserve"> in the watershed.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Pop_Infrastr</w:t>
      </w:r>
      <w:proofErr w:type="spellEnd"/>
      <w:r w:rsidRPr="004724D3">
        <w:rPr>
          <w:rFonts w:ascii="Times New Roman" w:hAnsi="Times New Roman" w:cs="Times New Roman"/>
          <w:sz w:val="24"/>
          <w:szCs w:val="24"/>
        </w:rPr>
        <w:t>: Measures of population density and infrastructure (</w:t>
      </w:r>
      <w:r w:rsidRPr="00E05D99">
        <w:rPr>
          <w:rFonts w:ascii="Times New Roman" w:hAnsi="Times New Roman" w:cs="Times New Roman"/>
          <w:sz w:val="24"/>
          <w:szCs w:val="24"/>
          <w:highlight w:val="yellow"/>
        </w:rPr>
        <w:t>roads, impervi</w:t>
      </w:r>
      <w:r w:rsidR="002210E6" w:rsidRPr="00E05D99">
        <w:rPr>
          <w:rFonts w:ascii="Times New Roman" w:hAnsi="Times New Roman" w:cs="Times New Roman"/>
          <w:sz w:val="24"/>
          <w:szCs w:val="24"/>
          <w:highlight w:val="yellow"/>
        </w:rPr>
        <w:t>ous surfaces</w:t>
      </w:r>
      <w:r w:rsidR="002210E6">
        <w:rPr>
          <w:rFonts w:ascii="Times New Roman" w:hAnsi="Times New Roman" w:cs="Times New Roman"/>
          <w:sz w:val="24"/>
          <w:szCs w:val="24"/>
        </w:rPr>
        <w:t>) in the watershed.</w:t>
      </w:r>
      <w:r w:rsidR="00C31090">
        <w:rPr>
          <w:rFonts w:ascii="Times New Roman" w:hAnsi="Times New Roman" w:cs="Times New Roman"/>
          <w:sz w:val="24"/>
          <w:szCs w:val="24"/>
        </w:rPr>
        <w:t xml:space="preserve"> Includes percent increase in urbanization from 2001 to 2006, from NLCD.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Prot_Areas</w:t>
      </w:r>
      <w:proofErr w:type="spellEnd"/>
      <w:r w:rsidRPr="004724D3">
        <w:rPr>
          <w:rFonts w:ascii="Times New Roman" w:hAnsi="Times New Roman" w:cs="Times New Roman"/>
          <w:sz w:val="24"/>
          <w:szCs w:val="24"/>
        </w:rPr>
        <w:t>: Percent area of the watershed in "</w:t>
      </w:r>
      <w:r w:rsidRPr="00E05D99">
        <w:rPr>
          <w:rFonts w:ascii="Times New Roman" w:hAnsi="Times New Roman" w:cs="Times New Roman"/>
          <w:sz w:val="24"/>
          <w:szCs w:val="24"/>
          <w:highlight w:val="yellow"/>
        </w:rPr>
        <w:t>protected" land</w:t>
      </w:r>
      <w:r w:rsidRPr="004724D3">
        <w:rPr>
          <w:rFonts w:ascii="Times New Roman" w:hAnsi="Times New Roman" w:cs="Times New Roman"/>
          <w:sz w:val="24"/>
          <w:szCs w:val="24"/>
        </w:rPr>
        <w:t xml:space="preserve"> cover zones (e.g., Nat</w:t>
      </w:r>
      <w:r w:rsidR="00DD0766">
        <w:rPr>
          <w:rFonts w:ascii="Times New Roman" w:hAnsi="Times New Roman" w:cs="Times New Roman"/>
          <w:sz w:val="24"/>
          <w:szCs w:val="24"/>
        </w:rPr>
        <w:t xml:space="preserve">ional Parks, Wilderness Areas) </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Regions: Site location and percent of watershed area in various regions (e.g., E</w:t>
      </w:r>
      <w:r w:rsidR="002210E6">
        <w:rPr>
          <w:rFonts w:ascii="Times New Roman" w:hAnsi="Times New Roman" w:cs="Times New Roman"/>
          <w:sz w:val="24"/>
          <w:szCs w:val="24"/>
        </w:rPr>
        <w:t>PA Level II or III ecoregions).</w:t>
      </w:r>
    </w:p>
    <w:p w:rsidR="00CA3ADA" w:rsidRPr="004724D3" w:rsidRDefault="002210E6" w:rsidP="0076270B">
      <w:pPr>
        <w:rPr>
          <w:rFonts w:ascii="Times New Roman" w:hAnsi="Times New Roman" w:cs="Times New Roman"/>
          <w:sz w:val="24"/>
          <w:szCs w:val="24"/>
        </w:rPr>
      </w:pPr>
      <w:r>
        <w:rPr>
          <w:rFonts w:ascii="Times New Roman" w:hAnsi="Times New Roman" w:cs="Times New Roman"/>
          <w:sz w:val="24"/>
          <w:szCs w:val="24"/>
        </w:rPr>
        <w:t xml:space="preserve">- Soils: </w:t>
      </w:r>
      <w:r w:rsidRPr="00E05D99">
        <w:rPr>
          <w:rFonts w:ascii="Times New Roman" w:hAnsi="Times New Roman" w:cs="Times New Roman"/>
          <w:sz w:val="24"/>
          <w:szCs w:val="24"/>
          <w:highlight w:val="yellow"/>
        </w:rPr>
        <w:t>Soils characteristics</w:t>
      </w:r>
      <w:r>
        <w:rPr>
          <w:rFonts w:ascii="Times New Roman" w:hAnsi="Times New Roman" w:cs="Times New Roman"/>
          <w:sz w:val="24"/>
          <w:szCs w:val="24"/>
        </w:rPr>
        <w:t>.</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Topo: Topographic characteristics (e.g., mea</w:t>
      </w:r>
      <w:r w:rsidR="002210E6">
        <w:rPr>
          <w:rFonts w:ascii="Times New Roman" w:hAnsi="Times New Roman" w:cs="Times New Roman"/>
          <w:sz w:val="24"/>
          <w:szCs w:val="24"/>
        </w:rPr>
        <w:t xml:space="preserve">n basin elevation, </w:t>
      </w:r>
      <w:r w:rsidR="002210E6" w:rsidRPr="00E05D99">
        <w:rPr>
          <w:rFonts w:ascii="Times New Roman" w:hAnsi="Times New Roman" w:cs="Times New Roman"/>
          <w:sz w:val="24"/>
          <w:szCs w:val="24"/>
          <w:highlight w:val="yellow"/>
        </w:rPr>
        <w:t>mean slope</w:t>
      </w:r>
      <w:r w:rsidR="002210E6">
        <w:rPr>
          <w:rFonts w:ascii="Times New Roman" w:hAnsi="Times New Roman" w:cs="Times New Roman"/>
          <w:sz w:val="24"/>
          <w:szCs w:val="24"/>
        </w:rPr>
        <w:t>).</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X_Region_Names</w:t>
      </w:r>
      <w:proofErr w:type="spellEnd"/>
      <w:r w:rsidRPr="004724D3">
        <w:rPr>
          <w:rFonts w:ascii="Times New Roman" w:hAnsi="Times New Roman" w:cs="Times New Roman"/>
          <w:sz w:val="24"/>
          <w:szCs w:val="24"/>
        </w:rPr>
        <w:t>:  A crosswalk of codes from the "Regions" worksheet to their names or</w:t>
      </w:r>
      <w:r w:rsidR="002210E6">
        <w:rPr>
          <w:rFonts w:ascii="Times New Roman" w:hAnsi="Times New Roman" w:cs="Times New Roman"/>
          <w:sz w:val="24"/>
          <w:szCs w:val="24"/>
        </w:rPr>
        <w:t xml:space="preserve"> descriptions.</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lastRenderedPageBreak/>
        <w:t>Each specific variable in the variable description spreadsheet has several pieces of in</w:t>
      </w:r>
      <w:r w:rsidR="002210E6">
        <w:rPr>
          <w:rFonts w:ascii="Times New Roman" w:hAnsi="Times New Roman" w:cs="Times New Roman"/>
          <w:sz w:val="24"/>
          <w:szCs w:val="24"/>
        </w:rPr>
        <w:t>formation about it.  These are:</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VARIABLE_TYPE: Variable type; indicates the</w:t>
      </w:r>
      <w:r w:rsidR="00C31090">
        <w:rPr>
          <w:rFonts w:ascii="Times New Roman" w:hAnsi="Times New Roman" w:cs="Times New Roman"/>
          <w:sz w:val="24"/>
          <w:szCs w:val="24"/>
        </w:rPr>
        <w:t xml:space="preserve"> type of variable (one of the 27</w:t>
      </w:r>
      <w:r w:rsidRPr="004724D3">
        <w:rPr>
          <w:rFonts w:ascii="Times New Roman" w:hAnsi="Times New Roman" w:cs="Times New Roman"/>
          <w:sz w:val="24"/>
          <w:szCs w:val="24"/>
        </w:rPr>
        <w:t xml:space="preserve"> types above) and in which worksheet the da</w:t>
      </w:r>
      <w:r w:rsidR="002210E6">
        <w:rPr>
          <w:rFonts w:ascii="Times New Roman" w:hAnsi="Times New Roman" w:cs="Times New Roman"/>
          <w:sz w:val="24"/>
          <w:szCs w:val="24"/>
        </w:rPr>
        <w:t xml:space="preserve">ta are contained in (e.g., </w:t>
      </w:r>
      <w:r w:rsidRPr="004724D3">
        <w:rPr>
          <w:rFonts w:ascii="Times New Roman" w:hAnsi="Times New Roman" w:cs="Times New Roman"/>
          <w:sz w:val="24"/>
          <w:szCs w:val="24"/>
        </w:rPr>
        <w:t>"Hydro").</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VARIABLE_NAME: The variab</w:t>
      </w:r>
      <w:r w:rsidR="002210E6">
        <w:rPr>
          <w:rFonts w:ascii="Times New Roman" w:hAnsi="Times New Roman" w:cs="Times New Roman"/>
          <w:sz w:val="24"/>
          <w:szCs w:val="24"/>
        </w:rPr>
        <w:t>le name (e.g., "STRAHLER_MAX").</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DESCRIPTION: A text description of the variable (e.g., "Maximum Strahl</w:t>
      </w:r>
      <w:r w:rsidR="002210E6">
        <w:rPr>
          <w:rFonts w:ascii="Times New Roman" w:hAnsi="Times New Roman" w:cs="Times New Roman"/>
          <w:sz w:val="24"/>
          <w:szCs w:val="24"/>
        </w:rPr>
        <w:t>er stream order in watershed").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EXTENT: Spatial extent of GIS processing for that variable: either "watershed", "site", "riparian", or "mainstem</w:t>
      </w:r>
      <w:r w:rsidR="002210E6">
        <w:rPr>
          <w:rFonts w:ascii="Times New Roman" w:hAnsi="Times New Roman" w:cs="Times New Roman"/>
          <w:sz w:val="24"/>
          <w:szCs w:val="24"/>
        </w:rPr>
        <w:t xml:space="preserve">". Unless indicated otherwise </w:t>
      </w:r>
      <w:r w:rsidRPr="004724D3">
        <w:rPr>
          <w:rFonts w:ascii="Times New Roman" w:hAnsi="Times New Roman" w:cs="Times New Roman"/>
          <w:sz w:val="24"/>
          <w:szCs w:val="24"/>
        </w:rPr>
        <w:t>"watershed" indicates that the value represents the mean for the watershed for that parameter, "site" represents the</w:t>
      </w:r>
      <w:r w:rsidR="002210E6">
        <w:rPr>
          <w:rFonts w:ascii="Times New Roman" w:hAnsi="Times New Roman" w:cs="Times New Roman"/>
          <w:sz w:val="24"/>
          <w:szCs w:val="24"/>
        </w:rPr>
        <w:t xml:space="preserve"> value for the point location </w:t>
      </w:r>
      <w:r w:rsidRPr="004724D3">
        <w:rPr>
          <w:rFonts w:ascii="Times New Roman" w:hAnsi="Times New Roman" w:cs="Times New Roman"/>
          <w:sz w:val="24"/>
          <w:szCs w:val="24"/>
        </w:rPr>
        <w:t xml:space="preserve">at the </w:t>
      </w:r>
      <w:proofErr w:type="spellStart"/>
      <w:r w:rsidRPr="004724D3">
        <w:rPr>
          <w:rFonts w:ascii="Times New Roman" w:hAnsi="Times New Roman" w:cs="Times New Roman"/>
          <w:sz w:val="24"/>
          <w:szCs w:val="24"/>
        </w:rPr>
        <w:t>streamgage</w:t>
      </w:r>
      <w:proofErr w:type="spellEnd"/>
      <w:r w:rsidRPr="004724D3">
        <w:rPr>
          <w:rFonts w:ascii="Times New Roman" w:hAnsi="Times New Roman" w:cs="Times New Roman"/>
          <w:sz w:val="24"/>
          <w:szCs w:val="24"/>
        </w:rPr>
        <w:t>, "riparian" represents the mean for the riparian zone indicated, and "mainstem" represents t</w:t>
      </w:r>
      <w:r w:rsidR="002210E6">
        <w:rPr>
          <w:rFonts w:ascii="Times New Roman" w:hAnsi="Times New Roman" w:cs="Times New Roman"/>
          <w:sz w:val="24"/>
          <w:szCs w:val="24"/>
        </w:rPr>
        <w:t>he mean for the mainstem zone indicated.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STORAGE TYPE: Storage type: either "character", "integer</w:t>
      </w:r>
      <w:r w:rsidR="002210E6">
        <w:rPr>
          <w:rFonts w:ascii="Times New Roman" w:hAnsi="Times New Roman" w:cs="Times New Roman"/>
          <w:sz w:val="24"/>
          <w:szCs w:val="24"/>
        </w:rPr>
        <w:t>", "floating point", or "date".</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UNITS: Units (e.g., "percent" or</w:t>
      </w:r>
      <w:r w:rsidR="002210E6">
        <w:rPr>
          <w:rFonts w:ascii="Times New Roman" w:hAnsi="Times New Roman" w:cs="Times New Roman"/>
          <w:sz w:val="24"/>
          <w:szCs w:val="24"/>
        </w:rPr>
        <w:t xml:space="preserve"> "</w:t>
      </w:r>
      <w:proofErr w:type="spellStart"/>
      <w:r w:rsidR="002210E6">
        <w:rPr>
          <w:rFonts w:ascii="Times New Roman" w:hAnsi="Times New Roman" w:cs="Times New Roman"/>
          <w:sz w:val="24"/>
          <w:szCs w:val="24"/>
        </w:rPr>
        <w:t>sq</w:t>
      </w:r>
      <w:proofErr w:type="spellEnd"/>
      <w:r w:rsidR="002210E6">
        <w:rPr>
          <w:rFonts w:ascii="Times New Roman" w:hAnsi="Times New Roman" w:cs="Times New Roman"/>
          <w:sz w:val="24"/>
          <w:szCs w:val="24"/>
        </w:rPr>
        <w:t xml:space="preserve"> km").</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TIME PERIOD: Time period of the </w:t>
      </w:r>
      <w:r w:rsidR="006223A2">
        <w:rPr>
          <w:rFonts w:ascii="Times New Roman" w:hAnsi="Times New Roman" w:cs="Times New Roman"/>
          <w:sz w:val="24"/>
          <w:szCs w:val="24"/>
        </w:rPr>
        <w:t>source data (e.g. "1971-</w:t>
      </w:r>
      <w:r w:rsidR="002210E6">
        <w:rPr>
          <w:rFonts w:ascii="Times New Roman" w:hAnsi="Times New Roman" w:cs="Times New Roman"/>
          <w:sz w:val="24"/>
          <w:szCs w:val="24"/>
        </w:rPr>
        <w:t>2000").</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PROCESSING METHOD: Type of processing: either "grid", "vector polygon", "vector li</w:t>
      </w:r>
      <w:r w:rsidR="002210E6">
        <w:rPr>
          <w:rFonts w:ascii="Times New Roman" w:hAnsi="Times New Roman" w:cs="Times New Roman"/>
          <w:sz w:val="24"/>
          <w:szCs w:val="24"/>
        </w:rPr>
        <w:t>ne", "vector point", or "join".</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ADDITIONAL NOTE ON PROCESSING OR DATASET: Additional information about unusual or noteworthy aspects of processing,</w:t>
      </w:r>
      <w:r w:rsidR="002210E6">
        <w:rPr>
          <w:rFonts w:ascii="Times New Roman" w:hAnsi="Times New Roman" w:cs="Times New Roman"/>
          <w:sz w:val="24"/>
          <w:szCs w:val="24"/>
        </w:rPr>
        <w:t xml:space="preserve"> including No Data values, if </w:t>
      </w:r>
      <w:r w:rsidRPr="004724D3">
        <w:rPr>
          <w:rFonts w:ascii="Times New Roman" w:hAnsi="Times New Roman" w:cs="Times New Roman"/>
          <w:sz w:val="24"/>
          <w:szCs w:val="24"/>
        </w:rPr>
        <w:t>applicable.</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SOURCE DATA: Source of data (e.g., "</w:t>
      </w:r>
      <w:proofErr w:type="spellStart"/>
      <w:r w:rsidRPr="004724D3">
        <w:rPr>
          <w:rFonts w:ascii="Times New Roman" w:hAnsi="Times New Roman" w:cs="Times New Roman"/>
          <w:sz w:val="24"/>
          <w:szCs w:val="24"/>
        </w:rPr>
        <w:t>NHDPlus</w:t>
      </w:r>
      <w:proofErr w:type="spellEnd"/>
      <w:r w:rsidRPr="004724D3">
        <w:rPr>
          <w:rFonts w:ascii="Times New Roman" w:hAnsi="Times New Roman" w:cs="Times New Roman"/>
          <w:sz w:val="24"/>
          <w:szCs w:val="24"/>
        </w:rPr>
        <w:t>"); usually the agency, organization, or program that created the data.</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NOMINAL RESOLUTION/SCALE OF SOURCE DATA: Spatial resolution or scale (e.g., "1:100,000", or "30-m resolution grid").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CITATION: Reference for source data and/or processing method.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WEB SITE FOR SOURCE DATA: URL for source data, if online.</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p>
    <w:p w:rsidR="00CA3ADA" w:rsidRPr="006223A2" w:rsidRDefault="002210E6" w:rsidP="006223A2">
      <w:pPr>
        <w:pStyle w:val="ListParagraph"/>
        <w:numPr>
          <w:ilvl w:val="0"/>
          <w:numId w:val="1"/>
        </w:numPr>
        <w:rPr>
          <w:rFonts w:ascii="Times New Roman" w:hAnsi="Times New Roman" w:cs="Times New Roman"/>
          <w:b/>
          <w:sz w:val="24"/>
          <w:szCs w:val="24"/>
          <w:u w:val="single"/>
        </w:rPr>
      </w:pPr>
      <w:r w:rsidRPr="006223A2">
        <w:rPr>
          <w:rFonts w:ascii="Times New Roman" w:hAnsi="Times New Roman" w:cs="Times New Roman"/>
          <w:b/>
          <w:sz w:val="24"/>
          <w:szCs w:val="24"/>
          <w:u w:val="single"/>
        </w:rPr>
        <w:t>Gage Classifications</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A complete description of the gage classification process - assigning a classification of reference or non-refer</w:t>
      </w:r>
      <w:r w:rsidR="002210E6">
        <w:rPr>
          <w:rFonts w:ascii="Times New Roman" w:hAnsi="Times New Roman" w:cs="Times New Roman"/>
          <w:sz w:val="24"/>
          <w:szCs w:val="24"/>
        </w:rPr>
        <w:t xml:space="preserve">ence, is given in Falcone and </w:t>
      </w:r>
      <w:r w:rsidRPr="004724D3">
        <w:rPr>
          <w:rFonts w:ascii="Times New Roman" w:hAnsi="Times New Roman" w:cs="Times New Roman"/>
          <w:sz w:val="24"/>
          <w:szCs w:val="24"/>
        </w:rPr>
        <w:t>others, 2010b, however also summarized here.</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We judged the degree of human alteration on streamflow for each gage from three sources of information.  The first</w:t>
      </w:r>
      <w:r w:rsidR="002210E6">
        <w:rPr>
          <w:rFonts w:ascii="Times New Roman" w:hAnsi="Times New Roman" w:cs="Times New Roman"/>
          <w:sz w:val="24"/>
          <w:szCs w:val="24"/>
        </w:rPr>
        <w:t xml:space="preserve"> was a GIS-derived hydrologic </w:t>
      </w:r>
      <w:r w:rsidRPr="004724D3">
        <w:rPr>
          <w:rFonts w:ascii="Times New Roman" w:hAnsi="Times New Roman" w:cs="Times New Roman"/>
          <w:sz w:val="24"/>
          <w:szCs w:val="24"/>
        </w:rPr>
        <w:t>disturbance index (Falcone and others 2010a, Falcone and others, 2010b) based on seven variables: presence o</w:t>
      </w:r>
      <w:r w:rsidR="002210E6">
        <w:rPr>
          <w:rFonts w:ascii="Times New Roman" w:hAnsi="Times New Roman" w:cs="Times New Roman"/>
          <w:sz w:val="24"/>
          <w:szCs w:val="24"/>
        </w:rPr>
        <w:t xml:space="preserve">f major dams in the watershed </w:t>
      </w:r>
      <w:r w:rsidRPr="004724D3">
        <w:rPr>
          <w:rFonts w:ascii="Times New Roman" w:hAnsi="Times New Roman" w:cs="Times New Roman"/>
          <w:sz w:val="24"/>
          <w:szCs w:val="24"/>
        </w:rPr>
        <w:t>(MAJ_DDENS_2009), change</w:t>
      </w:r>
      <w:r w:rsidR="006223A2">
        <w:rPr>
          <w:rFonts w:ascii="Times New Roman" w:hAnsi="Times New Roman" w:cs="Times New Roman"/>
          <w:sz w:val="24"/>
          <w:szCs w:val="24"/>
        </w:rPr>
        <w:t xml:space="preserve"> in </w:t>
      </w:r>
      <w:r w:rsidR="006223A2" w:rsidRPr="00E05D99">
        <w:rPr>
          <w:rFonts w:ascii="Times New Roman" w:hAnsi="Times New Roman" w:cs="Times New Roman"/>
          <w:sz w:val="24"/>
          <w:szCs w:val="24"/>
          <w:highlight w:val="yellow"/>
        </w:rPr>
        <w:t>reservoir storage</w:t>
      </w:r>
      <w:r w:rsidR="006223A2">
        <w:rPr>
          <w:rFonts w:ascii="Times New Roman" w:hAnsi="Times New Roman" w:cs="Times New Roman"/>
          <w:sz w:val="24"/>
          <w:szCs w:val="24"/>
        </w:rPr>
        <w:t xml:space="preserve"> from 1950-</w:t>
      </w:r>
      <w:r w:rsidRPr="004724D3">
        <w:rPr>
          <w:rFonts w:ascii="Times New Roman" w:hAnsi="Times New Roman" w:cs="Times New Roman"/>
          <w:sz w:val="24"/>
          <w:szCs w:val="24"/>
        </w:rPr>
        <w:t xml:space="preserve">2009 (STOR_2009 - PRE1950_STOR), </w:t>
      </w:r>
      <w:r w:rsidRPr="00E05D99">
        <w:rPr>
          <w:rFonts w:ascii="Times New Roman" w:hAnsi="Times New Roman" w:cs="Times New Roman"/>
          <w:sz w:val="24"/>
          <w:szCs w:val="24"/>
          <w:highlight w:val="yellow"/>
        </w:rPr>
        <w:t>percentage of streamlines c</w:t>
      </w:r>
      <w:r w:rsidR="002210E6" w:rsidRPr="00E05D99">
        <w:rPr>
          <w:rFonts w:ascii="Times New Roman" w:hAnsi="Times New Roman" w:cs="Times New Roman"/>
          <w:sz w:val="24"/>
          <w:szCs w:val="24"/>
          <w:highlight w:val="yellow"/>
        </w:rPr>
        <w:t>oded canals/ditches/pipelines</w:t>
      </w:r>
      <w:r w:rsidR="002210E6">
        <w:rPr>
          <w:rFonts w:ascii="Times New Roman" w:hAnsi="Times New Roman" w:cs="Times New Roman"/>
          <w:sz w:val="24"/>
          <w:szCs w:val="24"/>
        </w:rPr>
        <w:t xml:space="preserve"> </w:t>
      </w:r>
      <w:r w:rsidRPr="004724D3">
        <w:rPr>
          <w:rFonts w:ascii="Times New Roman" w:hAnsi="Times New Roman" w:cs="Times New Roman"/>
          <w:sz w:val="24"/>
          <w:szCs w:val="24"/>
        </w:rPr>
        <w:t xml:space="preserve">in the watershed (CANALS_PCT), </w:t>
      </w:r>
      <w:r w:rsidRPr="00E05D99">
        <w:rPr>
          <w:rFonts w:ascii="Times New Roman" w:hAnsi="Times New Roman" w:cs="Times New Roman"/>
          <w:sz w:val="24"/>
          <w:szCs w:val="24"/>
          <w:highlight w:val="yellow"/>
        </w:rPr>
        <w:t>road density</w:t>
      </w:r>
      <w:r w:rsidRPr="004724D3">
        <w:rPr>
          <w:rFonts w:ascii="Times New Roman" w:hAnsi="Times New Roman" w:cs="Times New Roman"/>
          <w:sz w:val="24"/>
          <w:szCs w:val="24"/>
        </w:rPr>
        <w:t xml:space="preserve"> in the watershed (ROADS_KM_SQ_KM), distance of stream gage to </w:t>
      </w:r>
      <w:r w:rsidRPr="00E05D99">
        <w:rPr>
          <w:rFonts w:ascii="Times New Roman" w:hAnsi="Times New Roman" w:cs="Times New Roman"/>
          <w:sz w:val="24"/>
          <w:szCs w:val="24"/>
          <w:highlight w:val="yellow"/>
        </w:rPr>
        <w:t>nearest m</w:t>
      </w:r>
      <w:r w:rsidR="002210E6" w:rsidRPr="00E05D99">
        <w:rPr>
          <w:rFonts w:ascii="Times New Roman" w:hAnsi="Times New Roman" w:cs="Times New Roman"/>
          <w:sz w:val="24"/>
          <w:szCs w:val="24"/>
          <w:highlight w:val="yellow"/>
        </w:rPr>
        <w:t>ajor pollutant</w:t>
      </w:r>
      <w:r w:rsidR="002210E6">
        <w:rPr>
          <w:rFonts w:ascii="Times New Roman" w:hAnsi="Times New Roman" w:cs="Times New Roman"/>
          <w:sz w:val="24"/>
          <w:szCs w:val="24"/>
        </w:rPr>
        <w:t xml:space="preserve"> discharge site </w:t>
      </w:r>
      <w:r w:rsidRPr="004724D3">
        <w:rPr>
          <w:rFonts w:ascii="Times New Roman" w:hAnsi="Times New Roman" w:cs="Times New Roman"/>
          <w:sz w:val="24"/>
          <w:szCs w:val="24"/>
        </w:rPr>
        <w:t xml:space="preserve">(RAW_DIS_NEAREST_MAJ_NPDES), county-level </w:t>
      </w:r>
      <w:r w:rsidRPr="00E05D99">
        <w:rPr>
          <w:rFonts w:ascii="Times New Roman" w:hAnsi="Times New Roman" w:cs="Times New Roman"/>
          <w:sz w:val="24"/>
          <w:szCs w:val="24"/>
          <w:highlight w:val="yellow"/>
        </w:rPr>
        <w:t>fresh-water withdrawal estimate</w:t>
      </w:r>
      <w:r w:rsidRPr="004724D3">
        <w:rPr>
          <w:rFonts w:ascii="Times New Roman" w:hAnsi="Times New Roman" w:cs="Times New Roman"/>
          <w:sz w:val="24"/>
          <w:szCs w:val="24"/>
        </w:rPr>
        <w:t xml:space="preserve"> (WATER_WITHDR), and </w:t>
      </w:r>
      <w:r w:rsidRPr="00E05D99">
        <w:rPr>
          <w:rFonts w:ascii="Times New Roman" w:hAnsi="Times New Roman" w:cs="Times New Roman"/>
          <w:sz w:val="24"/>
          <w:szCs w:val="24"/>
          <w:highlight w:val="yellow"/>
        </w:rPr>
        <w:t>fragmentation</w:t>
      </w:r>
      <w:r w:rsidRPr="004724D3">
        <w:rPr>
          <w:rFonts w:ascii="Times New Roman" w:hAnsi="Times New Roman" w:cs="Times New Roman"/>
          <w:sz w:val="24"/>
          <w:szCs w:val="24"/>
        </w:rPr>
        <w:t xml:space="preserve"> of unde</w:t>
      </w:r>
      <w:r w:rsidR="002210E6">
        <w:rPr>
          <w:rFonts w:ascii="Times New Roman" w:hAnsi="Times New Roman" w:cs="Times New Roman"/>
          <w:sz w:val="24"/>
          <w:szCs w:val="24"/>
        </w:rPr>
        <w:t xml:space="preserve">veloped land in the watershed </w:t>
      </w:r>
      <w:r w:rsidR="00B206A5">
        <w:rPr>
          <w:rFonts w:ascii="Times New Roman" w:hAnsi="Times New Roman" w:cs="Times New Roman"/>
          <w:sz w:val="24"/>
          <w:szCs w:val="24"/>
        </w:rPr>
        <w:t>(FRAGUN_BASIN</w:t>
      </w:r>
      <w:r w:rsidRPr="004724D3">
        <w:rPr>
          <w:rFonts w:ascii="Times New Roman" w:hAnsi="Times New Roman" w:cs="Times New Roman"/>
          <w:sz w:val="24"/>
          <w:szCs w:val="24"/>
        </w:rPr>
        <w:t xml:space="preserve">). This index gave a general estimate of which watersheds were most likely to have streamflow alteration.  The index scores </w:t>
      </w:r>
      <w:r w:rsidR="002210E6">
        <w:rPr>
          <w:rFonts w:ascii="Times New Roman" w:hAnsi="Times New Roman" w:cs="Times New Roman"/>
          <w:sz w:val="24"/>
          <w:szCs w:val="24"/>
        </w:rPr>
        <w:t xml:space="preserve">were </w:t>
      </w:r>
      <w:r w:rsidRPr="004724D3">
        <w:rPr>
          <w:rFonts w:ascii="Times New Roman" w:hAnsi="Times New Roman" w:cs="Times New Roman"/>
          <w:sz w:val="24"/>
          <w:szCs w:val="24"/>
        </w:rPr>
        <w:t>a global metric whose calculation was based on the entire universe of records, but interpreted within the con</w:t>
      </w:r>
      <w:r w:rsidR="002210E6">
        <w:rPr>
          <w:rFonts w:ascii="Times New Roman" w:hAnsi="Times New Roman" w:cs="Times New Roman"/>
          <w:sz w:val="24"/>
          <w:szCs w:val="24"/>
        </w:rPr>
        <w:t xml:space="preserve">text of individual ecoregions </w:t>
      </w:r>
      <w:r w:rsidRPr="004724D3">
        <w:rPr>
          <w:rFonts w:ascii="Times New Roman" w:hAnsi="Times New Roman" w:cs="Times New Roman"/>
          <w:sz w:val="24"/>
          <w:szCs w:val="24"/>
        </w:rPr>
        <w:t xml:space="preserve">(described below). </w:t>
      </w:r>
    </w:p>
    <w:p w:rsidR="002210E6" w:rsidRDefault="002210E6"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The second source of information used to judge human alteration was local expert judgment about the site as publis</w:t>
      </w:r>
      <w:r w:rsidR="002210E6">
        <w:rPr>
          <w:rFonts w:ascii="Times New Roman" w:hAnsi="Times New Roman" w:cs="Times New Roman"/>
          <w:sz w:val="24"/>
          <w:szCs w:val="24"/>
        </w:rPr>
        <w:t xml:space="preserve">hed in USGS Annual Water Data </w:t>
      </w:r>
      <w:r w:rsidRPr="004724D3">
        <w:rPr>
          <w:rFonts w:ascii="Times New Roman" w:hAnsi="Times New Roman" w:cs="Times New Roman"/>
          <w:sz w:val="24"/>
          <w:szCs w:val="24"/>
        </w:rPr>
        <w:t>Reports (U.S. Geological Survey, 2008e), or for Alaska-Hawaii-Puerto Rico from the local Water Science Centers</w:t>
      </w:r>
      <w:r w:rsidR="002210E6">
        <w:rPr>
          <w:rFonts w:ascii="Times New Roman" w:hAnsi="Times New Roman" w:cs="Times New Roman"/>
          <w:sz w:val="24"/>
          <w:szCs w:val="24"/>
        </w:rPr>
        <w:t xml:space="preserve"> themselves. Most annual data </w:t>
      </w:r>
      <w:r w:rsidRPr="004724D3">
        <w:rPr>
          <w:rFonts w:ascii="Times New Roman" w:hAnsi="Times New Roman" w:cs="Times New Roman"/>
          <w:sz w:val="24"/>
          <w:szCs w:val="24"/>
        </w:rPr>
        <w:t>reports (ADRs) provide information about whether and how streamflow at each stream gage is influenced by regulati</w:t>
      </w:r>
      <w:r w:rsidR="002210E6">
        <w:rPr>
          <w:rFonts w:ascii="Times New Roman" w:hAnsi="Times New Roman" w:cs="Times New Roman"/>
          <w:sz w:val="24"/>
          <w:szCs w:val="24"/>
        </w:rPr>
        <w:t xml:space="preserve">on (e.g., dams) or diversions </w:t>
      </w:r>
      <w:r w:rsidRPr="004724D3">
        <w:rPr>
          <w:rFonts w:ascii="Times New Roman" w:hAnsi="Times New Roman" w:cs="Times New Roman"/>
          <w:sz w:val="24"/>
          <w:szCs w:val="24"/>
        </w:rPr>
        <w:t>(e.g., canals, pipelines, or water withdrawals). We searched reports for the most recent water year in both electron</w:t>
      </w:r>
      <w:r w:rsidR="002210E6">
        <w:rPr>
          <w:rFonts w:ascii="Times New Roman" w:hAnsi="Times New Roman" w:cs="Times New Roman"/>
          <w:sz w:val="24"/>
          <w:szCs w:val="24"/>
        </w:rPr>
        <w:t xml:space="preserve">ic ADRs and paper reports for </w:t>
      </w:r>
      <w:r w:rsidRPr="004724D3">
        <w:rPr>
          <w:rFonts w:ascii="Times New Roman" w:hAnsi="Times New Roman" w:cs="Times New Roman"/>
          <w:sz w:val="24"/>
          <w:szCs w:val="24"/>
        </w:rPr>
        <w:t>every stream gage, and we recorded any information about regulation and diversions.</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The third source of information used to judge human alteration on streamflow was a visual inspection of each ga</w:t>
      </w:r>
      <w:r w:rsidR="002210E6">
        <w:rPr>
          <w:rFonts w:ascii="Times New Roman" w:hAnsi="Times New Roman" w:cs="Times New Roman"/>
          <w:sz w:val="24"/>
          <w:szCs w:val="24"/>
        </w:rPr>
        <w:t xml:space="preserve">ge on high-resolution imagery </w:t>
      </w:r>
      <w:r w:rsidRPr="004724D3">
        <w:rPr>
          <w:rFonts w:ascii="Times New Roman" w:hAnsi="Times New Roman" w:cs="Times New Roman"/>
          <w:sz w:val="24"/>
          <w:szCs w:val="24"/>
        </w:rPr>
        <w:t>(Google Earth; typically 1-2m spatial resolution) and digital topographic maps.  This was done primarily to id</w:t>
      </w:r>
      <w:r w:rsidR="002210E6">
        <w:rPr>
          <w:rFonts w:ascii="Times New Roman" w:hAnsi="Times New Roman" w:cs="Times New Roman"/>
          <w:sz w:val="24"/>
          <w:szCs w:val="24"/>
        </w:rPr>
        <w:t xml:space="preserve">entify evidence of hydrologic </w:t>
      </w:r>
      <w:r w:rsidRPr="004724D3">
        <w:rPr>
          <w:rFonts w:ascii="Times New Roman" w:hAnsi="Times New Roman" w:cs="Times New Roman"/>
          <w:sz w:val="24"/>
          <w:szCs w:val="24"/>
        </w:rPr>
        <w:t>alteration and other human activities near the stream gage, the mainstem, and major tributary channels. Thes</w:t>
      </w:r>
      <w:r w:rsidR="002210E6">
        <w:rPr>
          <w:rFonts w:ascii="Times New Roman" w:hAnsi="Times New Roman" w:cs="Times New Roman"/>
          <w:sz w:val="24"/>
          <w:szCs w:val="24"/>
        </w:rPr>
        <w:t xml:space="preserve">e images provided evidence of </w:t>
      </w:r>
      <w:r w:rsidRPr="004724D3">
        <w:rPr>
          <w:rFonts w:ascii="Times New Roman" w:hAnsi="Times New Roman" w:cs="Times New Roman"/>
          <w:sz w:val="24"/>
          <w:szCs w:val="24"/>
        </w:rPr>
        <w:t xml:space="preserve">irrigated agriculture (and possible groundwater pumping or streamflow diversions) proximal to or upstream from </w:t>
      </w:r>
      <w:r w:rsidR="002210E6">
        <w:rPr>
          <w:rFonts w:ascii="Times New Roman" w:hAnsi="Times New Roman" w:cs="Times New Roman"/>
          <w:sz w:val="24"/>
          <w:szCs w:val="24"/>
        </w:rPr>
        <w:t xml:space="preserve">stream gages. The presence of </w:t>
      </w:r>
      <w:r w:rsidRPr="004724D3">
        <w:rPr>
          <w:rFonts w:ascii="Times New Roman" w:hAnsi="Times New Roman" w:cs="Times New Roman"/>
          <w:sz w:val="24"/>
          <w:szCs w:val="24"/>
        </w:rPr>
        <w:t>recently constructed reservoirs also was evident. Further, diversion structures, dams, and constructed channels were often readily vi</w:t>
      </w:r>
      <w:r w:rsidR="002210E6">
        <w:rPr>
          <w:rFonts w:ascii="Times New Roman" w:hAnsi="Times New Roman" w:cs="Times New Roman"/>
          <w:sz w:val="24"/>
          <w:szCs w:val="24"/>
        </w:rPr>
        <w:t xml:space="preserve">sible in </w:t>
      </w:r>
      <w:r w:rsidRPr="004724D3">
        <w:rPr>
          <w:rFonts w:ascii="Times New Roman" w:hAnsi="Times New Roman" w:cs="Times New Roman"/>
          <w:sz w:val="24"/>
          <w:szCs w:val="24"/>
        </w:rPr>
        <w:t>high-resolution images. We recorded qualitative notes about each gage based on these observations. It is noted, how</w:t>
      </w:r>
      <w:r w:rsidR="002210E6">
        <w:rPr>
          <w:rFonts w:ascii="Times New Roman" w:hAnsi="Times New Roman" w:cs="Times New Roman"/>
          <w:sz w:val="24"/>
          <w:szCs w:val="24"/>
        </w:rPr>
        <w:t xml:space="preserve">ever, that it is not possible </w:t>
      </w:r>
      <w:r w:rsidRPr="004724D3">
        <w:rPr>
          <w:rFonts w:ascii="Times New Roman" w:hAnsi="Times New Roman" w:cs="Times New Roman"/>
          <w:sz w:val="24"/>
          <w:szCs w:val="24"/>
        </w:rPr>
        <w:t>by visual examination of topographic maps and (even high-resolution) imagery to observe every aspect of flow altera</w:t>
      </w:r>
      <w:r w:rsidR="002210E6">
        <w:rPr>
          <w:rFonts w:ascii="Times New Roman" w:hAnsi="Times New Roman" w:cs="Times New Roman"/>
          <w:sz w:val="24"/>
          <w:szCs w:val="24"/>
        </w:rPr>
        <w:t xml:space="preserve">tion, particularly very small </w:t>
      </w:r>
      <w:r w:rsidRPr="004724D3">
        <w:rPr>
          <w:rFonts w:ascii="Times New Roman" w:hAnsi="Times New Roman" w:cs="Times New Roman"/>
          <w:sz w:val="24"/>
          <w:szCs w:val="24"/>
        </w:rPr>
        <w:t>diversions, wells, and elements of groundwater pumping.</w:t>
      </w:r>
    </w:p>
    <w:p w:rsidR="00CA3ADA" w:rsidRPr="004724D3" w:rsidRDefault="00CA3ADA" w:rsidP="0076270B">
      <w:pPr>
        <w:rPr>
          <w:rFonts w:ascii="Times New Roman" w:hAnsi="Times New Roman" w:cs="Times New Roman"/>
          <w:sz w:val="24"/>
          <w:szCs w:val="24"/>
        </w:rPr>
      </w:pPr>
    </w:p>
    <w:p w:rsidR="00CA3ADA" w:rsidRDefault="00CA3ADA" w:rsidP="0076270B">
      <w:pPr>
        <w:rPr>
          <w:rFonts w:ascii="Times New Roman" w:hAnsi="Times New Roman" w:cs="Times New Roman"/>
          <w:sz w:val="24"/>
          <w:szCs w:val="24"/>
        </w:rPr>
      </w:pPr>
      <w:r w:rsidRPr="004724D3">
        <w:rPr>
          <w:rFonts w:ascii="Times New Roman" w:hAnsi="Times New Roman" w:cs="Times New Roman"/>
          <w:sz w:val="24"/>
          <w:szCs w:val="24"/>
        </w:rPr>
        <w:lastRenderedPageBreak/>
        <w:t xml:space="preserve">Once these three sources of information were assembled, the gages were broken into 12 broad ecoregions: nine in the </w:t>
      </w:r>
      <w:r w:rsidR="002210E6">
        <w:rPr>
          <w:rFonts w:ascii="Times New Roman" w:hAnsi="Times New Roman" w:cs="Times New Roman"/>
          <w:sz w:val="24"/>
          <w:szCs w:val="24"/>
        </w:rPr>
        <w:t xml:space="preserve">conterminous US (see Figure 2 </w:t>
      </w:r>
      <w:r w:rsidRPr="004724D3">
        <w:rPr>
          <w:rFonts w:ascii="Times New Roman" w:hAnsi="Times New Roman" w:cs="Times New Roman"/>
          <w:sz w:val="24"/>
          <w:szCs w:val="24"/>
        </w:rPr>
        <w:t>in Falcone and others, 2010b</w:t>
      </w:r>
      <w:r w:rsidR="002F4868">
        <w:rPr>
          <w:rFonts w:ascii="Times New Roman" w:hAnsi="Times New Roman" w:cs="Times New Roman"/>
          <w:sz w:val="24"/>
          <w:szCs w:val="24"/>
        </w:rPr>
        <w:t>, reproduced here</w:t>
      </w:r>
      <w:r w:rsidRPr="004724D3">
        <w:rPr>
          <w:rFonts w:ascii="Times New Roman" w:hAnsi="Times New Roman" w:cs="Times New Roman"/>
          <w:sz w:val="24"/>
          <w:szCs w:val="24"/>
        </w:rPr>
        <w:t>), and Alaska, Hawaii, and Puerto Rico.  (It is recognized that Alaska spans multiple a</w:t>
      </w:r>
      <w:r w:rsidR="002210E6">
        <w:rPr>
          <w:rFonts w:ascii="Times New Roman" w:hAnsi="Times New Roman" w:cs="Times New Roman"/>
          <w:sz w:val="24"/>
          <w:szCs w:val="24"/>
        </w:rPr>
        <w:t xml:space="preserve">nd very different ecoregions, </w:t>
      </w:r>
      <w:r w:rsidRPr="004724D3">
        <w:rPr>
          <w:rFonts w:ascii="Times New Roman" w:hAnsi="Times New Roman" w:cs="Times New Roman"/>
          <w:sz w:val="24"/>
          <w:szCs w:val="24"/>
        </w:rPr>
        <w:t>but for purposes of this project the state was treated as one).  Within each ecoregion, we identified those stream ga</w:t>
      </w:r>
      <w:r w:rsidR="002210E6">
        <w:rPr>
          <w:rFonts w:ascii="Times New Roman" w:hAnsi="Times New Roman" w:cs="Times New Roman"/>
          <w:sz w:val="24"/>
          <w:szCs w:val="24"/>
        </w:rPr>
        <w:t xml:space="preserve">ges which we believed to have </w:t>
      </w:r>
      <w:r w:rsidRPr="004724D3">
        <w:rPr>
          <w:rFonts w:ascii="Times New Roman" w:hAnsi="Times New Roman" w:cs="Times New Roman"/>
          <w:sz w:val="24"/>
          <w:szCs w:val="24"/>
        </w:rPr>
        <w:t>the least degree of human alteration on streamflow compared to other stream gages within that ecoregion.  In general</w:t>
      </w:r>
      <w:r w:rsidR="002210E6">
        <w:rPr>
          <w:rFonts w:ascii="Times New Roman" w:hAnsi="Times New Roman" w:cs="Times New Roman"/>
          <w:sz w:val="24"/>
          <w:szCs w:val="24"/>
        </w:rPr>
        <w:t xml:space="preserve"> these were approximately the </w:t>
      </w:r>
      <w:r w:rsidRPr="004724D3">
        <w:rPr>
          <w:rFonts w:ascii="Times New Roman" w:hAnsi="Times New Roman" w:cs="Times New Roman"/>
          <w:sz w:val="24"/>
          <w:szCs w:val="24"/>
        </w:rPr>
        <w:t>20% of records with the least disturbance, although that percentage could vary considerably by ecoregion.  For exampl</w:t>
      </w:r>
      <w:r w:rsidR="002210E6">
        <w:rPr>
          <w:rFonts w:ascii="Times New Roman" w:hAnsi="Times New Roman" w:cs="Times New Roman"/>
          <w:sz w:val="24"/>
          <w:szCs w:val="24"/>
        </w:rPr>
        <w:t xml:space="preserve">e in the agricultural Central </w:t>
      </w:r>
      <w:r w:rsidRPr="004724D3">
        <w:rPr>
          <w:rFonts w:ascii="Times New Roman" w:hAnsi="Times New Roman" w:cs="Times New Roman"/>
          <w:sz w:val="24"/>
          <w:szCs w:val="24"/>
        </w:rPr>
        <w:t>Plains ecoregion only 16% of gages were classified as reference gages, whereas in the more pristine Western Mountains</w:t>
      </w:r>
      <w:r w:rsidR="002210E6">
        <w:rPr>
          <w:rFonts w:ascii="Times New Roman" w:hAnsi="Times New Roman" w:cs="Times New Roman"/>
          <w:sz w:val="24"/>
          <w:szCs w:val="24"/>
        </w:rPr>
        <w:t xml:space="preserve"> 25% of gages were classified </w:t>
      </w:r>
      <w:r w:rsidRPr="004724D3">
        <w:rPr>
          <w:rFonts w:ascii="Times New Roman" w:hAnsi="Times New Roman" w:cs="Times New Roman"/>
          <w:sz w:val="24"/>
          <w:szCs w:val="24"/>
        </w:rPr>
        <w:t>as reference.</w:t>
      </w:r>
    </w:p>
    <w:p w:rsidR="002F4868" w:rsidRPr="004724D3" w:rsidRDefault="002F4868" w:rsidP="0076270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81650" cy="4236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regions.jpg"/>
                    <pic:cNvPicPr/>
                  </pic:nvPicPr>
                  <pic:blipFill>
                    <a:blip r:embed="rId8">
                      <a:extLst>
                        <a:ext uri="{28A0092B-C50C-407E-A947-70E740481C1C}">
                          <a14:useLocalDpi xmlns:a14="http://schemas.microsoft.com/office/drawing/2010/main" val="0"/>
                        </a:ext>
                      </a:extLst>
                    </a:blip>
                    <a:stretch>
                      <a:fillRect/>
                    </a:stretch>
                  </pic:blipFill>
                  <pic:spPr>
                    <a:xfrm>
                      <a:off x="0" y="0"/>
                      <a:ext cx="5589485" cy="4242493"/>
                    </a:xfrm>
                    <a:prstGeom prst="rect">
                      <a:avLst/>
                    </a:prstGeom>
                  </pic:spPr>
                </pic:pic>
              </a:graphicData>
            </a:graphic>
          </wp:inline>
        </w:drawing>
      </w:r>
      <w:bookmarkStart w:id="0" w:name="_GoBack"/>
      <w:bookmarkEnd w:id="0"/>
    </w:p>
    <w:p w:rsidR="00CA3ADA" w:rsidRPr="004724D3" w:rsidRDefault="002F4868" w:rsidP="0076270B">
      <w:pPr>
        <w:rPr>
          <w:rFonts w:ascii="Times New Roman" w:hAnsi="Times New Roman" w:cs="Times New Roman"/>
          <w:sz w:val="24"/>
          <w:szCs w:val="24"/>
        </w:rPr>
      </w:pPr>
      <w:r>
        <w:rPr>
          <w:rFonts w:ascii="Times New Roman" w:hAnsi="Times New Roman" w:cs="Times New Roman"/>
          <w:sz w:val="24"/>
          <w:szCs w:val="24"/>
        </w:rPr>
        <w:t xml:space="preserve">Figure 2 from Falcone and others, 2010b: Aggregated Ecoregions for </w:t>
      </w:r>
      <w:r w:rsidR="00E85AE8">
        <w:rPr>
          <w:rFonts w:ascii="Times New Roman" w:hAnsi="Times New Roman" w:cs="Times New Roman"/>
          <w:sz w:val="24"/>
          <w:szCs w:val="24"/>
        </w:rPr>
        <w:t xml:space="preserve">the </w:t>
      </w:r>
      <w:r>
        <w:rPr>
          <w:rFonts w:ascii="Times New Roman" w:hAnsi="Times New Roman" w:cs="Times New Roman"/>
          <w:sz w:val="24"/>
          <w:szCs w:val="24"/>
        </w:rPr>
        <w:t>conterminous US</w:t>
      </w:r>
    </w:p>
    <w:p w:rsidR="00DD514C" w:rsidRDefault="00DD514C"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Users should note that within these broad regions there may still be variation in topographic, geologic, and</w:t>
      </w:r>
      <w:r w:rsidR="002210E6">
        <w:rPr>
          <w:rFonts w:ascii="Times New Roman" w:hAnsi="Times New Roman" w:cs="Times New Roman"/>
          <w:sz w:val="24"/>
          <w:szCs w:val="24"/>
        </w:rPr>
        <w:t xml:space="preserve"> other settings, and that for </w:t>
      </w:r>
      <w:r w:rsidRPr="004724D3">
        <w:rPr>
          <w:rFonts w:ascii="Times New Roman" w:hAnsi="Times New Roman" w:cs="Times New Roman"/>
          <w:sz w:val="24"/>
          <w:szCs w:val="24"/>
        </w:rPr>
        <w:t>particular scales or applications users may wish to refine or even redefine the reference gages d</w:t>
      </w:r>
      <w:r w:rsidR="006638C0">
        <w:rPr>
          <w:rFonts w:ascii="Times New Roman" w:hAnsi="Times New Roman" w:cs="Times New Roman"/>
          <w:sz w:val="24"/>
          <w:szCs w:val="24"/>
        </w:rPr>
        <w:t>efined in this dataset</w:t>
      </w:r>
      <w:r w:rsidRPr="004724D3">
        <w:rPr>
          <w:rFonts w:ascii="Times New Roman" w:hAnsi="Times New Roman" w:cs="Times New Roman"/>
          <w:sz w:val="24"/>
          <w:szCs w:val="24"/>
        </w:rPr>
        <w:t>.</w:t>
      </w:r>
    </w:p>
    <w:p w:rsidR="00CA3ADA" w:rsidRPr="004724D3" w:rsidRDefault="00CA3ADA" w:rsidP="0076270B">
      <w:pPr>
        <w:rPr>
          <w:rFonts w:ascii="Times New Roman" w:hAnsi="Times New Roman" w:cs="Times New Roman"/>
          <w:sz w:val="24"/>
          <w:szCs w:val="24"/>
        </w:rPr>
      </w:pPr>
    </w:p>
    <w:p w:rsidR="00CA3ADA" w:rsidRPr="009215F3" w:rsidRDefault="002210E6" w:rsidP="009215F3">
      <w:pPr>
        <w:pStyle w:val="ListParagraph"/>
        <w:numPr>
          <w:ilvl w:val="0"/>
          <w:numId w:val="1"/>
        </w:numPr>
        <w:rPr>
          <w:rFonts w:ascii="Times New Roman" w:hAnsi="Times New Roman" w:cs="Times New Roman"/>
          <w:b/>
          <w:sz w:val="24"/>
          <w:szCs w:val="24"/>
          <w:u w:val="single"/>
        </w:rPr>
      </w:pPr>
      <w:r w:rsidRPr="009215F3">
        <w:rPr>
          <w:rFonts w:ascii="Times New Roman" w:hAnsi="Times New Roman" w:cs="Times New Roman"/>
          <w:b/>
          <w:sz w:val="24"/>
          <w:szCs w:val="24"/>
          <w:u w:val="single"/>
        </w:rPr>
        <w:lastRenderedPageBreak/>
        <w:t>Use Notes</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It should be noted that the classification assigned in this project (reference or no</w:t>
      </w:r>
      <w:r w:rsidR="002F4868">
        <w:rPr>
          <w:rFonts w:ascii="Times New Roman" w:hAnsi="Times New Roman" w:cs="Times New Roman"/>
          <w:sz w:val="24"/>
          <w:szCs w:val="24"/>
        </w:rPr>
        <w:t xml:space="preserve">n-reference) was based on our </w:t>
      </w:r>
      <w:r w:rsidR="006223A2">
        <w:rPr>
          <w:rFonts w:ascii="Times New Roman" w:hAnsi="Times New Roman" w:cs="Times New Roman"/>
          <w:sz w:val="24"/>
          <w:szCs w:val="24"/>
        </w:rPr>
        <w:t xml:space="preserve">evaluation of </w:t>
      </w:r>
      <w:r w:rsidRPr="004724D3">
        <w:rPr>
          <w:rFonts w:ascii="Times New Roman" w:hAnsi="Times New Roman" w:cs="Times New Roman"/>
          <w:sz w:val="24"/>
          <w:szCs w:val="24"/>
        </w:rPr>
        <w:t xml:space="preserve">the criteria described above, which included both quantitative and qualitative data. Our classification is intended </w:t>
      </w:r>
      <w:r w:rsidR="006223A2">
        <w:rPr>
          <w:rFonts w:ascii="Times New Roman" w:hAnsi="Times New Roman" w:cs="Times New Roman"/>
          <w:sz w:val="24"/>
          <w:szCs w:val="24"/>
        </w:rPr>
        <w:t xml:space="preserve">as the best identification of </w:t>
      </w:r>
      <w:r w:rsidRPr="004724D3">
        <w:rPr>
          <w:rFonts w:ascii="Times New Roman" w:hAnsi="Times New Roman" w:cs="Times New Roman"/>
          <w:sz w:val="24"/>
          <w:szCs w:val="24"/>
        </w:rPr>
        <w:t>reference-quality sites that we could perform given the limitations of national-scale data, and within the context o</w:t>
      </w:r>
      <w:r w:rsidR="006223A2">
        <w:rPr>
          <w:rFonts w:ascii="Times New Roman" w:hAnsi="Times New Roman" w:cs="Times New Roman"/>
          <w:sz w:val="24"/>
          <w:szCs w:val="24"/>
        </w:rPr>
        <w:t xml:space="preserve">f the regions we used. </w:t>
      </w:r>
      <w:r w:rsidR="002F4868">
        <w:rPr>
          <w:rFonts w:ascii="Times New Roman" w:hAnsi="Times New Roman" w:cs="Times New Roman"/>
          <w:sz w:val="24"/>
          <w:szCs w:val="24"/>
        </w:rPr>
        <w:t xml:space="preserve">Not every reference watershed given here is “pristine”: they were judged to be the best available within those ecoregions.  </w:t>
      </w:r>
      <w:r w:rsidR="006223A2">
        <w:rPr>
          <w:rFonts w:ascii="Times New Roman" w:hAnsi="Times New Roman" w:cs="Times New Roman"/>
          <w:sz w:val="24"/>
          <w:szCs w:val="24"/>
        </w:rPr>
        <w:t xml:space="preserve">It was </w:t>
      </w:r>
      <w:r w:rsidRPr="004724D3">
        <w:rPr>
          <w:rFonts w:ascii="Times New Roman" w:hAnsi="Times New Roman" w:cs="Times New Roman"/>
          <w:sz w:val="24"/>
          <w:szCs w:val="24"/>
        </w:rPr>
        <w:t>believed that the deficiencies of national-scale GIS data, which do not capture small diversions, dams or groundwa</w:t>
      </w:r>
      <w:r w:rsidR="006223A2">
        <w:rPr>
          <w:rFonts w:ascii="Times New Roman" w:hAnsi="Times New Roman" w:cs="Times New Roman"/>
          <w:sz w:val="24"/>
          <w:szCs w:val="24"/>
        </w:rPr>
        <w:t xml:space="preserve">ter pumping particularly well, </w:t>
      </w:r>
      <w:r w:rsidRPr="004724D3">
        <w:rPr>
          <w:rFonts w:ascii="Times New Roman" w:hAnsi="Times New Roman" w:cs="Times New Roman"/>
          <w:sz w:val="24"/>
          <w:szCs w:val="24"/>
        </w:rPr>
        <w:t>would be supplemented by an examination of ADR remarks and visual examination of every watershed from high-resolu</w:t>
      </w:r>
      <w:r w:rsidR="006223A2">
        <w:rPr>
          <w:rFonts w:ascii="Times New Roman" w:hAnsi="Times New Roman" w:cs="Times New Roman"/>
          <w:sz w:val="24"/>
          <w:szCs w:val="24"/>
        </w:rPr>
        <w:t xml:space="preserve">tion imagery. Even given that, </w:t>
      </w:r>
      <w:r w:rsidRPr="004724D3">
        <w:rPr>
          <w:rFonts w:ascii="Times New Roman" w:hAnsi="Times New Roman" w:cs="Times New Roman"/>
          <w:sz w:val="24"/>
          <w:szCs w:val="24"/>
        </w:rPr>
        <w:t>however, it is possible that users with localized knowledge may be able to perform a better classification for specif</w:t>
      </w:r>
      <w:r w:rsidR="002F4868">
        <w:rPr>
          <w:rFonts w:ascii="Times New Roman" w:hAnsi="Times New Roman" w:cs="Times New Roman"/>
          <w:sz w:val="24"/>
          <w:szCs w:val="24"/>
        </w:rPr>
        <w:t xml:space="preserve">ic areas. Users of these data </w:t>
      </w:r>
      <w:r w:rsidRPr="004724D3">
        <w:rPr>
          <w:rFonts w:ascii="Times New Roman" w:hAnsi="Times New Roman" w:cs="Times New Roman"/>
          <w:sz w:val="24"/>
          <w:szCs w:val="24"/>
        </w:rPr>
        <w:t>should be attentive to potential differences between reference and non-reference gages - for example, watershed s</w:t>
      </w:r>
      <w:r w:rsidR="006223A2">
        <w:rPr>
          <w:rFonts w:ascii="Times New Roman" w:hAnsi="Times New Roman" w:cs="Times New Roman"/>
          <w:sz w:val="24"/>
          <w:szCs w:val="24"/>
        </w:rPr>
        <w:t xml:space="preserve">ize (median size of reference </w:t>
      </w:r>
      <w:r w:rsidR="0097222C">
        <w:rPr>
          <w:rFonts w:ascii="Times New Roman" w:hAnsi="Times New Roman" w:cs="Times New Roman"/>
          <w:sz w:val="24"/>
          <w:szCs w:val="24"/>
        </w:rPr>
        <w:t>gages = 212</w:t>
      </w: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sq</w:t>
      </w:r>
      <w:proofErr w:type="spellEnd"/>
      <w:r w:rsidRPr="004724D3">
        <w:rPr>
          <w:rFonts w:ascii="Times New Roman" w:hAnsi="Times New Roman" w:cs="Times New Roman"/>
          <w:sz w:val="24"/>
          <w:szCs w:val="24"/>
        </w:rPr>
        <w:t xml:space="preserve"> km; of non-reference gages = 587 </w:t>
      </w:r>
      <w:proofErr w:type="spellStart"/>
      <w:r w:rsidRPr="004724D3">
        <w:rPr>
          <w:rFonts w:ascii="Times New Roman" w:hAnsi="Times New Roman" w:cs="Times New Roman"/>
          <w:sz w:val="24"/>
          <w:szCs w:val="24"/>
        </w:rPr>
        <w:t>sq</w:t>
      </w:r>
      <w:proofErr w:type="spellEnd"/>
      <w:r w:rsidRPr="004724D3">
        <w:rPr>
          <w:rFonts w:ascii="Times New Roman" w:hAnsi="Times New Roman" w:cs="Times New Roman"/>
          <w:sz w:val="24"/>
          <w:szCs w:val="24"/>
        </w:rPr>
        <w:t xml:space="preserve"> km).  We also note that it would be possible to use the d</w:t>
      </w:r>
      <w:r w:rsidR="006223A2">
        <w:rPr>
          <w:rFonts w:ascii="Times New Roman" w:hAnsi="Times New Roman" w:cs="Times New Roman"/>
          <w:sz w:val="24"/>
          <w:szCs w:val="24"/>
        </w:rPr>
        <w:t xml:space="preserve">ata posted here to identify a </w:t>
      </w:r>
      <w:r w:rsidRPr="004724D3">
        <w:rPr>
          <w:rFonts w:ascii="Times New Roman" w:hAnsi="Times New Roman" w:cs="Times New Roman"/>
          <w:sz w:val="24"/>
          <w:szCs w:val="24"/>
        </w:rPr>
        <w:t>different, but equally valid, set of reference-quality stream gages for other purposes, based on other regions, or wh</w:t>
      </w:r>
      <w:r w:rsidR="009215F3">
        <w:rPr>
          <w:rFonts w:ascii="Times New Roman" w:hAnsi="Times New Roman" w:cs="Times New Roman"/>
          <w:sz w:val="24"/>
          <w:szCs w:val="24"/>
        </w:rPr>
        <w:t xml:space="preserve">ich place greater emphasis on </w:t>
      </w:r>
      <w:r w:rsidRPr="004724D3">
        <w:rPr>
          <w:rFonts w:ascii="Times New Roman" w:hAnsi="Times New Roman" w:cs="Times New Roman"/>
          <w:sz w:val="24"/>
          <w:szCs w:val="24"/>
        </w:rPr>
        <w:t>specific anthropogenic activities or variables (e.g., urbanization), and that the classification presented here is not intended to be definitive.</w:t>
      </w:r>
    </w:p>
    <w:p w:rsidR="00CA3ADA" w:rsidRPr="004724D3" w:rsidRDefault="00CA3ADA" w:rsidP="0076270B">
      <w:pPr>
        <w:rPr>
          <w:rFonts w:ascii="Times New Roman" w:hAnsi="Times New Roman" w:cs="Times New Roman"/>
          <w:sz w:val="24"/>
          <w:szCs w:val="24"/>
        </w:rPr>
      </w:pPr>
    </w:p>
    <w:p w:rsidR="00CA3ADA" w:rsidRPr="009215F3" w:rsidRDefault="009215F3" w:rsidP="0076270B">
      <w:pPr>
        <w:rPr>
          <w:rFonts w:ascii="Times New Roman" w:hAnsi="Times New Roman" w:cs="Times New Roman"/>
          <w:b/>
          <w:sz w:val="24"/>
          <w:szCs w:val="24"/>
          <w:u w:val="single"/>
        </w:rPr>
      </w:pPr>
      <w:r w:rsidRPr="009215F3">
        <w:rPr>
          <w:rFonts w:ascii="Times New Roman" w:hAnsi="Times New Roman" w:cs="Times New Roman"/>
          <w:b/>
          <w:sz w:val="24"/>
          <w:szCs w:val="24"/>
          <w:u w:val="single"/>
        </w:rPr>
        <w:t>Acknowledgments</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The original conception and rationale for creating GAGES is from Daren Carlisle, David </w:t>
      </w:r>
      <w:proofErr w:type="spellStart"/>
      <w:r w:rsidRPr="004724D3">
        <w:rPr>
          <w:rFonts w:ascii="Times New Roman" w:hAnsi="Times New Roman" w:cs="Times New Roman"/>
          <w:sz w:val="24"/>
          <w:szCs w:val="24"/>
        </w:rPr>
        <w:t>Wolock</w:t>
      </w:r>
      <w:proofErr w:type="spellEnd"/>
      <w:r w:rsidRPr="004724D3">
        <w:rPr>
          <w:rFonts w:ascii="Times New Roman" w:hAnsi="Times New Roman" w:cs="Times New Roman"/>
          <w:sz w:val="24"/>
          <w:szCs w:val="24"/>
        </w:rPr>
        <w:t>, and Michael Meador, o</w:t>
      </w:r>
      <w:r w:rsidR="009215F3">
        <w:rPr>
          <w:rFonts w:ascii="Times New Roman" w:hAnsi="Times New Roman" w:cs="Times New Roman"/>
          <w:sz w:val="24"/>
          <w:szCs w:val="24"/>
        </w:rPr>
        <w:t xml:space="preserve">f the USGS.  In its assembly, </w:t>
      </w:r>
      <w:r w:rsidRPr="004724D3">
        <w:rPr>
          <w:rFonts w:ascii="Times New Roman" w:hAnsi="Times New Roman" w:cs="Times New Roman"/>
          <w:sz w:val="24"/>
          <w:szCs w:val="24"/>
        </w:rPr>
        <w:t xml:space="preserve">we gratefully recognize the tremendous work done by Lisa Weber, Kelly Ruhl, Chris Hill, and Michael </w:t>
      </w:r>
      <w:proofErr w:type="spellStart"/>
      <w:r w:rsidRPr="004724D3">
        <w:rPr>
          <w:rFonts w:ascii="Times New Roman" w:hAnsi="Times New Roman" w:cs="Times New Roman"/>
          <w:sz w:val="24"/>
          <w:szCs w:val="24"/>
        </w:rPr>
        <w:t>Wieczorek</w:t>
      </w:r>
      <w:proofErr w:type="spellEnd"/>
      <w:r w:rsidRPr="004724D3">
        <w:rPr>
          <w:rFonts w:ascii="Times New Roman" w:hAnsi="Times New Roman" w:cs="Times New Roman"/>
          <w:sz w:val="24"/>
          <w:szCs w:val="24"/>
        </w:rPr>
        <w:t>, as well as the h</w:t>
      </w:r>
      <w:r w:rsidR="009215F3">
        <w:rPr>
          <w:rFonts w:ascii="Times New Roman" w:hAnsi="Times New Roman" w:cs="Times New Roman"/>
          <w:sz w:val="24"/>
          <w:szCs w:val="24"/>
        </w:rPr>
        <w:t xml:space="preserve">elpful colleague </w:t>
      </w:r>
      <w:r w:rsidRPr="004724D3">
        <w:rPr>
          <w:rFonts w:ascii="Times New Roman" w:hAnsi="Times New Roman" w:cs="Times New Roman"/>
          <w:sz w:val="24"/>
          <w:szCs w:val="24"/>
        </w:rPr>
        <w:t xml:space="preserve">reviews provided by Al Rea, Ken </w:t>
      </w:r>
      <w:proofErr w:type="spellStart"/>
      <w:r w:rsidRPr="004724D3">
        <w:rPr>
          <w:rFonts w:ascii="Times New Roman" w:hAnsi="Times New Roman" w:cs="Times New Roman"/>
          <w:sz w:val="24"/>
          <w:szCs w:val="24"/>
        </w:rPr>
        <w:t>Eng</w:t>
      </w:r>
      <w:proofErr w:type="spellEnd"/>
      <w:r w:rsidRPr="004724D3">
        <w:rPr>
          <w:rFonts w:ascii="Times New Roman" w:hAnsi="Times New Roman" w:cs="Times New Roman"/>
          <w:sz w:val="24"/>
          <w:szCs w:val="24"/>
        </w:rPr>
        <w:t xml:space="preserve">, </w:t>
      </w:r>
      <w:r w:rsidR="00767967">
        <w:rPr>
          <w:rFonts w:ascii="Times New Roman" w:hAnsi="Times New Roman" w:cs="Times New Roman"/>
          <w:sz w:val="24"/>
          <w:szCs w:val="24"/>
        </w:rPr>
        <w:t xml:space="preserve">Silvia </w:t>
      </w:r>
      <w:proofErr w:type="spellStart"/>
      <w:r w:rsidR="00767967">
        <w:rPr>
          <w:rFonts w:ascii="Times New Roman" w:hAnsi="Times New Roman" w:cs="Times New Roman"/>
          <w:sz w:val="24"/>
          <w:szCs w:val="24"/>
        </w:rPr>
        <w:t>Terziotti</w:t>
      </w:r>
      <w:proofErr w:type="spellEnd"/>
      <w:r w:rsidR="00767967">
        <w:rPr>
          <w:rFonts w:ascii="Times New Roman" w:hAnsi="Times New Roman" w:cs="Times New Roman"/>
          <w:sz w:val="24"/>
          <w:szCs w:val="24"/>
        </w:rPr>
        <w:t xml:space="preserve">, </w:t>
      </w:r>
      <w:r w:rsidRPr="004724D3">
        <w:rPr>
          <w:rFonts w:ascii="Times New Roman" w:hAnsi="Times New Roman" w:cs="Times New Roman"/>
          <w:sz w:val="24"/>
          <w:szCs w:val="24"/>
        </w:rPr>
        <w:t xml:space="preserve">and </w:t>
      </w:r>
      <w:proofErr w:type="spellStart"/>
      <w:r w:rsidRPr="004724D3">
        <w:rPr>
          <w:rFonts w:ascii="Times New Roman" w:hAnsi="Times New Roman" w:cs="Times New Roman"/>
          <w:sz w:val="24"/>
          <w:szCs w:val="24"/>
        </w:rPr>
        <w:t>Kerie</w:t>
      </w:r>
      <w:proofErr w:type="spellEnd"/>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Hitt</w:t>
      </w:r>
      <w:proofErr w:type="spellEnd"/>
      <w:r w:rsidRPr="004724D3">
        <w:rPr>
          <w:rFonts w:ascii="Times New Roman" w:hAnsi="Times New Roman" w:cs="Times New Roman"/>
          <w:sz w:val="24"/>
          <w:szCs w:val="24"/>
        </w:rPr>
        <w:t>, all of the USGS, and of three journal reviewers from the jou</w:t>
      </w:r>
      <w:r w:rsidR="009215F3">
        <w:rPr>
          <w:rFonts w:ascii="Times New Roman" w:hAnsi="Times New Roman" w:cs="Times New Roman"/>
          <w:sz w:val="24"/>
          <w:szCs w:val="24"/>
        </w:rPr>
        <w:t xml:space="preserve">rnal Ecology for the original </w:t>
      </w:r>
      <w:r w:rsidRPr="004724D3">
        <w:rPr>
          <w:rFonts w:ascii="Times New Roman" w:hAnsi="Times New Roman" w:cs="Times New Roman"/>
          <w:sz w:val="24"/>
          <w:szCs w:val="24"/>
        </w:rPr>
        <w:t xml:space="preserve">data. We also acknowledge the invaluable input from our colleagues at USGS Water Science Centers: </w:t>
      </w:r>
      <w:proofErr w:type="spellStart"/>
      <w:r w:rsidRPr="004724D3">
        <w:rPr>
          <w:rFonts w:ascii="Times New Roman" w:hAnsi="Times New Roman" w:cs="Times New Roman"/>
          <w:sz w:val="24"/>
          <w:szCs w:val="24"/>
        </w:rPr>
        <w:t>Delwyn</w:t>
      </w:r>
      <w:proofErr w:type="spellEnd"/>
      <w:r w:rsidRPr="004724D3">
        <w:rPr>
          <w:rFonts w:ascii="Times New Roman" w:hAnsi="Times New Roman" w:cs="Times New Roman"/>
          <w:sz w:val="24"/>
          <w:szCs w:val="24"/>
        </w:rPr>
        <w:t xml:space="preserve"> Oki in Hawa</w:t>
      </w:r>
      <w:r w:rsidR="009215F3">
        <w:rPr>
          <w:rFonts w:ascii="Times New Roman" w:hAnsi="Times New Roman" w:cs="Times New Roman"/>
          <w:sz w:val="24"/>
          <w:szCs w:val="24"/>
        </w:rPr>
        <w:t xml:space="preserve">ii, Jackie McIntire and David </w:t>
      </w:r>
      <w:r w:rsidRPr="004724D3">
        <w:rPr>
          <w:rFonts w:ascii="Times New Roman" w:hAnsi="Times New Roman" w:cs="Times New Roman"/>
          <w:sz w:val="24"/>
          <w:szCs w:val="24"/>
        </w:rPr>
        <w:t>Meyer in Alaska, and Marilyn Santiago and Heriberto Torres-Sierra in Puerto Rico.  We also acknowledge the USGS EDN</w:t>
      </w:r>
      <w:r w:rsidR="009215F3">
        <w:rPr>
          <w:rFonts w:ascii="Times New Roman" w:hAnsi="Times New Roman" w:cs="Times New Roman"/>
          <w:sz w:val="24"/>
          <w:szCs w:val="24"/>
        </w:rPr>
        <w:t xml:space="preserve">A program, for assistance and </w:t>
      </w:r>
      <w:r w:rsidRPr="004724D3">
        <w:rPr>
          <w:rFonts w:ascii="Times New Roman" w:hAnsi="Times New Roman" w:cs="Times New Roman"/>
          <w:sz w:val="24"/>
          <w:szCs w:val="24"/>
        </w:rPr>
        <w:t xml:space="preserve">guidance on basin delineation methods, particularly Sandra </w:t>
      </w:r>
      <w:proofErr w:type="spellStart"/>
      <w:r w:rsidRPr="004724D3">
        <w:rPr>
          <w:rFonts w:ascii="Times New Roman" w:hAnsi="Times New Roman" w:cs="Times New Roman"/>
          <w:sz w:val="24"/>
          <w:szCs w:val="24"/>
        </w:rPr>
        <w:t>Poppenga</w:t>
      </w:r>
      <w:proofErr w:type="spellEnd"/>
      <w:r w:rsidRPr="004724D3">
        <w:rPr>
          <w:rFonts w:ascii="Times New Roman" w:hAnsi="Times New Roman" w:cs="Times New Roman"/>
          <w:sz w:val="24"/>
          <w:szCs w:val="24"/>
        </w:rPr>
        <w:t xml:space="preserve">, Susan Greenlee, and Bruce </w:t>
      </w:r>
      <w:proofErr w:type="spellStart"/>
      <w:r w:rsidRPr="004724D3">
        <w:rPr>
          <w:rFonts w:ascii="Times New Roman" w:hAnsi="Times New Roman" w:cs="Times New Roman"/>
          <w:sz w:val="24"/>
          <w:szCs w:val="24"/>
        </w:rPr>
        <w:t>Worstell</w:t>
      </w:r>
      <w:proofErr w:type="spellEnd"/>
      <w:r w:rsidRPr="004724D3">
        <w:rPr>
          <w:rFonts w:ascii="Times New Roman" w:hAnsi="Times New Roman" w:cs="Times New Roman"/>
          <w:sz w:val="24"/>
          <w:szCs w:val="24"/>
        </w:rPr>
        <w:t>.</w:t>
      </w:r>
    </w:p>
    <w:p w:rsidR="00CA3ADA" w:rsidRPr="004724D3" w:rsidRDefault="00CA3ADA" w:rsidP="0076270B">
      <w:pPr>
        <w:rPr>
          <w:rFonts w:ascii="Times New Roman" w:hAnsi="Times New Roman" w:cs="Times New Roman"/>
          <w:sz w:val="24"/>
          <w:szCs w:val="24"/>
        </w:rPr>
      </w:pPr>
    </w:p>
    <w:p w:rsidR="009215F3" w:rsidRDefault="009215F3">
      <w:pPr>
        <w:rPr>
          <w:rFonts w:ascii="Times New Roman" w:hAnsi="Times New Roman" w:cs="Times New Roman"/>
          <w:sz w:val="24"/>
          <w:szCs w:val="24"/>
        </w:rPr>
      </w:pPr>
      <w:r>
        <w:rPr>
          <w:rFonts w:ascii="Times New Roman" w:hAnsi="Times New Roman" w:cs="Times New Roman"/>
          <w:sz w:val="24"/>
          <w:szCs w:val="24"/>
        </w:rPr>
        <w:br w:type="page"/>
      </w:r>
    </w:p>
    <w:p w:rsidR="00CA3ADA" w:rsidRPr="009215F3" w:rsidRDefault="00CA3ADA" w:rsidP="0076270B">
      <w:pPr>
        <w:rPr>
          <w:rFonts w:ascii="Times New Roman" w:hAnsi="Times New Roman" w:cs="Times New Roman"/>
          <w:b/>
          <w:sz w:val="24"/>
          <w:szCs w:val="24"/>
          <w:u w:val="single"/>
        </w:rPr>
      </w:pPr>
      <w:r w:rsidRPr="009215F3">
        <w:rPr>
          <w:rFonts w:ascii="Times New Roman" w:hAnsi="Times New Roman" w:cs="Times New Roman"/>
          <w:b/>
          <w:sz w:val="24"/>
          <w:szCs w:val="24"/>
          <w:u w:val="single"/>
        </w:rPr>
        <w:lastRenderedPageBreak/>
        <w:t>References (for metadata or va</w:t>
      </w:r>
      <w:r w:rsidR="009215F3" w:rsidRPr="009215F3">
        <w:rPr>
          <w:rFonts w:ascii="Times New Roman" w:hAnsi="Times New Roman" w:cs="Times New Roman"/>
          <w:b/>
          <w:sz w:val="24"/>
          <w:szCs w:val="24"/>
          <w:u w:val="single"/>
        </w:rPr>
        <w:t>riable description spreadsheet)</w:t>
      </w:r>
    </w:p>
    <w:p w:rsidR="00CA3ADA" w:rsidRPr="004724D3" w:rsidRDefault="00CA3ADA" w:rsidP="0076270B">
      <w:pPr>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AAPFCO (Association of America</w:t>
      </w:r>
      <w:r w:rsidR="00330498" w:rsidRPr="00F86BD3">
        <w:rPr>
          <w:rFonts w:ascii="Times New Roman" w:hAnsi="Times New Roman" w:cs="Times New Roman"/>
          <w:sz w:val="24"/>
          <w:szCs w:val="24"/>
        </w:rPr>
        <w:t>n Plant Food Control Officials),</w:t>
      </w:r>
      <w:r w:rsidRPr="00F86BD3">
        <w:rPr>
          <w:rFonts w:ascii="Times New Roman" w:hAnsi="Times New Roman" w:cs="Times New Roman"/>
          <w:sz w:val="24"/>
          <w:szCs w:val="24"/>
        </w:rPr>
        <w:t xml:space="preserve"> 2009. Association of American Plant Food Control Officials.  Accessed in May</w:t>
      </w:r>
      <w:r w:rsidR="009215F3" w:rsidRPr="00F86BD3">
        <w:rPr>
          <w:rFonts w:ascii="Times New Roman" w:hAnsi="Times New Roman" w:cs="Times New Roman"/>
          <w:sz w:val="24"/>
          <w:szCs w:val="24"/>
        </w:rPr>
        <w:t xml:space="preserve"> 2009 </w:t>
      </w:r>
      <w:r w:rsidR="00AC4234" w:rsidRPr="00F86BD3">
        <w:rPr>
          <w:rFonts w:ascii="Times New Roman" w:hAnsi="Times New Roman" w:cs="Times New Roman"/>
          <w:sz w:val="24"/>
          <w:szCs w:val="24"/>
        </w:rPr>
        <w:t xml:space="preserve">at </w:t>
      </w:r>
      <w:hyperlink r:id="rId9" w:history="1">
        <w:r w:rsidR="00AC4234" w:rsidRPr="00F86BD3">
          <w:rPr>
            <w:rStyle w:val="Hyperlink"/>
            <w:rFonts w:ascii="Times New Roman" w:hAnsi="Times New Roman" w:cs="Times New Roman"/>
            <w:color w:val="auto"/>
            <w:sz w:val="24"/>
            <w:szCs w:val="24"/>
            <w:u w:val="none"/>
          </w:rPr>
          <w:t>http://www.aapfco.org/</w:t>
        </w:r>
      </w:hyperlink>
      <w:r w:rsidR="00AC4234" w:rsidRPr="00F86BD3">
        <w:rPr>
          <w:rFonts w:ascii="Times New Roman" w:hAnsi="Times New Roman" w:cs="Times New Roman"/>
          <w:sz w:val="24"/>
          <w:szCs w:val="24"/>
        </w:rPr>
        <w:t>.</w:t>
      </w:r>
    </w:p>
    <w:p w:rsidR="00AC4234" w:rsidRPr="00F86BD3" w:rsidRDefault="00AC4234"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Bhaduri</w:t>
      </w:r>
      <w:proofErr w:type="spellEnd"/>
      <w:r w:rsidRPr="00F86BD3">
        <w:rPr>
          <w:rFonts w:ascii="Times New Roman" w:hAnsi="Times New Roman" w:cs="Times New Roman"/>
          <w:sz w:val="24"/>
          <w:szCs w:val="24"/>
        </w:rPr>
        <w:t>, B., Bright, E., Coleman, P., Urban, M.L.</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2007.  </w:t>
      </w:r>
      <w:proofErr w:type="spellStart"/>
      <w:r w:rsidRPr="00F86BD3">
        <w:rPr>
          <w:rFonts w:ascii="Times New Roman" w:hAnsi="Times New Roman" w:cs="Times New Roman"/>
          <w:sz w:val="24"/>
          <w:szCs w:val="24"/>
        </w:rPr>
        <w:t>LandScan</w:t>
      </w:r>
      <w:proofErr w:type="spellEnd"/>
      <w:r w:rsidRPr="00F86BD3">
        <w:rPr>
          <w:rFonts w:ascii="Times New Roman" w:hAnsi="Times New Roman" w:cs="Times New Roman"/>
          <w:sz w:val="24"/>
          <w:szCs w:val="24"/>
        </w:rPr>
        <w:t xml:space="preserve"> USA: a high-resolution geospatial and temporal mod</w:t>
      </w:r>
      <w:r w:rsidR="009215F3" w:rsidRPr="00F86BD3">
        <w:rPr>
          <w:rFonts w:ascii="Times New Roman" w:hAnsi="Times New Roman" w:cs="Times New Roman"/>
          <w:sz w:val="24"/>
          <w:szCs w:val="24"/>
        </w:rPr>
        <w:t xml:space="preserve">eling approach for population </w:t>
      </w:r>
      <w:r w:rsidRPr="00F86BD3">
        <w:rPr>
          <w:rFonts w:ascii="Times New Roman" w:hAnsi="Times New Roman" w:cs="Times New Roman"/>
          <w:sz w:val="24"/>
          <w:szCs w:val="24"/>
        </w:rPr>
        <w:t>distribution and dynamics.</w:t>
      </w:r>
      <w:r w:rsidR="00AC4234" w:rsidRPr="00F86BD3">
        <w:rPr>
          <w:rFonts w:ascii="Times New Roman" w:hAnsi="Times New Roman" w:cs="Times New Roman"/>
          <w:sz w:val="24"/>
          <w:szCs w:val="24"/>
        </w:rPr>
        <w:t xml:space="preserve">  </w:t>
      </w:r>
      <w:proofErr w:type="spellStart"/>
      <w:r w:rsidR="00AC4234" w:rsidRPr="00F86BD3">
        <w:rPr>
          <w:rFonts w:ascii="Times New Roman" w:hAnsi="Times New Roman" w:cs="Times New Roman"/>
          <w:sz w:val="24"/>
          <w:szCs w:val="24"/>
        </w:rPr>
        <w:t>GeoJournal</w:t>
      </w:r>
      <w:proofErr w:type="spellEnd"/>
      <w:r w:rsidR="00AC4234" w:rsidRPr="00F86BD3">
        <w:rPr>
          <w:rFonts w:ascii="Times New Roman" w:hAnsi="Times New Roman" w:cs="Times New Roman"/>
          <w:sz w:val="24"/>
          <w:szCs w:val="24"/>
        </w:rPr>
        <w:t xml:space="preserve"> 69 (1-2): 103-117.</w:t>
      </w:r>
    </w:p>
    <w:p w:rsidR="00AC4234" w:rsidRPr="00F86BD3" w:rsidRDefault="00AC4234"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Carlisle, D.M., </w:t>
      </w:r>
      <w:r w:rsidR="00CA3ADA" w:rsidRPr="00F86BD3">
        <w:rPr>
          <w:rFonts w:ascii="Times New Roman" w:hAnsi="Times New Roman" w:cs="Times New Roman"/>
          <w:sz w:val="24"/>
          <w:szCs w:val="24"/>
        </w:rPr>
        <w:t>Falcone</w:t>
      </w:r>
      <w:r w:rsidRPr="00F86BD3">
        <w:rPr>
          <w:rFonts w:ascii="Times New Roman" w:hAnsi="Times New Roman" w:cs="Times New Roman"/>
          <w:sz w:val="24"/>
          <w:szCs w:val="24"/>
        </w:rPr>
        <w:t xml:space="preserve"> J., </w:t>
      </w:r>
      <w:proofErr w:type="spellStart"/>
      <w:r w:rsidR="00CA3ADA"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xml:space="preserve">, D.M., </w:t>
      </w:r>
      <w:r w:rsidR="00CA3ADA" w:rsidRPr="00F86BD3">
        <w:rPr>
          <w:rFonts w:ascii="Times New Roman" w:hAnsi="Times New Roman" w:cs="Times New Roman"/>
          <w:sz w:val="24"/>
          <w:szCs w:val="24"/>
        </w:rPr>
        <w:t>Meador</w:t>
      </w:r>
      <w:r w:rsidRPr="00F86BD3">
        <w:rPr>
          <w:rFonts w:ascii="Times New Roman" w:hAnsi="Times New Roman" w:cs="Times New Roman"/>
          <w:sz w:val="24"/>
          <w:szCs w:val="24"/>
        </w:rPr>
        <w:t xml:space="preserve">, M.R., and </w:t>
      </w:r>
      <w:r w:rsidR="00CA3ADA" w:rsidRPr="00F86BD3">
        <w:rPr>
          <w:rFonts w:ascii="Times New Roman" w:hAnsi="Times New Roman" w:cs="Times New Roman"/>
          <w:sz w:val="24"/>
          <w:szCs w:val="24"/>
        </w:rPr>
        <w:t>Norris</w:t>
      </w:r>
      <w:r w:rsidRPr="00F86BD3">
        <w:rPr>
          <w:rFonts w:ascii="Times New Roman" w:hAnsi="Times New Roman" w:cs="Times New Roman"/>
          <w:sz w:val="24"/>
          <w:szCs w:val="24"/>
        </w:rPr>
        <w:t>, R.H.</w:t>
      </w:r>
      <w:r w:rsidR="00CA3ADA" w:rsidRPr="00F86BD3">
        <w:rPr>
          <w:rFonts w:ascii="Times New Roman" w:hAnsi="Times New Roman" w:cs="Times New Roman"/>
          <w:sz w:val="24"/>
          <w:szCs w:val="24"/>
        </w:rPr>
        <w:t>, 2009.  Predicting the natural flow regime: mode</w:t>
      </w:r>
      <w:r w:rsidR="009215F3" w:rsidRPr="00F86BD3">
        <w:rPr>
          <w:rFonts w:ascii="Times New Roman" w:hAnsi="Times New Roman" w:cs="Times New Roman"/>
          <w:sz w:val="24"/>
          <w:szCs w:val="24"/>
        </w:rPr>
        <w:t xml:space="preserve">ls for assessing hydrological </w:t>
      </w:r>
      <w:r w:rsidR="00CA3ADA" w:rsidRPr="00F86BD3">
        <w:rPr>
          <w:rFonts w:ascii="Times New Roman" w:hAnsi="Times New Roman" w:cs="Times New Roman"/>
          <w:sz w:val="24"/>
          <w:szCs w:val="24"/>
        </w:rPr>
        <w:t xml:space="preserve">alteration in streams. River Research and Applications, in press, DOI at: </w:t>
      </w:r>
      <w:hyperlink r:id="rId10" w:history="1">
        <w:r w:rsidR="00AC4234" w:rsidRPr="00F86BD3">
          <w:rPr>
            <w:rStyle w:val="Hyperlink"/>
            <w:rFonts w:ascii="Times New Roman" w:hAnsi="Times New Roman" w:cs="Times New Roman"/>
            <w:color w:val="auto"/>
            <w:sz w:val="24"/>
            <w:szCs w:val="24"/>
            <w:u w:val="none"/>
          </w:rPr>
          <w:t>http://dx.doi.org/10.1002/rra/1247</w:t>
        </w:r>
      </w:hyperlink>
      <w:r w:rsidR="00AC4234" w:rsidRPr="00F86BD3">
        <w:rPr>
          <w:rFonts w:ascii="Times New Roman" w:hAnsi="Times New Roman" w:cs="Times New Roman"/>
          <w:sz w:val="24"/>
          <w:szCs w:val="24"/>
        </w:rPr>
        <w:t>.</w:t>
      </w:r>
    </w:p>
    <w:p w:rsidR="00AC4234" w:rsidRPr="00F86BD3" w:rsidRDefault="00AC4234" w:rsidP="00330498">
      <w:pPr>
        <w:spacing w:line="360" w:lineRule="auto"/>
        <w:rPr>
          <w:rFonts w:ascii="Times New Roman" w:hAnsi="Times New Roman" w:cs="Times New Roman"/>
          <w:sz w:val="24"/>
          <w:szCs w:val="24"/>
        </w:rPr>
      </w:pPr>
    </w:p>
    <w:p w:rsidR="00D965C3" w:rsidRPr="00F86BD3" w:rsidRDefault="00D965C3" w:rsidP="00330498">
      <w:pPr>
        <w:pStyle w:val="Reference"/>
        <w:spacing w:line="360" w:lineRule="auto"/>
        <w:ind w:left="0" w:firstLine="0"/>
        <w:rPr>
          <w:rFonts w:ascii="Times New Roman" w:hAnsi="Times New Roman"/>
          <w:szCs w:val="24"/>
        </w:rPr>
      </w:pPr>
      <w:r w:rsidRPr="00F86BD3">
        <w:rPr>
          <w:rFonts w:ascii="Times New Roman" w:hAnsi="Times New Roman"/>
          <w:szCs w:val="24"/>
        </w:rPr>
        <w:t xml:space="preserve">Conservation Biology Institute, 2006. Protected Areas Database (PAD) Version 4. Conservation Biology Institute. Accessed in January 2006 at </w:t>
      </w:r>
      <w:r w:rsidRPr="00F86BD3">
        <w:rPr>
          <w:rStyle w:val="Hyperlink"/>
          <w:rFonts w:ascii="Times New Roman" w:hAnsi="Times New Roman"/>
          <w:color w:val="auto"/>
          <w:szCs w:val="24"/>
        </w:rPr>
        <w:t>http://www.consbio.org/</w:t>
      </w:r>
      <w:r w:rsidRPr="00F86BD3">
        <w:rPr>
          <w:rFonts w:ascii="Times New Roman" w:hAnsi="Times New Roman"/>
          <w:szCs w:val="24"/>
        </w:rPr>
        <w:t>.</w:t>
      </w:r>
    </w:p>
    <w:p w:rsidR="00AC4234" w:rsidRPr="00F86BD3" w:rsidRDefault="00AC4234"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DiLuzio</w:t>
      </w:r>
      <w:proofErr w:type="spellEnd"/>
      <w:r w:rsidRPr="00F86BD3">
        <w:rPr>
          <w:rFonts w:ascii="Times New Roman" w:hAnsi="Times New Roman" w:cs="Times New Roman"/>
          <w:sz w:val="24"/>
          <w:szCs w:val="24"/>
        </w:rPr>
        <w:t xml:space="preserve">, M., </w:t>
      </w:r>
      <w:r w:rsidR="00CA3ADA" w:rsidRPr="00F86BD3">
        <w:rPr>
          <w:rFonts w:ascii="Times New Roman" w:hAnsi="Times New Roman" w:cs="Times New Roman"/>
          <w:sz w:val="24"/>
          <w:szCs w:val="24"/>
        </w:rPr>
        <w:t>Johnson</w:t>
      </w:r>
      <w:r w:rsidRPr="00F86BD3">
        <w:rPr>
          <w:rFonts w:ascii="Times New Roman" w:hAnsi="Times New Roman" w:cs="Times New Roman"/>
          <w:sz w:val="24"/>
          <w:szCs w:val="24"/>
        </w:rPr>
        <w:t xml:space="preserve">, G.L., </w:t>
      </w:r>
      <w:r w:rsidR="00CA3ADA" w:rsidRPr="00F86BD3">
        <w:rPr>
          <w:rFonts w:ascii="Times New Roman" w:hAnsi="Times New Roman" w:cs="Times New Roman"/>
          <w:sz w:val="24"/>
          <w:szCs w:val="24"/>
        </w:rPr>
        <w:t>Daly</w:t>
      </w:r>
      <w:r w:rsidRPr="00F86BD3">
        <w:rPr>
          <w:rFonts w:ascii="Times New Roman" w:hAnsi="Times New Roman" w:cs="Times New Roman"/>
          <w:sz w:val="24"/>
          <w:szCs w:val="24"/>
        </w:rPr>
        <w:t>, C.</w:t>
      </w:r>
      <w:r w:rsidR="00CA3ADA" w:rsidRPr="00F86BD3">
        <w:rPr>
          <w:rFonts w:ascii="Times New Roman" w:hAnsi="Times New Roman" w:cs="Times New Roman"/>
          <w:sz w:val="24"/>
          <w:szCs w:val="24"/>
        </w:rPr>
        <w:t>,</w:t>
      </w:r>
      <w:r w:rsidRPr="00F86BD3">
        <w:rPr>
          <w:rFonts w:ascii="Times New Roman" w:hAnsi="Times New Roman" w:cs="Times New Roman"/>
          <w:sz w:val="24"/>
          <w:szCs w:val="24"/>
        </w:rPr>
        <w:t xml:space="preserve"> </w:t>
      </w:r>
      <w:proofErr w:type="spellStart"/>
      <w:r w:rsidR="00330498" w:rsidRPr="00F86BD3">
        <w:rPr>
          <w:rFonts w:ascii="Times New Roman" w:hAnsi="Times New Roman" w:cs="Times New Roman"/>
          <w:sz w:val="24"/>
          <w:szCs w:val="24"/>
        </w:rPr>
        <w:t>Eischeid</w:t>
      </w:r>
      <w:proofErr w:type="spellEnd"/>
      <w:r w:rsidRPr="00F86BD3">
        <w:rPr>
          <w:rFonts w:ascii="Times New Roman" w:hAnsi="Times New Roman" w:cs="Times New Roman"/>
          <w:sz w:val="24"/>
          <w:szCs w:val="24"/>
        </w:rPr>
        <w:t xml:space="preserve">, J.K., and </w:t>
      </w:r>
      <w:r w:rsidR="00330498" w:rsidRPr="00F86BD3">
        <w:rPr>
          <w:rFonts w:ascii="Times New Roman" w:hAnsi="Times New Roman" w:cs="Times New Roman"/>
          <w:sz w:val="24"/>
          <w:szCs w:val="24"/>
        </w:rPr>
        <w:t>Arnold</w:t>
      </w:r>
      <w:r w:rsidRPr="00F86BD3">
        <w:rPr>
          <w:rFonts w:ascii="Times New Roman" w:hAnsi="Times New Roman" w:cs="Times New Roman"/>
          <w:sz w:val="24"/>
          <w:szCs w:val="24"/>
        </w:rPr>
        <w:t>, J.G.</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2008. Constructing retrospective gridded daily </w:t>
      </w:r>
      <w:r w:rsidR="009215F3" w:rsidRPr="00F86BD3">
        <w:rPr>
          <w:rFonts w:ascii="Times New Roman" w:hAnsi="Times New Roman" w:cs="Times New Roman"/>
          <w:sz w:val="24"/>
          <w:szCs w:val="24"/>
        </w:rPr>
        <w:t xml:space="preserve">precipitation and temperature </w:t>
      </w:r>
      <w:r w:rsidR="00CA3ADA" w:rsidRPr="00F86BD3">
        <w:rPr>
          <w:rFonts w:ascii="Times New Roman" w:hAnsi="Times New Roman" w:cs="Times New Roman"/>
          <w:sz w:val="24"/>
          <w:szCs w:val="24"/>
        </w:rPr>
        <w:t>datasets for the conterminous United States. Journal of Applied Meteorol</w:t>
      </w:r>
      <w:r w:rsidR="00AC4234" w:rsidRPr="00F86BD3">
        <w:rPr>
          <w:rFonts w:ascii="Times New Roman" w:hAnsi="Times New Roman" w:cs="Times New Roman"/>
          <w:sz w:val="24"/>
          <w:szCs w:val="24"/>
        </w:rPr>
        <w:t>ogy and Climatology 47: 475-497.</w:t>
      </w:r>
    </w:p>
    <w:p w:rsidR="00AC4234" w:rsidRPr="00F86BD3" w:rsidRDefault="00AC4234"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Dingman, S.L.</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2002. Physical Hydrology, Second Edition. Prentice Hall, Upper Saddle River, NJ</w:t>
      </w:r>
      <w:r w:rsidR="00AC4234" w:rsidRPr="00F86BD3">
        <w:rPr>
          <w:rFonts w:ascii="Times New Roman" w:hAnsi="Times New Roman" w:cs="Times New Roman"/>
          <w:sz w:val="24"/>
          <w:szCs w:val="24"/>
        </w:rPr>
        <w:t>, USA.</w:t>
      </w:r>
    </w:p>
    <w:p w:rsidR="00AC4234" w:rsidRPr="00F86BD3" w:rsidRDefault="00AC4234"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lastRenderedPageBreak/>
        <w:t>Falcone, J.A., Carlisle, D.M., and Weber, L.C., 2010a. Quantifying human disturbance in watersheds: variable selec</w:t>
      </w:r>
      <w:r w:rsidR="009215F3" w:rsidRPr="00F86BD3">
        <w:rPr>
          <w:rFonts w:ascii="Times New Roman" w:hAnsi="Times New Roman" w:cs="Times New Roman"/>
          <w:sz w:val="24"/>
          <w:szCs w:val="24"/>
        </w:rPr>
        <w:t>tion and performance of a GIS-</w:t>
      </w:r>
      <w:r w:rsidRPr="00F86BD3">
        <w:rPr>
          <w:rFonts w:ascii="Times New Roman" w:hAnsi="Times New Roman" w:cs="Times New Roman"/>
          <w:sz w:val="24"/>
          <w:szCs w:val="24"/>
        </w:rPr>
        <w:t>based disturbance index for predicting the biological condition of perennial streams. Ecological Indic</w:t>
      </w:r>
      <w:r w:rsidR="00AC4234" w:rsidRPr="00F86BD3">
        <w:rPr>
          <w:rFonts w:ascii="Times New Roman" w:hAnsi="Times New Roman" w:cs="Times New Roman"/>
          <w:sz w:val="24"/>
          <w:szCs w:val="24"/>
        </w:rPr>
        <w:t>ators, 10(2), pp 264-273.</w:t>
      </w:r>
    </w:p>
    <w:p w:rsidR="00AC4234" w:rsidRPr="00F86BD3" w:rsidRDefault="00AC4234"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Falcone, J.A., Carlisle, D.M., </w:t>
      </w: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 and Meador, M.R., 2010b. GAGES: A stream gage database for evalu</w:t>
      </w:r>
      <w:r w:rsidR="009215F3" w:rsidRPr="00F86BD3">
        <w:rPr>
          <w:rFonts w:ascii="Times New Roman" w:hAnsi="Times New Roman" w:cs="Times New Roman"/>
          <w:sz w:val="24"/>
          <w:szCs w:val="24"/>
        </w:rPr>
        <w:t xml:space="preserve">ating natural and altered flow </w:t>
      </w:r>
      <w:r w:rsidRPr="00F86BD3">
        <w:rPr>
          <w:rFonts w:ascii="Times New Roman" w:hAnsi="Times New Roman" w:cs="Times New Roman"/>
          <w:sz w:val="24"/>
          <w:szCs w:val="24"/>
        </w:rPr>
        <w:t>conditions in the conterminous United States,</w:t>
      </w:r>
      <w:r w:rsidR="00DD0766" w:rsidRPr="00F86BD3">
        <w:rPr>
          <w:rFonts w:ascii="Times New Roman" w:hAnsi="Times New Roman" w:cs="Times New Roman"/>
          <w:sz w:val="24"/>
          <w:szCs w:val="24"/>
        </w:rPr>
        <w:t xml:space="preserve"> </w:t>
      </w:r>
      <w:r w:rsidRPr="00F86BD3">
        <w:rPr>
          <w:rFonts w:ascii="Times New Roman" w:hAnsi="Times New Roman" w:cs="Times New Roman"/>
          <w:sz w:val="24"/>
          <w:szCs w:val="24"/>
        </w:rPr>
        <w:t>Ecology, 91 (2), p 621; Data Paper in Ecological Archives E091</w:t>
      </w:r>
      <w:r w:rsidR="009215F3" w:rsidRPr="00F86BD3">
        <w:rPr>
          <w:rFonts w:ascii="Times New Roman" w:hAnsi="Times New Roman" w:cs="Times New Roman"/>
          <w:sz w:val="24"/>
          <w:szCs w:val="24"/>
        </w:rPr>
        <w:t xml:space="preserve">-045-D1; available online at: </w:t>
      </w:r>
      <w:hyperlink r:id="rId11" w:history="1">
        <w:r w:rsidR="00AC4234" w:rsidRPr="00F86BD3">
          <w:rPr>
            <w:rStyle w:val="Hyperlink"/>
            <w:rFonts w:ascii="Times New Roman" w:hAnsi="Times New Roman" w:cs="Times New Roman"/>
            <w:color w:val="auto"/>
            <w:sz w:val="24"/>
            <w:szCs w:val="24"/>
            <w:u w:val="none"/>
          </w:rPr>
          <w:t>http://esapubs.org/Archive/ecol/E091/045/metadata.htm</w:t>
        </w:r>
      </w:hyperlink>
      <w:r w:rsidR="00AC4234" w:rsidRPr="00F86BD3">
        <w:rPr>
          <w:rFonts w:ascii="Times New Roman" w:hAnsi="Times New Roman" w:cs="Times New Roman"/>
          <w:sz w:val="24"/>
          <w:szCs w:val="24"/>
        </w:rPr>
        <w:t>.</w:t>
      </w:r>
    </w:p>
    <w:p w:rsidR="00AC4234" w:rsidRPr="00F86BD3" w:rsidRDefault="00AC4234"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GeoLytics</w:t>
      </w:r>
      <w:proofErr w:type="spellEnd"/>
      <w:r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2001. Census 2000 and street 2000. East Brunswick, NJ, US. </w:t>
      </w:r>
      <w:proofErr w:type="spellStart"/>
      <w:r w:rsidR="00CA3ADA" w:rsidRPr="00F86BD3">
        <w:rPr>
          <w:rFonts w:ascii="Times New Roman" w:hAnsi="Times New Roman" w:cs="Times New Roman"/>
          <w:sz w:val="24"/>
          <w:szCs w:val="24"/>
        </w:rPr>
        <w:t>GeoLytics</w:t>
      </w:r>
      <w:proofErr w:type="spellEnd"/>
      <w:r w:rsidR="00CA3ADA" w:rsidRPr="00F86BD3">
        <w:rPr>
          <w:rFonts w:ascii="Times New Roman" w:hAnsi="Times New Roman" w:cs="Times New Roman"/>
          <w:sz w:val="24"/>
          <w:szCs w:val="24"/>
        </w:rPr>
        <w:t>, Inc., 2 CDROMS.</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Hamon, W.R.</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1961. Estimating potential evapotranspiration. Journal of the Hydraulics Division, Proceedings of </w:t>
      </w:r>
      <w:r w:rsidR="009215F3" w:rsidRPr="00F86BD3">
        <w:rPr>
          <w:rFonts w:ascii="Times New Roman" w:hAnsi="Times New Roman" w:cs="Times New Roman"/>
          <w:sz w:val="24"/>
          <w:szCs w:val="24"/>
        </w:rPr>
        <w:t xml:space="preserve">the American Society of Civil </w:t>
      </w:r>
      <w:r w:rsidRPr="00F86BD3">
        <w:rPr>
          <w:rFonts w:ascii="Times New Roman" w:hAnsi="Times New Roman" w:cs="Times New Roman"/>
          <w:sz w:val="24"/>
          <w:szCs w:val="24"/>
        </w:rPr>
        <w:t>Engineers 87:107-120.</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Holmes, M.G.R., </w:t>
      </w:r>
      <w:r w:rsidR="00CA3ADA" w:rsidRPr="00F86BD3">
        <w:rPr>
          <w:rFonts w:ascii="Times New Roman" w:hAnsi="Times New Roman" w:cs="Times New Roman"/>
          <w:sz w:val="24"/>
          <w:szCs w:val="24"/>
        </w:rPr>
        <w:t>Y</w:t>
      </w:r>
      <w:r w:rsidR="00330498" w:rsidRPr="00F86BD3">
        <w:rPr>
          <w:rFonts w:ascii="Times New Roman" w:hAnsi="Times New Roman" w:cs="Times New Roman"/>
          <w:sz w:val="24"/>
          <w:szCs w:val="24"/>
        </w:rPr>
        <w:t>oung</w:t>
      </w:r>
      <w:r w:rsidRPr="00F86BD3">
        <w:rPr>
          <w:rFonts w:ascii="Times New Roman" w:hAnsi="Times New Roman" w:cs="Times New Roman"/>
          <w:sz w:val="24"/>
          <w:szCs w:val="24"/>
        </w:rPr>
        <w:t>, A.R.,</w:t>
      </w:r>
      <w:r w:rsidR="00330498" w:rsidRPr="00F86BD3">
        <w:rPr>
          <w:rFonts w:ascii="Times New Roman" w:hAnsi="Times New Roman" w:cs="Times New Roman"/>
          <w:sz w:val="24"/>
          <w:szCs w:val="24"/>
        </w:rPr>
        <w:t xml:space="preserve"> </w:t>
      </w:r>
      <w:proofErr w:type="spellStart"/>
      <w:r w:rsidR="00330498" w:rsidRPr="00F86BD3">
        <w:rPr>
          <w:rFonts w:ascii="Times New Roman" w:hAnsi="Times New Roman" w:cs="Times New Roman"/>
          <w:sz w:val="24"/>
          <w:szCs w:val="24"/>
        </w:rPr>
        <w:t>Gustard</w:t>
      </w:r>
      <w:proofErr w:type="spellEnd"/>
      <w:r w:rsidRPr="00F86BD3">
        <w:rPr>
          <w:rFonts w:ascii="Times New Roman" w:hAnsi="Times New Roman" w:cs="Times New Roman"/>
          <w:sz w:val="24"/>
          <w:szCs w:val="24"/>
        </w:rPr>
        <w:t xml:space="preserve">, A.G., and </w:t>
      </w:r>
      <w:r w:rsidR="00330498" w:rsidRPr="00F86BD3">
        <w:rPr>
          <w:rFonts w:ascii="Times New Roman" w:hAnsi="Times New Roman" w:cs="Times New Roman"/>
          <w:sz w:val="24"/>
          <w:szCs w:val="24"/>
        </w:rPr>
        <w:t>Grew</w:t>
      </w:r>
      <w:r w:rsidRPr="00F86BD3">
        <w:rPr>
          <w:rFonts w:ascii="Times New Roman" w:hAnsi="Times New Roman" w:cs="Times New Roman"/>
          <w:sz w:val="24"/>
          <w:szCs w:val="24"/>
        </w:rPr>
        <w:t>, R.</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2002. A Region of Influence approach to predicting Flow Duration Curves within ungaug</w:t>
      </w:r>
      <w:r w:rsidR="009215F3" w:rsidRPr="00F86BD3">
        <w:rPr>
          <w:rFonts w:ascii="Times New Roman" w:hAnsi="Times New Roman" w:cs="Times New Roman"/>
          <w:sz w:val="24"/>
          <w:szCs w:val="24"/>
        </w:rPr>
        <w:t xml:space="preserve">ed </w:t>
      </w:r>
      <w:r w:rsidR="00CA3ADA" w:rsidRPr="00F86BD3">
        <w:rPr>
          <w:rFonts w:ascii="Times New Roman" w:hAnsi="Times New Roman" w:cs="Times New Roman"/>
          <w:sz w:val="24"/>
          <w:szCs w:val="24"/>
        </w:rPr>
        <w:t>catchments. Hydrology and Earth System Sciences 6(4):721-731.</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Hunt, C.D.</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1979. National Atlas of the United States of America - Surficial Geology. U.S. Geological Survey.  NAC-P-0204-75M-O [map].</w:t>
      </w:r>
    </w:p>
    <w:p w:rsidR="00330498" w:rsidRPr="00F86BD3" w:rsidRDefault="00330498" w:rsidP="00330498">
      <w:pPr>
        <w:spacing w:line="360" w:lineRule="auto"/>
        <w:rPr>
          <w:rFonts w:ascii="Times New Roman" w:hAnsi="Times New Roman" w:cs="Times New Roman"/>
          <w:sz w:val="24"/>
          <w:szCs w:val="24"/>
        </w:rPr>
      </w:pPr>
    </w:p>
    <w:p w:rsidR="00330498" w:rsidRPr="00F86BD3" w:rsidRDefault="00330498" w:rsidP="00330498">
      <w:pPr>
        <w:pStyle w:val="Footer"/>
        <w:spacing w:line="360" w:lineRule="auto"/>
        <w:ind w:left="180" w:hanging="180"/>
        <w:rPr>
          <w:rFonts w:ascii="Times New Roman" w:hAnsi="Times New Roman" w:cs="Times New Roman"/>
          <w:sz w:val="24"/>
          <w:szCs w:val="24"/>
        </w:rPr>
      </w:pPr>
      <w:proofErr w:type="spellStart"/>
      <w:r w:rsidRPr="00F86BD3">
        <w:rPr>
          <w:rFonts w:ascii="Times New Roman" w:hAnsi="Times New Roman" w:cs="Times New Roman"/>
          <w:sz w:val="24"/>
          <w:szCs w:val="24"/>
        </w:rPr>
        <w:t>Küchler</w:t>
      </w:r>
      <w:proofErr w:type="spellEnd"/>
      <w:r w:rsidRPr="00F86BD3">
        <w:rPr>
          <w:rFonts w:ascii="Times New Roman" w:hAnsi="Times New Roman" w:cs="Times New Roman"/>
          <w:sz w:val="24"/>
          <w:szCs w:val="24"/>
        </w:rPr>
        <w:t>, A.W, 1964. Potential natural vegetation of the conterminous United States (manual and map). Special Publ. 36, 1965 rev. New York: American Geographical Society, 116 p.</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lastRenderedPageBreak/>
        <w:t xml:space="preserve">Krug, W. R., </w:t>
      </w:r>
      <w:proofErr w:type="spellStart"/>
      <w:r w:rsidR="00CA3ADA" w:rsidRPr="00F86BD3">
        <w:rPr>
          <w:rFonts w:ascii="Times New Roman" w:hAnsi="Times New Roman" w:cs="Times New Roman"/>
          <w:sz w:val="24"/>
          <w:szCs w:val="24"/>
        </w:rPr>
        <w:t>Gebert</w:t>
      </w:r>
      <w:proofErr w:type="spellEnd"/>
      <w:r w:rsidRPr="00F86BD3">
        <w:rPr>
          <w:rFonts w:ascii="Times New Roman" w:hAnsi="Times New Roman" w:cs="Times New Roman"/>
          <w:sz w:val="24"/>
          <w:szCs w:val="24"/>
        </w:rPr>
        <w:t xml:space="preserve">, W.A., and </w:t>
      </w:r>
      <w:proofErr w:type="spellStart"/>
      <w:r w:rsidR="00CA3ADA" w:rsidRPr="00F86BD3">
        <w:rPr>
          <w:rFonts w:ascii="Times New Roman" w:hAnsi="Times New Roman" w:cs="Times New Roman"/>
          <w:sz w:val="24"/>
          <w:szCs w:val="24"/>
        </w:rPr>
        <w:t>Graczyk</w:t>
      </w:r>
      <w:proofErr w:type="spellEnd"/>
      <w:r w:rsidRPr="00F86BD3">
        <w:rPr>
          <w:rFonts w:ascii="Times New Roman" w:hAnsi="Times New Roman" w:cs="Times New Roman"/>
          <w:sz w:val="24"/>
          <w:szCs w:val="24"/>
        </w:rPr>
        <w:t>, D.J.</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1989.  Preparation of average annual runoff map of the United States, 19</w:t>
      </w:r>
      <w:r w:rsidR="009215F3" w:rsidRPr="00F86BD3">
        <w:rPr>
          <w:rFonts w:ascii="Times New Roman" w:hAnsi="Times New Roman" w:cs="Times New Roman"/>
          <w:sz w:val="24"/>
          <w:szCs w:val="24"/>
        </w:rPr>
        <w:t xml:space="preserve">51-80. U.S. Geological Survey </w:t>
      </w:r>
      <w:r w:rsidR="00CA3ADA" w:rsidRPr="00F86BD3">
        <w:rPr>
          <w:rFonts w:ascii="Times New Roman" w:hAnsi="Times New Roman" w:cs="Times New Roman"/>
          <w:sz w:val="24"/>
          <w:szCs w:val="24"/>
        </w:rPr>
        <w:t>Open-File Report 87-535.</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Markham, Charles G.</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1970. Seasonality of precipitation in the United States. Annals: Association of American Geographers 60:593-597.</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McCabe, G.J. and </w:t>
      </w:r>
      <w:proofErr w:type="spellStart"/>
      <w:r w:rsidR="00330498"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2009. Variability in Northern Hemisphere snow cover. Climatic Change, in press.</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Nakagaki</w:t>
      </w:r>
      <w:proofErr w:type="spellEnd"/>
      <w:r w:rsidRPr="00F86BD3">
        <w:rPr>
          <w:rFonts w:ascii="Times New Roman" w:hAnsi="Times New Roman" w:cs="Times New Roman"/>
          <w:sz w:val="24"/>
          <w:szCs w:val="24"/>
        </w:rPr>
        <w:t xml:space="preserve">, N. and </w:t>
      </w:r>
      <w:proofErr w:type="spellStart"/>
      <w:r w:rsidR="00330498"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2005.  Estimation of agricultural pesticide use in drainage basins using land cover maps and county pesticide data. U.S. Geological Survey Open-File Report 2005-1188.</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Omernik</w:t>
      </w:r>
      <w:proofErr w:type="spellEnd"/>
      <w:r w:rsidRPr="00F86BD3">
        <w:rPr>
          <w:rFonts w:ascii="Times New Roman" w:hAnsi="Times New Roman" w:cs="Times New Roman"/>
          <w:sz w:val="24"/>
          <w:szCs w:val="24"/>
        </w:rPr>
        <w:t>, J.M.</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1987. Ecoregions of the conterminous United States. Annals: Association of American Geographers 77(1):118-125.</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Orsborn</w:t>
      </w:r>
      <w:proofErr w:type="spellEnd"/>
      <w:r w:rsidRPr="00F86BD3">
        <w:rPr>
          <w:rFonts w:ascii="Times New Roman" w:hAnsi="Times New Roman" w:cs="Times New Roman"/>
          <w:sz w:val="24"/>
          <w:szCs w:val="24"/>
        </w:rPr>
        <w:t>, J.F.</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1974. Determining </w:t>
      </w:r>
      <w:proofErr w:type="spellStart"/>
      <w:r w:rsidRPr="00F86BD3">
        <w:rPr>
          <w:rFonts w:ascii="Times New Roman" w:hAnsi="Times New Roman" w:cs="Times New Roman"/>
          <w:sz w:val="24"/>
          <w:szCs w:val="24"/>
        </w:rPr>
        <w:t>streamflows</w:t>
      </w:r>
      <w:proofErr w:type="spellEnd"/>
      <w:r w:rsidRPr="00F86BD3">
        <w:rPr>
          <w:rFonts w:ascii="Times New Roman" w:hAnsi="Times New Roman" w:cs="Times New Roman"/>
          <w:sz w:val="24"/>
          <w:szCs w:val="24"/>
        </w:rPr>
        <w:t xml:space="preserve"> from geomorphic parameters. Journal of the Irrigation and Drainage Division 100(4):455-475.</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Poff</w:t>
      </w:r>
      <w:proofErr w:type="spellEnd"/>
      <w:r w:rsidRPr="00F86BD3">
        <w:rPr>
          <w:rFonts w:ascii="Times New Roman" w:hAnsi="Times New Roman" w:cs="Times New Roman"/>
          <w:sz w:val="24"/>
          <w:szCs w:val="24"/>
        </w:rPr>
        <w:t>, N.L.</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1996. A hydrogeography of unregulated streams in the United States and an examination of scale-de</w:t>
      </w:r>
      <w:r w:rsidR="009215F3" w:rsidRPr="00F86BD3">
        <w:rPr>
          <w:rFonts w:ascii="Times New Roman" w:hAnsi="Times New Roman" w:cs="Times New Roman"/>
          <w:sz w:val="24"/>
          <w:szCs w:val="24"/>
        </w:rPr>
        <w:t xml:space="preserve">pendence in some hydrological </w:t>
      </w:r>
      <w:r w:rsidRPr="00F86BD3">
        <w:rPr>
          <w:rFonts w:ascii="Times New Roman" w:hAnsi="Times New Roman" w:cs="Times New Roman"/>
          <w:sz w:val="24"/>
          <w:szCs w:val="24"/>
        </w:rPr>
        <w:t>descriptors.  Freshwater Biology 36:71-91.</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lastRenderedPageBreak/>
        <w:t>PRISM Group,</w:t>
      </w:r>
      <w:r w:rsidR="00CA3ADA" w:rsidRPr="00F86BD3">
        <w:rPr>
          <w:rFonts w:ascii="Times New Roman" w:hAnsi="Times New Roman" w:cs="Times New Roman"/>
          <w:sz w:val="24"/>
          <w:szCs w:val="24"/>
        </w:rPr>
        <w:t xml:space="preserve"> 2008. Parameter-Elevation Regressions on Independent Slopes Model (PRISM) Home Page. PRISM Group, Oreg</w:t>
      </w:r>
      <w:r w:rsidR="009215F3" w:rsidRPr="00F86BD3">
        <w:rPr>
          <w:rFonts w:ascii="Times New Roman" w:hAnsi="Times New Roman" w:cs="Times New Roman"/>
          <w:sz w:val="24"/>
          <w:szCs w:val="24"/>
        </w:rPr>
        <w:t xml:space="preserve">on State University. Accessed </w:t>
      </w:r>
      <w:r w:rsidR="00CA3ADA" w:rsidRPr="00F86BD3">
        <w:rPr>
          <w:rFonts w:ascii="Times New Roman" w:hAnsi="Times New Roman" w:cs="Times New Roman"/>
          <w:sz w:val="24"/>
          <w:szCs w:val="24"/>
        </w:rPr>
        <w:t>in October 2008 at http://www.prism.oregonstate.edu/.</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Reed, J.C. and Bush, C.A., 2005, Generalized geologic map of the United States, Puerto Rico, and the U.S. Virgin Isl</w:t>
      </w:r>
      <w:r w:rsidR="009215F3" w:rsidRPr="00F86BD3">
        <w:rPr>
          <w:rFonts w:ascii="Times New Roman" w:hAnsi="Times New Roman" w:cs="Times New Roman"/>
          <w:sz w:val="24"/>
          <w:szCs w:val="24"/>
        </w:rPr>
        <w:t xml:space="preserve">ands, [digital maps], Version </w:t>
      </w:r>
      <w:r w:rsidRPr="00F86BD3">
        <w:rPr>
          <w:rFonts w:ascii="Times New Roman" w:hAnsi="Times New Roman" w:cs="Times New Roman"/>
          <w:sz w:val="24"/>
          <w:szCs w:val="24"/>
        </w:rPr>
        <w:t>2.0, posted December 2005, accessed September 28, 2010, at http://pubs.usgs.gov/atlas/geologic/.</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Ritters</w:t>
      </w:r>
      <w:proofErr w:type="spellEnd"/>
      <w:r w:rsidRPr="00F86BD3">
        <w:rPr>
          <w:rFonts w:ascii="Times New Roman" w:hAnsi="Times New Roman" w:cs="Times New Roman"/>
          <w:sz w:val="24"/>
          <w:szCs w:val="24"/>
        </w:rPr>
        <w:t xml:space="preserve">, K.H., </w:t>
      </w:r>
      <w:r w:rsidR="00CA3ADA" w:rsidRPr="00F86BD3">
        <w:rPr>
          <w:rFonts w:ascii="Times New Roman" w:hAnsi="Times New Roman" w:cs="Times New Roman"/>
          <w:sz w:val="24"/>
          <w:szCs w:val="24"/>
        </w:rPr>
        <w:t>Wickham</w:t>
      </w:r>
      <w:r w:rsidRPr="00F86BD3">
        <w:rPr>
          <w:rFonts w:ascii="Times New Roman" w:hAnsi="Times New Roman" w:cs="Times New Roman"/>
          <w:sz w:val="24"/>
          <w:szCs w:val="24"/>
        </w:rPr>
        <w:t xml:space="preserve">, J.D., </w:t>
      </w:r>
      <w:r w:rsidR="00330498" w:rsidRPr="00F86BD3">
        <w:rPr>
          <w:rFonts w:ascii="Times New Roman" w:hAnsi="Times New Roman" w:cs="Times New Roman"/>
          <w:sz w:val="24"/>
          <w:szCs w:val="24"/>
        </w:rPr>
        <w:t>O'Neill</w:t>
      </w:r>
      <w:r w:rsidRPr="00F86BD3">
        <w:rPr>
          <w:rFonts w:ascii="Times New Roman" w:hAnsi="Times New Roman" w:cs="Times New Roman"/>
          <w:sz w:val="24"/>
          <w:szCs w:val="24"/>
        </w:rPr>
        <w:t xml:space="preserve">, R., </w:t>
      </w:r>
      <w:r w:rsidR="00330498" w:rsidRPr="00F86BD3">
        <w:rPr>
          <w:rFonts w:ascii="Times New Roman" w:hAnsi="Times New Roman" w:cs="Times New Roman"/>
          <w:sz w:val="24"/>
          <w:szCs w:val="24"/>
        </w:rPr>
        <w:t>Jones</w:t>
      </w:r>
      <w:r w:rsidRPr="00F86BD3">
        <w:rPr>
          <w:rFonts w:ascii="Times New Roman" w:hAnsi="Times New Roman" w:cs="Times New Roman"/>
          <w:sz w:val="24"/>
          <w:szCs w:val="24"/>
        </w:rPr>
        <w:t xml:space="preserve">, B., and </w:t>
      </w:r>
      <w:r w:rsidR="00330498" w:rsidRPr="00F86BD3">
        <w:rPr>
          <w:rFonts w:ascii="Times New Roman" w:hAnsi="Times New Roman" w:cs="Times New Roman"/>
          <w:sz w:val="24"/>
          <w:szCs w:val="24"/>
        </w:rPr>
        <w:t>Smith</w:t>
      </w:r>
      <w:r w:rsidRPr="00F86BD3">
        <w:rPr>
          <w:rFonts w:ascii="Times New Roman" w:hAnsi="Times New Roman" w:cs="Times New Roman"/>
          <w:sz w:val="24"/>
          <w:szCs w:val="24"/>
        </w:rPr>
        <w:t>, E.</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2000. Global-scale patterns of forest fragmentati</w:t>
      </w:r>
      <w:r w:rsidR="009215F3" w:rsidRPr="00F86BD3">
        <w:rPr>
          <w:rFonts w:ascii="Times New Roman" w:hAnsi="Times New Roman" w:cs="Times New Roman"/>
          <w:sz w:val="24"/>
          <w:szCs w:val="24"/>
        </w:rPr>
        <w:t xml:space="preserve">on. Conservation Ecology 4:3. </w:t>
      </w:r>
      <w:r w:rsidR="00CA3ADA" w:rsidRPr="00F86BD3">
        <w:rPr>
          <w:rFonts w:ascii="Times New Roman" w:hAnsi="Times New Roman" w:cs="Times New Roman"/>
          <w:sz w:val="24"/>
          <w:szCs w:val="24"/>
        </w:rPr>
        <w:t>[online] http://www.consecol.org/vol4/iss2/art3.</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Ruddy, B.C., </w:t>
      </w:r>
      <w:r w:rsidR="00CA3ADA" w:rsidRPr="00F86BD3">
        <w:rPr>
          <w:rFonts w:ascii="Times New Roman" w:hAnsi="Times New Roman" w:cs="Times New Roman"/>
          <w:sz w:val="24"/>
          <w:szCs w:val="24"/>
        </w:rPr>
        <w:t>Lorenz</w:t>
      </w:r>
      <w:r w:rsidRPr="00F86BD3">
        <w:rPr>
          <w:rFonts w:ascii="Times New Roman" w:hAnsi="Times New Roman" w:cs="Times New Roman"/>
          <w:sz w:val="24"/>
          <w:szCs w:val="24"/>
        </w:rPr>
        <w:t>, D.L.</w:t>
      </w:r>
      <w:r w:rsidR="00CA3ADA" w:rsidRPr="00F86BD3">
        <w:rPr>
          <w:rFonts w:ascii="Times New Roman" w:hAnsi="Times New Roman" w:cs="Times New Roman"/>
          <w:sz w:val="24"/>
          <w:szCs w:val="24"/>
        </w:rPr>
        <w:t>, and</w:t>
      </w:r>
      <w:r w:rsidRPr="00F86BD3">
        <w:rPr>
          <w:rFonts w:ascii="Times New Roman" w:hAnsi="Times New Roman" w:cs="Times New Roman"/>
          <w:sz w:val="24"/>
          <w:szCs w:val="24"/>
        </w:rPr>
        <w:t xml:space="preserve"> </w:t>
      </w:r>
      <w:r w:rsidR="00CA3ADA" w:rsidRPr="00F86BD3">
        <w:rPr>
          <w:rFonts w:ascii="Times New Roman" w:hAnsi="Times New Roman" w:cs="Times New Roman"/>
          <w:sz w:val="24"/>
          <w:szCs w:val="24"/>
        </w:rPr>
        <w:t>Mueller</w:t>
      </w:r>
      <w:r w:rsidRPr="00F86BD3">
        <w:rPr>
          <w:rFonts w:ascii="Times New Roman" w:hAnsi="Times New Roman" w:cs="Times New Roman"/>
          <w:sz w:val="24"/>
          <w:szCs w:val="24"/>
        </w:rPr>
        <w:t>, D.K.</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2006. County-level estimates of nutrient inputs to the land surface of the conterminous Unit</w:t>
      </w:r>
      <w:r w:rsidR="009215F3" w:rsidRPr="00F86BD3">
        <w:rPr>
          <w:rFonts w:ascii="Times New Roman" w:hAnsi="Times New Roman" w:cs="Times New Roman"/>
          <w:sz w:val="24"/>
          <w:szCs w:val="24"/>
        </w:rPr>
        <w:t xml:space="preserve">ed States, </w:t>
      </w:r>
      <w:r w:rsidR="00CA3ADA" w:rsidRPr="00F86BD3">
        <w:rPr>
          <w:rFonts w:ascii="Times New Roman" w:hAnsi="Times New Roman" w:cs="Times New Roman"/>
          <w:sz w:val="24"/>
          <w:szCs w:val="24"/>
        </w:rPr>
        <w:t>1982-2001. U.S. Geological Survey Scientific Investigations Report 2006-5012.</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Sanborn, S.C. and </w:t>
      </w:r>
      <w:r w:rsidR="00330498" w:rsidRPr="00F86BD3">
        <w:rPr>
          <w:rFonts w:ascii="Times New Roman" w:hAnsi="Times New Roman" w:cs="Times New Roman"/>
          <w:sz w:val="24"/>
          <w:szCs w:val="24"/>
        </w:rPr>
        <w:t>Bledsoe</w:t>
      </w:r>
      <w:r w:rsidRPr="00F86BD3">
        <w:rPr>
          <w:rFonts w:ascii="Times New Roman" w:hAnsi="Times New Roman" w:cs="Times New Roman"/>
          <w:sz w:val="24"/>
          <w:szCs w:val="24"/>
        </w:rPr>
        <w:t>, B.P.</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2006. Predicting streamflow regime metrics for ungauged streams in Colorado, Washi</w:t>
      </w:r>
      <w:r w:rsidR="009215F3" w:rsidRPr="00F86BD3">
        <w:rPr>
          <w:rFonts w:ascii="Times New Roman" w:hAnsi="Times New Roman" w:cs="Times New Roman"/>
          <w:sz w:val="24"/>
          <w:szCs w:val="24"/>
        </w:rPr>
        <w:t xml:space="preserve">ngton, and Oregon. Journal of </w:t>
      </w:r>
      <w:r w:rsidR="00CA3ADA" w:rsidRPr="00F86BD3">
        <w:rPr>
          <w:rFonts w:ascii="Times New Roman" w:hAnsi="Times New Roman" w:cs="Times New Roman"/>
          <w:sz w:val="24"/>
          <w:szCs w:val="24"/>
        </w:rPr>
        <w:t>Hydrology 325:241-261.</w:t>
      </w:r>
    </w:p>
    <w:p w:rsidR="00F86BD3" w:rsidRPr="00F86BD3" w:rsidRDefault="00F86BD3" w:rsidP="00330498">
      <w:pPr>
        <w:spacing w:line="360" w:lineRule="auto"/>
        <w:rPr>
          <w:rFonts w:ascii="Times New Roman" w:hAnsi="Times New Roman" w:cs="Times New Roman"/>
          <w:sz w:val="24"/>
          <w:szCs w:val="24"/>
        </w:rPr>
      </w:pPr>
    </w:p>
    <w:p w:rsidR="00F86BD3" w:rsidRPr="00F86BD3" w:rsidRDefault="00F86BD3" w:rsidP="00F86BD3">
      <w:pPr>
        <w:pStyle w:val="Reference"/>
        <w:spacing w:line="360" w:lineRule="auto"/>
        <w:ind w:left="0" w:firstLine="0"/>
        <w:rPr>
          <w:rFonts w:ascii="Times New Roman" w:hAnsi="Times New Roman"/>
          <w:szCs w:val="24"/>
        </w:rPr>
      </w:pPr>
      <w:r w:rsidRPr="00F86BD3">
        <w:rPr>
          <w:rFonts w:ascii="Times New Roman" w:hAnsi="Times New Roman"/>
          <w:szCs w:val="24"/>
        </w:rPr>
        <w:t xml:space="preserve">Schmidt, K.M., J.P. </w:t>
      </w:r>
      <w:proofErr w:type="spellStart"/>
      <w:r w:rsidRPr="00F86BD3">
        <w:rPr>
          <w:rFonts w:ascii="Times New Roman" w:hAnsi="Times New Roman"/>
          <w:szCs w:val="24"/>
        </w:rPr>
        <w:t>Menakis</w:t>
      </w:r>
      <w:proofErr w:type="spellEnd"/>
      <w:r w:rsidRPr="00F86BD3">
        <w:rPr>
          <w:rFonts w:ascii="Times New Roman" w:hAnsi="Times New Roman"/>
          <w:szCs w:val="24"/>
        </w:rPr>
        <w:t>, C.</w:t>
      </w:r>
      <w:proofErr w:type="gramStart"/>
      <w:r w:rsidRPr="00F86BD3">
        <w:rPr>
          <w:rFonts w:ascii="Times New Roman" w:hAnsi="Times New Roman"/>
          <w:szCs w:val="24"/>
        </w:rPr>
        <w:t>C .Hardy</w:t>
      </w:r>
      <w:proofErr w:type="gramEnd"/>
      <w:r w:rsidRPr="00F86BD3">
        <w:rPr>
          <w:rFonts w:ascii="Times New Roman" w:hAnsi="Times New Roman"/>
          <w:szCs w:val="24"/>
        </w:rPr>
        <w:t xml:space="preserve">, </w:t>
      </w:r>
      <w:proofErr w:type="spellStart"/>
      <w:r w:rsidRPr="00F86BD3">
        <w:rPr>
          <w:rFonts w:ascii="Times New Roman" w:hAnsi="Times New Roman"/>
          <w:szCs w:val="24"/>
        </w:rPr>
        <w:t>W.J.Hann</w:t>
      </w:r>
      <w:proofErr w:type="spellEnd"/>
      <w:r w:rsidRPr="00F86BD3">
        <w:rPr>
          <w:rFonts w:ascii="Times New Roman" w:hAnsi="Times New Roman"/>
          <w:szCs w:val="24"/>
        </w:rPr>
        <w:t xml:space="preserve">, and D.L. Bunnell. 2002. Development of coarse-scale spatial data for wildland fire and fuel management, General Technical Report RMRS-GTR-87, Fort Collins, CO, U.S. Department of Agriculture, Forest Service, Rocky Mountain Research Station, 41 p.  Available online at </w:t>
      </w:r>
      <w:hyperlink r:id="rId12" w:history="1">
        <w:r w:rsidRPr="00F86BD3">
          <w:rPr>
            <w:rStyle w:val="Hyperlink"/>
            <w:rFonts w:ascii="Times New Roman" w:hAnsi="Times New Roman"/>
            <w:color w:val="auto"/>
            <w:szCs w:val="24"/>
          </w:rPr>
          <w:t>http://www.fs.fed.us/rm/pubs/rmrs_gtr87.html</w:t>
        </w:r>
      </w:hyperlink>
      <w:r w:rsidRPr="00F86BD3">
        <w:rPr>
          <w:rFonts w:ascii="Times New Roman" w:hAnsi="Times New Roman"/>
          <w:szCs w:val="24"/>
        </w:rPr>
        <w:t>.</w:t>
      </w:r>
    </w:p>
    <w:p w:rsidR="00F86BD3" w:rsidRPr="00F86BD3" w:rsidRDefault="00F86BD3"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lastRenderedPageBreak/>
        <w:t>SILVIS Lab</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2008. The Wildland-Urban Interface, GIS data library. Forest and Wildlife Ecology, University of Wisconsin-Madison.  Accessed in </w:t>
      </w:r>
      <w:r w:rsidRPr="00F86BD3">
        <w:rPr>
          <w:rFonts w:ascii="Times New Roman" w:hAnsi="Times New Roman" w:cs="Times New Roman"/>
          <w:sz w:val="24"/>
          <w:szCs w:val="24"/>
        </w:rPr>
        <w:cr/>
        <w:t>October 2008 at http://silvis.forest.wisc.edu/projects/WUI_Main.asp.</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Slack, J.R. and </w:t>
      </w:r>
      <w:r w:rsidR="00330498" w:rsidRPr="00F86BD3">
        <w:rPr>
          <w:rFonts w:ascii="Times New Roman" w:hAnsi="Times New Roman" w:cs="Times New Roman"/>
          <w:sz w:val="24"/>
          <w:szCs w:val="24"/>
        </w:rPr>
        <w:t>Landwehr</w:t>
      </w:r>
      <w:r w:rsidRPr="00F86BD3">
        <w:rPr>
          <w:rFonts w:ascii="Times New Roman" w:hAnsi="Times New Roman" w:cs="Times New Roman"/>
          <w:sz w:val="24"/>
          <w:szCs w:val="24"/>
        </w:rPr>
        <w:t>, J.M.</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1992. Hydro-climatic data network (HCDN): A U.S. Geological Survey streamflow data </w:t>
      </w:r>
      <w:r w:rsidR="009215F3" w:rsidRPr="00F86BD3">
        <w:rPr>
          <w:rFonts w:ascii="Times New Roman" w:hAnsi="Times New Roman" w:cs="Times New Roman"/>
          <w:sz w:val="24"/>
          <w:szCs w:val="24"/>
        </w:rPr>
        <w:t xml:space="preserve">set for the United States for </w:t>
      </w:r>
      <w:r w:rsidR="00CA3ADA" w:rsidRPr="00F86BD3">
        <w:rPr>
          <w:rFonts w:ascii="Times New Roman" w:hAnsi="Times New Roman" w:cs="Times New Roman"/>
          <w:sz w:val="24"/>
          <w:szCs w:val="24"/>
        </w:rPr>
        <w:t>the study of climate variations, 1874-1988. U.S. Geological Survey Open-File Report 92-129.</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Soil Survey Staff,</w:t>
      </w:r>
      <w:r w:rsidR="00CA3ADA" w:rsidRPr="00F86BD3">
        <w:rPr>
          <w:rFonts w:ascii="Times New Roman" w:hAnsi="Times New Roman" w:cs="Times New Roman"/>
          <w:sz w:val="24"/>
          <w:szCs w:val="24"/>
        </w:rPr>
        <w:t xml:space="preserve"> 1981. Land resource regions and major land resource areas of the United States. Agriculture</w:t>
      </w:r>
      <w:r w:rsidR="006638C0" w:rsidRPr="00F86BD3">
        <w:rPr>
          <w:rFonts w:ascii="Times New Roman" w:hAnsi="Times New Roman" w:cs="Times New Roman"/>
          <w:sz w:val="24"/>
          <w:szCs w:val="24"/>
        </w:rPr>
        <w:t xml:space="preserve"> Handbook 296. Rev. Ed. United </w:t>
      </w:r>
      <w:r w:rsidR="00CA3ADA" w:rsidRPr="00F86BD3">
        <w:rPr>
          <w:rFonts w:ascii="Times New Roman" w:hAnsi="Times New Roman" w:cs="Times New Roman"/>
          <w:sz w:val="24"/>
          <w:szCs w:val="24"/>
        </w:rPr>
        <w:t xml:space="preserve">States Department of Agriculture, Soil Conservation Service. Washington, DC. </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Thomas, D.M. and </w:t>
      </w:r>
      <w:r w:rsidR="00330498" w:rsidRPr="00F86BD3">
        <w:rPr>
          <w:rFonts w:ascii="Times New Roman" w:hAnsi="Times New Roman" w:cs="Times New Roman"/>
          <w:sz w:val="24"/>
          <w:szCs w:val="24"/>
        </w:rPr>
        <w:t>Benson</w:t>
      </w:r>
      <w:r w:rsidRPr="00F86BD3">
        <w:rPr>
          <w:rFonts w:ascii="Times New Roman" w:hAnsi="Times New Roman" w:cs="Times New Roman"/>
          <w:sz w:val="24"/>
          <w:szCs w:val="24"/>
        </w:rPr>
        <w:t>, M.A.</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1970. Generalization of streamflow characteristics from drainage-watershed characteri</w:t>
      </w:r>
      <w:r w:rsidR="009215F3" w:rsidRPr="00F86BD3">
        <w:rPr>
          <w:rFonts w:ascii="Times New Roman" w:hAnsi="Times New Roman" w:cs="Times New Roman"/>
          <w:sz w:val="24"/>
          <w:szCs w:val="24"/>
        </w:rPr>
        <w:t xml:space="preserve">stics. U.S. Geological Survey </w:t>
      </w:r>
      <w:r w:rsidR="00CA3ADA" w:rsidRPr="00F86BD3">
        <w:rPr>
          <w:rFonts w:ascii="Times New Roman" w:hAnsi="Times New Roman" w:cs="Times New Roman"/>
          <w:sz w:val="24"/>
          <w:szCs w:val="24"/>
        </w:rPr>
        <w:t>Water Supply Paper 1975.</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U.S. Army Corps of Engineers,</w:t>
      </w:r>
      <w:r w:rsidR="00CA3ADA" w:rsidRPr="00F86BD3">
        <w:rPr>
          <w:rFonts w:ascii="Times New Roman" w:hAnsi="Times New Roman" w:cs="Times New Roman"/>
          <w:sz w:val="24"/>
          <w:szCs w:val="24"/>
        </w:rPr>
        <w:t xml:space="preserve"> 2010. National Inventory of Dams. U.S. Army Corps of Engineer</w:t>
      </w:r>
      <w:r w:rsidR="009215F3" w:rsidRPr="00F86BD3">
        <w:rPr>
          <w:rFonts w:ascii="Times New Roman" w:hAnsi="Times New Roman" w:cs="Times New Roman"/>
          <w:sz w:val="24"/>
          <w:szCs w:val="24"/>
        </w:rPr>
        <w:t xml:space="preserve">s. Accessed in August 2010 at </w:t>
      </w:r>
      <w:r w:rsidR="00CA3ADA" w:rsidRPr="00F86BD3">
        <w:rPr>
          <w:rFonts w:ascii="Times New Roman" w:hAnsi="Times New Roman" w:cs="Times New Roman"/>
          <w:sz w:val="24"/>
          <w:szCs w:val="24"/>
        </w:rPr>
        <w:t xml:space="preserve">http://crunch.tec.army.mil/nidpublic/webpages/nid.cfm.  </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U.S. Census Bureau</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2008. U.S. Census Bureau Cartographic County Boundary Files. U.S. Census Bureau</w:t>
      </w:r>
      <w:r w:rsidR="009215F3" w:rsidRPr="00F86BD3">
        <w:rPr>
          <w:rFonts w:ascii="Times New Roman" w:hAnsi="Times New Roman" w:cs="Times New Roman"/>
          <w:sz w:val="24"/>
          <w:szCs w:val="24"/>
        </w:rPr>
        <w:t xml:space="preserve">. Accessed in October 2008 at </w:t>
      </w:r>
      <w:r w:rsidRPr="00F86BD3">
        <w:rPr>
          <w:rFonts w:ascii="Times New Roman" w:hAnsi="Times New Roman" w:cs="Times New Roman"/>
          <w:sz w:val="24"/>
          <w:szCs w:val="24"/>
        </w:rPr>
        <w:t>http://www.census.gov/geo/www/cob/index.html.</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U.S. Department of Agriculture,</w:t>
      </w:r>
      <w:r w:rsidR="00CA3ADA" w:rsidRPr="00F86BD3">
        <w:rPr>
          <w:rFonts w:ascii="Times New Roman" w:hAnsi="Times New Roman" w:cs="Times New Roman"/>
          <w:sz w:val="24"/>
          <w:szCs w:val="24"/>
        </w:rPr>
        <w:t xml:space="preserve"> 2008.  U.S. General Soil Map (STATSGO) NRCS NCGC</w:t>
      </w:r>
      <w:r w:rsidR="009215F3" w:rsidRPr="00F86BD3">
        <w:rPr>
          <w:rFonts w:ascii="Times New Roman" w:hAnsi="Times New Roman" w:cs="Times New Roman"/>
          <w:sz w:val="24"/>
          <w:szCs w:val="24"/>
        </w:rPr>
        <w:t xml:space="preserve">. Accessed in October 2008 at </w:t>
      </w:r>
      <w:r w:rsidR="00CA3ADA" w:rsidRPr="00F86BD3">
        <w:rPr>
          <w:rFonts w:ascii="Times New Roman" w:hAnsi="Times New Roman" w:cs="Times New Roman"/>
          <w:sz w:val="24"/>
          <w:szCs w:val="24"/>
        </w:rPr>
        <w:t>http://www.soils.usda.gov/survey/geography/statsgo/.</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lastRenderedPageBreak/>
        <w:t>U.S. Department of Agriculture,</w:t>
      </w:r>
      <w:r w:rsidR="00CA3ADA" w:rsidRPr="00F86BD3">
        <w:rPr>
          <w:rFonts w:ascii="Times New Roman" w:hAnsi="Times New Roman" w:cs="Times New Roman"/>
          <w:sz w:val="24"/>
          <w:szCs w:val="24"/>
        </w:rPr>
        <w:t xml:space="preserve"> 2010.  Watershed Boundary Dataset (WBD); N</w:t>
      </w:r>
      <w:r w:rsidR="009215F3" w:rsidRPr="00F86BD3">
        <w:rPr>
          <w:rFonts w:ascii="Times New Roman" w:hAnsi="Times New Roman" w:cs="Times New Roman"/>
          <w:sz w:val="24"/>
          <w:szCs w:val="24"/>
        </w:rPr>
        <w:t xml:space="preserve">RCS. Accessed in July 2010 at </w:t>
      </w:r>
      <w:r w:rsidR="00CA3ADA" w:rsidRPr="00F86BD3">
        <w:rPr>
          <w:rFonts w:ascii="Times New Roman" w:hAnsi="Times New Roman" w:cs="Times New Roman"/>
          <w:sz w:val="24"/>
          <w:szCs w:val="24"/>
        </w:rPr>
        <w:t>http://www.ncgc.nrcs.usda.gov/products/datasets/watershed/.</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U.S. </w:t>
      </w:r>
      <w:r w:rsidR="00330498" w:rsidRPr="00F86BD3">
        <w:rPr>
          <w:rFonts w:ascii="Times New Roman" w:hAnsi="Times New Roman" w:cs="Times New Roman"/>
          <w:sz w:val="24"/>
          <w:szCs w:val="24"/>
        </w:rPr>
        <w:t xml:space="preserve">Environmental Protection </w:t>
      </w:r>
      <w:proofErr w:type="gramStart"/>
      <w:r w:rsidR="00330498" w:rsidRPr="00F86BD3">
        <w:rPr>
          <w:rFonts w:ascii="Times New Roman" w:hAnsi="Times New Roman" w:cs="Times New Roman"/>
          <w:sz w:val="24"/>
          <w:szCs w:val="24"/>
        </w:rPr>
        <w:t>Agency,</w:t>
      </w:r>
      <w:r w:rsidRPr="00F86BD3">
        <w:rPr>
          <w:rFonts w:ascii="Times New Roman" w:hAnsi="Times New Roman" w:cs="Times New Roman"/>
          <w:sz w:val="24"/>
          <w:szCs w:val="24"/>
        </w:rPr>
        <w:t xml:space="preserve">  1998</w:t>
      </w:r>
      <w:proofErr w:type="gramEnd"/>
      <w:r w:rsidRPr="00F86BD3">
        <w:rPr>
          <w:rFonts w:ascii="Times New Roman" w:hAnsi="Times New Roman" w:cs="Times New Roman"/>
          <w:sz w:val="24"/>
          <w:szCs w:val="24"/>
        </w:rPr>
        <w:t>. National strategy for the development of regional nutrient criteria. 822</w:t>
      </w:r>
      <w:r w:rsidR="009215F3" w:rsidRPr="00F86BD3">
        <w:rPr>
          <w:rFonts w:ascii="Times New Roman" w:hAnsi="Times New Roman" w:cs="Times New Roman"/>
          <w:sz w:val="24"/>
          <w:szCs w:val="24"/>
        </w:rPr>
        <w:t xml:space="preserve">-R-98-002. U.S. Environmental </w:t>
      </w:r>
      <w:r w:rsidRPr="00F86BD3">
        <w:rPr>
          <w:rFonts w:ascii="Times New Roman" w:hAnsi="Times New Roman" w:cs="Times New Roman"/>
          <w:sz w:val="24"/>
          <w:szCs w:val="24"/>
        </w:rPr>
        <w:t>Protection Agency Office of Water, Washington, DC.</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U.S. </w:t>
      </w:r>
      <w:r w:rsidR="00330498" w:rsidRPr="00F86BD3">
        <w:rPr>
          <w:rFonts w:ascii="Times New Roman" w:hAnsi="Times New Roman" w:cs="Times New Roman"/>
          <w:sz w:val="24"/>
          <w:szCs w:val="24"/>
        </w:rPr>
        <w:t>Environmental Protection Agency,</w:t>
      </w:r>
      <w:r w:rsidRPr="00F86BD3">
        <w:rPr>
          <w:rFonts w:ascii="Times New Roman" w:hAnsi="Times New Roman" w:cs="Times New Roman"/>
          <w:sz w:val="24"/>
          <w:szCs w:val="24"/>
        </w:rPr>
        <w:t xml:space="preserve"> 2006a. Wadeable Streams Assessment: A Collaborative Survey of the Nation'</w:t>
      </w:r>
      <w:r w:rsidR="009215F3" w:rsidRPr="00F86BD3">
        <w:rPr>
          <w:rFonts w:ascii="Times New Roman" w:hAnsi="Times New Roman" w:cs="Times New Roman"/>
          <w:sz w:val="24"/>
          <w:szCs w:val="24"/>
        </w:rPr>
        <w:t xml:space="preserve">s Streams. U.S. Environmental </w:t>
      </w:r>
      <w:r w:rsidRPr="00F86BD3">
        <w:rPr>
          <w:rFonts w:ascii="Times New Roman" w:hAnsi="Times New Roman" w:cs="Times New Roman"/>
          <w:sz w:val="24"/>
          <w:szCs w:val="24"/>
        </w:rPr>
        <w:t>Protection Agency; EPA 841-B-06-002 December 2006.  Accessed in October 2007 at http://www.epa.gov/owow/streamsurvey/.</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U.S. </w:t>
      </w:r>
      <w:r w:rsidR="00330498" w:rsidRPr="00F86BD3">
        <w:rPr>
          <w:rFonts w:ascii="Times New Roman" w:hAnsi="Times New Roman" w:cs="Times New Roman"/>
          <w:sz w:val="24"/>
          <w:szCs w:val="24"/>
        </w:rPr>
        <w:t>Environmental Protection Agency,</w:t>
      </w:r>
      <w:r w:rsidRPr="00F86BD3">
        <w:rPr>
          <w:rFonts w:ascii="Times New Roman" w:hAnsi="Times New Roman" w:cs="Times New Roman"/>
          <w:sz w:val="24"/>
          <w:szCs w:val="24"/>
        </w:rPr>
        <w:t xml:space="preserve"> 2006b. National Pollutant Discharge Elimination System (NPDES): U.S. Env</w:t>
      </w:r>
      <w:r w:rsidR="009215F3" w:rsidRPr="00F86BD3">
        <w:rPr>
          <w:rFonts w:ascii="Times New Roman" w:hAnsi="Times New Roman" w:cs="Times New Roman"/>
          <w:sz w:val="24"/>
          <w:szCs w:val="24"/>
        </w:rPr>
        <w:t xml:space="preserve">ironmental Protection Agency; </w:t>
      </w:r>
      <w:r w:rsidRPr="00F86BD3">
        <w:rPr>
          <w:rFonts w:ascii="Times New Roman" w:hAnsi="Times New Roman" w:cs="Times New Roman"/>
          <w:sz w:val="24"/>
          <w:szCs w:val="24"/>
        </w:rPr>
        <w:t>accessed in June 2006 at http://cfpub.epa.gov/npdes/.</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U.S. </w:t>
      </w:r>
      <w:r w:rsidR="00330498" w:rsidRPr="00F86BD3">
        <w:rPr>
          <w:rFonts w:ascii="Times New Roman" w:hAnsi="Times New Roman" w:cs="Times New Roman"/>
          <w:sz w:val="24"/>
          <w:szCs w:val="24"/>
        </w:rPr>
        <w:t>Environmental Protection Agency,</w:t>
      </w:r>
      <w:r w:rsidRPr="00F86BD3">
        <w:rPr>
          <w:rFonts w:ascii="Times New Roman" w:hAnsi="Times New Roman" w:cs="Times New Roman"/>
          <w:sz w:val="24"/>
          <w:szCs w:val="24"/>
        </w:rPr>
        <w:t xml:space="preserve"> 2008. National Hydrography Dataset Plus (</w:t>
      </w:r>
      <w:proofErr w:type="spellStart"/>
      <w:r w:rsidRPr="00F86BD3">
        <w:rPr>
          <w:rFonts w:ascii="Times New Roman" w:hAnsi="Times New Roman" w:cs="Times New Roman"/>
          <w:sz w:val="24"/>
          <w:szCs w:val="24"/>
        </w:rPr>
        <w:t>NHDPlus</w:t>
      </w:r>
      <w:proofErr w:type="spellEnd"/>
      <w:r w:rsidRPr="00F86BD3">
        <w:rPr>
          <w:rFonts w:ascii="Times New Roman" w:hAnsi="Times New Roman" w:cs="Times New Roman"/>
          <w:sz w:val="24"/>
          <w:szCs w:val="24"/>
        </w:rPr>
        <w:t xml:space="preserve">) Home Page. USEPA, USGS, and </w:t>
      </w:r>
      <w:r w:rsidR="009215F3" w:rsidRPr="00F86BD3">
        <w:rPr>
          <w:rFonts w:ascii="Times New Roman" w:hAnsi="Times New Roman" w:cs="Times New Roman"/>
          <w:sz w:val="24"/>
          <w:szCs w:val="24"/>
        </w:rPr>
        <w:t xml:space="preserve">Horizon Systems Corporation.  </w:t>
      </w:r>
      <w:r w:rsidRPr="00F86BD3">
        <w:rPr>
          <w:rFonts w:ascii="Times New Roman" w:hAnsi="Times New Roman" w:cs="Times New Roman"/>
          <w:sz w:val="24"/>
          <w:szCs w:val="24"/>
        </w:rPr>
        <w:t>Accessed in October 2008 at http://www.horizon-systems.com/nhdplus/.</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U.S. Geological Sur</w:t>
      </w:r>
      <w:r w:rsidR="00330498" w:rsidRPr="00F86BD3">
        <w:rPr>
          <w:rFonts w:ascii="Times New Roman" w:hAnsi="Times New Roman" w:cs="Times New Roman"/>
          <w:sz w:val="24"/>
          <w:szCs w:val="24"/>
        </w:rPr>
        <w:t>vey,</w:t>
      </w:r>
      <w:r w:rsidRPr="00F86BD3">
        <w:rPr>
          <w:rFonts w:ascii="Times New Roman" w:hAnsi="Times New Roman" w:cs="Times New Roman"/>
          <w:sz w:val="24"/>
          <w:szCs w:val="24"/>
        </w:rPr>
        <w:t xml:space="preserve"> 2008a. USGS National Water-Quality Assessment (NAWQA) Program. U.S. Geological Survey. Accessed in October 2008 </w:t>
      </w:r>
      <w:r w:rsidR="009215F3" w:rsidRPr="00F86BD3">
        <w:rPr>
          <w:rFonts w:ascii="Times New Roman" w:hAnsi="Times New Roman" w:cs="Times New Roman"/>
          <w:sz w:val="24"/>
          <w:szCs w:val="24"/>
        </w:rPr>
        <w:t xml:space="preserve">at </w:t>
      </w:r>
      <w:r w:rsidRPr="00F86BD3">
        <w:rPr>
          <w:rFonts w:ascii="Times New Roman" w:hAnsi="Times New Roman" w:cs="Times New Roman"/>
          <w:sz w:val="24"/>
          <w:szCs w:val="24"/>
        </w:rPr>
        <w:t>http://water.usgs.gov/nawqa/.</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U.S. Geological Survey,</w:t>
      </w:r>
      <w:r w:rsidR="00CA3ADA" w:rsidRPr="00F86BD3">
        <w:rPr>
          <w:rFonts w:ascii="Times New Roman" w:hAnsi="Times New Roman" w:cs="Times New Roman"/>
          <w:sz w:val="24"/>
          <w:szCs w:val="24"/>
        </w:rPr>
        <w:t xml:space="preserve"> 2008b. USGS Water Data for the Nation (National Water Information System). U.S. Geologica</w:t>
      </w:r>
      <w:r w:rsidR="009215F3" w:rsidRPr="00F86BD3">
        <w:rPr>
          <w:rFonts w:ascii="Times New Roman" w:hAnsi="Times New Roman" w:cs="Times New Roman"/>
          <w:sz w:val="24"/>
          <w:szCs w:val="24"/>
        </w:rPr>
        <w:t xml:space="preserve">l Survey. Accessed in October </w:t>
      </w:r>
      <w:r w:rsidR="00CA3ADA" w:rsidRPr="00F86BD3">
        <w:rPr>
          <w:rFonts w:ascii="Times New Roman" w:hAnsi="Times New Roman" w:cs="Times New Roman"/>
          <w:sz w:val="24"/>
          <w:szCs w:val="24"/>
        </w:rPr>
        <w:t>2008 at http://waterdata.usgs.gov/nwis/.</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lastRenderedPageBreak/>
        <w:t>U.S. Geological Survey,</w:t>
      </w:r>
      <w:r w:rsidR="00CA3ADA" w:rsidRPr="00F86BD3">
        <w:rPr>
          <w:rFonts w:ascii="Times New Roman" w:hAnsi="Times New Roman" w:cs="Times New Roman"/>
          <w:sz w:val="24"/>
          <w:szCs w:val="24"/>
        </w:rPr>
        <w:t xml:space="preserve"> 2008c. Elevation Derivatives for National Applications (EDNA). U.S. Geological Survey.</w:t>
      </w:r>
      <w:r w:rsidR="009215F3" w:rsidRPr="00F86BD3">
        <w:rPr>
          <w:rFonts w:ascii="Times New Roman" w:hAnsi="Times New Roman" w:cs="Times New Roman"/>
          <w:sz w:val="24"/>
          <w:szCs w:val="24"/>
        </w:rPr>
        <w:t xml:space="preserve">  Accessed in October 2008 at </w:t>
      </w:r>
      <w:r w:rsidR="00CA3ADA" w:rsidRPr="00F86BD3">
        <w:rPr>
          <w:rFonts w:ascii="Times New Roman" w:hAnsi="Times New Roman" w:cs="Times New Roman"/>
          <w:sz w:val="24"/>
          <w:szCs w:val="24"/>
        </w:rPr>
        <w:t>http://edna.usgs.gov/.</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U.S. Geologi</w:t>
      </w:r>
      <w:r w:rsidR="00330498" w:rsidRPr="00F86BD3">
        <w:rPr>
          <w:rFonts w:ascii="Times New Roman" w:hAnsi="Times New Roman" w:cs="Times New Roman"/>
          <w:sz w:val="24"/>
          <w:szCs w:val="24"/>
        </w:rPr>
        <w:t>cal Survey,</w:t>
      </w:r>
      <w:r w:rsidRPr="00F86BD3">
        <w:rPr>
          <w:rFonts w:ascii="Times New Roman" w:hAnsi="Times New Roman" w:cs="Times New Roman"/>
          <w:sz w:val="24"/>
          <w:szCs w:val="24"/>
        </w:rPr>
        <w:t xml:space="preserve"> 2008d. National Land</w:t>
      </w:r>
      <w:r w:rsidR="00806DF3" w:rsidRPr="00F86BD3">
        <w:rPr>
          <w:rFonts w:ascii="Times New Roman" w:hAnsi="Times New Roman" w:cs="Times New Roman"/>
          <w:sz w:val="24"/>
          <w:szCs w:val="24"/>
        </w:rPr>
        <w:t xml:space="preserve"> Cover Database</w:t>
      </w:r>
      <w:r w:rsidRPr="00F86BD3">
        <w:rPr>
          <w:rFonts w:ascii="Times New Roman" w:hAnsi="Times New Roman" w:cs="Times New Roman"/>
          <w:sz w:val="24"/>
          <w:szCs w:val="24"/>
        </w:rPr>
        <w:t>. U.S. Geological Survey. Accessed in October 2</w:t>
      </w:r>
      <w:r w:rsidR="009215F3" w:rsidRPr="00F86BD3">
        <w:rPr>
          <w:rFonts w:ascii="Times New Roman" w:hAnsi="Times New Roman" w:cs="Times New Roman"/>
          <w:sz w:val="24"/>
          <w:szCs w:val="24"/>
        </w:rPr>
        <w:t xml:space="preserve">008 at </w:t>
      </w:r>
      <w:r w:rsidR="00806DF3" w:rsidRPr="00F86BD3">
        <w:rPr>
          <w:rFonts w:ascii="Times New Roman" w:hAnsi="Times New Roman" w:cs="Times New Roman"/>
          <w:sz w:val="24"/>
          <w:szCs w:val="24"/>
        </w:rPr>
        <w:t>http://www.mrlc.gov.</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U.S. Geological Survey,</w:t>
      </w:r>
      <w:r w:rsidR="00CA3ADA" w:rsidRPr="00F86BD3">
        <w:rPr>
          <w:rFonts w:ascii="Times New Roman" w:hAnsi="Times New Roman" w:cs="Times New Roman"/>
          <w:sz w:val="24"/>
          <w:szCs w:val="24"/>
        </w:rPr>
        <w:t xml:space="preserve"> 2008e. Annual Water Data Reports Home Page. U.S. Geological Survey</w:t>
      </w:r>
      <w:r w:rsidR="009215F3" w:rsidRPr="00F86BD3">
        <w:rPr>
          <w:rFonts w:ascii="Times New Roman" w:hAnsi="Times New Roman" w:cs="Times New Roman"/>
          <w:sz w:val="24"/>
          <w:szCs w:val="24"/>
        </w:rPr>
        <w:t xml:space="preserve">. Accessed in October 2008 at </w:t>
      </w:r>
      <w:r w:rsidR="00CA3ADA" w:rsidRPr="00F86BD3">
        <w:rPr>
          <w:rFonts w:ascii="Times New Roman" w:hAnsi="Times New Roman" w:cs="Times New Roman"/>
          <w:sz w:val="24"/>
          <w:szCs w:val="24"/>
        </w:rPr>
        <w:t>http://wdr.water.usgs.gov/.</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U.S. Geological Survey,</w:t>
      </w:r>
      <w:r w:rsidR="00CA3ADA" w:rsidRPr="00F86BD3">
        <w:rPr>
          <w:rFonts w:ascii="Times New Roman" w:hAnsi="Times New Roman" w:cs="Times New Roman"/>
          <w:sz w:val="24"/>
          <w:szCs w:val="24"/>
        </w:rPr>
        <w:t xml:space="preserve"> 2008g. Water Use in the United States. U.S. Geological Survey.  Accessed in October 2008 at http://water.usgs.gov/watuse.</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U.S. Geological Survey,</w:t>
      </w:r>
      <w:r w:rsidR="00CA3ADA" w:rsidRPr="00F86BD3">
        <w:rPr>
          <w:rFonts w:ascii="Times New Roman" w:hAnsi="Times New Roman" w:cs="Times New Roman"/>
          <w:sz w:val="24"/>
          <w:szCs w:val="24"/>
        </w:rPr>
        <w:t xml:space="preserve"> 2008h. National Elevation Dataset. U.S. Geological Survey.  Accessed in October 2008 at http://ned.usgs.gov/.</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U.S. Geological Survey,</w:t>
      </w:r>
      <w:r w:rsidR="00CA3ADA" w:rsidRPr="00F86BD3">
        <w:rPr>
          <w:rFonts w:ascii="Times New Roman" w:hAnsi="Times New Roman" w:cs="Times New Roman"/>
          <w:sz w:val="24"/>
          <w:szCs w:val="24"/>
        </w:rPr>
        <w:t xml:space="preserve"> 2010a. The Hydrologic Benchmark Network. U.S. Geological Survey. </w:t>
      </w:r>
      <w:r w:rsidR="009215F3" w:rsidRPr="00F86BD3">
        <w:rPr>
          <w:rFonts w:ascii="Times New Roman" w:hAnsi="Times New Roman" w:cs="Times New Roman"/>
          <w:sz w:val="24"/>
          <w:szCs w:val="24"/>
        </w:rPr>
        <w:t xml:space="preserve"> Accessed in December 2010 at </w:t>
      </w:r>
      <w:r w:rsidR="00CA3ADA" w:rsidRPr="00F86BD3">
        <w:rPr>
          <w:rFonts w:ascii="Times New Roman" w:hAnsi="Times New Roman" w:cs="Times New Roman"/>
          <w:sz w:val="24"/>
          <w:szCs w:val="24"/>
        </w:rPr>
        <w:t>http://ny.cf.er.usgs.gov/hbn/.</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U.S. Geological Survey</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2010b. The National Map: National Hydrography Dataset. U.S. Geological Survey.  Accessed in December 2010 at nhd.usgs.gov</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Voge</w:t>
      </w:r>
      <w:r w:rsidR="00D545C3" w:rsidRPr="00F86BD3">
        <w:rPr>
          <w:rFonts w:ascii="Times New Roman" w:hAnsi="Times New Roman" w:cs="Times New Roman"/>
          <w:sz w:val="24"/>
          <w:szCs w:val="24"/>
        </w:rPr>
        <w:t xml:space="preserve">l, R.M., </w:t>
      </w:r>
      <w:r w:rsidR="00330498" w:rsidRPr="00F86BD3">
        <w:rPr>
          <w:rFonts w:ascii="Times New Roman" w:hAnsi="Times New Roman" w:cs="Times New Roman"/>
          <w:sz w:val="24"/>
          <w:szCs w:val="24"/>
        </w:rPr>
        <w:t>Wilson</w:t>
      </w:r>
      <w:r w:rsidR="00D545C3" w:rsidRPr="00F86BD3">
        <w:rPr>
          <w:rFonts w:ascii="Times New Roman" w:hAnsi="Times New Roman" w:cs="Times New Roman"/>
          <w:sz w:val="24"/>
          <w:szCs w:val="24"/>
        </w:rPr>
        <w:t xml:space="preserve">, I., and </w:t>
      </w:r>
      <w:r w:rsidR="00330498" w:rsidRPr="00F86BD3">
        <w:rPr>
          <w:rFonts w:ascii="Times New Roman" w:hAnsi="Times New Roman" w:cs="Times New Roman"/>
          <w:sz w:val="24"/>
          <w:szCs w:val="24"/>
        </w:rPr>
        <w:t>Daly</w:t>
      </w:r>
      <w:r w:rsidR="00D545C3" w:rsidRPr="00F86BD3">
        <w:rPr>
          <w:rFonts w:ascii="Times New Roman" w:hAnsi="Times New Roman" w:cs="Times New Roman"/>
          <w:sz w:val="24"/>
          <w:szCs w:val="24"/>
        </w:rPr>
        <w:t>, C.</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1999. Regional regression models of annual streamflow for the United Stat</w:t>
      </w:r>
      <w:r w:rsidR="009215F3" w:rsidRPr="00F86BD3">
        <w:rPr>
          <w:rFonts w:ascii="Times New Roman" w:hAnsi="Times New Roman" w:cs="Times New Roman"/>
          <w:sz w:val="24"/>
          <w:szCs w:val="24"/>
        </w:rPr>
        <w:t xml:space="preserve">es. Journal of Irrigation and </w:t>
      </w:r>
      <w:r w:rsidRPr="00F86BD3">
        <w:rPr>
          <w:rFonts w:ascii="Times New Roman" w:hAnsi="Times New Roman" w:cs="Times New Roman"/>
          <w:sz w:val="24"/>
          <w:szCs w:val="24"/>
        </w:rPr>
        <w:t>Drainage Engineering 125 (3):148-157.</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lastRenderedPageBreak/>
        <w:t xml:space="preserve">Wallis, J.R., </w:t>
      </w:r>
      <w:proofErr w:type="spellStart"/>
      <w:r w:rsidR="00330498" w:rsidRPr="00F86BD3">
        <w:rPr>
          <w:rFonts w:ascii="Times New Roman" w:hAnsi="Times New Roman" w:cs="Times New Roman"/>
          <w:sz w:val="24"/>
          <w:szCs w:val="24"/>
        </w:rPr>
        <w:t>Lettenmaier</w:t>
      </w:r>
      <w:proofErr w:type="spellEnd"/>
      <w:r w:rsidR="00D545C3" w:rsidRPr="00F86BD3">
        <w:rPr>
          <w:rFonts w:ascii="Times New Roman" w:hAnsi="Times New Roman" w:cs="Times New Roman"/>
          <w:sz w:val="24"/>
          <w:szCs w:val="24"/>
        </w:rPr>
        <w:t xml:space="preserve">, D.P., and </w:t>
      </w:r>
      <w:r w:rsidR="00330498" w:rsidRPr="00F86BD3">
        <w:rPr>
          <w:rFonts w:ascii="Times New Roman" w:hAnsi="Times New Roman" w:cs="Times New Roman"/>
          <w:sz w:val="24"/>
          <w:szCs w:val="24"/>
        </w:rPr>
        <w:t>Wood</w:t>
      </w:r>
      <w:r w:rsidR="00D545C3" w:rsidRPr="00F86BD3">
        <w:rPr>
          <w:rFonts w:ascii="Times New Roman" w:hAnsi="Times New Roman" w:cs="Times New Roman"/>
          <w:sz w:val="24"/>
          <w:szCs w:val="24"/>
        </w:rPr>
        <w:t>, E.F.</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1991. A daily </w:t>
      </w:r>
      <w:proofErr w:type="spellStart"/>
      <w:r w:rsidRPr="00F86BD3">
        <w:rPr>
          <w:rFonts w:ascii="Times New Roman" w:hAnsi="Times New Roman" w:cs="Times New Roman"/>
          <w:sz w:val="24"/>
          <w:szCs w:val="24"/>
        </w:rPr>
        <w:t>hydroclimatological</w:t>
      </w:r>
      <w:proofErr w:type="spellEnd"/>
      <w:r w:rsidRPr="00F86BD3">
        <w:rPr>
          <w:rFonts w:ascii="Times New Roman" w:hAnsi="Times New Roman" w:cs="Times New Roman"/>
          <w:sz w:val="24"/>
          <w:szCs w:val="24"/>
        </w:rPr>
        <w:t xml:space="preserve"> data set for the continental U</w:t>
      </w:r>
      <w:r w:rsidR="009215F3" w:rsidRPr="00F86BD3">
        <w:rPr>
          <w:rFonts w:ascii="Times New Roman" w:hAnsi="Times New Roman" w:cs="Times New Roman"/>
          <w:sz w:val="24"/>
          <w:szCs w:val="24"/>
        </w:rPr>
        <w:t xml:space="preserve">nited States. Water Resources </w:t>
      </w:r>
      <w:r w:rsidRPr="00F86BD3">
        <w:rPr>
          <w:rFonts w:ascii="Times New Roman" w:hAnsi="Times New Roman" w:cs="Times New Roman"/>
          <w:sz w:val="24"/>
          <w:szCs w:val="24"/>
        </w:rPr>
        <w:t>Research 27:1657-1663.</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Winter, T.C.</w:t>
      </w:r>
      <w:r w:rsidR="00D545C3" w:rsidRPr="00F86BD3">
        <w:rPr>
          <w:rFonts w:ascii="Times New Roman" w:hAnsi="Times New Roman" w:cs="Times New Roman"/>
          <w:sz w:val="24"/>
          <w:szCs w:val="24"/>
        </w:rPr>
        <w:t>,</w:t>
      </w:r>
      <w:r w:rsidRPr="00F86BD3">
        <w:rPr>
          <w:rFonts w:ascii="Times New Roman" w:hAnsi="Times New Roman" w:cs="Times New Roman"/>
          <w:sz w:val="24"/>
          <w:szCs w:val="24"/>
        </w:rPr>
        <w:t xml:space="preserve"> 2001. The concept of hydrologic landscapes. Journal of the American Water Resources Association 37:335-349.</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xml:space="preserve">, D.M., </w:t>
      </w:r>
      <w:r w:rsidR="00CA3ADA" w:rsidRPr="00F86BD3">
        <w:rPr>
          <w:rFonts w:ascii="Times New Roman" w:hAnsi="Times New Roman" w:cs="Times New Roman"/>
          <w:sz w:val="24"/>
          <w:szCs w:val="24"/>
        </w:rPr>
        <w:t>Hornberger</w:t>
      </w:r>
      <w:r w:rsidRPr="00F86BD3">
        <w:rPr>
          <w:rFonts w:ascii="Times New Roman" w:hAnsi="Times New Roman" w:cs="Times New Roman"/>
          <w:sz w:val="24"/>
          <w:szCs w:val="24"/>
        </w:rPr>
        <w:t xml:space="preserve">, G.M., </w:t>
      </w:r>
      <w:proofErr w:type="spellStart"/>
      <w:r w:rsidRPr="00F86BD3">
        <w:rPr>
          <w:rFonts w:ascii="Times New Roman" w:hAnsi="Times New Roman" w:cs="Times New Roman"/>
          <w:sz w:val="24"/>
          <w:szCs w:val="24"/>
        </w:rPr>
        <w:t>Beven</w:t>
      </w:r>
      <w:proofErr w:type="spellEnd"/>
      <w:r w:rsidRPr="00F86BD3">
        <w:rPr>
          <w:rFonts w:ascii="Times New Roman" w:hAnsi="Times New Roman" w:cs="Times New Roman"/>
          <w:sz w:val="24"/>
          <w:szCs w:val="24"/>
        </w:rPr>
        <w:t>, K.J., and Campbell, W.G.,</w:t>
      </w:r>
      <w:r w:rsidR="00CA3ADA" w:rsidRPr="00F86BD3">
        <w:rPr>
          <w:rFonts w:ascii="Times New Roman" w:hAnsi="Times New Roman" w:cs="Times New Roman"/>
          <w:sz w:val="24"/>
          <w:szCs w:val="24"/>
        </w:rPr>
        <w:t xml:space="preserve"> 1989. The relationship of catchment topographic and s</w:t>
      </w:r>
      <w:r w:rsidR="009215F3" w:rsidRPr="00F86BD3">
        <w:rPr>
          <w:rFonts w:ascii="Times New Roman" w:hAnsi="Times New Roman" w:cs="Times New Roman"/>
          <w:sz w:val="24"/>
          <w:szCs w:val="24"/>
        </w:rPr>
        <w:t xml:space="preserve">oil hydraulic characteristics </w:t>
      </w:r>
      <w:r w:rsidR="00CA3ADA" w:rsidRPr="00F86BD3">
        <w:rPr>
          <w:rFonts w:ascii="Times New Roman" w:hAnsi="Times New Roman" w:cs="Times New Roman"/>
          <w:sz w:val="24"/>
          <w:szCs w:val="24"/>
        </w:rPr>
        <w:t>to lake alkalinity in the northeastern United States. Water Resources Research 25:829-838.</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w:t>
      </w:r>
      <w:r w:rsidR="00D545C3" w:rsidRPr="00F86BD3">
        <w:rPr>
          <w:rFonts w:ascii="Times New Roman" w:hAnsi="Times New Roman" w:cs="Times New Roman"/>
          <w:sz w:val="24"/>
          <w:szCs w:val="24"/>
        </w:rPr>
        <w:t>,</w:t>
      </w:r>
      <w:r w:rsidRPr="00F86BD3">
        <w:rPr>
          <w:rFonts w:ascii="Times New Roman" w:hAnsi="Times New Roman" w:cs="Times New Roman"/>
          <w:sz w:val="24"/>
          <w:szCs w:val="24"/>
        </w:rPr>
        <w:t xml:space="preserve"> 1993. Simulating the variable-source-area concept of streamflow generation with the watershed model TO</w:t>
      </w:r>
      <w:r w:rsidR="009215F3" w:rsidRPr="00F86BD3">
        <w:rPr>
          <w:rFonts w:ascii="Times New Roman" w:hAnsi="Times New Roman" w:cs="Times New Roman"/>
          <w:sz w:val="24"/>
          <w:szCs w:val="24"/>
        </w:rPr>
        <w:t xml:space="preserve">PMODEL. U.S. Geological Survey </w:t>
      </w:r>
      <w:r w:rsidRPr="00F86BD3">
        <w:rPr>
          <w:rFonts w:ascii="Times New Roman" w:hAnsi="Times New Roman" w:cs="Times New Roman"/>
          <w:sz w:val="24"/>
          <w:szCs w:val="24"/>
        </w:rPr>
        <w:t>Water-Resources Investigations Report 93-4124.</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w:t>
      </w:r>
      <w:r w:rsidR="00D545C3" w:rsidRPr="00F86BD3">
        <w:rPr>
          <w:rFonts w:ascii="Times New Roman" w:hAnsi="Times New Roman" w:cs="Times New Roman"/>
          <w:sz w:val="24"/>
          <w:szCs w:val="24"/>
        </w:rPr>
        <w:t>ock</w:t>
      </w:r>
      <w:proofErr w:type="spellEnd"/>
      <w:r w:rsidR="00D545C3" w:rsidRPr="00F86BD3">
        <w:rPr>
          <w:rFonts w:ascii="Times New Roman" w:hAnsi="Times New Roman" w:cs="Times New Roman"/>
          <w:sz w:val="24"/>
          <w:szCs w:val="24"/>
        </w:rPr>
        <w:t>, D.M. and McCabe, G.J.,</w:t>
      </w:r>
      <w:r w:rsidRPr="00F86BD3">
        <w:rPr>
          <w:rFonts w:ascii="Times New Roman" w:hAnsi="Times New Roman" w:cs="Times New Roman"/>
          <w:sz w:val="24"/>
          <w:szCs w:val="24"/>
        </w:rPr>
        <w:t xml:space="preserve"> 1995. Comparison of single and multiple flow direction algorithms for computing topogr</w:t>
      </w:r>
      <w:r w:rsidR="009215F3" w:rsidRPr="00F86BD3">
        <w:rPr>
          <w:rFonts w:ascii="Times New Roman" w:hAnsi="Times New Roman" w:cs="Times New Roman"/>
          <w:sz w:val="24"/>
          <w:szCs w:val="24"/>
        </w:rPr>
        <w:t xml:space="preserve">aphic parameters in TOPMODEL. </w:t>
      </w:r>
      <w:r w:rsidRPr="00F86BD3">
        <w:rPr>
          <w:rFonts w:ascii="Times New Roman" w:hAnsi="Times New Roman" w:cs="Times New Roman"/>
          <w:sz w:val="24"/>
          <w:szCs w:val="24"/>
        </w:rPr>
        <w:t>Water Resources Research 31:1315-1324.</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 1997. STATSGO soil characteristics for the conterminous United States. USGS Open-File Report 97-656</w:t>
      </w:r>
      <w:r w:rsidR="009215F3" w:rsidRPr="00F86BD3">
        <w:rPr>
          <w:rFonts w:ascii="Times New Roman" w:hAnsi="Times New Roman" w:cs="Times New Roman"/>
          <w:sz w:val="24"/>
          <w:szCs w:val="24"/>
        </w:rPr>
        <w:t xml:space="preserve">. Accessed in October 2008 at </w:t>
      </w:r>
      <w:r w:rsidRPr="00F86BD3">
        <w:rPr>
          <w:rFonts w:ascii="Times New Roman" w:hAnsi="Times New Roman" w:cs="Times New Roman"/>
          <w:sz w:val="24"/>
          <w:szCs w:val="24"/>
        </w:rPr>
        <w:t>http://water.usgs.gov/GIS/metadata/usgswrd/XML/muid.xml.</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xml:space="preserve">, D.M. and </w:t>
      </w:r>
      <w:r w:rsidR="00CA3ADA" w:rsidRPr="00F86BD3">
        <w:rPr>
          <w:rFonts w:ascii="Times New Roman" w:hAnsi="Times New Roman" w:cs="Times New Roman"/>
          <w:sz w:val="24"/>
          <w:szCs w:val="24"/>
        </w:rPr>
        <w:t>McCabe</w:t>
      </w:r>
      <w:r w:rsidRPr="00F86BD3">
        <w:rPr>
          <w:rFonts w:ascii="Times New Roman" w:hAnsi="Times New Roman" w:cs="Times New Roman"/>
          <w:sz w:val="24"/>
          <w:szCs w:val="24"/>
        </w:rPr>
        <w:t>, G.J</w:t>
      </w:r>
      <w:r w:rsidR="00CA3ADA" w:rsidRPr="00F86BD3">
        <w:rPr>
          <w:rFonts w:ascii="Times New Roman" w:hAnsi="Times New Roman" w:cs="Times New Roman"/>
          <w:sz w:val="24"/>
          <w:szCs w:val="24"/>
        </w:rPr>
        <w:t>.</w:t>
      </w:r>
      <w:r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1999. Estimates of runoff using water-balance and atmospheric general circulation mo</w:t>
      </w:r>
      <w:r w:rsidR="009215F3" w:rsidRPr="00F86BD3">
        <w:rPr>
          <w:rFonts w:ascii="Times New Roman" w:hAnsi="Times New Roman" w:cs="Times New Roman"/>
          <w:sz w:val="24"/>
          <w:szCs w:val="24"/>
        </w:rPr>
        <w:t xml:space="preserve">dels. Journal of the American </w:t>
      </w:r>
      <w:r w:rsidR="00CA3ADA" w:rsidRPr="00F86BD3">
        <w:rPr>
          <w:rFonts w:ascii="Times New Roman" w:hAnsi="Times New Roman" w:cs="Times New Roman"/>
          <w:sz w:val="24"/>
          <w:szCs w:val="24"/>
        </w:rPr>
        <w:t>Water Resources Association 35(6):1341-1350.</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w:t>
      </w:r>
      <w:r w:rsidR="00D545C3" w:rsidRPr="00F86BD3">
        <w:rPr>
          <w:rFonts w:ascii="Times New Roman" w:hAnsi="Times New Roman" w:cs="Times New Roman"/>
          <w:sz w:val="24"/>
          <w:szCs w:val="24"/>
        </w:rPr>
        <w:t>,</w:t>
      </w:r>
      <w:r w:rsidRPr="00F86BD3">
        <w:rPr>
          <w:rFonts w:ascii="Times New Roman" w:hAnsi="Times New Roman" w:cs="Times New Roman"/>
          <w:sz w:val="24"/>
          <w:szCs w:val="24"/>
        </w:rPr>
        <w:t xml:space="preserve"> 2003a. Base-flow index grid for the conterminous United States. U.S. Geological Survey Open-File Rep</w:t>
      </w:r>
      <w:r w:rsidR="009215F3" w:rsidRPr="00F86BD3">
        <w:rPr>
          <w:rFonts w:ascii="Times New Roman" w:hAnsi="Times New Roman" w:cs="Times New Roman"/>
          <w:sz w:val="24"/>
          <w:szCs w:val="24"/>
        </w:rPr>
        <w:t xml:space="preserve">ort 03-263, digital data set. </w:t>
      </w:r>
      <w:r w:rsidRPr="00F86BD3">
        <w:rPr>
          <w:rFonts w:ascii="Times New Roman" w:hAnsi="Times New Roman" w:cs="Times New Roman"/>
          <w:sz w:val="24"/>
          <w:szCs w:val="24"/>
        </w:rPr>
        <w:t>Accessed in October 2008 at http://water.usgs.gov/GIS/metadata/usgswrd/XML/bfi48grd.xml.</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w:t>
      </w:r>
      <w:r w:rsidR="00D545C3" w:rsidRPr="00F86BD3">
        <w:rPr>
          <w:rFonts w:ascii="Times New Roman" w:hAnsi="Times New Roman" w:cs="Times New Roman"/>
          <w:sz w:val="24"/>
          <w:szCs w:val="24"/>
        </w:rPr>
        <w:t>,</w:t>
      </w:r>
      <w:r w:rsidRPr="00F86BD3">
        <w:rPr>
          <w:rFonts w:ascii="Times New Roman" w:hAnsi="Times New Roman" w:cs="Times New Roman"/>
          <w:sz w:val="24"/>
          <w:szCs w:val="24"/>
        </w:rPr>
        <w:t xml:space="preserve"> 2003b. Saturated overland flow estimated by TOPMODEL for the conterminous United States. U.S. Geologic</w:t>
      </w:r>
      <w:r w:rsidR="009215F3" w:rsidRPr="00F86BD3">
        <w:rPr>
          <w:rFonts w:ascii="Times New Roman" w:hAnsi="Times New Roman" w:cs="Times New Roman"/>
          <w:sz w:val="24"/>
          <w:szCs w:val="24"/>
        </w:rPr>
        <w:t>al Survey Open-File Report 03-</w:t>
      </w:r>
      <w:r w:rsidRPr="00F86BD3">
        <w:rPr>
          <w:rFonts w:ascii="Times New Roman" w:hAnsi="Times New Roman" w:cs="Times New Roman"/>
          <w:sz w:val="24"/>
          <w:szCs w:val="24"/>
        </w:rPr>
        <w:t>310, digital data set. Accessed in October 2008 at http://water.usgs.gov/GIS/metadata/usgswrd/XML/satof48.xml.</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w:t>
      </w:r>
      <w:r w:rsidR="00D545C3" w:rsidRPr="00F86BD3">
        <w:rPr>
          <w:rFonts w:ascii="Times New Roman" w:hAnsi="Times New Roman" w:cs="Times New Roman"/>
          <w:sz w:val="24"/>
          <w:szCs w:val="24"/>
        </w:rPr>
        <w:t>,</w:t>
      </w:r>
      <w:r w:rsidRPr="00F86BD3">
        <w:rPr>
          <w:rFonts w:ascii="Times New Roman" w:hAnsi="Times New Roman" w:cs="Times New Roman"/>
          <w:sz w:val="24"/>
          <w:szCs w:val="24"/>
        </w:rPr>
        <w:t xml:space="preserve"> 2003c. Infiltration-excess overland flow estimated by TOPMODEL for the conterminous United States. U.S</w:t>
      </w:r>
      <w:r w:rsidR="009215F3" w:rsidRPr="00F86BD3">
        <w:rPr>
          <w:rFonts w:ascii="Times New Roman" w:hAnsi="Times New Roman" w:cs="Times New Roman"/>
          <w:sz w:val="24"/>
          <w:szCs w:val="24"/>
        </w:rPr>
        <w:t xml:space="preserve">. Geological Survey Open-File </w:t>
      </w:r>
      <w:r w:rsidRPr="00F86BD3">
        <w:rPr>
          <w:rFonts w:ascii="Times New Roman" w:hAnsi="Times New Roman" w:cs="Times New Roman"/>
          <w:sz w:val="24"/>
          <w:szCs w:val="24"/>
        </w:rPr>
        <w:t>Report 03-310, digital data set. Accessed in October 2008 at http://water.usgs.gov/GIS/metadata/usgswrd/XML/ieof48.xml.</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w:t>
      </w:r>
      <w:r w:rsidR="00D545C3" w:rsidRPr="00F86BD3">
        <w:rPr>
          <w:rFonts w:ascii="Times New Roman" w:hAnsi="Times New Roman" w:cs="Times New Roman"/>
          <w:sz w:val="24"/>
          <w:szCs w:val="24"/>
        </w:rPr>
        <w:t>,</w:t>
      </w:r>
      <w:r w:rsidRPr="00F86BD3">
        <w:rPr>
          <w:rFonts w:ascii="Times New Roman" w:hAnsi="Times New Roman" w:cs="Times New Roman"/>
          <w:sz w:val="24"/>
          <w:szCs w:val="24"/>
        </w:rPr>
        <w:t xml:space="preserve"> 2003d. Hydrologic landscape regions of the United States. U.S. Geological Survey Open-File Report 03-14</w:t>
      </w:r>
      <w:r w:rsidR="009215F3" w:rsidRPr="00F86BD3">
        <w:rPr>
          <w:rFonts w:ascii="Times New Roman" w:hAnsi="Times New Roman" w:cs="Times New Roman"/>
          <w:sz w:val="24"/>
          <w:szCs w:val="24"/>
        </w:rPr>
        <w:t xml:space="preserve">5, digital data set. Accessed </w:t>
      </w:r>
      <w:r w:rsidRPr="00F86BD3">
        <w:rPr>
          <w:rFonts w:ascii="Times New Roman" w:hAnsi="Times New Roman" w:cs="Times New Roman"/>
          <w:sz w:val="24"/>
          <w:szCs w:val="24"/>
        </w:rPr>
        <w:t>in October 2008 at http://water.usgs.gov/GIS/</w:t>
      </w:r>
      <w:r w:rsidR="009215F3" w:rsidRPr="00F86BD3">
        <w:rPr>
          <w:rFonts w:ascii="Times New Roman" w:hAnsi="Times New Roman" w:cs="Times New Roman"/>
          <w:sz w:val="24"/>
          <w:szCs w:val="24"/>
        </w:rPr>
        <w:t>metadata/usgswrd/XML/hlrus.xml.</w:t>
      </w:r>
    </w:p>
    <w:p w:rsidR="00AC4234" w:rsidRPr="00AC4234" w:rsidRDefault="00AC4234">
      <w:pPr>
        <w:rPr>
          <w:rFonts w:ascii="Times New Roman" w:hAnsi="Times New Roman" w:cs="Times New Roman"/>
          <w:sz w:val="24"/>
          <w:szCs w:val="24"/>
        </w:rPr>
      </w:pPr>
      <w:r w:rsidRPr="00AC4234">
        <w:rPr>
          <w:rFonts w:ascii="Times New Roman" w:hAnsi="Times New Roman" w:cs="Times New Roman"/>
          <w:sz w:val="24"/>
          <w:szCs w:val="24"/>
        </w:rPr>
        <w:br w:type="page"/>
      </w:r>
    </w:p>
    <w:p w:rsidR="00AC4234" w:rsidRPr="00AC4234" w:rsidRDefault="00AC4234" w:rsidP="0076270B">
      <w:pPr>
        <w:rPr>
          <w:rFonts w:ascii="Times New Roman" w:hAnsi="Times New Roman" w:cs="Times New Roman"/>
          <w:b/>
          <w:sz w:val="24"/>
          <w:szCs w:val="24"/>
          <w:u w:val="single"/>
        </w:rPr>
      </w:pPr>
      <w:r w:rsidRPr="00AC4234">
        <w:rPr>
          <w:rFonts w:ascii="Times New Roman" w:hAnsi="Times New Roman" w:cs="Times New Roman"/>
          <w:b/>
          <w:sz w:val="24"/>
          <w:szCs w:val="24"/>
          <w:u w:val="single"/>
        </w:rPr>
        <w:lastRenderedPageBreak/>
        <w:t>Supplemental Info:</w:t>
      </w:r>
    </w:p>
    <w:p w:rsidR="00AC4234" w:rsidRPr="00AC4234" w:rsidRDefault="00AC4234" w:rsidP="0076270B">
      <w:pPr>
        <w:rPr>
          <w:rFonts w:ascii="Times New Roman" w:hAnsi="Times New Roman" w:cs="Times New Roman"/>
          <w:sz w:val="24"/>
          <w:szCs w:val="24"/>
        </w:rPr>
      </w:pPr>
      <w:r w:rsidRPr="00AC4234">
        <w:rPr>
          <w:rFonts w:ascii="Times New Roman" w:hAnsi="Times New Roman" w:cs="Times New Roman"/>
          <w:sz w:val="24"/>
          <w:szCs w:val="24"/>
        </w:rPr>
        <w:t>Projection Info:</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PROJECTION ALBERS</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UNITS meters</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SPHEROID GRS1980</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DATUM NAD83</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PARAMETERS</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 xml:space="preserve">29 </w:t>
      </w:r>
      <w:proofErr w:type="gramStart"/>
      <w:r w:rsidRPr="00AC4234">
        <w:rPr>
          <w:rFonts w:ascii="Times New Roman" w:hAnsi="Times New Roman" w:cs="Times New Roman"/>
          <w:sz w:val="24"/>
          <w:szCs w:val="24"/>
        </w:rPr>
        <w:t>30  0.000</w:t>
      </w:r>
      <w:proofErr w:type="gramEnd"/>
      <w:r w:rsidRPr="00AC423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AC4234">
        <w:rPr>
          <w:rFonts w:ascii="Times New Roman" w:hAnsi="Times New Roman" w:cs="Times New Roman"/>
          <w:sz w:val="24"/>
          <w:szCs w:val="24"/>
        </w:rPr>
        <w:t>/* 1st standard parallel</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 xml:space="preserve">45 </w:t>
      </w:r>
      <w:proofErr w:type="gramStart"/>
      <w:r w:rsidRPr="00AC4234">
        <w:rPr>
          <w:rFonts w:ascii="Times New Roman" w:hAnsi="Times New Roman" w:cs="Times New Roman"/>
          <w:sz w:val="24"/>
          <w:szCs w:val="24"/>
        </w:rPr>
        <w:t>30  0</w:t>
      </w:r>
      <w:proofErr w:type="gramEnd"/>
      <w:r w:rsidRPr="00AC4234">
        <w:rPr>
          <w:rFonts w:ascii="Times New Roman" w:hAnsi="Times New Roman" w:cs="Times New Roman"/>
          <w:sz w:val="24"/>
          <w:szCs w:val="24"/>
        </w:rPr>
        <w:t>.000</w:t>
      </w:r>
      <w:r>
        <w:rPr>
          <w:rFonts w:ascii="Times New Roman" w:hAnsi="Times New Roman" w:cs="Times New Roman"/>
          <w:sz w:val="24"/>
          <w:szCs w:val="24"/>
        </w:rPr>
        <w:tab/>
      </w:r>
      <w:r>
        <w:rPr>
          <w:rFonts w:ascii="Times New Roman" w:hAnsi="Times New Roman" w:cs="Times New Roman"/>
          <w:sz w:val="24"/>
          <w:szCs w:val="24"/>
        </w:rPr>
        <w:tab/>
      </w:r>
      <w:r w:rsidRPr="00AC4234">
        <w:rPr>
          <w:rFonts w:ascii="Times New Roman" w:hAnsi="Times New Roman" w:cs="Times New Roman"/>
          <w:sz w:val="24"/>
          <w:szCs w:val="24"/>
        </w:rPr>
        <w:t xml:space="preserve"> /* 2nd standard parallel</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 xml:space="preserve">-96 </w:t>
      </w:r>
      <w:proofErr w:type="gramStart"/>
      <w:r>
        <w:rPr>
          <w:rFonts w:ascii="Times New Roman" w:hAnsi="Times New Roman" w:cs="Times New Roman"/>
          <w:sz w:val="24"/>
          <w:szCs w:val="24"/>
        </w:rPr>
        <w:t>0</w:t>
      </w:r>
      <w:r w:rsidRPr="00AC4234">
        <w:rPr>
          <w:rFonts w:ascii="Times New Roman" w:hAnsi="Times New Roman" w:cs="Times New Roman"/>
          <w:sz w:val="24"/>
          <w:szCs w:val="24"/>
        </w:rPr>
        <w:t>0  0</w:t>
      </w:r>
      <w:proofErr w:type="gramEnd"/>
      <w:r w:rsidRPr="00AC4234">
        <w:rPr>
          <w:rFonts w:ascii="Times New Roman" w:hAnsi="Times New Roman" w:cs="Times New Roman"/>
          <w:sz w:val="24"/>
          <w:szCs w:val="24"/>
        </w:rPr>
        <w:t>.000</w:t>
      </w:r>
      <w:r>
        <w:rPr>
          <w:rFonts w:ascii="Times New Roman" w:hAnsi="Times New Roman" w:cs="Times New Roman"/>
          <w:sz w:val="24"/>
          <w:szCs w:val="24"/>
        </w:rPr>
        <w:tab/>
      </w:r>
      <w:r>
        <w:rPr>
          <w:rFonts w:ascii="Times New Roman" w:hAnsi="Times New Roman" w:cs="Times New Roman"/>
          <w:sz w:val="24"/>
          <w:szCs w:val="24"/>
        </w:rPr>
        <w:tab/>
      </w:r>
      <w:r w:rsidRPr="00AC4234">
        <w:rPr>
          <w:rFonts w:ascii="Times New Roman" w:hAnsi="Times New Roman" w:cs="Times New Roman"/>
          <w:sz w:val="24"/>
          <w:szCs w:val="24"/>
        </w:rPr>
        <w:t xml:space="preserve"> /* Central meridian</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 xml:space="preserve">23 </w:t>
      </w:r>
      <w:proofErr w:type="gramStart"/>
      <w:r>
        <w:rPr>
          <w:rFonts w:ascii="Times New Roman" w:hAnsi="Times New Roman" w:cs="Times New Roman"/>
          <w:sz w:val="24"/>
          <w:szCs w:val="24"/>
        </w:rPr>
        <w:t>0</w:t>
      </w:r>
      <w:r w:rsidRPr="00AC4234">
        <w:rPr>
          <w:rFonts w:ascii="Times New Roman" w:hAnsi="Times New Roman" w:cs="Times New Roman"/>
          <w:sz w:val="24"/>
          <w:szCs w:val="24"/>
        </w:rPr>
        <w:t>0  0</w:t>
      </w:r>
      <w:proofErr w:type="gramEnd"/>
      <w:r w:rsidRPr="00AC4234">
        <w:rPr>
          <w:rFonts w:ascii="Times New Roman" w:hAnsi="Times New Roman" w:cs="Times New Roman"/>
          <w:sz w:val="24"/>
          <w:szCs w:val="24"/>
        </w:rPr>
        <w:t>.000</w:t>
      </w:r>
      <w:r>
        <w:rPr>
          <w:rFonts w:ascii="Times New Roman" w:hAnsi="Times New Roman" w:cs="Times New Roman"/>
          <w:sz w:val="24"/>
          <w:szCs w:val="24"/>
        </w:rPr>
        <w:tab/>
      </w:r>
      <w:r>
        <w:rPr>
          <w:rFonts w:ascii="Times New Roman" w:hAnsi="Times New Roman" w:cs="Times New Roman"/>
          <w:sz w:val="24"/>
          <w:szCs w:val="24"/>
        </w:rPr>
        <w:tab/>
      </w:r>
      <w:r w:rsidRPr="00AC4234">
        <w:rPr>
          <w:rFonts w:ascii="Times New Roman" w:hAnsi="Times New Roman" w:cs="Times New Roman"/>
          <w:sz w:val="24"/>
          <w:szCs w:val="24"/>
        </w:rPr>
        <w:t xml:space="preserve"> /* Latitude of projection's origin</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C4234">
        <w:rPr>
          <w:rFonts w:ascii="Times New Roman" w:hAnsi="Times New Roman" w:cs="Times New Roman"/>
          <w:sz w:val="24"/>
          <w:szCs w:val="24"/>
        </w:rPr>
        <w:t xml:space="preserve"> /* False easting (meters)</w:t>
      </w:r>
    </w:p>
    <w:p w:rsidR="004724D3" w:rsidRDefault="00AC4234" w:rsidP="00AC4234">
      <w:pPr>
        <w:rPr>
          <w:rFonts w:ascii="Times New Roman" w:hAnsi="Times New Roman" w:cs="Times New Roman"/>
          <w:sz w:val="24"/>
          <w:szCs w:val="24"/>
        </w:rPr>
      </w:pPr>
      <w:r w:rsidRPr="00AC4234">
        <w:rPr>
          <w:rFonts w:ascii="Times New Roman" w:hAnsi="Times New Roman" w:cs="Times New Roman"/>
          <w:sz w:val="24"/>
          <w:szCs w:val="24"/>
        </w:rPr>
        <w:t xml:space="preserve">0.0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C4234">
        <w:rPr>
          <w:rFonts w:ascii="Times New Roman" w:hAnsi="Times New Roman" w:cs="Times New Roman"/>
          <w:sz w:val="24"/>
          <w:szCs w:val="24"/>
        </w:rPr>
        <w:t>/* False northing (meters)</w:t>
      </w:r>
    </w:p>
    <w:p w:rsidR="00AC4234" w:rsidRDefault="00AC4234" w:rsidP="00AC4234">
      <w:pPr>
        <w:rPr>
          <w:rFonts w:ascii="Times New Roman" w:hAnsi="Times New Roman" w:cs="Times New Roman"/>
          <w:sz w:val="24"/>
          <w:szCs w:val="24"/>
        </w:rPr>
      </w:pPr>
    </w:p>
    <w:p w:rsidR="00AC4234" w:rsidRPr="00AC4234" w:rsidRDefault="00AC4234" w:rsidP="00AC4234">
      <w:pPr>
        <w:rPr>
          <w:rFonts w:ascii="Times New Roman" w:hAnsi="Times New Roman" w:cs="Times New Roman"/>
          <w:sz w:val="24"/>
          <w:szCs w:val="24"/>
        </w:rPr>
      </w:pPr>
      <w:r>
        <w:rPr>
          <w:rFonts w:ascii="Times New Roman" w:hAnsi="Times New Roman" w:cs="Times New Roman"/>
          <w:sz w:val="24"/>
          <w:szCs w:val="24"/>
        </w:rPr>
        <w:t>Contact Info:</w:t>
      </w:r>
    </w:p>
    <w:p w:rsidR="00AC4234" w:rsidRDefault="00AC4234" w:rsidP="00AC4234">
      <w:pPr>
        <w:spacing w:line="240" w:lineRule="auto"/>
        <w:rPr>
          <w:rFonts w:ascii="Times New Roman" w:hAnsi="Times New Roman" w:cs="Times New Roman"/>
          <w:sz w:val="24"/>
          <w:szCs w:val="24"/>
        </w:rPr>
      </w:pPr>
      <w:r>
        <w:rPr>
          <w:rFonts w:ascii="Times New Roman" w:hAnsi="Times New Roman" w:cs="Times New Roman"/>
          <w:sz w:val="24"/>
          <w:szCs w:val="24"/>
        </w:rPr>
        <w:t>James Falcone</w:t>
      </w:r>
    </w:p>
    <w:p w:rsidR="00AC4234" w:rsidRDefault="0097373F" w:rsidP="00AC4234">
      <w:pPr>
        <w:spacing w:line="240" w:lineRule="auto"/>
        <w:rPr>
          <w:rFonts w:ascii="Times New Roman" w:hAnsi="Times New Roman" w:cs="Times New Roman"/>
          <w:sz w:val="24"/>
          <w:szCs w:val="24"/>
        </w:rPr>
      </w:pPr>
      <w:hyperlink r:id="rId13" w:history="1">
        <w:r w:rsidR="00AC4234" w:rsidRPr="00ED2A4F">
          <w:rPr>
            <w:rStyle w:val="Hyperlink"/>
            <w:rFonts w:ascii="Times New Roman" w:hAnsi="Times New Roman" w:cs="Times New Roman"/>
            <w:sz w:val="24"/>
            <w:szCs w:val="24"/>
          </w:rPr>
          <w:t>jfalcone@usgs.gov</w:t>
        </w:r>
      </w:hyperlink>
    </w:p>
    <w:p w:rsidR="00AC4234" w:rsidRDefault="00AC4234" w:rsidP="00AC4234">
      <w:pPr>
        <w:spacing w:line="240" w:lineRule="auto"/>
        <w:rPr>
          <w:rFonts w:ascii="Times New Roman" w:hAnsi="Times New Roman" w:cs="Times New Roman"/>
          <w:sz w:val="24"/>
          <w:szCs w:val="24"/>
        </w:rPr>
      </w:pPr>
      <w:r>
        <w:rPr>
          <w:rFonts w:ascii="Times New Roman" w:hAnsi="Times New Roman" w:cs="Times New Roman"/>
          <w:sz w:val="24"/>
          <w:szCs w:val="24"/>
        </w:rPr>
        <w:t>703-648-5008</w:t>
      </w:r>
    </w:p>
    <w:p w:rsidR="00BA2BDC" w:rsidRDefault="00BA2BDC" w:rsidP="00AC4234">
      <w:pPr>
        <w:spacing w:line="240" w:lineRule="auto"/>
        <w:rPr>
          <w:rFonts w:ascii="Times New Roman" w:hAnsi="Times New Roman" w:cs="Times New Roman"/>
          <w:sz w:val="24"/>
          <w:szCs w:val="24"/>
        </w:rPr>
      </w:pPr>
    </w:p>
    <w:p w:rsidR="00BA2BDC" w:rsidRPr="00AC4234" w:rsidRDefault="00BA2BDC" w:rsidP="00AC4234">
      <w:pPr>
        <w:spacing w:line="240" w:lineRule="auto"/>
        <w:rPr>
          <w:rFonts w:ascii="Times New Roman" w:hAnsi="Times New Roman" w:cs="Times New Roman"/>
          <w:sz w:val="24"/>
          <w:szCs w:val="24"/>
        </w:rPr>
      </w:pPr>
      <w:r>
        <w:rPr>
          <w:rFonts w:ascii="Times New Roman" w:hAnsi="Times New Roman" w:cs="Times New Roman"/>
          <w:sz w:val="24"/>
          <w:szCs w:val="24"/>
        </w:rPr>
        <w:t>(September, 2011)</w:t>
      </w:r>
    </w:p>
    <w:sectPr w:rsidR="00BA2BDC" w:rsidRPr="00AC423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73F" w:rsidRDefault="0097373F" w:rsidP="00CA3ADA">
      <w:pPr>
        <w:spacing w:after="0" w:line="240" w:lineRule="auto"/>
      </w:pPr>
      <w:r>
        <w:separator/>
      </w:r>
    </w:p>
  </w:endnote>
  <w:endnote w:type="continuationSeparator" w:id="0">
    <w:p w:rsidR="0097373F" w:rsidRDefault="0097373F" w:rsidP="00CA3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000130"/>
      <w:docPartObj>
        <w:docPartGallery w:val="Page Numbers (Bottom of Page)"/>
        <w:docPartUnique/>
      </w:docPartObj>
    </w:sdtPr>
    <w:sdtEndPr>
      <w:rPr>
        <w:noProof/>
      </w:rPr>
    </w:sdtEndPr>
    <w:sdtContent>
      <w:p w:rsidR="004724D3" w:rsidRDefault="004724D3">
        <w:pPr>
          <w:pStyle w:val="Footer"/>
          <w:jc w:val="center"/>
        </w:pPr>
        <w:r>
          <w:fldChar w:fldCharType="begin"/>
        </w:r>
        <w:r>
          <w:instrText xml:space="preserve"> PAGE   \* MERGEFORMAT </w:instrText>
        </w:r>
        <w:r>
          <w:fldChar w:fldCharType="separate"/>
        </w:r>
        <w:r w:rsidR="00FE408D">
          <w:rPr>
            <w:noProof/>
          </w:rPr>
          <w:t>6</w:t>
        </w:r>
        <w:r>
          <w:rPr>
            <w:noProof/>
          </w:rPr>
          <w:fldChar w:fldCharType="end"/>
        </w:r>
      </w:p>
    </w:sdtContent>
  </w:sdt>
  <w:p w:rsidR="004724D3" w:rsidRDefault="00472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73F" w:rsidRDefault="0097373F" w:rsidP="00CA3ADA">
      <w:pPr>
        <w:spacing w:after="0" w:line="240" w:lineRule="auto"/>
      </w:pPr>
      <w:r>
        <w:separator/>
      </w:r>
    </w:p>
  </w:footnote>
  <w:footnote w:type="continuationSeparator" w:id="0">
    <w:p w:rsidR="0097373F" w:rsidRDefault="0097373F" w:rsidP="00CA3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A3722"/>
    <w:multiLevelType w:val="hybridMultilevel"/>
    <w:tmpl w:val="7980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EFF"/>
    <w:rsid w:val="00004281"/>
    <w:rsid w:val="00043517"/>
    <w:rsid w:val="000561FC"/>
    <w:rsid w:val="000F5EED"/>
    <w:rsid w:val="00125160"/>
    <w:rsid w:val="00153A32"/>
    <w:rsid w:val="001F4272"/>
    <w:rsid w:val="002044C2"/>
    <w:rsid w:val="00204E8C"/>
    <w:rsid w:val="002210E6"/>
    <w:rsid w:val="0026589C"/>
    <w:rsid w:val="00291AA4"/>
    <w:rsid w:val="002C7457"/>
    <w:rsid w:val="002F4868"/>
    <w:rsid w:val="00330498"/>
    <w:rsid w:val="00385BCA"/>
    <w:rsid w:val="0038657F"/>
    <w:rsid w:val="003C1308"/>
    <w:rsid w:val="003D522C"/>
    <w:rsid w:val="003F3575"/>
    <w:rsid w:val="00406AF2"/>
    <w:rsid w:val="00450EFF"/>
    <w:rsid w:val="0047146D"/>
    <w:rsid w:val="004724D3"/>
    <w:rsid w:val="00487B76"/>
    <w:rsid w:val="004D27B3"/>
    <w:rsid w:val="004E30E1"/>
    <w:rsid w:val="005060DD"/>
    <w:rsid w:val="00523481"/>
    <w:rsid w:val="00544A31"/>
    <w:rsid w:val="0054777D"/>
    <w:rsid w:val="005C63E0"/>
    <w:rsid w:val="005E1293"/>
    <w:rsid w:val="006223A2"/>
    <w:rsid w:val="006638C0"/>
    <w:rsid w:val="006F5D13"/>
    <w:rsid w:val="00713C6E"/>
    <w:rsid w:val="00715E6F"/>
    <w:rsid w:val="00755E18"/>
    <w:rsid w:val="0076270B"/>
    <w:rsid w:val="00767967"/>
    <w:rsid w:val="007E0500"/>
    <w:rsid w:val="00806DF3"/>
    <w:rsid w:val="008161D4"/>
    <w:rsid w:val="00855AE4"/>
    <w:rsid w:val="008E7516"/>
    <w:rsid w:val="008F5841"/>
    <w:rsid w:val="009215F3"/>
    <w:rsid w:val="009351B6"/>
    <w:rsid w:val="009421B5"/>
    <w:rsid w:val="0097222C"/>
    <w:rsid w:val="0097373F"/>
    <w:rsid w:val="00981165"/>
    <w:rsid w:val="009D6958"/>
    <w:rsid w:val="00A23182"/>
    <w:rsid w:val="00AB1664"/>
    <w:rsid w:val="00AC4234"/>
    <w:rsid w:val="00B206A5"/>
    <w:rsid w:val="00B27A0B"/>
    <w:rsid w:val="00B625EA"/>
    <w:rsid w:val="00BA2BDC"/>
    <w:rsid w:val="00BA36BE"/>
    <w:rsid w:val="00BA373C"/>
    <w:rsid w:val="00BC1128"/>
    <w:rsid w:val="00C2024A"/>
    <w:rsid w:val="00C20DE9"/>
    <w:rsid w:val="00C31090"/>
    <w:rsid w:val="00C374DD"/>
    <w:rsid w:val="00C54B52"/>
    <w:rsid w:val="00CA3ADA"/>
    <w:rsid w:val="00CC7388"/>
    <w:rsid w:val="00CE2371"/>
    <w:rsid w:val="00CF4841"/>
    <w:rsid w:val="00D21BC4"/>
    <w:rsid w:val="00D545C3"/>
    <w:rsid w:val="00D75F25"/>
    <w:rsid w:val="00D965C3"/>
    <w:rsid w:val="00DA449E"/>
    <w:rsid w:val="00DD0766"/>
    <w:rsid w:val="00DD4A5D"/>
    <w:rsid w:val="00DD514C"/>
    <w:rsid w:val="00E05D99"/>
    <w:rsid w:val="00E34D5A"/>
    <w:rsid w:val="00E41747"/>
    <w:rsid w:val="00E85AE8"/>
    <w:rsid w:val="00E9286A"/>
    <w:rsid w:val="00EB2348"/>
    <w:rsid w:val="00ED0EAC"/>
    <w:rsid w:val="00F03D6F"/>
    <w:rsid w:val="00F237FE"/>
    <w:rsid w:val="00F43F6F"/>
    <w:rsid w:val="00F8322E"/>
    <w:rsid w:val="00F86BD3"/>
    <w:rsid w:val="00FE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D014AB-D9D4-4A22-897C-11D1D9A3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ADA"/>
  </w:style>
  <w:style w:type="paragraph" w:styleId="Footer">
    <w:name w:val="footer"/>
    <w:basedOn w:val="Normal"/>
    <w:link w:val="FooterChar"/>
    <w:unhideWhenUsed/>
    <w:rsid w:val="00CA3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ADA"/>
  </w:style>
  <w:style w:type="character" w:customStyle="1" w:styleId="tx1">
    <w:name w:val="tx1"/>
    <w:basedOn w:val="DefaultParagraphFont"/>
    <w:rsid w:val="004724D3"/>
    <w:rPr>
      <w:b/>
      <w:bCs/>
    </w:rPr>
  </w:style>
  <w:style w:type="paragraph" w:styleId="ListParagraph">
    <w:name w:val="List Paragraph"/>
    <w:basedOn w:val="Normal"/>
    <w:uiPriority w:val="34"/>
    <w:qFormat/>
    <w:rsid w:val="006223A2"/>
    <w:pPr>
      <w:ind w:left="720"/>
      <w:contextualSpacing/>
    </w:pPr>
  </w:style>
  <w:style w:type="character" w:styleId="Hyperlink">
    <w:name w:val="Hyperlink"/>
    <w:basedOn w:val="DefaultParagraphFont"/>
    <w:uiPriority w:val="99"/>
    <w:unhideWhenUsed/>
    <w:rsid w:val="00AC4234"/>
    <w:rPr>
      <w:color w:val="0000FF" w:themeColor="hyperlink"/>
      <w:u w:val="single"/>
    </w:rPr>
  </w:style>
  <w:style w:type="paragraph" w:styleId="BalloonText">
    <w:name w:val="Balloon Text"/>
    <w:basedOn w:val="Normal"/>
    <w:link w:val="BalloonTextChar"/>
    <w:uiPriority w:val="99"/>
    <w:semiHidden/>
    <w:unhideWhenUsed/>
    <w:rsid w:val="000F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EED"/>
    <w:rPr>
      <w:rFonts w:ascii="Tahoma" w:hAnsi="Tahoma" w:cs="Tahoma"/>
      <w:sz w:val="16"/>
      <w:szCs w:val="16"/>
    </w:rPr>
  </w:style>
  <w:style w:type="paragraph" w:customStyle="1" w:styleId="Reference">
    <w:name w:val="Reference"/>
    <w:basedOn w:val="Normal"/>
    <w:link w:val="ReferenceChar"/>
    <w:rsid w:val="00D965C3"/>
    <w:pPr>
      <w:spacing w:after="0" w:line="480" w:lineRule="auto"/>
      <w:ind w:left="202" w:hanging="202"/>
    </w:pPr>
    <w:rPr>
      <w:rFonts w:ascii="Times" w:eastAsia="Times New Roman" w:hAnsi="Times" w:cs="Times New Roman"/>
      <w:sz w:val="24"/>
      <w:szCs w:val="20"/>
    </w:rPr>
  </w:style>
  <w:style w:type="character" w:customStyle="1" w:styleId="ReferenceChar">
    <w:name w:val="Reference Char"/>
    <w:basedOn w:val="DefaultParagraphFont"/>
    <w:link w:val="Reference"/>
    <w:rsid w:val="00D965C3"/>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jfalcone@usgs.gov"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fs.fed.us/rm/pubs/rmrs_gtr87.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apubs.org/Archive/ecol/E091/045/metadata.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x.doi.org/10.1002/rra/1247" TargetMode="External"/><Relationship Id="rId4" Type="http://schemas.openxmlformats.org/officeDocument/2006/relationships/webSettings" Target="webSettings.xml"/><Relationship Id="rId9" Type="http://schemas.openxmlformats.org/officeDocument/2006/relationships/hyperlink" Target="http://www.aapfco.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1600</TotalTime>
  <Pages>1</Pages>
  <Words>6698</Words>
  <Characters>38184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44793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Falcone, James</dc:creator>
  <cp:lastModifiedBy>Sean Kinard</cp:lastModifiedBy>
  <cp:revision>44</cp:revision>
  <dcterms:created xsi:type="dcterms:W3CDTF">2011-07-11T20:05:00Z</dcterms:created>
  <dcterms:modified xsi:type="dcterms:W3CDTF">2019-05-10T19:39:00Z</dcterms:modified>
</cp:coreProperties>
</file>