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94C8F" w14:textId="019BAD47" w:rsidR="00971908" w:rsidRPr="00D9375D" w:rsidRDefault="00255967" w:rsidP="00D9375D">
      <w:pPr>
        <w:spacing w:line="480" w:lineRule="auto"/>
        <w:contextualSpacing/>
        <w:jc w:val="center"/>
        <w:rPr>
          <w:b/>
        </w:rPr>
      </w:pPr>
      <w:bookmarkStart w:id="0" w:name="_GoBack"/>
      <w:bookmarkEnd w:id="0"/>
      <w:r>
        <w:rPr>
          <w:b/>
        </w:rPr>
        <w:t>Effects of a natural precipitation gradient on</w:t>
      </w:r>
      <w:r w:rsidR="00971908" w:rsidRPr="00D9375D">
        <w:rPr>
          <w:b/>
        </w:rPr>
        <w:t xml:space="preserve"> fish and macroinvertebrate assemblages</w:t>
      </w:r>
    </w:p>
    <w:p w14:paraId="38BB4165" w14:textId="4907C477" w:rsidR="0029112B" w:rsidRDefault="0029112B" w:rsidP="00255967">
      <w:pPr>
        <w:spacing w:line="480" w:lineRule="auto"/>
        <w:contextualSpacing/>
        <w:jc w:val="center"/>
        <w:rPr>
          <w:bCs/>
          <w:vertAlign w:val="superscript"/>
        </w:rPr>
      </w:pPr>
      <w:r w:rsidRPr="00D9375D">
        <w:rPr>
          <w:bCs/>
        </w:rPr>
        <w:t>Sean Kinard</w:t>
      </w:r>
      <w:r w:rsidR="00255967" w:rsidRPr="00D9375D">
        <w:rPr>
          <w:bCs/>
          <w:vertAlign w:val="superscript"/>
        </w:rPr>
        <w:t>1</w:t>
      </w:r>
      <w:r w:rsidRPr="00D9375D">
        <w:rPr>
          <w:bCs/>
        </w:rPr>
        <w:t>, Christopher Patrick</w:t>
      </w:r>
      <w:r w:rsidR="00255967" w:rsidRPr="00D9375D">
        <w:rPr>
          <w:bCs/>
          <w:vertAlign w:val="superscript"/>
        </w:rPr>
        <w:t>1</w:t>
      </w:r>
      <w:r w:rsidRPr="00D9375D">
        <w:rPr>
          <w:bCs/>
        </w:rPr>
        <w:t>, Fernando Carvallo</w:t>
      </w:r>
      <w:r w:rsidR="00255967" w:rsidRPr="00D9375D">
        <w:rPr>
          <w:bCs/>
          <w:vertAlign w:val="superscript"/>
        </w:rPr>
        <w:t>2</w:t>
      </w:r>
    </w:p>
    <w:p w14:paraId="37152513" w14:textId="77777777" w:rsidR="00255967" w:rsidRDefault="00255967" w:rsidP="00255967">
      <w:pPr>
        <w:spacing w:line="480" w:lineRule="auto"/>
        <w:contextualSpacing/>
        <w:rPr>
          <w:bCs/>
        </w:rPr>
      </w:pPr>
    </w:p>
    <w:p w14:paraId="2CAAA7E5" w14:textId="2D3CA1F7" w:rsidR="00E37DC5" w:rsidRDefault="00E37DC5" w:rsidP="00E37DC5">
      <w:pPr>
        <w:pStyle w:val="ListParagraph"/>
        <w:numPr>
          <w:ilvl w:val="0"/>
          <w:numId w:val="4"/>
        </w:numPr>
        <w:spacing w:line="480" w:lineRule="auto"/>
        <w:rPr>
          <w:bCs/>
        </w:rPr>
      </w:pPr>
      <w:r>
        <w:rPr>
          <w:bCs/>
        </w:rPr>
        <w:t>Virginia Institute of Marine Science</w:t>
      </w:r>
    </w:p>
    <w:p w14:paraId="212C5A18" w14:textId="739EC2F8" w:rsidR="00E37DC5" w:rsidRPr="00E37DC5" w:rsidRDefault="00E37DC5" w:rsidP="00E37DC5">
      <w:pPr>
        <w:pStyle w:val="ListParagraph"/>
        <w:spacing w:line="480" w:lineRule="auto"/>
        <w:rPr>
          <w:bCs/>
        </w:rPr>
      </w:pPr>
      <w:r>
        <w:rPr>
          <w:bCs/>
        </w:rPr>
        <w:t xml:space="preserve"> 1370 </w:t>
      </w:r>
      <w:proofErr w:type="spellStart"/>
      <w:r>
        <w:rPr>
          <w:bCs/>
        </w:rPr>
        <w:t>Greate</w:t>
      </w:r>
      <w:proofErr w:type="spellEnd"/>
      <w:r>
        <w:rPr>
          <w:bCs/>
        </w:rPr>
        <w:t xml:space="preserve"> Road, Gloucester Point, Virginia 23062-1346</w:t>
      </w:r>
    </w:p>
    <w:p w14:paraId="10588755" w14:textId="7887633A" w:rsidR="00E37DC5" w:rsidRDefault="00E37DC5" w:rsidP="00255967">
      <w:pPr>
        <w:pStyle w:val="ListParagraph"/>
        <w:numPr>
          <w:ilvl w:val="0"/>
          <w:numId w:val="4"/>
        </w:numPr>
        <w:spacing w:line="480" w:lineRule="auto"/>
        <w:rPr>
          <w:bCs/>
        </w:rPr>
      </w:pPr>
      <w:r>
        <w:rPr>
          <w:bCs/>
        </w:rPr>
        <w:t>Texas A&amp;M Corpus Christi</w:t>
      </w:r>
    </w:p>
    <w:p w14:paraId="07FF3513" w14:textId="1D7AF011" w:rsidR="00255967" w:rsidRDefault="00E37DC5" w:rsidP="00E37DC5">
      <w:pPr>
        <w:pStyle w:val="ListParagraph"/>
        <w:spacing w:line="480" w:lineRule="auto"/>
        <w:rPr>
          <w:bCs/>
        </w:rPr>
      </w:pPr>
      <w:r>
        <w:rPr>
          <w:bCs/>
        </w:rPr>
        <w:t xml:space="preserve"> </w:t>
      </w:r>
      <w:r w:rsidRPr="00E37DC5">
        <w:rPr>
          <w:bCs/>
        </w:rPr>
        <w:t>6300 Ocean Dr, Corpus Christi, TX 78412</w:t>
      </w:r>
    </w:p>
    <w:p w14:paraId="3DD46346" w14:textId="3420BCF0" w:rsidR="00255967" w:rsidRDefault="00255967" w:rsidP="00255967">
      <w:pPr>
        <w:spacing w:line="480" w:lineRule="auto"/>
        <w:rPr>
          <w:bCs/>
        </w:rPr>
      </w:pPr>
    </w:p>
    <w:p w14:paraId="66FD0306" w14:textId="66793458" w:rsidR="00255967" w:rsidRDefault="00255967" w:rsidP="00D9375D">
      <w:pPr>
        <w:spacing w:line="480" w:lineRule="auto"/>
        <w:jc w:val="center"/>
        <w:rPr>
          <w:bCs/>
        </w:rPr>
      </w:pPr>
      <w:r>
        <w:rPr>
          <w:bCs/>
        </w:rPr>
        <w:t xml:space="preserve">Target Journal: </w:t>
      </w:r>
      <w:r w:rsidRPr="00D9375D">
        <w:rPr>
          <w:bCs/>
          <w:i/>
        </w:rPr>
        <w:t>Freshwater Biology</w:t>
      </w:r>
    </w:p>
    <w:p w14:paraId="397BC2BF" w14:textId="235B417C" w:rsidR="00255967" w:rsidRDefault="00255967" w:rsidP="00D9375D">
      <w:pPr>
        <w:spacing w:line="240" w:lineRule="auto"/>
        <w:contextualSpacing/>
        <w:jc w:val="center"/>
        <w:rPr>
          <w:bCs/>
        </w:rPr>
      </w:pPr>
      <w:r>
        <w:rPr>
          <w:bCs/>
        </w:rPr>
        <w:t>Total Word Count ()</w:t>
      </w:r>
    </w:p>
    <w:p w14:paraId="7EEBEB24" w14:textId="456E2809" w:rsidR="00255967" w:rsidRDefault="00255967" w:rsidP="00D9375D">
      <w:pPr>
        <w:spacing w:line="240" w:lineRule="auto"/>
        <w:contextualSpacing/>
        <w:jc w:val="center"/>
        <w:rPr>
          <w:bCs/>
        </w:rPr>
      </w:pPr>
      <w:r>
        <w:rPr>
          <w:bCs/>
        </w:rPr>
        <w:t>Abstract Count ()</w:t>
      </w:r>
    </w:p>
    <w:p w14:paraId="2E02A814" w14:textId="68801DCC" w:rsidR="00255967" w:rsidRDefault="00255967" w:rsidP="00D9375D">
      <w:pPr>
        <w:spacing w:line="240" w:lineRule="auto"/>
        <w:contextualSpacing/>
        <w:jc w:val="center"/>
        <w:rPr>
          <w:bCs/>
        </w:rPr>
      </w:pPr>
      <w:r>
        <w:rPr>
          <w:bCs/>
        </w:rPr>
        <w:t>Citations ()</w:t>
      </w:r>
    </w:p>
    <w:p w14:paraId="1603F973" w14:textId="7D1497E3" w:rsidR="00255967" w:rsidRDefault="00255967" w:rsidP="00D9375D">
      <w:pPr>
        <w:spacing w:line="240" w:lineRule="auto"/>
        <w:contextualSpacing/>
        <w:jc w:val="center"/>
        <w:rPr>
          <w:bCs/>
        </w:rPr>
      </w:pPr>
      <w:r>
        <w:rPr>
          <w:bCs/>
        </w:rPr>
        <w:t>Figures ()</w:t>
      </w:r>
    </w:p>
    <w:p w14:paraId="1A13D135" w14:textId="380B1CE5" w:rsidR="00255967" w:rsidRPr="00255967" w:rsidRDefault="00255967" w:rsidP="00D9375D">
      <w:pPr>
        <w:spacing w:line="240" w:lineRule="auto"/>
        <w:contextualSpacing/>
        <w:jc w:val="center"/>
        <w:rPr>
          <w:bCs/>
        </w:rPr>
      </w:pPr>
      <w:r>
        <w:rPr>
          <w:bCs/>
        </w:rPr>
        <w:t>Tables ()</w:t>
      </w:r>
    </w:p>
    <w:p w14:paraId="41A6B387" w14:textId="77777777" w:rsidR="00255967" w:rsidRDefault="00255967" w:rsidP="00D9375D">
      <w:pPr>
        <w:spacing w:line="480" w:lineRule="auto"/>
        <w:contextualSpacing/>
        <w:rPr>
          <w:bCs/>
        </w:rPr>
      </w:pPr>
    </w:p>
    <w:p w14:paraId="5407C21B" w14:textId="45248633" w:rsidR="00255967" w:rsidRDefault="00255967">
      <w:pPr>
        <w:rPr>
          <w:bCs/>
        </w:rPr>
      </w:pPr>
      <w:r>
        <w:rPr>
          <w:bCs/>
        </w:rPr>
        <w:br w:type="page"/>
      </w:r>
    </w:p>
    <w:p w14:paraId="253D2A45" w14:textId="553D031D" w:rsidR="00255967" w:rsidRDefault="00255967" w:rsidP="00255967">
      <w:pPr>
        <w:spacing w:line="480" w:lineRule="auto"/>
        <w:contextualSpacing/>
        <w:jc w:val="center"/>
        <w:rPr>
          <w:bCs/>
        </w:rPr>
      </w:pPr>
      <w:r>
        <w:rPr>
          <w:bCs/>
        </w:rPr>
        <w:lastRenderedPageBreak/>
        <w:t>ABSTRACT:</w:t>
      </w:r>
    </w:p>
    <w:p w14:paraId="5E42C47F" w14:textId="2D828577" w:rsidR="00255967" w:rsidRPr="00E37DC5" w:rsidRDefault="00255967" w:rsidP="009A7FCE">
      <w:pPr>
        <w:rPr>
          <w:bCs/>
        </w:rPr>
      </w:pPr>
      <w:r>
        <w:rPr>
          <w:bCs/>
        </w:rPr>
        <w:br w:type="page"/>
      </w:r>
    </w:p>
    <w:p w14:paraId="79C5BD67" w14:textId="77777777" w:rsidR="00255967" w:rsidRDefault="006643E8" w:rsidP="00255967">
      <w:pPr>
        <w:spacing w:line="480" w:lineRule="auto"/>
        <w:contextualSpacing/>
        <w:rPr>
          <w:b/>
        </w:rPr>
      </w:pPr>
      <w:r w:rsidRPr="00E37DC5">
        <w:rPr>
          <w:b/>
        </w:rPr>
        <w:lastRenderedPageBreak/>
        <w:t>Introduction</w:t>
      </w:r>
      <w:r w:rsidR="0029112B" w:rsidRPr="00E37DC5">
        <w:rPr>
          <w:b/>
        </w:rPr>
        <w:t xml:space="preserve">: </w:t>
      </w:r>
    </w:p>
    <w:p w14:paraId="4C710FB8" w14:textId="735075EB" w:rsidR="00F92723" w:rsidRPr="00E522EE" w:rsidRDefault="00B33B60" w:rsidP="00E37DC5">
      <w:pPr>
        <w:spacing w:line="480" w:lineRule="auto"/>
        <w:ind w:firstLine="720"/>
        <w:contextualSpacing/>
      </w:pPr>
      <w:r w:rsidRPr="00E37DC5">
        <w:t xml:space="preserve">Anthropogenic climate </w:t>
      </w:r>
      <w:r w:rsidR="006643E8" w:rsidRPr="00E37DC5">
        <w:t xml:space="preserve">change creates an urgent need to understand the relationship between biological communities and climate </w:t>
      </w:r>
      <w:r w:rsidR="00611EFF" w:rsidRPr="00E37DC5">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sidRPr="00E37DC5">
        <w:instrText xml:space="preserve"> ADDIN EN.CITE </w:instrText>
      </w:r>
      <w:r w:rsidR="00611EFF" w:rsidRPr="00E37DC5">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sidRPr="00E37DC5">
        <w:instrText xml:space="preserve"> ADDIN EN.CITE.DATA </w:instrText>
      </w:r>
      <w:r w:rsidR="00611EFF" w:rsidRPr="00E37DC5">
        <w:fldChar w:fldCharType="end"/>
      </w:r>
      <w:r w:rsidR="00611EFF" w:rsidRPr="00E37DC5">
        <w:fldChar w:fldCharType="separate"/>
      </w:r>
      <w:r w:rsidR="00611EFF" w:rsidRPr="00E37DC5">
        <w:rPr>
          <w:noProof/>
        </w:rPr>
        <w:t>(Wrona, Prowse et al. 2006)</w:t>
      </w:r>
      <w:r w:rsidR="00611EFF" w:rsidRPr="00E37DC5">
        <w:fldChar w:fldCharType="end"/>
      </w:r>
      <w:r w:rsidR="006643E8" w:rsidRPr="00E37DC5">
        <w:t>. As concentrations of greenhouse gases rise, the atmosphere retains more infrared radiation</w:t>
      </w:r>
      <w:r w:rsidRPr="00E37DC5">
        <w:t>,</w:t>
      </w:r>
      <w:r w:rsidR="006643E8" w:rsidRPr="00E37DC5">
        <w:t xml:space="preserve"> resulting in rising global temperatures </w:t>
      </w:r>
      <w:r w:rsidR="00611EFF" w:rsidRPr="00E522EE">
        <w:fldChar w:fldCharType="begin"/>
      </w:r>
      <w:r w:rsidR="00546BD6">
        <w:instrText xml:space="preserve"> ADDIN EN.CITE &lt;EndNote&gt;&lt;Cite&gt;&lt;Author&gt;IPCC&lt;/Author&gt;&lt;Year&gt; 2018&lt;/Year&gt;&lt;RecNum&gt;234&lt;/RecNum&gt;&lt;DisplayText&gt;(IPCC 2018)&lt;/DisplayText&gt;&lt;record&gt;&lt;rec-number&gt;234&lt;/rec-number&gt;&lt;foreign-keys&gt;&lt;key app="EN" db-id="fzt5daz5eexrvhezevkpw9shp2fpffwdpre5" timestamp="1586537728"&gt;234&lt;/key&gt;&lt;/foreign-keys&gt;&lt;ref-type name="Report"&gt;27&lt;/ref-type&gt;&lt;contributors&gt;&lt;authors&gt;&lt;author&gt;IPCC&lt;/author&gt;&lt;/authors&gt;&lt;secondary-authors&gt;&lt;author&gt;Masson-Delmotte, &lt;/author&gt;&lt;author&gt;V., P. Zhai, &lt;/author&gt;&lt;author&gt;H.-O. Pörtner, &lt;/author&gt;&lt;author&gt;D. Roberts, &lt;/author&gt;&lt;author&gt;J. Skea,&lt;/author&gt;&lt;author&gt; P.R. Shukla,&lt;/author&gt;&lt;author&gt;A. Pirani, &lt;/author&gt;&lt;author&gt;W. Moufouma-Okia, &lt;/author&gt;&lt;author&gt;C. Péan, &lt;/author&gt;&lt;author&gt;R. Pidcock, &lt;/author&gt;&lt;author&gt;S. Connors, &lt;/author&gt;&lt;author&gt;J.B.R. Matthews, &lt;/author&gt;&lt;author&gt;Y. Chen, &lt;/author&gt;&lt;author&gt;X. Zhou, &lt;/author&gt;&lt;author&gt;M.I. Gomis, &lt;/author&gt;&lt;author&gt;E. Lonnoy, &lt;/author&gt;&lt;author&gt;T. Maycock,&lt;/author&gt;&lt;author&gt;M. Tignor,&lt;/author&gt;&lt;author&gt;T. Waterfield&lt;/author&gt;&lt;/secondary-authors&gt;&lt;/contributors&gt;&lt;titles&gt;&lt;title&gt;Global Warming of 1.5°C.An IPCC Special Report on the impacts of global warming of 1.5°C above pre-industrial levels and related global greenhouse gas emission pathways, in the context of strengthening the global response to the threat of climate change,sustainable development, and efforts to eradicate poverty&lt;/title&gt;&lt;/titles&gt;&lt;dates&gt;&lt;year&gt; 2018&lt;/year&gt;&lt;/dates&gt;&lt;urls&gt;&lt;/urls&gt;&lt;/record&gt;&lt;/Cite&gt;&lt;/EndNote&gt;</w:instrText>
      </w:r>
      <w:r w:rsidR="00611EFF" w:rsidRPr="00E522EE">
        <w:fldChar w:fldCharType="separate"/>
      </w:r>
      <w:r w:rsidR="00546BD6">
        <w:rPr>
          <w:noProof/>
        </w:rPr>
        <w:t>(IPCC 2018)</w:t>
      </w:r>
      <w:r w:rsidR="00611EFF" w:rsidRPr="00E522EE">
        <w:fldChar w:fldCharType="end"/>
      </w:r>
      <w:r w:rsidR="006643E8" w:rsidRPr="00E522EE">
        <w:t>. A warmer atmosphere is more energetic which intensifies the Hydrological Cycle (i.e. patterns of precipitation and evaporation)</w:t>
      </w:r>
      <w:r w:rsidRPr="00E522EE">
        <w:t xml:space="preserve">, causing </w:t>
      </w:r>
      <w:r w:rsidR="006643E8" w:rsidRPr="00E522EE">
        <w:t xml:space="preserve">wet regions </w:t>
      </w:r>
      <w:r w:rsidRPr="00E522EE">
        <w:t xml:space="preserve">to </w:t>
      </w:r>
      <w:r w:rsidR="006643E8" w:rsidRPr="00E522EE">
        <w:t xml:space="preserve">become wetter and dry regions become drier </w:t>
      </w:r>
      <w:r w:rsidR="00611EFF" w:rsidRPr="00E522EE">
        <w:fldChar w:fldCharType="begin"/>
      </w:r>
      <w:r w:rsidR="00611EFF" w:rsidRPr="00E522EE">
        <w:instrText xml:space="preserve"> ADDIN EN.CITE &lt;EndNote&gt;&lt;Cite&gt;&lt;Author&gt;Allen&lt;/Author&gt;&lt;Year&gt;2002&lt;/Year&gt;&lt;RecNum&gt;8&lt;/RecNum&gt;&lt;DisplayText&gt;(Allen and Ingram 2002)&lt;/DisplayText&gt;&lt;record&gt;&lt;rec-number&gt;8&lt;/rec-number&gt;&lt;foreign-keys&gt;&lt;key app="EN" db-id="fzt5daz5eexrvhezevkpw9shp2fpffwdpre5" timestamp="1551456263"&gt;8&lt;/key&gt;&lt;/foreign-keys&gt;&lt;ref-type name="Journal Article"&gt;17&lt;/ref-type&gt;&lt;contributors&gt;&lt;authors&gt;&lt;author&gt;Allen, M. R.&lt;/author&gt;&lt;author&gt;Ingram, W. J.&lt;/author&gt;&lt;/authors&gt;&lt;/contributors&gt;&lt;auth-address&gt;Univ Oxford, Dept Phys, Oxford OX1 3PU, England&amp;#xD;Hadley Ctr, Met Off, Bracknell RG12 2SZ, Berks, England&lt;/auth-address&gt;&lt;titles&gt;&lt;title&gt;Constraints on future changes in climate and the hydrologic cycle&lt;/title&gt;&lt;secondary-title&gt;Nature&lt;/secondary-title&gt;&lt;alt-title&gt;Nature&amp;#xD;Nature&lt;/alt-title&gt;&lt;/titles&gt;&lt;periodical&gt;&lt;full-title&gt;Nature&lt;/full-title&gt;&lt;abbr-1&gt;Nature&lt;/abbr-1&gt;&lt;/periodical&gt;&lt;pages&gt;224-+&lt;/pages&gt;&lt;volume&gt;419&lt;/volume&gt;&lt;number&gt;6903&lt;/number&gt;&lt;keywords&gt;&lt;keyword&gt;atlantic thermohaline circulation&lt;/keyword&gt;&lt;keyword&gt;north-atlantic&lt;/keyword&gt;&lt;keyword&gt;global precipitation&lt;/keyword&gt;&lt;keyword&gt;southern oscillations&lt;/keyword&gt;&lt;keyword&gt;water-vapor&lt;/keyword&gt;&lt;keyword&gt;atmosphere&lt;/keyword&gt;&lt;keyword&gt;model&lt;/keyword&gt;&lt;keyword&gt;variability&lt;/keyword&gt;&lt;keyword&gt;trends&lt;/keyword&gt;&lt;keyword&gt;frequency&lt;/keyword&gt;&lt;/keywords&gt;&lt;dates&gt;&lt;year&gt;2002&lt;/year&gt;&lt;pub-dates&gt;&lt;date&gt;Sep 12&lt;/date&gt;&lt;/pub-dates&gt;&lt;/dates&gt;&lt;isbn&gt;0028-0836&lt;/isbn&gt;&lt;accession-num&gt;WOS:000177931200052&lt;/accession-num&gt;&lt;urls&gt;&lt;related-urls&gt;&lt;url&gt;&amp;lt;Go to ISI&amp;gt;://WOS:000177931200052&lt;/url&gt;&lt;/related-urls&gt;&lt;/urls&gt;&lt;language&gt;English&lt;/language&gt;&lt;/record&gt;&lt;/Cite&gt;&lt;/EndNote&gt;</w:instrText>
      </w:r>
      <w:r w:rsidR="00611EFF" w:rsidRPr="00E522EE">
        <w:fldChar w:fldCharType="separate"/>
      </w:r>
      <w:r w:rsidR="00611EFF" w:rsidRPr="00E522EE">
        <w:rPr>
          <w:noProof/>
        </w:rPr>
        <w:t>(Allen and Ingram 2002)</w:t>
      </w:r>
      <w:r w:rsidR="00611EFF" w:rsidRPr="00E522EE">
        <w:fldChar w:fldCharType="end"/>
      </w:r>
      <w:r w:rsidR="006643E8" w:rsidRPr="00E522EE">
        <w:t xml:space="preserve">. Simultaneously, the frequency and intensity of extreme weather events are expected to increase </w:t>
      </w:r>
      <w:r w:rsidR="00611EFF" w:rsidRPr="00E522EE">
        <w:fldChar w:fldCharType="begin"/>
      </w:r>
      <w:r w:rsidR="00611EFF" w:rsidRPr="00E522EE">
        <w:instrText xml:space="preserve"> ADDIN EN.CITE &lt;EndNote&gt;&lt;Cite&gt;&lt;Author&gt;Held&lt;/Author&gt;&lt;Year&gt;2006&lt;/Year&gt;&lt;RecNum&gt;11&lt;/RecNum&gt;&lt;DisplayText&gt;(Held and Soden 2006)&lt;/DisplayText&gt;&lt;record&gt;&lt;rec-number&gt;11&lt;/rec-number&gt;&lt;foreign-keys&gt;&lt;key app="EN" db-id="fzt5daz5eexrvhezevkpw9shp2fpffwdpre5" timestamp="1551456394"&gt;11&lt;/key&gt;&lt;/foreign-keys&gt;&lt;ref-type name="Journal Article"&gt;17&lt;/ref-type&gt;&lt;contributors&gt;&lt;authors&gt;&lt;author&gt;Held, I. M.&lt;/author&gt;&lt;author&gt;Soden, B. J.&lt;/author&gt;&lt;/authors&gt;&lt;/contributors&gt;&lt;auth-address&gt;Univ Miami, Rosenstiel Sch Marine &amp;amp; Atmospher Sci, Miami, FL 33149 USA&amp;#xD;NOAA, Geophys Fluid Dynam Lab, Princeton, NJ USA&lt;/auth-address&gt;&lt;titles&gt;&lt;title&gt;Robust responses of the hydrological cycle to global warming&lt;/title&gt;&lt;secondary-title&gt;Journal of Climate&lt;/secondary-title&gt;&lt;alt-title&gt;J Climate&amp;#xD;J Climate&lt;/alt-title&gt;&lt;/titles&gt;&lt;periodical&gt;&lt;full-title&gt;Journal of Climate&lt;/full-title&gt;&lt;abbr-1&gt;J Climate&lt;/abbr-1&gt;&lt;/periodical&gt;&lt;pages&gt;5686-5699&lt;/pages&gt;&lt;volume&gt;19&lt;/volume&gt;&lt;number&gt;21&lt;/number&gt;&lt;keywords&gt;&lt;keyword&gt;climate-change&lt;/keyword&gt;&lt;keyword&gt;doubling co2&lt;/keyword&gt;&lt;keyword&gt;water-vapor&lt;/keyword&gt;&lt;keyword&gt;atmosphere&lt;/keyword&gt;&lt;keyword&gt;model&lt;/keyword&gt;&lt;keyword&gt;precipitation&lt;/keyword&gt;&lt;keyword&gt;variability&lt;/keyword&gt;&lt;keyword&gt;circulation&lt;/keyword&gt;&lt;keyword&gt;feedbacks&lt;/keyword&gt;&lt;keyword&gt;moisture&lt;/keyword&gt;&lt;/keywords&gt;&lt;dates&gt;&lt;year&gt;2006&lt;/year&gt;&lt;pub-dates&gt;&lt;date&gt;Nov 1&lt;/date&gt;&lt;/pub-dates&gt;&lt;/dates&gt;&lt;isbn&gt;0894-8755&lt;/isbn&gt;&lt;accession-num&gt;WOS:000242163800014&lt;/accession-num&gt;&lt;urls&gt;&lt;related-urls&gt;&lt;url&gt;&amp;lt;Go to ISI&amp;gt;://WOS:000242163800014&lt;/url&gt;&lt;/related-urls&gt;&lt;/urls&gt;&lt;language&gt;English&lt;/language&gt;&lt;/record&gt;&lt;/Cite&gt;&lt;/EndNote&gt;</w:instrText>
      </w:r>
      <w:r w:rsidR="00611EFF" w:rsidRPr="00E522EE">
        <w:fldChar w:fldCharType="separate"/>
      </w:r>
      <w:r w:rsidR="00611EFF" w:rsidRPr="00E522EE">
        <w:rPr>
          <w:noProof/>
        </w:rPr>
        <w:t>(Held and Soden 2006)</w:t>
      </w:r>
      <w:r w:rsidR="00611EFF" w:rsidRPr="00E522EE">
        <w:fldChar w:fldCharType="end"/>
      </w:r>
      <w:r w:rsidR="006643E8" w:rsidRPr="00E522EE">
        <w:t xml:space="preserve">. The predicted shifts in precipitation regimes will have significant effects on ecosystems, especially in arid and semi-arid regions </w:t>
      </w:r>
      <w:r w:rsidR="00611EFF" w:rsidRPr="00E522EE">
        <w:fldChar w:fldCharType="begin"/>
      </w:r>
      <w:r w:rsidR="00611EFF" w:rsidRPr="00E522EE">
        <w:instrText xml:space="preserve"> ADDIN EN.CITE &lt;EndNote&gt;&lt;Cite&gt;&lt;Author&gt;Grimm&lt;/Author&gt;&lt;Year&gt;2013&lt;/Year&gt;&lt;RecNum&gt;5&lt;/RecNum&gt;&lt;DisplayText&gt;(Grimm, Chapin et al. 2013)&lt;/DisplayText&gt;&lt;record&gt;&lt;rec-number&gt;5&lt;/rec-number&gt;&lt;foreign-keys&gt;&lt;key app="EN" db-id="fzt5daz5eexrvhezevkpw9shp2fpffwdpre5" timestamp="1551455132"&gt;5&lt;/key&gt;&lt;/foreign-keys&gt;&lt;ref-type name="Journal Article"&gt;17&lt;/ref-type&gt;&lt;contributors&gt;&lt;authors&gt;&lt;author&gt;Grimm, Nancy B.&lt;/author&gt;&lt;author&gt;Chapin, F. Stuart&lt;/author&gt;&lt;author&gt;Bierwagen, Britta&lt;/author&gt;&lt;author&gt;Gonzalez, Patrick&lt;/author&gt;&lt;author&gt;Groffman, Peter M.&lt;/author&gt;&lt;/authors&gt;&lt;/contributors&gt;&lt;titles&gt;&lt;title&gt;The impacts of climate change on ecosystem structure and function&lt;/title&gt;&lt;secondary-title&gt;Frontiers in ecology and the environment&lt;/secondary-title&gt;&lt;/titles&gt;&lt;periodical&gt;&lt;full-title&gt;Frontiers in Ecology and the Environment&lt;/full-title&gt;&lt;abbr-1&gt;Front Ecol Environ&lt;/abbr-1&gt;&lt;/periodical&gt;&lt;pages&gt;474-482&lt;/pages&gt;&lt;volume&gt;11&lt;/volume&gt;&lt;number&gt;9&lt;/number&gt;&lt;dates&gt;&lt;year&gt;2013&lt;/year&gt;&lt;pub-dates&gt;&lt;date&gt;2013&lt;/date&gt;&lt;/pub-dates&gt;&lt;/dates&gt;&lt;publisher&gt;Ecological Society of America&lt;/publisher&gt;&lt;isbn&gt;1540-9295&lt;/isbn&gt;&lt;urls&gt;&lt;related-urls&gt;&lt;url&gt;https://esajournals.onlinelibrary.wiley.com/doi/pdf/10.1890/120282&lt;/url&gt;&lt;/related-urls&gt;&lt;/urls&gt;&lt;electronic-resource-num&gt;10.1890/120282&lt;/electronic-resource-num&gt;&lt;/record&gt;&lt;/Cite&gt;&lt;/EndNote&gt;</w:instrText>
      </w:r>
      <w:r w:rsidR="00611EFF" w:rsidRPr="00E522EE">
        <w:fldChar w:fldCharType="separate"/>
      </w:r>
      <w:r w:rsidR="00611EFF" w:rsidRPr="00E522EE">
        <w:rPr>
          <w:noProof/>
        </w:rPr>
        <w:t>(Grimm, Chapin et al. 2013)</w:t>
      </w:r>
      <w:r w:rsidR="00611EFF" w:rsidRPr="00E522EE">
        <w:fldChar w:fldCharType="end"/>
      </w:r>
      <w:r w:rsidR="006643E8" w:rsidRPr="00E522EE">
        <w:t>.</w:t>
      </w:r>
      <w:r w:rsidR="00410E49">
        <w:t xml:space="preserve"> </w:t>
      </w:r>
      <w:r w:rsidR="00586A92">
        <w:t xml:space="preserve">Freshwater systems </w:t>
      </w:r>
      <w:r w:rsidR="004943D8">
        <w:t>are particularly vulnerable</w:t>
      </w:r>
      <w:r w:rsidR="00586A92">
        <w:t xml:space="preserve"> to changes in climate due to their fragmentation</w:t>
      </w:r>
      <w:r w:rsidR="004943D8">
        <w:t xml:space="preserve"> </w:t>
      </w:r>
      <w:r w:rsidR="00586A92">
        <w:t xml:space="preserve">and anthropogenic stressors </w:t>
      </w:r>
      <w:r w:rsidR="00586A92">
        <w:fldChar w:fldCharType="begin">
          <w:fldData xml:space="preserve">PEVuZE5vdGU+PENpdGU+PEF1dGhvcj5Xb29kd2FyZDwvQXV0aG9yPjxZZWFyPjIwMTA8L1llYXI+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</w:fldData>
        </w:fldChar>
      </w:r>
      <w:r w:rsidR="00586A92">
        <w:instrText xml:space="preserve"> ADDIN EN.CITE </w:instrText>
      </w:r>
      <w:r w:rsidR="00586A92">
        <w:fldChar w:fldCharType="begin">
          <w:fldData xml:space="preserve">PEVuZE5vdGU+PENpdGU+PEF1dGhvcj5Xb29kd2FyZDwvQXV0aG9yPjxZZWFyPjIwMTA8L1llYXI+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</w:fldData>
        </w:fldChar>
      </w:r>
      <w:r w:rsidR="00586A92">
        <w:instrText xml:space="preserve"> ADDIN EN.CITE.DATA </w:instrText>
      </w:r>
      <w:r w:rsidR="00586A92">
        <w:fldChar w:fldCharType="end"/>
      </w:r>
      <w:r w:rsidR="00586A92">
        <w:fldChar w:fldCharType="separate"/>
      </w:r>
      <w:r w:rsidR="00586A92">
        <w:rPr>
          <w:noProof/>
        </w:rPr>
        <w:t>(Woodward, Perkins et al. 2010)</w:t>
      </w:r>
      <w:r w:rsidR="00586A92">
        <w:fldChar w:fldCharType="end"/>
      </w:r>
      <w:r w:rsidR="00347E19" w:rsidRPr="00E522EE">
        <w:t>.</w:t>
      </w:r>
      <w:r w:rsidR="00586A92">
        <w:t xml:space="preserve"> </w:t>
      </w:r>
      <w:r w:rsidR="004943D8">
        <w:t>Regional ch</w:t>
      </w:r>
      <w:r w:rsidR="00586A92">
        <w:t>anges in precipitation are predicted to p</w:t>
      </w:r>
      <w:r w:rsidR="004943D8">
        <w:t xml:space="preserve">roduce a 3-fold effect on surface runoff, </w:t>
      </w:r>
      <w:r w:rsidR="0044422B">
        <w:t xml:space="preserve">and subsequent changes in the flow regimes of surface waters </w:t>
      </w:r>
      <w:r w:rsidR="004943D8">
        <w:fldChar w:fldCharType="begin">
          <w:fldData xml:space="preserve">PEVuZE5vdGU+PENpdGU+PEF1dGhvcj5UYW5nPC9BdXRob3I+PFllYXI+MjAxMjwvWWVhcj48UmVj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</w:fldData>
        </w:fldChar>
      </w:r>
      <w:r w:rsidR="0044422B">
        <w:instrText xml:space="preserve"> ADDIN EN.CITE </w:instrText>
      </w:r>
      <w:r w:rsidR="0044422B">
        <w:fldChar w:fldCharType="begin">
          <w:fldData xml:space="preserve">PEVuZE5vdGU+PENpdGU+PEF1dGhvcj5UYW5nPC9BdXRob3I+PFllYXI+MjAxMjwvWWVhcj48UmVj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</w:fldData>
        </w:fldChar>
      </w:r>
      <w:r w:rsidR="0044422B">
        <w:instrText xml:space="preserve"> ADDIN EN.CITE.DATA </w:instrText>
      </w:r>
      <w:r w:rsidR="0044422B">
        <w:fldChar w:fldCharType="end"/>
      </w:r>
      <w:r w:rsidR="004943D8">
        <w:fldChar w:fldCharType="separate"/>
      </w:r>
      <w:r w:rsidR="0044422B">
        <w:rPr>
          <w:noProof/>
        </w:rPr>
        <w:t>(Kingston and Taylor 2010, Tang and Lettenmaier 2012)</w:t>
      </w:r>
      <w:r w:rsidR="004943D8">
        <w:fldChar w:fldCharType="end"/>
      </w:r>
      <w:r w:rsidR="00BB5A2F" w:rsidRPr="00E522EE">
        <w:t>.</w:t>
      </w:r>
      <w:r w:rsidR="00347E19" w:rsidRPr="00E522EE">
        <w:t xml:space="preserve"> </w:t>
      </w:r>
      <w:r w:rsidR="006643E8" w:rsidRPr="00E522EE">
        <w:t xml:space="preserve">However, it is unclear how </w:t>
      </w:r>
      <w:r w:rsidR="00BB5A2F" w:rsidRPr="00E522EE">
        <w:t xml:space="preserve">these </w:t>
      </w:r>
      <w:r w:rsidR="00347E19" w:rsidRPr="00E522EE">
        <w:t xml:space="preserve">stream </w:t>
      </w:r>
      <w:r w:rsidR="006643E8" w:rsidRPr="00E522EE">
        <w:t xml:space="preserve">ecosystems will respond or adjust </w:t>
      </w:r>
      <w:r w:rsidR="00F92723" w:rsidRPr="00E522EE">
        <w:t>to the predicted changes to the hydrologic cycle</w:t>
      </w:r>
      <w:r w:rsidR="006643E8" w:rsidRPr="00E522EE">
        <w:t xml:space="preserve">. </w:t>
      </w:r>
      <w:r w:rsidRPr="00E522EE">
        <w:t>Therefore</w:t>
      </w:r>
      <w:r w:rsidR="006643E8" w:rsidRPr="00E522EE">
        <w:t xml:space="preserve">, </w:t>
      </w:r>
      <w:r w:rsidR="00AD5979" w:rsidRPr="00E522EE">
        <w:t xml:space="preserve">clarifying </w:t>
      </w:r>
      <w:r w:rsidR="00F92723" w:rsidRPr="00E522EE">
        <w:t xml:space="preserve">mechanistic links between climate drivers and </w:t>
      </w:r>
      <w:r w:rsidR="00AD5979" w:rsidRPr="00E522EE">
        <w:t>stream biology improves ecological predictions related to</w:t>
      </w:r>
      <w:r w:rsidR="00F92723" w:rsidRPr="00E522EE">
        <w:t xml:space="preserve"> anthropogenic climate change.</w:t>
      </w:r>
    </w:p>
    <w:p w14:paraId="74B251B7" w14:textId="6DD883EA" w:rsidR="00DF50A9" w:rsidRPr="00E522EE" w:rsidRDefault="00BB5A2F" w:rsidP="00DF50A9">
      <w:pPr>
        <w:spacing w:line="480" w:lineRule="auto"/>
        <w:ind w:firstLine="720"/>
        <w:contextualSpacing/>
      </w:pPr>
      <w:r w:rsidRPr="00E522EE">
        <w:t>Stream communities are sensitive to changes</w:t>
      </w:r>
      <w:r w:rsidR="00255967">
        <w:t xml:space="preserve"> in both</w:t>
      </w:r>
      <w:r w:rsidRPr="00E522EE">
        <w:t xml:space="preserve"> water chemistry and flow regime</w:t>
      </w:r>
      <w:r w:rsidR="00255967">
        <w:t xml:space="preserve"> and these are</w:t>
      </w:r>
      <w:r w:rsidRPr="00E522EE">
        <w:t xml:space="preserve"> directly </w:t>
      </w:r>
      <w:r w:rsidR="00255967">
        <w:t>influenced</w:t>
      </w:r>
      <w:r w:rsidR="00255967" w:rsidRPr="00E522EE">
        <w:t xml:space="preserve"> </w:t>
      </w:r>
      <w:r w:rsidRPr="00E522EE">
        <w:t xml:space="preserve">by precipitation regime </w:t>
      </w:r>
      <w:r w:rsidRPr="00E522EE">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sidRPr="00E522EE">
        <w:instrText xml:space="preserve"> ADDIN EN.CITE </w:instrText>
      </w:r>
      <w:r w:rsidRPr="00E522EE">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sidRPr="00E522EE">
        <w:instrText xml:space="preserve"> ADDIN EN.CITE.DATA </w:instrText>
      </w:r>
      <w:r w:rsidRPr="00E522EE">
        <w:fldChar w:fldCharType="end"/>
      </w:r>
      <w:r w:rsidRPr="00E522EE">
        <w:fldChar w:fldCharType="separate"/>
      </w:r>
      <w:r w:rsidRPr="00E522EE">
        <w:rPr>
          <w:noProof/>
        </w:rPr>
        <w:t>(Hirabayashi, Kanae et al. 2008, Kormos, Luce et al. 2016)</w:t>
      </w:r>
      <w:r w:rsidRPr="00E522EE">
        <w:fldChar w:fldCharType="end"/>
      </w:r>
      <w:r w:rsidRPr="00E522EE">
        <w:t xml:space="preserve">. </w:t>
      </w:r>
      <w:r w:rsidR="00DF50A9">
        <w:t>P</w:t>
      </w:r>
      <w:r w:rsidR="00DF50A9" w:rsidRPr="00E522EE">
        <w:t>recipitation</w:t>
      </w:r>
      <w:r w:rsidR="00DF50A9">
        <w:t xml:space="preserve"> also</w:t>
      </w:r>
      <w:r w:rsidR="00DF50A9" w:rsidRPr="00E522EE">
        <w:t xml:space="preserve"> indirect</w:t>
      </w:r>
      <w:r w:rsidR="00DF50A9">
        <w:t>ly controls</w:t>
      </w:r>
      <w:r w:rsidR="00DF50A9" w:rsidRPr="00E522EE">
        <w:t xml:space="preserve"> </w:t>
      </w:r>
      <w:r w:rsidR="00DF50A9">
        <w:t>stream conditions by determining the streamside vegetation (riparian zone)</w:t>
      </w:r>
      <w:r w:rsidR="00DF50A9" w:rsidRPr="00E522EE">
        <w:t xml:space="preserve">. The riparian zone regulates nutrient, carbon and light inputs to streams that fundamentally alter stream primary production and carbon cycling </w:t>
      </w:r>
      <w:r w:rsidR="00DF50A9" w:rsidRPr="00E522EE">
        <w:fldChar w:fldCharType="begin"/>
      </w:r>
      <w:r w:rsidR="00DF50A9" w:rsidRPr="00E522EE">
        <w:instrText xml:space="preserve"> ADDIN EN.CITE &lt;EndNote&gt;&lt;Cite&gt;&lt;Author&gt;Schade&lt;/Author&gt;&lt;Year&gt;2001&lt;/Year&gt;&lt;RecNum&gt;71&lt;/RecNum&gt;&lt;DisplayText&gt;(Schade, G. Fisher et al. 2001)&lt;/DisplayText&gt;&lt;record&gt;&lt;rec-number&gt;71&lt;/rec-number&gt;&lt;foreign-keys&gt;&lt;key app="EN" db-id="fzt5daz5eexrvhezevkpw9shp2fpffwdpre5" timestamp="1553295418"&gt;71&lt;/key&gt;&lt;/foreign-keys&gt;&lt;ref-type name="Book"&gt;6&lt;/ref-type&gt;&lt;contributors&gt;&lt;authors&gt;&lt;author&gt;Schade, John&lt;/author&gt;&lt;author&gt;G. Fisher, S.&lt;/author&gt;&lt;author&gt;Grimm, Nancy&lt;/author&gt;&lt;author&gt;A. Seddon, J.&lt;/author&gt;&lt;/authors&gt;&lt;/contributors&gt;&lt;titles&gt;&lt;title&gt;The Influence of Riparian Shrub on Nitrogen Cycling in a Sonoran Desert Stream&lt;/title&gt;&lt;alt-title&gt;Ecology&lt;/alt-title&gt;&lt;/titles&gt;&lt;alt-periodical&gt;&lt;full-title&gt;Ecology&lt;/full-title&gt;&lt;abbr-1&gt;Ecology&lt;/abbr-1&gt;&lt;/alt-periodical&gt;&lt;pages&gt;3363-3376&lt;/pages&gt;&lt;volume&gt;82&lt;/volume&gt;&lt;dates&gt;&lt;year&gt;2001&lt;/year&gt;&lt;/dates&gt;&lt;urls&gt;&lt;related-urls&gt;&lt;url&gt;https://esajournals.onlinelibrary.wiley.com/doi/pdf/10.1890/0012-9658%282001%29082%5B3363%3ATIOARS%5D2.0.CO%3B2&lt;/url&gt;&lt;/related-urls&gt;&lt;/urls&gt;&lt;electronic-resource-num&gt;10.1890/0012-9658(2001)082[3363:TIOARS]2.0.CO;2&lt;/electronic-resource-num&gt;&lt;/record&gt;&lt;/Cite&gt;&lt;/EndNote&gt;</w:instrText>
      </w:r>
      <w:r w:rsidR="00DF50A9" w:rsidRPr="00E522EE">
        <w:fldChar w:fldCharType="separate"/>
      </w:r>
      <w:r w:rsidR="00DF50A9" w:rsidRPr="00E522EE">
        <w:rPr>
          <w:noProof/>
        </w:rPr>
        <w:t>(Schade, G. Fisher et al. 2001)</w:t>
      </w:r>
      <w:r w:rsidR="00DF50A9" w:rsidRPr="00E522EE">
        <w:fldChar w:fldCharType="end"/>
      </w:r>
      <w:r w:rsidR="00DF50A9" w:rsidRPr="00E522EE">
        <w:t xml:space="preserve">. </w:t>
      </w:r>
      <w:r w:rsidR="00FC3D5F">
        <w:t xml:space="preserve">Stream ecosystems are simplistic in structure and are </w:t>
      </w:r>
      <w:r w:rsidR="00FC3D5F">
        <w:lastRenderedPageBreak/>
        <w:t>easily sampled. Studying stream communities under changing climate conditions maximizes our ability to predict biological responses to climate change.</w:t>
      </w:r>
    </w:p>
    <w:p w14:paraId="265F0EB7" w14:textId="0885F0FB" w:rsidR="004F6B73" w:rsidRPr="00E522EE" w:rsidRDefault="00D93E52" w:rsidP="00E37DC5">
      <w:pPr>
        <w:spacing w:line="480" w:lineRule="auto"/>
        <w:ind w:firstLine="720"/>
        <w:contextualSpacing/>
      </w:pPr>
      <w:r w:rsidRPr="00E522EE">
        <w:t>Stream c</w:t>
      </w:r>
      <w:r w:rsidR="006643E8" w:rsidRPr="00E522EE">
        <w:t xml:space="preserve">ommunity assembly is constrained by abiotic and biotic filters </w:t>
      </w:r>
      <w:r w:rsidR="00611EFF" w:rsidRPr="00E522E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sidRPr="00E522EE">
        <w:instrText xml:space="preserve"> ADDIN EN.CITE </w:instrText>
      </w:r>
      <w:r w:rsidR="00611EFF" w:rsidRPr="00E522E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(Poff 1997)</w:t>
      </w:r>
      <w:r w:rsidR="00611EFF" w:rsidRPr="00E522EE">
        <w:fldChar w:fldCharType="end"/>
      </w:r>
      <w:r w:rsidR="00CF3064" w:rsidRPr="00E522EE">
        <w:t xml:space="preserve">.  Assuming organisms can disperse to a habitat, they must be able to survive in the local environment and successfully reproduce in the presence of other organisms exerting pressures such as competition and predation </w:t>
      </w:r>
      <w:r w:rsidR="00611EFF" w:rsidRPr="00E522EE">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sidRPr="00E522EE">
        <w:instrText xml:space="preserve"> ADDIN EN.CITE </w:instrText>
      </w:r>
      <w:r w:rsidR="00611EFF" w:rsidRPr="00E522EE">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(Patrick and Swan 2011)</w:t>
      </w:r>
      <w:r w:rsidR="00611EFF" w:rsidRPr="00E522EE">
        <w:fldChar w:fldCharType="end"/>
      </w:r>
      <w:r w:rsidR="00611EFF" w:rsidRPr="00E522EE">
        <w:t>.</w:t>
      </w:r>
      <w:r w:rsidR="006643E8" w:rsidRPr="00E522EE">
        <w:t xml:space="preserve"> </w:t>
      </w:r>
      <w:r w:rsidR="00347E19" w:rsidRPr="00E522EE">
        <w:t xml:space="preserve">Abiotic filters are conceptually easy to understand.  </w:t>
      </w:r>
      <w:r w:rsidR="006643E8" w:rsidRPr="00E522EE">
        <w:t xml:space="preserve">Species have physiological tolerances which limit their distribution across environmental gradients </w:t>
      </w:r>
      <w:r w:rsidR="00611EFF" w:rsidRPr="00E522EE">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sidRPr="00E522EE">
        <w:instrText xml:space="preserve"> ADDIN EN.CITE </w:instrText>
      </w:r>
      <w:r w:rsidR="00611EFF" w:rsidRPr="00E522EE">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(Whittaker, Willis et al. 2001)</w:t>
      </w:r>
      <w:r w:rsidR="00611EFF" w:rsidRPr="00E522EE">
        <w:fldChar w:fldCharType="end"/>
      </w:r>
      <w:r w:rsidR="006643E8" w:rsidRPr="00E522EE">
        <w:t xml:space="preserve">. </w:t>
      </w:r>
      <w:r w:rsidR="004F6B73" w:rsidRPr="00E522EE">
        <w:t xml:space="preserve">However, understanding the impact of climate change on biotic interactions is more challenging due to the complex sets of interactions that govern these processes </w:t>
      </w:r>
      <w:r w:rsidRPr="00E522EE">
        <w:fldChar w:fldCharType="begin"/>
      </w:r>
      <w:r w:rsidRPr="00E522EE">
        <w:instrText xml:space="preserve"> ADDIN EN.CITE &lt;EndNote&gt;&lt;Cite&gt;&lt;Author&gt;Seabra&lt;/Author&gt;&lt;Year&gt;2015&lt;/Year&gt;&lt;RecNum&gt;225&lt;/RecNum&gt;&lt;DisplayText&gt;(Seabra, Wethey et al. 2015)&lt;/DisplayText&gt;&lt;record&gt;&lt;rec-number&gt;225&lt;/rec-number&gt;&lt;foreign-keys&gt;&lt;key app="EN" db-id="fzt5daz5eexrvhezevkpw9shp2fpffwdpre5" timestamp="1583519215"&gt;225&lt;/key&gt;&lt;/foreign-keys&gt;&lt;ref-type name="Journal Article"&gt;17&lt;/ref-type&gt;&lt;contributors&gt;&lt;authors&gt;&lt;author&gt;Seabra, R.&lt;/author&gt;&lt;author&gt;Wethey, D. S.&lt;/author&gt;&lt;author&gt;Santos, A. M.&lt;/author&gt;&lt;author&gt;Lima, F. P.&lt;/author&gt;&lt;/authors&gt;&lt;/contributors&gt;&lt;titles&gt;&lt;title&gt;Understanding complex biogeographic responses to climate change&lt;/title&gt;&lt;secondary-title&gt;Scientific Reports&lt;/secondary-title&gt;&lt;/titles&gt;&lt;periodical&gt;&lt;full-title&gt;Scientific Reports&lt;/full-title&gt;&lt;/periodical&gt;&lt;volume&gt;5&lt;/volume&gt;&lt;dates&gt;&lt;year&gt;2015&lt;/year&gt;&lt;pub-dates&gt;&lt;date&gt;Aug&lt;/date&gt;&lt;/pub-dates&gt;&lt;/dates&gt;&lt;isbn&gt;2045-2322&lt;/isbn&gt;&lt;accession-num&gt;WOS:000359127200001&lt;/accession-num&gt;&lt;urls&gt;&lt;related-urls&gt;&lt;url&gt;&amp;lt;Go to ISI&amp;gt;://WOS:000359127200001&lt;/url&gt;&lt;/related-urls&gt;&lt;/urls&gt;&lt;custom7&gt;12930&lt;/custom7&gt;&lt;electronic-resource-num&gt;10.1038/srep12930&lt;/electronic-resource-num&gt;&lt;/record&gt;&lt;/Cite&gt;&lt;/EndNote&gt;</w:instrText>
      </w:r>
      <w:r w:rsidRPr="00E522EE">
        <w:fldChar w:fldCharType="separate"/>
      </w:r>
      <w:r w:rsidRPr="00E522EE">
        <w:rPr>
          <w:noProof/>
        </w:rPr>
        <w:t>(Seabra, Wethey et al. 2015)</w:t>
      </w:r>
      <w:r w:rsidRPr="00E522EE">
        <w:fldChar w:fldCharType="end"/>
      </w:r>
      <w:r w:rsidR="004F6B73" w:rsidRPr="00E522EE">
        <w:t xml:space="preserve">. However, formalizing and quantifying the role of environmental filters in community assembly remains disjointed due to the vastly different spatial scales of existing biogeographical and community ecology studies </w:t>
      </w:r>
      <w:r w:rsidR="004F6B73"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sidRPr="00E522EE">
        <w:instrText xml:space="preserve"> ADDIN EN.CITE </w:instrText>
      </w:r>
      <w:r w:rsidR="004F6B73"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sidRPr="00E522EE">
        <w:instrText xml:space="preserve"> ADDIN EN.CITE.DATA </w:instrText>
      </w:r>
      <w:r w:rsidR="004F6B73" w:rsidRPr="00E522EE">
        <w:fldChar w:fldCharType="end"/>
      </w:r>
      <w:r w:rsidR="004F6B73" w:rsidRPr="00E522EE">
        <w:fldChar w:fldCharType="separate"/>
      </w:r>
      <w:r w:rsidR="004F6B73" w:rsidRPr="00E522EE">
        <w:rPr>
          <w:noProof/>
        </w:rPr>
        <w:t>(Ricklefs and Jenkins 2011)</w:t>
      </w:r>
      <w:r w:rsidR="004F6B73" w:rsidRPr="00E522EE">
        <w:fldChar w:fldCharType="end"/>
      </w:r>
      <w:r w:rsidR="004F6B73" w:rsidRPr="00E522EE">
        <w:t xml:space="preserve">.  </w:t>
      </w:r>
      <w:r w:rsidR="00105AA7" w:rsidRPr="00E522EE">
        <w:t xml:space="preserve">Thus, there is a need to isolate climate effects </w:t>
      </w:r>
      <w:r w:rsidRPr="00E522EE">
        <w:t xml:space="preserve">from </w:t>
      </w:r>
      <w:r w:rsidR="00BB5A2F" w:rsidRPr="00E522EE">
        <w:t>other abiotic</w:t>
      </w:r>
      <w:r w:rsidR="004F6B73" w:rsidRPr="00E522EE">
        <w:t xml:space="preserve"> filters</w:t>
      </w:r>
      <w:r w:rsidR="00105AA7" w:rsidRPr="00E522EE">
        <w:t>.</w:t>
      </w:r>
    </w:p>
    <w:p w14:paraId="782FE7EF" w14:textId="655BADE7" w:rsidR="006643E8" w:rsidRPr="00E522EE" w:rsidRDefault="006643E8" w:rsidP="00E37DC5">
      <w:pPr>
        <w:spacing w:line="480" w:lineRule="auto"/>
        <w:ind w:firstLine="720"/>
        <w:contextualSpacing/>
      </w:pPr>
      <w:r w:rsidRPr="00E522EE">
        <w:t xml:space="preserve">Observational surveys </w:t>
      </w:r>
      <w:r w:rsidR="00B33B60" w:rsidRPr="00E522EE">
        <w:t xml:space="preserve">of </w:t>
      </w:r>
      <w:r w:rsidRPr="00E522EE">
        <w:t xml:space="preserve">existing </w:t>
      </w:r>
      <w:r w:rsidR="00B33B60" w:rsidRPr="00E522EE">
        <w:t xml:space="preserve">community </w:t>
      </w:r>
      <w:r w:rsidRPr="00E522EE">
        <w:t xml:space="preserve">patterns </w:t>
      </w:r>
      <w:r w:rsidR="00B33B60" w:rsidRPr="00E522EE">
        <w:t>along</w:t>
      </w:r>
      <w:r w:rsidRPr="00E522EE">
        <w:t xml:space="preserve"> spatial </w:t>
      </w:r>
      <w:r w:rsidR="00B33B60" w:rsidRPr="00E522EE">
        <w:t xml:space="preserve">environmental </w:t>
      </w:r>
      <w:r w:rsidRPr="00E522EE">
        <w:t>gradient</w:t>
      </w:r>
      <w:r w:rsidR="00F92723" w:rsidRPr="00E522EE">
        <w:t>s</w:t>
      </w:r>
      <w:r w:rsidRPr="00E522EE">
        <w:t xml:space="preserve"> </w:t>
      </w:r>
      <w:r w:rsidR="00B33B60" w:rsidRPr="00E522EE">
        <w:t xml:space="preserve">can be </w:t>
      </w:r>
      <w:r w:rsidRPr="00E522EE">
        <w:t>use</w:t>
      </w:r>
      <w:r w:rsidR="00B33B60" w:rsidRPr="00E522EE">
        <w:t>d</w:t>
      </w:r>
      <w:r w:rsidRPr="00E522EE">
        <w:t xml:space="preserve"> </w:t>
      </w:r>
      <w:r w:rsidR="00B33B60" w:rsidRPr="00E522EE">
        <w:t xml:space="preserve">in </w:t>
      </w:r>
      <w:r w:rsidRPr="00E522EE">
        <w:t xml:space="preserve">a space-for-time substitution to infer </w:t>
      </w:r>
      <w:r w:rsidR="00B33B60" w:rsidRPr="00E522EE">
        <w:t>how communities will change through time as environmental conditions shift</w:t>
      </w:r>
      <w:r w:rsidRPr="00E522EE">
        <w:t xml:space="preserve"> </w:t>
      </w:r>
      <w:r w:rsidR="0031059E"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sidRPr="00E522EE">
        <w:instrText xml:space="preserve"> ADDIN EN.CITE </w:instrText>
      </w:r>
      <w:r w:rsidR="0031059E"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(Ricklefs and Jenkins 2011)</w:t>
      </w:r>
      <w:r w:rsidR="0031059E" w:rsidRPr="00E522EE">
        <w:fldChar w:fldCharType="end"/>
      </w:r>
      <w:r w:rsidRPr="00E522EE">
        <w:t xml:space="preserve">. </w:t>
      </w:r>
      <w:r w:rsidR="00F92723" w:rsidRPr="00E522EE">
        <w:t xml:space="preserve"> The approach allows for links to be drawn between climate drivers, local environmental conditions, and organism abundances.  Species co-occurrence patterns along environmental gradients can also shed light on possible shifts in biotic interactions </w:t>
      </w:r>
      <w:r w:rsidR="0031059E" w:rsidRPr="00E522EE">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sidRPr="00E522EE">
        <w:instrText xml:space="preserve"> ADDIN EN.CITE </w:instrText>
      </w:r>
      <w:r w:rsidR="0031059E" w:rsidRPr="00E522EE">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(D'Amen, Mod et al. 2018)</w:t>
      </w:r>
      <w:r w:rsidR="0031059E" w:rsidRPr="00E522EE">
        <w:fldChar w:fldCharType="end"/>
      </w:r>
      <w:r w:rsidR="00F92723" w:rsidRPr="00E522EE">
        <w:t xml:space="preserve">.  </w:t>
      </w:r>
      <w:r w:rsidR="00B33B60" w:rsidRPr="00E522EE">
        <w:t xml:space="preserve">However, </w:t>
      </w:r>
      <w:r w:rsidRPr="00E522EE">
        <w:t>the space-for-time substitution</w:t>
      </w:r>
      <w:r w:rsidR="00B33B60" w:rsidRPr="00E522EE">
        <w:t xml:space="preserve"> approach</w:t>
      </w:r>
      <w:r w:rsidRPr="00E522EE">
        <w:t xml:space="preserve"> assumes that observed ecological differences</w:t>
      </w:r>
      <w:r w:rsidR="00B33B60" w:rsidRPr="00E522EE">
        <w:t xml:space="preserve"> along the spatial gradient</w:t>
      </w:r>
      <w:r w:rsidRPr="00E522EE">
        <w:t xml:space="preserve"> are the solely a product of corresponding changes in climate. </w:t>
      </w:r>
      <w:r w:rsidR="007C1C54" w:rsidRPr="00E522EE">
        <w:t xml:space="preserve">This assumption may be unfair given that </w:t>
      </w:r>
      <w:r w:rsidRPr="00E522EE">
        <w:t xml:space="preserve">biogeographical studies have revealed </w:t>
      </w:r>
      <w:r w:rsidR="00B33B60" w:rsidRPr="00E522EE">
        <w:t xml:space="preserve">that </w:t>
      </w:r>
      <w:r w:rsidRPr="00E522EE">
        <w:t>dispersal</w:t>
      </w:r>
      <w:r w:rsidR="00B33B60" w:rsidRPr="00E522EE">
        <w:t xml:space="preserve"> limitation</w:t>
      </w:r>
      <w:r w:rsidRPr="00E522EE">
        <w:t xml:space="preserve">, habitat heterogeneity, and </w:t>
      </w:r>
      <w:r w:rsidR="00B33B60" w:rsidRPr="00E522EE">
        <w:t xml:space="preserve">local </w:t>
      </w:r>
      <w:r w:rsidRPr="00E522EE">
        <w:t>evolution</w:t>
      </w:r>
      <w:r w:rsidR="00B33B60" w:rsidRPr="00E522EE">
        <w:t xml:space="preserve"> can also contribute to current spatial patterns in community </w:t>
      </w:r>
      <w:r w:rsidR="00B33B60" w:rsidRPr="00E522EE">
        <w:lastRenderedPageBreak/>
        <w:t>composition.</w:t>
      </w:r>
      <w:r w:rsidRPr="00E522EE">
        <w:t xml:space="preserve"> </w:t>
      </w:r>
      <w:r w:rsidR="007C1C54" w:rsidRPr="00E522EE">
        <w:t xml:space="preserve"> These studies are typically large in scale, covering vast distances (thousands of km) in order to capture climate gradients.  These large scales make the precise mechanisms for observed biological changes difficult to ascertain due to covarying environmental variables (e.g., elevation, geology, human impacts).  </w:t>
      </w:r>
      <w:r w:rsidR="00C657AB" w:rsidRPr="00C657AB">
        <w:t>Thus,</w:t>
      </w:r>
      <w:r w:rsidR="007C1C54" w:rsidRPr="00E522EE">
        <w:t xml:space="preserve"> while current literature demonstrates that biome shifts occur across temperature and latitudinal gradients </w:t>
      </w:r>
      <w:r w:rsidR="0031059E" w:rsidRPr="00E522EE">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sidRPr="00E522EE">
        <w:instrText xml:space="preserve"> ADDIN EN.CITE </w:instrText>
      </w:r>
      <w:r w:rsidR="0031059E" w:rsidRPr="00E522EE">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(De Frenne, Graae et al. 2013)</w:t>
      </w:r>
      <w:r w:rsidR="0031059E" w:rsidRPr="00E522EE">
        <w:fldChar w:fldCharType="end"/>
      </w:r>
      <w:r w:rsidR="007C1C54" w:rsidRPr="00E522EE">
        <w:t>, the value of these observational studies for forecasting community responses to climate change is hindered by the many confounding variables.  The power of using the space-for-time approach for evaluating how changes to the hydrologic cycle will impact ecological communities would be enhanced if there were study systems with limited confounding environmental variables (i.e. temperature, elevation, distance, and underlying geology)</w:t>
      </w:r>
      <w:r w:rsidR="00CF3064" w:rsidRPr="00E522EE">
        <w:t>.  Such a system would allow us</w:t>
      </w:r>
      <w:r w:rsidR="007C1C54" w:rsidRPr="00E522EE">
        <w:t xml:space="preserve"> to delineate the intricacies of </w:t>
      </w:r>
      <w:r w:rsidR="00CF3064" w:rsidRPr="00E522EE">
        <w:t>hydrologic cycle</w:t>
      </w:r>
      <w:r w:rsidR="007C1C54" w:rsidRPr="00E522EE">
        <w:t>-ecosystem relationships</w:t>
      </w:r>
      <w:r w:rsidR="00347E19" w:rsidRPr="00E522EE">
        <w:t>.</w:t>
      </w:r>
    </w:p>
    <w:p w14:paraId="60E1B608" w14:textId="6748EC72" w:rsidR="00453FB3" w:rsidRPr="00E522EE" w:rsidRDefault="00CF3064" w:rsidP="00E37DC5">
      <w:pPr>
        <w:spacing w:line="480" w:lineRule="auto"/>
        <w:ind w:firstLine="720"/>
        <w:contextualSpacing/>
      </w:pPr>
      <w:r w:rsidRPr="00E522EE">
        <w:t>Fortunately, t</w:t>
      </w:r>
      <w:r w:rsidR="006643E8" w:rsidRPr="00E522EE">
        <w:t xml:space="preserve">he Texas Coastal Prairie (TCP) </w:t>
      </w:r>
      <w:r w:rsidR="00C657AB">
        <w:t xml:space="preserve">within the Western Gulf coastal grasslands </w:t>
      </w:r>
      <w:r w:rsidR="006643E8" w:rsidRPr="00E522EE">
        <w:t>is a</w:t>
      </w:r>
      <w:r w:rsidRPr="00E522EE">
        <w:t>n ideal</w:t>
      </w:r>
      <w:r w:rsidR="006643E8" w:rsidRPr="00E522EE">
        <w:t xml:space="preserve"> </w:t>
      </w:r>
      <w:r w:rsidRPr="00E522EE">
        <w:t>system evaluating the effect of hydrologic climate change on ecological communities</w:t>
      </w:r>
      <w:r w:rsidR="006643E8" w:rsidRPr="00E522EE">
        <w:t xml:space="preserve">. The Western Gulf coastal grasslands are a subtropical ecotone that spans Louisiana, Texas, and northern Mexico’s coastal areas. </w:t>
      </w:r>
      <w:r w:rsidRPr="00E522EE">
        <w:t xml:space="preserve">From east to west to climate becomes more arid, with gradual change for much of the coast and a region of rapid change located in southern Texas.  </w:t>
      </w:r>
      <w:r w:rsidR="006643E8" w:rsidRPr="00E522EE">
        <w:t xml:space="preserve">In this region the annual rainfall changes from 55cm•yr-1 (semi-arid) to 135 cm•yr-1 (sub-humid) </w:t>
      </w:r>
      <w:r w:rsidRPr="00E522EE">
        <w:t xml:space="preserve">over a </w:t>
      </w:r>
      <w:r w:rsidR="006643E8" w:rsidRPr="00E522EE">
        <w:t>300 km</w:t>
      </w:r>
      <w:r w:rsidRPr="00E522EE">
        <w:t xml:space="preserve"> gradient</w:t>
      </w:r>
      <w:r w:rsidR="006643E8" w:rsidRPr="00E522EE">
        <w:t xml:space="preserve"> (Falcone 2011), but there are minimal changes in elevation, air temperature</w:t>
      </w:r>
      <w:r w:rsidRPr="00E522EE">
        <w:t xml:space="preserve">, </w:t>
      </w:r>
      <w:r w:rsidR="006643E8" w:rsidRPr="00E522EE">
        <w:t>underlying geology</w:t>
      </w:r>
      <w:r w:rsidRPr="00E522EE">
        <w:t>, and human land use</w:t>
      </w:r>
      <w:r w:rsidR="006643E8" w:rsidRPr="00E522EE">
        <w:t>. Thus, studying natural ecosystems that span the TCP maximizes</w:t>
      </w:r>
      <w:r w:rsidRPr="00E522EE">
        <w:t xml:space="preserve"> our</w:t>
      </w:r>
      <w:r w:rsidR="006643E8" w:rsidRPr="00E522EE">
        <w:t xml:space="preserve"> ability to detect relationships between </w:t>
      </w:r>
      <w:r w:rsidRPr="00E522EE">
        <w:t xml:space="preserve">annual </w:t>
      </w:r>
      <w:r w:rsidR="006643E8" w:rsidRPr="00E522EE">
        <w:t>precipitation and ecosystem processes</w:t>
      </w:r>
      <w:r w:rsidRPr="00E522EE">
        <w:t xml:space="preserve"> in the absence of covarying factors</w:t>
      </w:r>
      <w:r w:rsidR="006643E8" w:rsidRPr="00E522EE">
        <w:t>.</w:t>
      </w:r>
    </w:p>
    <w:p w14:paraId="051D21FE" w14:textId="118226E0" w:rsidR="00F96E8B" w:rsidRPr="00E522EE" w:rsidRDefault="00E31E36" w:rsidP="005E356D">
      <w:pPr>
        <w:spacing w:line="480" w:lineRule="auto"/>
        <w:ind w:firstLine="720"/>
        <w:contextualSpacing/>
      </w:pPr>
      <w:r w:rsidRPr="00E522EE">
        <w:t xml:space="preserve">We used a section of the TCP where precipitation changes most quickly as a model system to evaluate how changes in precipitation alter stream communities.  </w:t>
      </w:r>
      <w:r w:rsidR="00453FB3" w:rsidRPr="00E522EE">
        <w:t xml:space="preserve">As conditions </w:t>
      </w:r>
      <w:r w:rsidR="00453FB3" w:rsidRPr="00E522EE">
        <w:lastRenderedPageBreak/>
        <w:t xml:space="preserve">become wetter, there is an observable ecological shift from Thornwood groves in the semi-arid West to Live oak forests Towards the East </w:t>
      </w:r>
      <w:r w:rsidR="0031059E" w:rsidRPr="00E522EE">
        <w:fldChar w:fldCharType="begin"/>
      </w:r>
      <w:r w:rsidR="0031059E" w:rsidRPr="00E522EE">
        <w:instrText xml:space="preserve"> ADDIN EN.CITE &lt;EndNote&gt;&lt;Cite&gt;&lt;Author&gt;Chapman BR&lt;/Author&gt;&lt;Year&gt;2018&lt;/Year&gt;&lt;RecNum&gt;66&lt;/RecNum&gt;&lt;DisplayText&gt;(Chapman BR 2018)&lt;/DisplayText&gt;&lt;record&gt;&lt;rec-number&gt;66&lt;/rec-number&gt;&lt;foreign-keys&gt;&lt;key app="EN" db-id="fzt5daz5eexrvhezevkpw9shp2fpffwdpre5" timestamp="1553293336"&gt;66&lt;/key&gt;&lt;/foreign-keys&gt;&lt;ref-type name="Book"&gt;6&lt;/ref-type&gt;&lt;contributors&gt;&lt;authors&gt;&lt;author&gt;Chapman BR, Bolen EG&lt;/author&gt;&lt;/authors&gt;&lt;/contributors&gt;&lt;titles&gt;&lt;title&gt;The Natural History of Texas&lt;/title&gt;&lt;/titles&gt;&lt;edition&gt;First ed&lt;/edition&gt;&lt;dates&gt;&lt;year&gt;2018&lt;/year&gt;&lt;pub-dates&gt;&lt;date&gt;2018&lt;/date&gt;&lt;/pub-dates&gt;&lt;/dates&gt;&lt;pub-location&gt;College Station&lt;/pub-location&gt;&lt;publisher&gt;Texas A&amp;amp;M University Press&lt;/publisher&gt;&lt;urls&gt;&lt;/urls&gt;&lt;/record&gt;&lt;/Cite&gt;&lt;/EndNote&gt;</w:instrText>
      </w:r>
      <w:r w:rsidR="0031059E" w:rsidRPr="00E522EE">
        <w:fldChar w:fldCharType="separate"/>
      </w:r>
      <w:r w:rsidR="0031059E" w:rsidRPr="00E522EE">
        <w:rPr>
          <w:noProof/>
        </w:rPr>
        <w:t>(Chapman BR 2018)</w:t>
      </w:r>
      <w:r w:rsidR="0031059E" w:rsidRPr="00E522EE">
        <w:fldChar w:fldCharType="end"/>
      </w:r>
      <w:r w:rsidR="00453FB3" w:rsidRPr="00E522EE">
        <w:t xml:space="preserve">. </w:t>
      </w:r>
      <w:r w:rsidR="00300F8C" w:rsidRPr="00E522EE">
        <w:t xml:space="preserve"> </w:t>
      </w:r>
      <w:r w:rsidR="007D1D2C">
        <w:t xml:space="preserve">The TCP is a severely under-sampled region and its study enhances our understanding of subtropical ecosystems. The Texas Parks and Wildlife management surveys are spread too far apart in space and time and do not provide adequate data for a space-for-time substitution. </w:t>
      </w:r>
      <w:r w:rsidR="00300F8C" w:rsidRPr="00E522EE">
        <w:t>Along the rainfall gradient we surveyed 1</w:t>
      </w:r>
      <w:r w:rsidR="00E522EE">
        <w:t>0</w:t>
      </w:r>
      <w:r w:rsidR="00300F8C" w:rsidRPr="00E522EE">
        <w:t xml:space="preserve"> </w:t>
      </w:r>
      <w:r w:rsidR="00C657AB">
        <w:t xml:space="preserve">USGS gauged </w:t>
      </w:r>
      <w:r w:rsidR="00300F8C" w:rsidRPr="00E522EE">
        <w:t xml:space="preserve">wadeable streams for </w:t>
      </w:r>
      <w:r w:rsidR="00453FB3" w:rsidRPr="00E522EE">
        <w:t>fish</w:t>
      </w:r>
      <w:r w:rsidR="00300F8C" w:rsidRPr="00E522EE">
        <w:t xml:space="preserve">, benthic </w:t>
      </w:r>
      <w:r w:rsidR="00453FB3" w:rsidRPr="00E522EE">
        <w:t>macroinvertebrate</w:t>
      </w:r>
      <w:r w:rsidR="00C657AB">
        <w:t>s</w:t>
      </w:r>
      <w:r w:rsidR="00300F8C" w:rsidRPr="00E522EE">
        <w:t xml:space="preserve">, and environmental variables.  Our </w:t>
      </w:r>
      <w:r w:rsidR="00453FB3" w:rsidRPr="00E522EE">
        <w:t>objective</w:t>
      </w:r>
      <w:r w:rsidR="00300F8C" w:rsidRPr="00E522EE">
        <w:t>s were to: 1)</w:t>
      </w:r>
      <w:r w:rsidR="00453FB3" w:rsidRPr="00E522EE">
        <w:t xml:space="preserve"> </w:t>
      </w:r>
      <w:r w:rsidR="00300F8C" w:rsidRPr="00E522EE">
        <w:t>I</w:t>
      </w:r>
      <w:r w:rsidR="00453FB3" w:rsidRPr="00E522EE">
        <w:t xml:space="preserve">dentify patterns in </w:t>
      </w:r>
      <w:r w:rsidR="00C657AB">
        <w:t xml:space="preserve">the </w:t>
      </w:r>
      <w:r w:rsidR="00453FB3" w:rsidRPr="00E522EE">
        <w:t>diversity and composition of fish and macroinvertebrates communities that correspond to changes in precipitation</w:t>
      </w:r>
      <w:r w:rsidR="00300F8C" w:rsidRPr="00E522EE">
        <w:t>, and 2) identify environmental drivers that mediate the effects of climate on community processes.  We expected that a</w:t>
      </w:r>
      <w:r w:rsidR="00453FB3" w:rsidRPr="00E522EE">
        <w:t xml:space="preserve">nnual precipitation </w:t>
      </w:r>
      <w:r w:rsidR="00300F8C" w:rsidRPr="00E522EE">
        <w:t xml:space="preserve">would be </w:t>
      </w:r>
      <w:r w:rsidR="00453FB3" w:rsidRPr="00E522EE">
        <w:t>positively correlate</w:t>
      </w:r>
      <w:r w:rsidR="00300F8C" w:rsidRPr="00E522EE">
        <w:t>d</w:t>
      </w:r>
      <w:r w:rsidR="00453FB3" w:rsidRPr="00E522EE">
        <w:t xml:space="preserve"> with community diversity</w:t>
      </w:r>
      <w:r w:rsidR="00300F8C" w:rsidRPr="00E522EE">
        <w:t xml:space="preserve"> because h</w:t>
      </w:r>
      <w:r w:rsidR="00453FB3" w:rsidRPr="00E522EE">
        <w:t>umid precipitation regimes are expected to create more stable environmental conditions by creating habitat heterogeneity and predictable flow regimes which promote the development of greater biodiversity</w:t>
      </w:r>
      <w:r w:rsidR="009E32DA" w:rsidRPr="00E522EE">
        <w:t xml:space="preserve"> </w:t>
      </w:r>
      <w:r w:rsidR="0031059E" w:rsidRPr="00E522EE">
        <w:fldChar w:fldCharType="begin"/>
      </w:r>
      <w:r w:rsidR="0031059E" w:rsidRPr="00E522EE">
        <w:instrText xml:space="preserve"> ADDIN EN.CITE &lt;EndNote&gt;&lt;Cite&gt;&lt;Author&gt;Boulton&lt;/Author&gt;&lt;Year&gt;1992&lt;/Year&gt;&lt;RecNum&gt;146&lt;/RecNum&gt;&lt;DisplayText&gt;(Boulton, Peterson et al. 1992)&lt;/DisplayText&gt;&lt;record&gt;&lt;rec-number&gt;146&lt;/rec-number&gt;&lt;foreign-keys&gt;&lt;key app="EN" db-id="fzt5daz5eexrvhezevkpw9shp2fpffwdpre5" timestamp="1556753016"&gt;146&lt;/key&gt;&lt;/foreign-keys&gt;&lt;ref-type name="Journal Article"&gt;17&lt;/ref-type&gt;&lt;contributors&gt;&lt;authors&gt;&lt;author&gt;Boulton, A. J.&lt;/author&gt;&lt;author&gt;Peterson, C. G.&lt;/author&gt;&lt;author&gt;Grimm, N. B.&lt;/author&gt;&lt;author&gt;Fisher, S. G.&lt;/author&gt;&lt;/authors&gt;&lt;/contributors&gt;&lt;auth-address&gt;Arizona State Univ,Dept Zool,Tempe,Az 85287&lt;/auth-address&gt;&lt;titles&gt;&lt;title&gt;Stability of an Aquatic Macroinvertebrate Community in a Multiyear Hydrologic Disturbance Regime&lt;/title&gt;&lt;secondary-title&gt;Ecology&lt;/secondary-title&gt;&lt;alt-title&gt;Ecology&amp;#xD;Ecology&lt;/alt-title&gt;&lt;/titles&gt;&lt;periodical&gt;&lt;full-title&gt;Ecology&lt;/full-title&gt;&lt;abbr-1&gt;Ecology&lt;/abbr-1&gt;&lt;/periodical&gt;&lt;pages&gt;2192-2207&lt;/pages&gt;&lt;volume&gt;73&lt;/volume&gt;&lt;number&gt;6&lt;/number&gt;&lt;keywords&gt;&lt;keyword&gt;aquatic invertebrates&lt;/keyword&gt;&lt;keyword&gt;community structure&lt;/keyword&gt;&lt;keyword&gt;disturbance&lt;/keyword&gt;&lt;keyword&gt;ecosystems&lt;/keyword&gt;&lt;keyword&gt;multivariate analyses&lt;/keyword&gt;&lt;keyword&gt;seasonality&lt;/keyword&gt;&lt;keyword&gt;spates&lt;/keyword&gt;&lt;keyword&gt;stability&lt;/keyword&gt;&lt;keyword&gt;stream&lt;/keyword&gt;&lt;keyword&gt;succession&lt;/keyword&gt;&lt;keyword&gt;sonoran desert stream&lt;/keyword&gt;&lt;keyword&gt;ordination&lt;/keyword&gt;&lt;keyword&gt;ecology&lt;/keyword&gt;&lt;keyword&gt;succession&lt;/keyword&gt;&lt;keyword&gt;recovery&lt;/keyword&gt;&lt;keyword&gt;competition&lt;/keyword&gt;&lt;keyword&gt;ecosystems&lt;/keyword&gt;&lt;keyword&gt;mechanisms&lt;/keyword&gt;&lt;keyword&gt;resilience&lt;/keyword&gt;&lt;keyword&gt;robustness&lt;/keyword&gt;&lt;/keywords&gt;&lt;dates&gt;&lt;year&gt;1992&lt;/year&gt;&lt;pub-dates&gt;&lt;date&gt;Dec&lt;/date&gt;&lt;/pub-dates&gt;&lt;/dates&gt;&lt;isbn&gt;0012-9658&lt;/isbn&gt;&lt;accession-num&gt;WOS:A1992KB84300021&lt;/accession-num&gt;&lt;urls&gt;&lt;related-urls&gt;&lt;url&gt;&amp;lt;Go to ISI&amp;gt;://WOS:A1992KB84300021&lt;/url&gt;&lt;/related-urls&gt;&lt;/urls&gt;&lt;language&gt;English&lt;/language&gt;&lt;/record&gt;&lt;/Cite&gt;&lt;/EndNote&gt;</w:instrText>
      </w:r>
      <w:r w:rsidR="0031059E" w:rsidRPr="00E522EE">
        <w:fldChar w:fldCharType="separate"/>
      </w:r>
      <w:r w:rsidR="0031059E" w:rsidRPr="00E522EE">
        <w:rPr>
          <w:noProof/>
        </w:rPr>
        <w:t>(Boulton, Peterson et al. 1992)</w:t>
      </w:r>
      <w:r w:rsidR="0031059E" w:rsidRPr="00E522EE">
        <w:fldChar w:fldCharType="end"/>
      </w:r>
      <w:r w:rsidR="00453FB3" w:rsidRPr="00E522EE">
        <w:t xml:space="preserve">. </w:t>
      </w:r>
      <w:r w:rsidR="00300F8C" w:rsidRPr="00E522EE">
        <w:t>We further expected that e</w:t>
      </w:r>
      <w:r w:rsidR="002406DC" w:rsidRPr="00E522EE">
        <w:t xml:space="preserve">vapotranspiration by riparian vegetation </w:t>
      </w:r>
      <w:r w:rsidR="00C657AB">
        <w:t>would</w:t>
      </w:r>
      <w:r w:rsidR="008910F9" w:rsidRPr="00E522EE">
        <w:t xml:space="preserve"> </w:t>
      </w:r>
      <w:r w:rsidR="00C657AB">
        <w:t xml:space="preserve">increase </w:t>
      </w:r>
      <w:r w:rsidR="002406DC" w:rsidRPr="00E522EE">
        <w:t>solute concentrations in semi-arid streams</w:t>
      </w:r>
      <w:r w:rsidR="00C657AB">
        <w:t>, particularly during base flows</w:t>
      </w:r>
      <w:r w:rsidR="00F96E8B" w:rsidRPr="00E522EE">
        <w:t xml:space="preserve"> </w:t>
      </w:r>
      <w:r w:rsidR="008910F9" w:rsidRPr="00E522EE">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sidRPr="00E522EE">
        <w:instrText xml:space="preserve"> ADDIN EN.CITE </w:instrText>
      </w:r>
      <w:r w:rsidR="008910F9" w:rsidRPr="00E522EE">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sidRPr="00E522EE">
        <w:instrText xml:space="preserve"> ADDIN EN.CITE.DATA </w:instrText>
      </w:r>
      <w:r w:rsidR="008910F9" w:rsidRPr="00E522EE">
        <w:fldChar w:fldCharType="end"/>
      </w:r>
      <w:r w:rsidR="008910F9" w:rsidRPr="00E522EE">
        <w:fldChar w:fldCharType="separate"/>
      </w:r>
      <w:r w:rsidR="008910F9" w:rsidRPr="00E522EE">
        <w:rPr>
          <w:noProof/>
        </w:rPr>
        <w:t>(Tabacchi, Lambs et al. 2000, Lupon, Bernal et al. 2016)</w:t>
      </w:r>
      <w:r w:rsidR="008910F9" w:rsidRPr="00E522EE">
        <w:fldChar w:fldCharType="end"/>
      </w:r>
      <w:r w:rsidR="00300F8C" w:rsidRPr="00E522EE">
        <w:t xml:space="preserve">, creating environmental filters that limit recruitment of sensitive fish and </w:t>
      </w:r>
      <w:r w:rsidR="008910F9" w:rsidRPr="00E522EE">
        <w:t>macro</w:t>
      </w:r>
      <w:r w:rsidR="00300F8C" w:rsidRPr="00E522EE">
        <w:t>invertebrates</w:t>
      </w:r>
      <w:r w:rsidR="003F66A9" w:rsidRPr="00E522EE">
        <w:t>.</w:t>
      </w:r>
    </w:p>
    <w:p w14:paraId="573A071A" w14:textId="77777777" w:rsidR="00C657AB" w:rsidRDefault="00C657AB" w:rsidP="00C657AB">
      <w:pPr>
        <w:spacing w:line="480" w:lineRule="auto"/>
        <w:contextualSpacing/>
        <w:rPr>
          <w:b/>
        </w:rPr>
      </w:pPr>
    </w:p>
    <w:p w14:paraId="1C806B32" w14:textId="5E3FF8D6" w:rsidR="007A3C8C" w:rsidRPr="00E522EE" w:rsidRDefault="007A3C8C" w:rsidP="00E522EE">
      <w:pPr>
        <w:spacing w:line="480" w:lineRule="auto"/>
        <w:contextualSpacing/>
        <w:rPr>
          <w:b/>
        </w:rPr>
      </w:pPr>
      <w:r w:rsidRPr="00E522EE">
        <w:rPr>
          <w:b/>
        </w:rPr>
        <w:t>Methods</w:t>
      </w:r>
    </w:p>
    <w:p w14:paraId="786B7487" w14:textId="6525223F" w:rsidR="007A3C8C" w:rsidRPr="00E522EE" w:rsidRDefault="007A3C8C" w:rsidP="00E522EE">
      <w:pPr>
        <w:spacing w:line="480" w:lineRule="auto"/>
        <w:contextualSpacing/>
      </w:pPr>
      <w:r w:rsidRPr="00E522EE">
        <w:rPr>
          <w:bCs/>
          <w:i/>
          <w:iCs/>
        </w:rPr>
        <w:t>Study Region</w:t>
      </w:r>
      <w:r w:rsidRPr="00E522EE">
        <w:rPr>
          <w:b/>
        </w:rPr>
        <w:t xml:space="preserve">: </w:t>
      </w:r>
      <w:r w:rsidRPr="00E522EE">
        <w:t xml:space="preserve">The Texas Coastal Prairie contains grassland prairie with forested areas occurring primarily along riverine systems. </w:t>
      </w:r>
      <w:r w:rsidRPr="00E522EE">
        <w:rPr>
          <w:bCs/>
        </w:rPr>
        <w:t>During March and April of 2017, we sampled ten, wadable, perennial streams which span 12 counties from Kleberg County to Montgomery in South-Central Texas, USA. Each study site is located within 100 meters of a USGS stream gauge which continuously monitor streamflow and climate data year-round</w:t>
      </w:r>
      <w:r w:rsidR="00C657AB">
        <w:t xml:space="preserve">. </w:t>
      </w:r>
      <w:r w:rsidR="00C657AB" w:rsidRPr="00C657AB">
        <w:t xml:space="preserve"> </w:t>
      </w:r>
      <w:r w:rsidR="00C657AB" w:rsidRPr="00BE3457">
        <w:t xml:space="preserve">Study sites were chosen to </w:t>
      </w:r>
      <w:r w:rsidR="00C657AB" w:rsidRPr="00BE3457">
        <w:lastRenderedPageBreak/>
        <w:t xml:space="preserve">maximize differences in precipitation with minimal changes in underlying geology and elevation. </w:t>
      </w:r>
      <w:r w:rsidR="00C657AB" w:rsidRPr="00BE3457">
        <w:rPr>
          <w:bCs/>
        </w:rPr>
        <w:t>The annual precipitation ranges from 48-125 cm within the</w:t>
      </w:r>
      <w:r w:rsidR="00E522EE">
        <w:rPr>
          <w:bCs/>
        </w:rPr>
        <w:t xml:space="preserve"> </w:t>
      </w:r>
      <w:r w:rsidRPr="00E522EE">
        <w:rPr>
          <w:bCs/>
        </w:rPr>
        <w:t xml:space="preserve">study region which spans a linear distance of 378 km </w:t>
      </w:r>
      <w:r w:rsidRPr="00E522EE">
        <w:rPr>
          <w:bCs/>
        </w:rPr>
        <w:fldChar w:fldCharType="begin"/>
      </w:r>
      <w:r w:rsidRPr="00E522EE">
        <w:rPr>
          <w:bCs/>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E522EE">
        <w:rPr>
          <w:bCs/>
        </w:rPr>
        <w:fldChar w:fldCharType="separate"/>
      </w:r>
      <w:r w:rsidRPr="00E522EE">
        <w:rPr>
          <w:bCs/>
          <w:noProof/>
        </w:rPr>
        <w:t>(Falcone 2011)</w:t>
      </w:r>
      <w:r w:rsidRPr="00E522EE">
        <w:rPr>
          <w:bCs/>
        </w:rPr>
        <w:fldChar w:fldCharType="end"/>
      </w:r>
      <w:r w:rsidRPr="00E522EE">
        <w:rPr>
          <w:bCs/>
        </w:rPr>
        <w:t xml:space="preserve">. </w:t>
      </w:r>
      <w:r w:rsidRPr="00E522EE">
        <w:t>The surface geology is characterized by fine clays, quaternary and sedimentary sand. The streams have similar median flows (0.02-22.09 m</w:t>
      </w:r>
      <w:r w:rsidRPr="00E522EE">
        <w:rPr>
          <w:vertAlign w:val="superscript"/>
        </w:rPr>
        <w:t>3</w:t>
      </w:r>
      <w:r w:rsidRPr="00E522EE">
        <w:t>⸱min</w:t>
      </w:r>
      <w:r w:rsidRPr="00E522EE">
        <w:rPr>
          <w:vertAlign w:val="superscript"/>
        </w:rPr>
        <w:t>-1</w:t>
      </w:r>
      <w:r w:rsidRPr="00E522EE">
        <w:t xml:space="preserve">), elevations (14-61m), substrates (quaternary), and average air temperatures (19.9-22.1℃) (Table 1). </w:t>
      </w:r>
    </w:p>
    <w:p w14:paraId="50D5F241" w14:textId="6B7107F2" w:rsidR="007A3C8C" w:rsidRPr="00A5012F" w:rsidRDefault="007A3C8C" w:rsidP="00E522EE">
      <w:pPr>
        <w:spacing w:line="480" w:lineRule="auto"/>
        <w:contextualSpacing/>
      </w:pPr>
      <w:r w:rsidRPr="00E522EE">
        <w:rPr>
          <w:i/>
          <w:iCs/>
        </w:rPr>
        <w:t>Biological Sampling</w:t>
      </w:r>
      <w:r w:rsidRPr="00E522EE">
        <w:rPr>
          <w:b/>
          <w:bCs/>
        </w:rPr>
        <w:t xml:space="preserve">: </w:t>
      </w:r>
      <w:r w:rsidRPr="00E522EE">
        <w:t xml:space="preserve">Fish communities were sampled using a Smith-Root LR-24 Backpack in a single pass survey of a 100-meter reach </w:t>
      </w:r>
      <w:r w:rsidRPr="00E522EE">
        <w:fldChar w:fldCharType="begin"/>
      </w:r>
      <w:r w:rsidRPr="00E522EE">
        <w:instrText xml:space="preserve"> ADDIN EN.CITE &lt;EndNote&gt;&lt;Cite&gt;&lt;Author&gt;Lamberti&lt;/Author&gt;&lt;Year&gt;2007&lt;/Year&gt;&lt;RecNum&gt;179&lt;/RecNum&gt;&lt;DisplayText&gt;(Lamberti 2007)&lt;/DisplayText&gt;&lt;record&gt;&lt;rec-number&gt;179&lt;/rec-number&gt;&lt;foreign-keys&gt;&lt;key app="EN" db-id="fzt5daz5eexrvhezevkpw9shp2fpffwdpre5" timestamp="1581446568"&gt;179&lt;/key&gt;&lt;/foreign-keys&gt;&lt;ref-type name="Book"&gt;6&lt;/ref-type&gt;&lt;contributors&gt;&lt;authors&gt;&lt;author&gt;Hauer &amp;amp; Lamberti &lt;/author&gt;&lt;/authors&gt;&lt;secondary-authors&gt;&lt;author&gt;Richford, Andrew&lt;/author&gt;&lt;/secondary-authors&gt;&lt;/contributors&gt;&lt;titles&gt;&lt;title&gt;Methods in Stream Ecology&lt;/title&gt;&lt;/titles&gt;&lt;pages&gt;895&lt;/pages&gt;&lt;dates&gt;&lt;year&gt;2007&lt;/year&gt;&lt;/dates&gt;&lt;publisher&gt;Elsevier Inc&lt;/publisher&gt;&lt;urls&gt;&lt;/urls&gt;&lt;/record&gt;&lt;/Cite&gt;&lt;/EndNote&gt;</w:instrText>
      </w:r>
      <w:r w:rsidRPr="00E522EE">
        <w:fldChar w:fldCharType="separate"/>
      </w:r>
      <w:r w:rsidRPr="00E522EE">
        <w:rPr>
          <w:noProof/>
        </w:rPr>
        <w:t>(Lamberti 2007)</w:t>
      </w:r>
      <w:r w:rsidRPr="00E522EE">
        <w:fldChar w:fldCharType="end"/>
      </w:r>
      <w:r w:rsidRPr="00E522EE">
        <w:t>.</w:t>
      </w:r>
      <w:r w:rsidR="00450161">
        <w:t xml:space="preserve">  Reach length was determined by applying a modified version of the recommended standard of a length 40x the width</w:t>
      </w:r>
      <w:r w:rsidR="00FD764C">
        <w:t xml:space="preserve"> </w:t>
      </w:r>
      <w:r w:rsidR="00FD764C" w:rsidRPr="00BE3457">
        <w:fldChar w:fldCharType="begin"/>
      </w:r>
      <w:r w:rsidR="00FD764C" w:rsidRPr="00BE3457">
        <w:instrText xml:space="preserve"> ADDIN EN.CITE &lt;EndNote&gt;&lt;Cite&gt;&lt;Author&gt;Reynolds&lt;/Author&gt;&lt;Year&gt;2003&lt;/Year&gt;&lt;RecNum&gt;180&lt;/RecNum&gt;&lt;DisplayText&gt;(Reynolds, Herlihy et al. 2003)&lt;/DisplayText&gt;&lt;record&gt;&lt;rec-number&gt;180&lt;/rec-number&gt;&lt;foreign-keys&gt;&lt;key app="EN" db-id="fzt5daz5eexrvhezevkpw9shp2fpffwdpre5" timestamp="1581447627"&gt;180&lt;/key&gt;&lt;/foreign-keys&gt;&lt;ref-type name="Journal Article"&gt;17&lt;/ref-type&gt;&lt;contributors&gt;&lt;authors&gt;&lt;author&gt;Reynolds, L.&lt;/author&gt;&lt;author&gt;Herlihy, A. T.&lt;/author&gt;&lt;author&gt;Kaufmann, P. R.&lt;/author&gt;&lt;author&gt;Gregory, S. V.&lt;/author&gt;&lt;author&gt;Hughes, R. M.&lt;/author&gt;&lt;/authors&gt;&lt;/contributors&gt;&lt;auth-address&gt;US EPA, Corvallis, OR 97333 USA&amp;#xD;Oregon State Univ, Dept Fisheries &amp;amp; Wildlife, Corvallis, OR 97331 USA&amp;#xD;Dynamac, Corvallis, OR 97333 USA&lt;/auth-address&gt;&lt;titles&gt;&lt;title&gt;Electrofishing effort requirements for assessing species richness and biotic integrity in western Oregon streams&lt;/title&gt;&lt;secondary-title&gt;North American Journal of Fisheries Management&lt;/secondary-title&gt;&lt;alt-title&gt;N Am J Fish Manage&lt;/alt-title&gt;&lt;/titles&gt;&lt;periodical&gt;&lt;full-title&gt;North American Journal of Fisheries Management&lt;/full-title&gt;&lt;abbr-1&gt;N Am J Fish Manage&lt;/abbr-1&gt;&lt;/periodical&gt;&lt;alt-periodical&gt;&lt;full-title&gt;North American Journal of Fisheries Management&lt;/full-title&gt;&lt;abbr-1&gt;N Am J Fish Manage&lt;/abbr-1&gt;&lt;/alt-periodical&gt;&lt;pages&gt;450-461&lt;/pages&gt;&lt;volume&gt;23&lt;/volume&gt;&lt;number&gt;2&lt;/number&gt;&lt;keywords&gt;&lt;keyword&gt;fish assemblage&lt;/keyword&gt;&lt;keyword&gt;persistence&lt;/keyword&gt;&lt;/keywords&gt;&lt;dates&gt;&lt;year&gt;2003&lt;/year&gt;&lt;pub-dates&gt;&lt;date&gt;May&lt;/date&gt;&lt;/pub-dates&gt;&lt;/dates&gt;&lt;isbn&gt;0275-5947&lt;/isbn&gt;&lt;accession-num&gt;WOS:000183338900010&lt;/accession-num&gt;&lt;urls&gt;&lt;related-urls&gt;&lt;url&gt;&amp;lt;Go to ISI&amp;gt;://WOS:000183338900010&lt;/url&gt;&lt;url&gt;https://afspubs.onlinelibrary.wiley.com/doi/full/10.1577/1548-8675%282003%29023%3C0450%3AEERFAS%3E2.0.CO%3B2&lt;/url&gt;&lt;/related-urls&gt;&lt;/urls&gt;&lt;electronic-resource-num&gt;Doi 10.1577/1548-8675(2003)023&amp;lt;0450:Eerfas&amp;gt;2.0.Co;2&lt;/electronic-resource-num&gt;&lt;language&gt;English&lt;/language&gt;&lt;/record&gt;&lt;/Cite&gt;&lt;/EndNote&gt;</w:instrText>
      </w:r>
      <w:r w:rsidR="00FD764C" w:rsidRPr="00BE3457">
        <w:fldChar w:fldCharType="separate"/>
      </w:r>
      <w:r w:rsidR="00FD764C" w:rsidRPr="00BE3457">
        <w:rPr>
          <w:noProof/>
        </w:rPr>
        <w:t>(Reynolds, Herlihy et al. 2003)</w:t>
      </w:r>
      <w:r w:rsidR="00FD764C" w:rsidRPr="00BE3457">
        <w:fldChar w:fldCharType="end"/>
      </w:r>
      <w:r w:rsidR="00450161">
        <w:t xml:space="preserve">.  We reduced this to 25x the medium stream width (4.1m) because the study sites are characterized by low variation in geomorphology and overall habitat heterogeneity resulting in high success in assessing community composition over a shorter distance.  Data </w:t>
      </w:r>
      <w:r w:rsidR="00DE7567">
        <w:t xml:space="preserve">from three pass surveys </w:t>
      </w:r>
      <w:r w:rsidR="00450161">
        <w:t xml:space="preserve">collected in similar streams in </w:t>
      </w:r>
      <w:r w:rsidR="00DE7567">
        <w:t>the same region</w:t>
      </w:r>
      <w:r w:rsidR="0093355B">
        <w:t xml:space="preserve"> found that </w:t>
      </w:r>
      <w:r w:rsidR="00DE7567">
        <w:t xml:space="preserve">an average of </w:t>
      </w:r>
      <w:r w:rsidR="0093355B">
        <w:t>9</w:t>
      </w:r>
      <w:r w:rsidR="00780E45">
        <w:t>1</w:t>
      </w:r>
      <w:r w:rsidR="00DE7567">
        <w:t>%</w:t>
      </w:r>
      <w:r w:rsidR="00780E45">
        <w:t xml:space="preserve"> ± </w:t>
      </w:r>
      <w:r w:rsidR="00DE7567">
        <w:t xml:space="preserve">2SE </w:t>
      </w:r>
      <w:r w:rsidR="0093355B">
        <w:t xml:space="preserve">of </w:t>
      </w:r>
      <w:r w:rsidR="00E83949">
        <w:t xml:space="preserve">total </w:t>
      </w:r>
      <w:r w:rsidR="0093355B">
        <w:t xml:space="preserve">species are typically found in the first </w:t>
      </w:r>
      <w:r w:rsidR="00DE7567">
        <w:t xml:space="preserve">electrofishing </w:t>
      </w:r>
      <w:r w:rsidR="0093355B">
        <w:t>pass</w:t>
      </w:r>
      <w:r w:rsidR="00DE7567">
        <w:t xml:space="preserve"> (Patrick Lab – unpublished data).</w:t>
      </w:r>
      <w:r w:rsidR="00E83949">
        <w:t xml:space="preserve">  </w:t>
      </w:r>
      <w:r w:rsidRPr="00E522EE">
        <w:t xml:space="preserve">Fish species </w:t>
      </w:r>
      <w:r w:rsidR="00C657AB">
        <w:t>were</w:t>
      </w:r>
      <w:r w:rsidRPr="00E522EE">
        <w:t xml:space="preserve"> field identified to species using a field guide </w:t>
      </w:r>
      <w:r w:rsidRPr="00E522EE">
        <w:fldChar w:fldCharType="begin"/>
      </w:r>
      <w:r w:rsidRPr="00E522EE">
        <w:instrText xml:space="preserve"> ADDIN EN.CITE &lt;EndNote&gt;&lt;Cite&gt;&lt;Author&gt;Thomas C&lt;/Author&gt;&lt;Year&gt;2007&lt;/Year&gt;&lt;RecNum&gt;98&lt;/RecNum&gt;&lt;DisplayText&gt;(Thomas C 2007)&lt;/DisplayText&gt;&lt;record&gt;&lt;rec-number&gt;98&lt;/rec-number&gt;&lt;foreign-keys&gt;&lt;key app="EN" db-id="fzt5daz5eexrvhezevkpw9shp2fpffwdpre5" timestamp="1553637107"&gt;98&lt;/key&gt;&lt;/foreign-keys&gt;&lt;ref-type name="Book"&gt;6&lt;/ref-type&gt;&lt;contributors&gt;&lt;authors&gt;&lt;author&gt;Thomas C, Bonner TH, Whiteside BG&lt;/author&gt;&lt;/authors&gt;&lt;/contributors&gt;&lt;titles&gt;&lt;title&gt;A Field Guide: Freshwater Fishes of Texas&lt;/title&gt;&lt;secondary-title&gt;River Books, Sponsored by The Meadows Center for Water and the Environment, Texas State University&lt;/secondary-title&gt;&lt;/titles&gt;&lt;dates&gt;&lt;year&gt;2007&lt;/year&gt;&lt;/dates&gt;&lt;pub-location&gt;College Station, Texas&lt;/pub-location&gt;&lt;publisher&gt;Texas A&amp;amp;M University Press&lt;/publisher&gt;&lt;urls&gt;&lt;/urls&gt;&lt;/record&gt;&lt;/Cite&gt;&lt;/EndNote&gt;</w:instrText>
      </w:r>
      <w:r w:rsidRPr="00E522EE">
        <w:fldChar w:fldCharType="separate"/>
      </w:r>
      <w:r w:rsidRPr="00E522EE">
        <w:rPr>
          <w:noProof/>
        </w:rPr>
        <w:t>(Thomas C 2007)</w:t>
      </w:r>
      <w:r w:rsidRPr="00E522EE">
        <w:fldChar w:fldCharType="end"/>
      </w:r>
      <w:r w:rsidRPr="00E522EE">
        <w:t xml:space="preserve"> and photographed. Several specimens of each species were euthanized using tricaine mesylate (MS-222) and stored in &gt;70% denatured ethanol as voucher specimens for lab confirmation of species identification. Fish Voucher specimens were identified using the Texas Academy of Science dichotomous key </w:t>
      </w:r>
      <w:r w:rsidRPr="00E522EE">
        <w:fldChar w:fldCharType="begin"/>
      </w:r>
      <w:r w:rsidRPr="00E522EE">
        <w:instrText xml:space="preserve"> ADDIN EN.CITE &lt;EndNote&gt;&lt;Cite&gt;&lt;Author&gt;Hubbs&lt;/Author&gt;&lt;Year&gt;2008&lt;/Year&gt;&lt;RecNum&gt;181&lt;/RecNum&gt;&lt;DisplayText&gt;(Hubbs 2008)&lt;/DisplayText&gt;&lt;record&gt;&lt;rec-number&gt;181&lt;/rec-number&gt;&lt;foreign-keys&gt;&lt;key app="EN" db-id="fzt5daz5eexrvhezevkpw9shp2fpffwdpre5" timestamp="1581452487"&gt;181&lt;/key&gt;&lt;/foreign-keys&gt;&lt;ref-type name="Generic"&gt;13&lt;/ref-type&gt;&lt;contributors&gt;&lt;authors&gt;&lt;author&gt;Hubbs, C.&lt;/author&gt;&lt;/authors&gt;&lt;secondary-authors&gt;&lt;author&gt; R.J. Edwards and G.P. Garrett&lt;/author&gt;&lt;/secondary-authors&gt;&lt;/contributors&gt;&lt;titles&gt;&lt;title&gt;An Annotated Checklist of the Freshwater Fishes of Texas, with Keys to Identification of Species&lt;/title&gt;&lt;/titles&gt;&lt;edition&gt;2nd Edition&lt;/edition&gt;&lt;dates&gt;&lt;year&gt;2008&lt;/year&gt;&lt;/dates&gt;&lt;publisher&gt;Texas Academy of Science&lt;/publisher&gt;&lt;urls&gt;&lt;/urls&gt;&lt;/record&gt;&lt;/Cite&gt;&lt;/EndNote&gt;</w:instrText>
      </w:r>
      <w:r w:rsidRPr="00E522EE">
        <w:fldChar w:fldCharType="separate"/>
      </w:r>
      <w:r w:rsidRPr="00E522EE">
        <w:rPr>
          <w:noProof/>
        </w:rPr>
        <w:t>(Hubbs 2008)</w:t>
      </w:r>
      <w:r w:rsidRPr="00E522EE">
        <w:fldChar w:fldCharType="end"/>
      </w:r>
      <w:r w:rsidRPr="00E522EE">
        <w:t xml:space="preserve"> and cross referenced with field identifications.</w:t>
      </w:r>
    </w:p>
    <w:p w14:paraId="3ABB78B0" w14:textId="51E9858C" w:rsidR="007A3C8C" w:rsidRPr="00377421" w:rsidRDefault="007A3C8C" w:rsidP="00E522EE">
      <w:pPr>
        <w:spacing w:line="480" w:lineRule="auto"/>
        <w:ind w:firstLine="720"/>
        <w:contextualSpacing/>
      </w:pPr>
      <w:r w:rsidRPr="00E522EE">
        <w:t xml:space="preserve">Macroinvertebrates were collected using a </w:t>
      </w:r>
      <w:r w:rsidR="00E83949">
        <w:t xml:space="preserve">0.305m wide </w:t>
      </w:r>
      <w:r w:rsidRPr="00E522EE">
        <w:t>D-frame net equipped with 500-</w:t>
      </w:r>
      <w:r w:rsidR="00E83949">
        <w:t>µm</w:t>
      </w:r>
      <w:r w:rsidRPr="00E522EE">
        <w:t xml:space="preserve"> mesh.</w:t>
      </w:r>
      <w:r w:rsidR="00E83949">
        <w:t xml:space="preserve">  </w:t>
      </w:r>
      <w:r w:rsidRPr="00E522EE">
        <w:t xml:space="preserve"> </w:t>
      </w:r>
      <w:r w:rsidR="00E83949">
        <w:t xml:space="preserve">Twenty </w:t>
      </w:r>
      <w:r w:rsidR="000E40E5">
        <w:t>0.093m</w:t>
      </w:r>
      <w:r w:rsidR="000E40E5" w:rsidRPr="00E522EE">
        <w:rPr>
          <w:vertAlign w:val="superscript"/>
        </w:rPr>
        <w:t>2</w:t>
      </w:r>
      <w:r w:rsidR="000E40E5">
        <w:t xml:space="preserve"> </w:t>
      </w:r>
      <w:r w:rsidR="00E83949">
        <w:t xml:space="preserve">samples </w:t>
      </w:r>
      <w:r w:rsidR="000E40E5">
        <w:t xml:space="preserve">were collected via a combination of kick and sweep sampling </w:t>
      </w:r>
      <w:r w:rsidR="002926B9">
        <w:t xml:space="preserve">from a </w:t>
      </w:r>
      <w:r w:rsidR="00E83949">
        <w:t>representative distribution of best available habitat (riffles, large woody debris, overhanging vegetation)</w:t>
      </w:r>
      <w:r w:rsidR="002926B9">
        <w:t xml:space="preserve">.  Samples were pooled and field rinsed in a </w:t>
      </w:r>
      <w:r w:rsidR="002926B9" w:rsidRPr="00BE3457">
        <w:t>500-</w:t>
      </w:r>
      <w:r w:rsidR="002926B9">
        <w:t xml:space="preserve">µm sieve bucket.  After </w:t>
      </w:r>
      <w:r w:rsidR="002926B9">
        <w:lastRenderedPageBreak/>
        <w:t xml:space="preserve">removal of rinsed larger sticks and leaves, the entire sample was preserved with the addition of 95% EtOH for transport to the lab.  In the lab, samples were spread across a gridded sampling tray and randomly selected grid cells were picked to completion until the total count was &gt;300 individuals.  </w:t>
      </w:r>
      <w:r w:rsidRPr="00377421">
        <w:t xml:space="preserve">Samples containing less than 300 individuals were picked to completion. </w:t>
      </w:r>
      <w:r w:rsidR="002926B9">
        <w:t>Invertebrates</w:t>
      </w:r>
      <w:r w:rsidRPr="00377421">
        <w:t xml:space="preserve"> were identified to </w:t>
      </w:r>
      <w:r w:rsidR="002926B9">
        <w:t>lowest taxonomic resolution (typically genus) using taxonomic keys cross referenced with species observations recorded by the TCEQ’s (Texas Commission on Environmental Quality) Surface Water Quality Monitoring Program</w:t>
      </w:r>
      <w:r w:rsidRPr="00377421">
        <w:t xml:space="preserve"> </w:t>
      </w:r>
      <w:r w:rsidR="002926B9">
        <w:t xml:space="preserve">  </w:t>
      </w:r>
      <w:r w:rsidRPr="00377421">
        <w:fldChar w:fldCharType="begin"/>
      </w:r>
      <w:r w:rsidR="00A5012F">
        <w:instrText xml:space="preserve"> ADDIN EN.CITE &lt;EndNote&gt;&lt;Cite&gt;&lt;Author&gt;Merritt&lt;/Author&gt;&lt;Year&gt;2019&lt;/Year&gt;&lt;RecNum&gt;184&lt;/RecNum&gt;&lt;DisplayText&gt;(Wiggins 2015, Merritt, Cummins et al. 2019)&lt;/DisplayText&gt;&lt;record&gt;&lt;rec-number&gt;184&lt;/rec-number&gt;&lt;foreign-keys&gt;&lt;key app="EN" db-id="fzt5daz5eexrvhezevkpw9shp2fpffwdpre5" timestamp="1581540429"&gt;184&lt;/key&gt;&lt;/foreign-keys&gt;&lt;ref-type name="Book"&gt;6&lt;/ref-type&gt;&lt;contributors&gt;&lt;authors&gt;&lt;author&gt;Merritt, R.W.&lt;/author&gt;&lt;author&gt;Cummins, K.W.&lt;/author&gt;&lt;author&gt;Berg, M.B.&lt;/author&gt;&lt;/authors&gt;&lt;/contributors&gt;&lt;titles&gt;&lt;title&gt;An introduction to the Aquatic insects of North America&lt;/title&gt;&lt;/titles&gt;&lt;edition&gt;5th ed.&lt;/edition&gt;&lt;dates&gt;&lt;year&gt;2019&lt;/year&gt;&lt;/dates&gt;&lt;pub-location&gt;Dubuque, Iowa&lt;/pub-location&gt;&lt;publisher&gt;Kendall/Hunt Pub. Co.&lt;/publisher&gt;&lt;urls&gt;&lt;/urls&gt;&lt;language&gt;English&lt;/language&gt;&lt;/record&gt;&lt;/Cite&gt;&lt;Cite&gt;&lt;Author&gt;Wiggins&lt;/Author&gt;&lt;Year&gt;2015&lt;/Year&gt;&lt;RecNum&gt;230&lt;/RecNum&gt;&lt;record&gt;&lt;rec-number&gt;230&lt;/rec-number&gt;&lt;foreign-keys&gt;&lt;key app="EN" db-id="fzt5daz5eexrvhezevkpw9shp2fpffwdpre5" timestamp="1586028262"&gt;230&lt;/key&gt;&lt;/foreign-keys&gt;&lt;ref-type name="Book"&gt;6&lt;/ref-type&gt;&lt;contributors&gt;&lt;authors&gt;&lt;author&gt;Wiggins, G.&lt;/author&gt;&lt;/authors&gt;&lt;/contributors&gt;&lt;titles&gt;&lt;title&gt;Larvae of the North American Caddisfly Genera (Trichoptera)&lt;/title&gt;&lt;/titles&gt;&lt;pages&gt;457&lt;/pages&gt;&lt;edition&gt;2nd edition&lt;/edition&gt;&lt;dates&gt;&lt;year&gt;2015&lt;/year&gt;&lt;/dates&gt;&lt;pub-location&gt;University of Toronto Press&lt;/pub-location&gt;&lt;publisher&gt;Scholarly Publishing Division&lt;/publisher&gt;&lt;isbn&gt;1442655062&lt;/isbn&gt;&lt;urls&gt;&lt;/urls&gt;&lt;/record&gt;&lt;/Cite&gt;&lt;/EndNote&gt;</w:instrText>
      </w:r>
      <w:r w:rsidRPr="00377421">
        <w:fldChar w:fldCharType="separate"/>
      </w:r>
      <w:r w:rsidR="00A5012F">
        <w:rPr>
          <w:noProof/>
        </w:rPr>
        <w:t>(Wiggins 2015, Merritt, Cummins et al. 2019)</w:t>
      </w:r>
      <w:r w:rsidRPr="00377421">
        <w:fldChar w:fldCharType="end"/>
      </w:r>
      <w:r w:rsidRPr="00377421">
        <w:t xml:space="preserve">. The sum of individuals in each taxon were multiplied by the fraction of unpicked sample and reported as abundance of individuals per square </w:t>
      </w:r>
      <w:r w:rsidR="00377421">
        <w:t>meter</w:t>
      </w:r>
      <w:r w:rsidRPr="00377421">
        <w:t>.</w:t>
      </w:r>
    </w:p>
    <w:p w14:paraId="54FD6FBE" w14:textId="7D5F8E6E" w:rsidR="007A3C8C" w:rsidRPr="00377421" w:rsidRDefault="007A3C8C" w:rsidP="00377421">
      <w:pPr>
        <w:spacing w:line="480" w:lineRule="auto"/>
        <w:contextualSpacing/>
      </w:pPr>
      <w:r w:rsidRPr="00377421">
        <w:rPr>
          <w:i/>
          <w:iCs/>
        </w:rPr>
        <w:t>Environmental Sampling</w:t>
      </w:r>
      <w:r w:rsidRPr="00377421">
        <w:rPr>
          <w:b/>
          <w:bCs/>
        </w:rPr>
        <w:t>:</w:t>
      </w:r>
      <w:r w:rsidR="0029112B" w:rsidRPr="00377421">
        <w:rPr>
          <w:b/>
          <w:bCs/>
        </w:rPr>
        <w:t xml:space="preserve"> </w:t>
      </w:r>
      <w:r w:rsidR="00374ADA">
        <w:t xml:space="preserve"> </w:t>
      </w:r>
      <w:r w:rsidR="005B1199">
        <w:t>For each stream, we averaged values for each of t</w:t>
      </w:r>
      <w:r w:rsidR="00374ADA">
        <w:t>he following h</w:t>
      </w:r>
      <w:r w:rsidRPr="00377421">
        <w:t>abitat measurements</w:t>
      </w:r>
      <w:r w:rsidR="005B1199">
        <w:t xml:space="preserve"> that were </w:t>
      </w:r>
      <w:r w:rsidRPr="00377421">
        <w:t xml:space="preserve">taken at 4 cross-sections spaced 25m apart. </w:t>
      </w:r>
      <w:r w:rsidR="002926B9">
        <w:t xml:space="preserve"> </w:t>
      </w:r>
      <w:r w:rsidR="00374ADA">
        <w:t xml:space="preserve">Canopy cover </w:t>
      </w:r>
      <w:r w:rsidR="00316F20">
        <w:t>(</w:t>
      </w:r>
      <w:proofErr w:type="spellStart"/>
      <w:r w:rsidR="00316F20">
        <w:t>Cpy</w:t>
      </w:r>
      <w:proofErr w:type="spellEnd"/>
      <w:r w:rsidR="00316F20">
        <w:t xml:space="preserve">) </w:t>
      </w:r>
      <w:r w:rsidR="00374ADA">
        <w:t xml:space="preserve">was measured using a spherical densiometer.  </w:t>
      </w:r>
      <w:r w:rsidR="005B1199">
        <w:t xml:space="preserve">A </w:t>
      </w:r>
      <w:proofErr w:type="spellStart"/>
      <w:r w:rsidR="005B1199">
        <w:t>Rosgen</w:t>
      </w:r>
      <w:proofErr w:type="spellEnd"/>
      <w:r w:rsidR="005B1199">
        <w:t xml:space="preserve"> index </w:t>
      </w:r>
      <w:r w:rsidR="00316F20">
        <w:t>(</w:t>
      </w:r>
      <w:proofErr w:type="spellStart"/>
      <w:r w:rsidR="00316F20">
        <w:t>Rosgen.I</w:t>
      </w:r>
      <w:proofErr w:type="spellEnd"/>
      <w:r w:rsidR="00316F20">
        <w:t xml:space="preserve">) </w:t>
      </w:r>
      <w:r w:rsidR="005B1199">
        <w:t>value was calculated by dividing the bank-full width by the maximum depth</w:t>
      </w:r>
      <w:r w:rsidR="00C5726B">
        <w:t xml:space="preserve"> </w:t>
      </w:r>
      <w:r w:rsidR="006A6A9A">
        <w:fldChar w:fldCharType="begin"/>
      </w:r>
      <w:r w:rsidR="005B1199">
        <w:instrText xml:space="preserve"> ADDIN EN.CITE &lt;EndNote&gt;&lt;Cite&gt;&lt;Author&gt;DL&lt;/Author&gt;&lt;Year&gt;2001&lt;/Year&gt;&lt;RecNum&gt;237&lt;/RecNum&gt;&lt;DisplayText&gt;(DL 2001)&lt;/DisplayText&gt;&lt;record&gt;&lt;rec-number&gt;237&lt;/rec-number&gt;&lt;foreign-keys&gt;&lt;key app="EN" db-id="fzt5daz5eexrvhezevkpw9shp2fpffwdpre5" timestamp="1586543364"&gt;237&lt;/key&gt;&lt;/foreign-keys&gt;&lt;ref-type name="Journal Article"&gt;17&lt;/ref-type&gt;&lt;contributors&gt;&lt;authors&gt;&lt;author&gt;DL, Rosgen&lt;/author&gt;&lt;/authors&gt;&lt;/contributors&gt;&lt;titles&gt;&lt;title&gt;A Stream Channel Assessment Methodology; Proceedings of 7th Federal Interagency Sedimentation Conference&lt;/title&gt;&lt;/titles&gt;&lt;pages&gt;26&lt;/pages&gt;&lt;dates&gt;&lt;year&gt;2001&lt;/year&gt;&lt;/dates&gt;&lt;orig-pub&gt;Reno, NV&lt;/orig-pub&gt;&lt;urls&gt;&lt;/urls&gt;&lt;/record&gt;&lt;/Cite&gt;&lt;/EndNote&gt;</w:instrText>
      </w:r>
      <w:r w:rsidR="006A6A9A">
        <w:fldChar w:fldCharType="separate"/>
      </w:r>
      <w:r w:rsidR="006A6A9A">
        <w:rPr>
          <w:noProof/>
        </w:rPr>
        <w:t>(DL 2001)</w:t>
      </w:r>
      <w:r w:rsidR="006A6A9A">
        <w:fldChar w:fldCharType="end"/>
      </w:r>
      <w:r w:rsidR="006A6A9A">
        <w:t>.</w:t>
      </w:r>
      <w:r w:rsidR="00374ADA">
        <w:t xml:space="preserve"> </w:t>
      </w:r>
      <w:r w:rsidR="005B1199">
        <w:t xml:space="preserve">Bank height </w:t>
      </w:r>
      <w:r w:rsidR="00316F20">
        <w:t>(</w:t>
      </w:r>
      <w:proofErr w:type="spellStart"/>
      <w:r w:rsidR="00316F20">
        <w:t>Bank.h</w:t>
      </w:r>
      <w:proofErr w:type="spellEnd"/>
      <w:r w:rsidR="00316F20">
        <w:t xml:space="preserve">) </w:t>
      </w:r>
      <w:r w:rsidR="005B1199">
        <w:t xml:space="preserve">was recorded as vertical difference between water level and the height of the first bench. </w:t>
      </w:r>
      <w:r w:rsidR="006A6A9A">
        <w:t xml:space="preserve">We estimated </w:t>
      </w:r>
      <w:r w:rsidR="00374ADA">
        <w:t xml:space="preserve">Sediment grain size </w:t>
      </w:r>
      <w:r w:rsidR="006A6A9A">
        <w:t>within</w:t>
      </w:r>
      <w:r w:rsidR="00374ADA">
        <w:t xml:space="preserve"> </w:t>
      </w:r>
      <w:r w:rsidR="006A6A9A">
        <w:t>each</w:t>
      </w:r>
      <w:r w:rsidR="00374ADA">
        <w:t xml:space="preserve"> cross-section </w:t>
      </w:r>
      <w:r w:rsidR="006A6A9A">
        <w:t>using</w:t>
      </w:r>
      <w:r w:rsidR="00374ADA">
        <w:t xml:space="preserve"> </w:t>
      </w:r>
      <w:r w:rsidR="006A6A9A">
        <w:t xml:space="preserve">Wentworth </w:t>
      </w:r>
      <w:r w:rsidR="00374ADA">
        <w:t xml:space="preserve">size categories </w:t>
      </w:r>
      <w:r w:rsidR="006A6A9A">
        <w:t>to calculate a median grain-size</w:t>
      </w:r>
      <w:r w:rsidR="00316F20">
        <w:t xml:space="preserve"> (d50)</w:t>
      </w:r>
      <w:r w:rsidR="006A6A9A">
        <w:t xml:space="preserve"> </w:t>
      </w:r>
      <w:r w:rsidR="00A5012F">
        <w:fldChar w:fldCharType="begin"/>
      </w:r>
      <w:r w:rsidR="00A5012F">
        <w:instrText xml:space="preserve"> ADDIN EN.CITE &lt;EndNote&gt;&lt;Cite&gt;&lt;Author&gt;Wentworth&lt;/Author&gt;&lt;Year&gt;1922&lt;/Year&gt;&lt;RecNum&gt;231&lt;/RecNum&gt;&lt;DisplayText&gt;(Wentworth 1922)&lt;/DisplayText&gt;&lt;record&gt;&lt;rec-number&gt;231&lt;/rec-number&gt;&lt;foreign-keys&gt;&lt;key app="EN" db-id="fzt5daz5eexrvhezevkpw9shp2fpffwdpre5" timestamp="1586029924"&gt;231&lt;/key&gt;&lt;/foreign-keys&gt;&lt;ref-type name="Journal Article"&gt;17&lt;/ref-type&gt;&lt;contributors&gt;&lt;authors&gt;&lt;author&gt;Wentworth, C. K.&lt;/author&gt;&lt;/authors&gt;&lt;/contributors&gt;&lt;titles&gt;&lt;title&gt;A scale of grade and class terms for clastic sediments&lt;/title&gt;&lt;secondary-title&gt;Journal of Geology&lt;/secondary-title&gt;&lt;/titles&gt;&lt;periodical&gt;&lt;full-title&gt;Journal of Geology&lt;/full-title&gt;&lt;/periodical&gt;&lt;pages&gt;377-392&lt;/pages&gt;&lt;volume&gt;30&lt;/volume&gt;&lt;number&gt;5&lt;/number&gt;&lt;dates&gt;&lt;year&gt;1922&lt;/year&gt;&lt;/dates&gt;&lt;isbn&gt;0022-1376&lt;/isbn&gt;&lt;accession-num&gt;WOS:000188576000004&lt;/accession-num&gt;&lt;urls&gt;&lt;related-urls&gt;&lt;url&gt;&amp;lt;Go to ISI&amp;gt;://WOS:000188576000004&lt;/url&gt;&lt;/related-urls&gt;&lt;/urls&gt;&lt;electronic-resource-num&gt;10.1086/622910&lt;/electronic-resource-num&gt;&lt;/record&gt;&lt;/Cite&gt;&lt;/EndNote&gt;</w:instrText>
      </w:r>
      <w:r w:rsidR="00A5012F">
        <w:fldChar w:fldCharType="separate"/>
      </w:r>
      <w:r w:rsidR="00A5012F">
        <w:rPr>
          <w:noProof/>
        </w:rPr>
        <w:t>(Wentworth 1922)</w:t>
      </w:r>
      <w:r w:rsidR="00A5012F">
        <w:fldChar w:fldCharType="end"/>
      </w:r>
      <w:r w:rsidR="00A5012F">
        <w:t xml:space="preserve">. </w:t>
      </w:r>
      <w:r w:rsidR="005B1199" w:rsidRPr="00377421">
        <w:t xml:space="preserve">Oxygen </w:t>
      </w:r>
      <w:r w:rsidR="00E13A41">
        <w:t>(DO)</w:t>
      </w:r>
      <w:r w:rsidR="005B1199" w:rsidRPr="00377421">
        <w:t xml:space="preserve">, temperature </w:t>
      </w:r>
      <w:r w:rsidR="00E13A41">
        <w:t>(</w:t>
      </w:r>
      <w:proofErr w:type="spellStart"/>
      <w:r w:rsidR="00E13A41">
        <w:t>T</w:t>
      </w:r>
      <w:r w:rsidR="00E13A41" w:rsidRPr="00E13A41">
        <w:rPr>
          <w:vertAlign w:val="subscript"/>
        </w:rPr>
        <w:t>water</w:t>
      </w:r>
      <w:proofErr w:type="spellEnd"/>
      <w:r w:rsidR="005B1199" w:rsidRPr="00377421">
        <w:t>), conductivity (</w:t>
      </w:r>
      <w:r w:rsidR="00E13A41">
        <w:t>Cond</w:t>
      </w:r>
      <w:r w:rsidR="005B1199" w:rsidRPr="00377421">
        <w:t xml:space="preserve">), turbidity, and pH were measured at each point using a YSI </w:t>
      </w:r>
      <w:proofErr w:type="spellStart"/>
      <w:r w:rsidR="005B1199" w:rsidRPr="00377421">
        <w:t>ProDSS</w:t>
      </w:r>
      <w:proofErr w:type="spellEnd"/>
      <w:r w:rsidR="005B1199" w:rsidRPr="00377421">
        <w:t xml:space="preserve"> multiparameter probe.</w:t>
      </w:r>
      <w:r w:rsidR="005B1199">
        <w:t xml:space="preserve"> T</w:t>
      </w:r>
      <w:r w:rsidRPr="00377421">
        <w:t xml:space="preserve">wo 60 mL water samples were collected and filtered through a pre-combusted (500℃ for 4 hours) glass fiber filter (Whatman GF/F) into acid washed </w:t>
      </w:r>
      <w:r w:rsidR="00374ADA">
        <w:t xml:space="preserve">amber </w:t>
      </w:r>
      <w:r w:rsidRPr="00377421">
        <w:t xml:space="preserve">bottles, transferred </w:t>
      </w:r>
      <w:r w:rsidR="00374ADA">
        <w:t>to the lab in a cooler on ice</w:t>
      </w:r>
      <w:r w:rsidRPr="00377421">
        <w:t>, and stored frozen (-20℃) until analysis for nutrients (NH</w:t>
      </w:r>
      <w:r w:rsidRPr="00377421">
        <w:rPr>
          <w:vertAlign w:val="subscript"/>
        </w:rPr>
        <w:t>4</w:t>
      </w:r>
      <w:r w:rsidRPr="00377421">
        <w:rPr>
          <w:vertAlign w:val="superscript"/>
        </w:rPr>
        <w:t>+</w:t>
      </w:r>
      <w:r w:rsidRPr="00377421">
        <w:t>, NO</w:t>
      </w:r>
      <w:r w:rsidRPr="00377421">
        <w:rPr>
          <w:vertAlign w:val="subscript"/>
        </w:rPr>
        <w:t>3</w:t>
      </w:r>
      <w:r w:rsidRPr="00377421">
        <w:rPr>
          <w:vertAlign w:val="superscript"/>
        </w:rPr>
        <w:t>-</w:t>
      </w:r>
      <w:r w:rsidRPr="00377421">
        <w:t xml:space="preserve">, and </w:t>
      </w:r>
      <w:r w:rsidR="00316F20">
        <w:t>PO</w:t>
      </w:r>
      <w:r w:rsidR="00316F20">
        <w:rPr>
          <w:vertAlign w:val="subscript"/>
        </w:rPr>
        <w:t>4</w:t>
      </w:r>
      <w:r w:rsidR="00316F20">
        <w:rPr>
          <w:vertAlign w:val="superscript"/>
        </w:rPr>
        <w:t>-</w:t>
      </w:r>
      <w:r w:rsidR="005B1199">
        <w:t>)</w:t>
      </w:r>
      <w:r w:rsidRPr="00377421">
        <w:t xml:space="preserve">.  Water samples were run by the Oklahoma University Soil Water and Forage Laboratory.  </w:t>
      </w:r>
    </w:p>
    <w:p w14:paraId="056CC741" w14:textId="3845DEBB" w:rsidR="00316F20" w:rsidRDefault="007A3C8C" w:rsidP="00377421">
      <w:pPr>
        <w:spacing w:line="480" w:lineRule="auto"/>
        <w:contextualSpacing/>
      </w:pPr>
      <w:r w:rsidRPr="00377421">
        <w:lastRenderedPageBreak/>
        <w:t>In addition to the habitat metrics measured in the field,</w:t>
      </w:r>
      <w:r w:rsidR="00C16C67">
        <w:t xml:space="preserve"> we mined</w:t>
      </w:r>
      <w:r w:rsidR="00C5726B">
        <w:t xml:space="preserve"> climate</w:t>
      </w:r>
      <w:r w:rsidR="00C16C67">
        <w:t xml:space="preserve"> and watershed</w:t>
      </w:r>
      <w:r w:rsidR="00C5726B">
        <w:t xml:space="preserve"> </w:t>
      </w:r>
      <w:r w:rsidR="00C16C67">
        <w:t>data</w:t>
      </w:r>
      <w:r w:rsidR="00C5726B">
        <w:t xml:space="preserve"> </w:t>
      </w:r>
      <w:r w:rsidR="00C16C67">
        <w:t>(average annual precipitation</w:t>
      </w:r>
      <w:r w:rsidR="00316F20">
        <w:t xml:space="preserve"> (AP)</w:t>
      </w:r>
      <w:r w:rsidR="00C16C67">
        <w:t>, relative humidity</w:t>
      </w:r>
      <w:r w:rsidR="00316F20">
        <w:t xml:space="preserve"> (RH)</w:t>
      </w:r>
      <w:r w:rsidR="00C16C67">
        <w:t xml:space="preserve">, </w:t>
      </w:r>
      <w:r w:rsidR="00E6010A">
        <w:t xml:space="preserve">mean-annual </w:t>
      </w:r>
      <w:r w:rsidR="00C16C67">
        <w:t>potential evapotranspiration</w:t>
      </w:r>
      <w:r w:rsidR="00316F20">
        <w:t xml:space="preserve"> (PET)</w:t>
      </w:r>
      <w:r w:rsidR="00C16C67">
        <w:t>, proportion of forested riparian zone</w:t>
      </w:r>
      <w:r w:rsidR="00316F20">
        <w:t xml:space="preserve"> (Rip.forest)</w:t>
      </w:r>
      <w:r w:rsidR="00C16C67">
        <w:t>, and proportions of watershed forest</w:t>
      </w:r>
      <w:r w:rsidR="00316F20">
        <w:t xml:space="preserve"> (</w:t>
      </w:r>
      <w:proofErr w:type="spellStart"/>
      <w:r w:rsidR="00316F20">
        <w:t>Bas.forest</w:t>
      </w:r>
      <w:proofErr w:type="spellEnd"/>
      <w:r w:rsidR="00316F20">
        <w:t>)</w:t>
      </w:r>
      <w:r w:rsidR="00C16C67">
        <w:t>, agriculture</w:t>
      </w:r>
      <w:r w:rsidR="00316F20">
        <w:t xml:space="preserve"> (</w:t>
      </w:r>
      <w:proofErr w:type="spellStart"/>
      <w:r w:rsidR="00316F20">
        <w:t>Bas.plant</w:t>
      </w:r>
      <w:proofErr w:type="spellEnd"/>
      <w:r w:rsidR="00316F20">
        <w:t>)</w:t>
      </w:r>
      <w:r w:rsidR="00C16C67">
        <w:t>, and urban development</w:t>
      </w:r>
      <w:r w:rsidR="00316F20">
        <w:t xml:space="preserve"> (</w:t>
      </w:r>
      <w:proofErr w:type="spellStart"/>
      <w:r w:rsidR="00316F20">
        <w:t>Bas.dev</w:t>
      </w:r>
      <w:proofErr w:type="spellEnd"/>
      <w:r w:rsidR="00316F20">
        <w:t>)</w:t>
      </w:r>
      <w:r w:rsidR="00E6010A">
        <w:t>, soil permeability (</w:t>
      </w:r>
      <w:proofErr w:type="spellStart"/>
      <w:r w:rsidR="00E6010A">
        <w:t>Soil.Perm</w:t>
      </w:r>
      <w:proofErr w:type="spellEnd"/>
      <w:r w:rsidR="00E6010A">
        <w:t>), soil organic content (Soil.Org), and runoff factor (RF)</w:t>
      </w:r>
      <w:r w:rsidR="00C16C67">
        <w:t>)</w:t>
      </w:r>
      <w:r w:rsidR="00BF0756">
        <w:t xml:space="preserve"> </w:t>
      </w:r>
      <w:r w:rsidR="00C5726B">
        <w:t xml:space="preserve">from the </w:t>
      </w:r>
      <w:r w:rsidR="00C5726B" w:rsidRPr="009A7FCE">
        <w:t>US Geologic Surveyors Geospatial Attributes of Gages for Evaluating Streamflow, version I</w:t>
      </w:r>
      <w:r w:rsidR="005B1199">
        <w:t>I</w:t>
      </w:r>
      <w:r w:rsidR="00C5726B" w:rsidRPr="009A7FCE">
        <w:t xml:space="preserve"> dataset</w:t>
      </w:r>
      <w:r w:rsidR="00C5726B">
        <w:t xml:space="preserve"> </w:t>
      </w:r>
      <w:r w:rsidR="005B1199">
        <w:fldChar w:fldCharType="begin"/>
      </w:r>
      <w:r w:rsidR="005B1199">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005B1199">
        <w:fldChar w:fldCharType="separate"/>
      </w:r>
      <w:r w:rsidR="005B1199">
        <w:rPr>
          <w:noProof/>
        </w:rPr>
        <w:t>(Falcone 2011)</w:t>
      </w:r>
      <w:r w:rsidR="005B1199">
        <w:fldChar w:fldCharType="end"/>
      </w:r>
      <w:r w:rsidR="005B1199">
        <w:t xml:space="preserve">. </w:t>
      </w:r>
      <w:r w:rsidR="00407078">
        <w:t>A twenty</w:t>
      </w:r>
      <w:r w:rsidR="00AB5FB4">
        <w:t>-</w:t>
      </w:r>
      <w:r w:rsidR="00407078">
        <w:t>year continuous flow record was downloaded for each site (except Tranquitas Creek which only had 4 years of available data) from the</w:t>
      </w:r>
      <w:r w:rsidR="00C16C67">
        <w:t xml:space="preserve"> USGS water services </w:t>
      </w:r>
      <w:r w:rsidR="00C16C67">
        <w:fldChar w:fldCharType="begin"/>
      </w:r>
      <w:r w:rsidR="00C16C67">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00C16C67">
        <w:fldChar w:fldCharType="separate"/>
      </w:r>
      <w:r w:rsidR="00C16C67">
        <w:rPr>
          <w:noProof/>
        </w:rPr>
        <w:t>(Falcone 2011)</w:t>
      </w:r>
      <w:r w:rsidR="00C16C67">
        <w:fldChar w:fldCharType="end"/>
      </w:r>
      <w:r w:rsidR="00407078">
        <w:t xml:space="preserve">. </w:t>
      </w:r>
    </w:p>
    <w:p w14:paraId="19B4BB25" w14:textId="2FF5D803" w:rsidR="007A3C8C" w:rsidRPr="009A7FCE" w:rsidRDefault="00BF0756" w:rsidP="00316F20">
      <w:pPr>
        <w:spacing w:line="480" w:lineRule="auto"/>
        <w:ind w:firstLine="720"/>
        <w:contextualSpacing/>
      </w:pPr>
      <w:r>
        <w:t>In order to evaluate the flow regime in the context of seasonal droughts, floods, and overall variation in flow, w</w:t>
      </w:r>
      <w:r w:rsidR="00C16C67">
        <w:t xml:space="preserve">e </w:t>
      </w:r>
      <w:r>
        <w:t>calculated</w:t>
      </w:r>
      <w:r w:rsidR="00C16C67">
        <w:t xml:space="preserve"> </w:t>
      </w:r>
      <w:r>
        <w:t>the following four variables: average daily discharge (Discharge), the flashiness index (LFPP = cumulative changes in day to day daily flow / cumulative flow), the high flow Pulse Percentage (HFPP = Percent of time daily flow is above 3 times the median daily flow), the low flow pulse percentage (LFPP = times where daily discharge drops below the 25</w:t>
      </w:r>
      <w:r w:rsidRPr="00BF0756">
        <w:rPr>
          <w:vertAlign w:val="superscript"/>
        </w:rPr>
        <w:t>th</w:t>
      </w:r>
      <w:r>
        <w:t xml:space="preserve"> percentile) </w:t>
      </w:r>
      <w:r>
        <w:fldChar w:fldCharType="begin">
          <w:fldData xml:space="preserve">PEVuZE5vdGU+PENpdGU+PEF1dGhvcj5QYXRyaWNrPC9BdXRob3I+PFllYXI+MjAxNzwvWWVhcj48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</w:fldData>
        </w:fldChar>
      </w:r>
      <w:r>
        <w:instrText xml:space="preserve"> ADDIN EN.CITE </w:instrText>
      </w:r>
      <w:r>
        <w:fldChar w:fldCharType="begin">
          <w:fldData xml:space="preserve">PEVuZE5vdGU+PENpdGU+PEF1dGhvcj5QYXRyaWNrPC9BdXRob3I+PFllYXI+MjAxNzwvWWVhcj48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</w:fldData>
        </w:fldChar>
      </w:r>
      <w:r>
        <w:instrText xml:space="preserve"> ADDIN EN.CITE.DATA </w:instrText>
      </w:r>
      <w:r>
        <w:fldChar w:fldCharType="end"/>
      </w:r>
      <w:r>
        <w:fldChar w:fldCharType="separate"/>
      </w:r>
      <w:r>
        <w:rPr>
          <w:noProof/>
        </w:rPr>
        <w:t>(Olden and Poff 2003, Patrick and Yuan 2017)</w:t>
      </w:r>
      <w:r>
        <w:fldChar w:fldCharType="end"/>
      </w:r>
      <w:r>
        <w:t>.</w:t>
      </w:r>
    </w:p>
    <w:p w14:paraId="457C3C3A" w14:textId="4F4B428A" w:rsidR="007A3C8C" w:rsidRPr="009A7FCE" w:rsidRDefault="00407078" w:rsidP="009A7FCE">
      <w:pPr>
        <w:spacing w:line="480" w:lineRule="auto"/>
        <w:contextualSpacing/>
        <w:rPr>
          <w:rFonts w:eastAsiaTheme="minorEastAsia"/>
        </w:rPr>
      </w:pPr>
      <w:r w:rsidRPr="00BE3457">
        <w:rPr>
          <w:i/>
          <w:iCs/>
        </w:rPr>
        <w:t>Analyses</w:t>
      </w:r>
      <w:r w:rsidRPr="00BE3457">
        <w:rPr>
          <w:b/>
          <w:bCs/>
        </w:rPr>
        <w:t xml:space="preserve">: </w:t>
      </w:r>
      <w:r w:rsidR="007A3C8C" w:rsidRPr="009A7FCE">
        <w:t xml:space="preserve">Fish and Invertebrate communities were analyzed separately. To assess community diversity </w:t>
      </w:r>
      <w:r w:rsidR="00C03A3D">
        <w:t xml:space="preserve">we used a </w:t>
      </w:r>
      <w:r w:rsidR="007A3C8C" w:rsidRPr="009A7FCE">
        <w:t xml:space="preserve">rarified </w:t>
      </w:r>
      <w:r w:rsidR="004B08FD">
        <w:t xml:space="preserve">taxa </w:t>
      </w:r>
      <w:r w:rsidR="007A3C8C" w:rsidRPr="009A7FCE">
        <w:t xml:space="preserve">richness </w:t>
      </w:r>
      <w:r w:rsidR="00C03A3D">
        <w:t xml:space="preserve">which provides the expected species richness in random subsamples from the community </w:t>
      </w:r>
      <w:r w:rsidR="00B62301">
        <w:fldChar w:fldCharType="begin"/>
      </w:r>
      <w:r w:rsidR="00B62301">
        <w:instrText xml:space="preserve"> ADDIN EN.CITE &lt;EndNote&gt;&lt;Cite&gt;&lt;Author&gt;Hurlbert&lt;/Author&gt;&lt;Year&gt;1971&lt;/Year&gt;&lt;RecNum&gt;240&lt;/RecNum&gt;&lt;DisplayText&gt;(Hurlbert 1971)&lt;/DisplayText&gt;&lt;record&gt;&lt;rec-number&gt;240&lt;/rec-number&gt;&lt;foreign-keys&gt;&lt;key app="EN" db-id="fzt5daz5eexrvhezevkpw9shp2fpffwdpre5" timestamp="1586546587"&gt;240&lt;/key&gt;&lt;/foreign-keys&gt;&lt;ref-type name="Journal Article"&gt;17&lt;/ref-type&gt;&lt;contributors&gt;&lt;authors&gt;&lt;author&gt;SF Hurlbert&lt;/author&gt;&lt;/authors&gt;&lt;/contributors&gt;&lt;titles&gt;&lt;title&gt;The nonconcept of species diversity: a critique and alternative parameters&lt;/title&gt;&lt;secondary-title&gt;Ecology&lt;/secondary-title&gt;&lt;/titles&gt;&lt;periodical&gt;&lt;full-title&gt;Ecology&lt;/full-title&gt;&lt;abbr-1&gt;Ecology&lt;/abbr-1&gt;&lt;/periodical&gt;&lt;pages&gt;577-586&lt;/pages&gt;&lt;volume&gt;52&lt;/volume&gt;&lt;dates&gt;&lt;year&gt;1971&lt;/year&gt;&lt;/dates&gt;&lt;urls&gt;&lt;/urls&gt;&lt;/record&gt;&lt;/Cite&gt;&lt;/EndNote&gt;</w:instrText>
      </w:r>
      <w:r w:rsidR="00B62301">
        <w:fldChar w:fldCharType="separate"/>
      </w:r>
      <w:r w:rsidR="00B62301">
        <w:rPr>
          <w:noProof/>
        </w:rPr>
        <w:t>(Hurlbert 1971)</w:t>
      </w:r>
      <w:r w:rsidR="00B62301">
        <w:fldChar w:fldCharType="end"/>
      </w:r>
      <w:r w:rsidR="00B62301">
        <w:t>. To evaluate diversity and evenness, we calculated the</w:t>
      </w:r>
      <w:r w:rsidR="007A3C8C" w:rsidRPr="009A7FCE">
        <w:t xml:space="preserve"> Shannon diversity index</w:t>
      </w:r>
      <w:r w:rsidR="007A3C8C" w:rsidRPr="009A7FCE">
        <w:rPr>
          <w:rFonts w:eastAsiaTheme="minorEastAsia"/>
        </w:rPr>
        <w:t xml:space="preserve"> </w:t>
      </w:r>
      <w:r w:rsidR="007A3C8C" w:rsidRPr="009A7FCE">
        <w:rPr>
          <w:rFonts w:eastAsiaTheme="minorEastAsia"/>
        </w:rPr>
        <w:fldChar w:fldCharType="begin"/>
      </w:r>
      <w:r w:rsidR="007A3C8C" w:rsidRPr="009A7FCE">
        <w:rPr>
          <w:rFonts w:eastAsiaTheme="minorEastAsia"/>
        </w:rPr>
        <w:instrText xml:space="preserve"> ADDIN EN.CITE &lt;EndNote&gt;&lt;Cite&gt;&lt;Author&gt;Shannon&lt;/Author&gt;&lt;Year&gt;1948&lt;/Year&gt;&lt;RecNum&gt;185&lt;/RecNum&gt;&lt;DisplayText&gt;(Shannon 1948)&lt;/DisplayText&gt;&lt;record&gt;&lt;rec-number&gt;185&lt;/rec-number&gt;&lt;foreign-keys&gt;&lt;key app="EN" db-id="fzt5daz5eexrvhezevkpw9shp2fpffwdpre5" timestamp="1582062465"&gt;185&lt;/key&gt;&lt;/foreign-keys&gt;&lt;ref-type name="Journal Article"&gt;17&lt;/ref-type&gt;&lt;contributors&gt;&lt;authors&gt;&lt;author&gt;Shannon, C. E.&lt;/author&gt;&lt;/authors&gt;&lt;/contributors&gt;&lt;titles&gt;&lt;title&gt;A Mathematical Theory of Communication&lt;/title&gt;&lt;secondary-title&gt;Bell System Technical Journal&lt;/secondary-title&gt;&lt;alt-title&gt;Bell Syst Tech J&lt;/alt-title&gt;&lt;/titles&gt;&lt;periodical&gt;&lt;full-title&gt;Bell System Technical Journal&lt;/full-title&gt;&lt;abbr-1&gt;Bell Syst Tech J&lt;/abbr-1&gt;&lt;/periodical&gt;&lt;alt-periodical&gt;&lt;full-title&gt;Bell System Technical Journal&lt;/full-title&gt;&lt;abbr-1&gt;Bell Syst Tech J&lt;/abbr-1&gt;&lt;/alt-periodical&gt;&lt;pages&gt;379-423&lt;/pages&gt;&lt;volume&gt;27&lt;/volume&gt;&lt;number&gt;3&lt;/number&gt;&lt;dates&gt;&lt;year&gt;1948&lt;/year&gt;&lt;/dates&gt;&lt;isbn&gt;0005-8580&lt;/isbn&gt;&lt;accession-num&gt;WOS:A1948UH03900001&lt;/accession-num&gt;&lt;urls&gt;&lt;related-urls&gt;&lt;url&gt;&amp;lt;Go to ISI&amp;gt;://WOS:A1948UH03900001&lt;/url&gt;&lt;/related-urls&gt;&lt;/urls&gt;&lt;electronic-resource-num&gt;DOI 10.1002/j.1538-7305.1948.tb01338.x&lt;/electronic-resource-num&gt;&lt;language&gt;English&lt;/language&gt;&lt;/record&gt;&lt;/Cite&gt;&lt;/EndNote&gt;</w:instrText>
      </w:r>
      <w:r w:rsidR="007A3C8C" w:rsidRPr="009A7FCE">
        <w:rPr>
          <w:rFonts w:eastAsiaTheme="minorEastAsia"/>
        </w:rPr>
        <w:fldChar w:fldCharType="separate"/>
      </w:r>
      <w:r w:rsidR="007A3C8C" w:rsidRPr="009A7FCE">
        <w:rPr>
          <w:rFonts w:eastAsiaTheme="minorEastAsia"/>
          <w:noProof/>
        </w:rPr>
        <w:t>(Shannon 1948)</w:t>
      </w:r>
      <w:r w:rsidR="007A3C8C" w:rsidRPr="009A7FCE">
        <w:rPr>
          <w:rFonts w:eastAsiaTheme="minorEastAsia"/>
        </w:rPr>
        <w:fldChar w:fldCharType="end"/>
      </w:r>
      <w:r w:rsidR="007A3C8C" w:rsidRPr="009A7FCE">
        <w:rPr>
          <w:rFonts w:eastAsiaTheme="minorEastAsia"/>
        </w:rPr>
        <w:t xml:space="preserve">. </w:t>
      </w:r>
      <w:r w:rsidR="00B62301">
        <w:rPr>
          <w:rFonts w:eastAsiaTheme="minorEastAsia"/>
        </w:rPr>
        <w:t xml:space="preserve">We </w:t>
      </w:r>
      <w:r w:rsidR="000438AE">
        <w:rPr>
          <w:rFonts w:eastAsiaTheme="minorEastAsia"/>
        </w:rPr>
        <w:t xml:space="preserve">used linear least-squares, linear regression analysis to examine </w:t>
      </w:r>
      <w:r w:rsidR="00B54353">
        <w:rPr>
          <w:rFonts w:eastAsiaTheme="minorEastAsia"/>
        </w:rPr>
        <w:t xml:space="preserve">relationships between environment and precipitation, fish diversity and environment, invertebrate diversity and environment </w:t>
      </w:r>
      <w:r w:rsidR="000438AE">
        <w:rPr>
          <w:rFonts w:eastAsiaTheme="minorEastAsia"/>
        </w:rPr>
        <w:t>(significant relationships had R</w:t>
      </w:r>
      <w:r w:rsidR="000438AE">
        <w:rPr>
          <w:rFonts w:eastAsiaTheme="minorEastAsia"/>
          <w:vertAlign w:val="superscript"/>
        </w:rPr>
        <w:t>2</w:t>
      </w:r>
      <w:r w:rsidR="000438AE">
        <w:rPr>
          <w:rFonts w:eastAsiaTheme="minorEastAsia"/>
        </w:rPr>
        <w:t xml:space="preserve"> &gt; 0.4 and </w:t>
      </w:r>
      <w:r w:rsidR="000438AE">
        <w:rPr>
          <w:rFonts w:eastAsiaTheme="minorEastAsia"/>
          <w:i/>
          <w:iCs/>
        </w:rPr>
        <w:t>p</w:t>
      </w:r>
      <w:r w:rsidR="000438AE">
        <w:rPr>
          <w:rFonts w:eastAsiaTheme="minorEastAsia"/>
        </w:rPr>
        <w:t xml:space="preserve">-value &lt; 0.05). </w:t>
      </w:r>
      <w:r w:rsidR="007A3C8C" w:rsidRPr="009A7FCE">
        <w:rPr>
          <w:rFonts w:eastAsiaTheme="minorEastAsia"/>
        </w:rPr>
        <w:t>Cond</w:t>
      </w:r>
      <w:r w:rsidR="00E6010A">
        <w:rPr>
          <w:rFonts w:eastAsiaTheme="minorEastAsia"/>
        </w:rPr>
        <w:t>uctivity</w:t>
      </w:r>
      <w:r w:rsidR="007A3C8C" w:rsidRPr="009A7FCE">
        <w:rPr>
          <w:rFonts w:eastAsiaTheme="minorEastAsia"/>
        </w:rPr>
        <w:t xml:space="preserve"> and </w:t>
      </w:r>
      <w:r w:rsidRPr="00BE3457">
        <w:t>NO</w:t>
      </w:r>
      <w:r w:rsidRPr="00BE3457">
        <w:rPr>
          <w:vertAlign w:val="subscript"/>
        </w:rPr>
        <w:t>3</w:t>
      </w:r>
      <w:r w:rsidRPr="00BE3457">
        <w:rPr>
          <w:vertAlign w:val="superscript"/>
        </w:rPr>
        <w:t>-</w:t>
      </w:r>
      <w:r w:rsidR="007A3C8C" w:rsidRPr="009A7FCE">
        <w:rPr>
          <w:rFonts w:eastAsiaTheme="minorEastAsia"/>
        </w:rPr>
        <w:t xml:space="preserve"> concentrations were </w:t>
      </w:r>
      <w:r>
        <w:rPr>
          <w:rFonts w:eastAsiaTheme="minorEastAsia"/>
        </w:rPr>
        <w:t xml:space="preserve">natural </w:t>
      </w:r>
      <w:r w:rsidR="007A3C8C" w:rsidRPr="009A7FCE">
        <w:rPr>
          <w:rFonts w:eastAsiaTheme="minorEastAsia"/>
        </w:rPr>
        <w:t>log transformed prior to regressions</w:t>
      </w:r>
      <w:r w:rsidR="004B08FD">
        <w:rPr>
          <w:rFonts w:eastAsiaTheme="minorEastAsia"/>
        </w:rPr>
        <w:t xml:space="preserve"> to achieve distribution normality</w:t>
      </w:r>
      <w:r w:rsidR="007A3C8C" w:rsidRPr="009A7FCE">
        <w:rPr>
          <w:rFonts w:eastAsiaTheme="minorEastAsia"/>
        </w:rPr>
        <w:t xml:space="preserve">. </w:t>
      </w:r>
    </w:p>
    <w:p w14:paraId="4A1F6957" w14:textId="2B25F5AF" w:rsidR="007A3C8C" w:rsidRPr="009A7FCE" w:rsidRDefault="00273803" w:rsidP="009A7FCE">
      <w:pPr>
        <w:spacing w:line="480" w:lineRule="auto"/>
        <w:contextualSpacing/>
        <w:rPr>
          <w:rFonts w:eastAsiaTheme="minorEastAsia"/>
        </w:rPr>
      </w:pPr>
      <w:r>
        <w:rPr>
          <w:rFonts w:eastAsiaTheme="minorEastAsia"/>
        </w:rPr>
        <w:lastRenderedPageBreak/>
        <w:t xml:space="preserve">To evaluate how community composition changed along the gradient, </w:t>
      </w:r>
      <w:r w:rsidR="000732C1">
        <w:rPr>
          <w:rFonts w:eastAsiaTheme="minorEastAsia"/>
        </w:rPr>
        <w:t xml:space="preserve">we </w:t>
      </w:r>
      <w:r w:rsidR="000732C1" w:rsidRPr="009A7FCE">
        <w:rPr>
          <w:rFonts w:eastAsiaTheme="minorEastAsia"/>
        </w:rPr>
        <w:t>ordinated</w:t>
      </w:r>
      <w:r w:rsidR="004B08FD">
        <w:rPr>
          <w:rFonts w:eastAsiaTheme="minorEastAsia"/>
        </w:rPr>
        <w:t xml:space="preserve"> each taxa group (fish, invertebrates) across sites using non-metric multidimensional scaling (NMDS)</w:t>
      </w:r>
      <w:r w:rsidR="007A3C8C" w:rsidRPr="009A7FCE">
        <w:rPr>
          <w:rFonts w:eastAsiaTheme="minorEastAsia"/>
        </w:rPr>
        <w:t xml:space="preserve"> using the</w:t>
      </w:r>
      <w:r w:rsidR="004B08FD">
        <w:rPr>
          <w:rFonts w:eastAsiaTheme="minorEastAsia"/>
        </w:rPr>
        <w:t xml:space="preserve"> </w:t>
      </w:r>
      <w:r w:rsidR="003F4A60">
        <w:rPr>
          <w:rFonts w:eastAsiaTheme="minorEastAsia"/>
        </w:rPr>
        <w:t>‘</w:t>
      </w:r>
      <w:proofErr w:type="spellStart"/>
      <w:r w:rsidR="004B08FD">
        <w:rPr>
          <w:rFonts w:eastAsiaTheme="minorEastAsia"/>
        </w:rPr>
        <w:t>metaMDS</w:t>
      </w:r>
      <w:proofErr w:type="spellEnd"/>
      <w:r w:rsidR="003F4A60">
        <w:rPr>
          <w:rFonts w:eastAsiaTheme="minorEastAsia"/>
        </w:rPr>
        <w:t>’</w:t>
      </w:r>
      <w:r w:rsidR="00E6010A">
        <w:rPr>
          <w:rFonts w:eastAsiaTheme="minorEastAsia"/>
        </w:rPr>
        <w:t xml:space="preserve"> function</w:t>
      </w:r>
      <w:r w:rsidR="00FB151F">
        <w:rPr>
          <w:rFonts w:eastAsiaTheme="minorEastAsia"/>
        </w:rPr>
        <w:t xml:space="preserve"> within the VEGAN R package;</w:t>
      </w:r>
      <w:r w:rsidR="004B08FD">
        <w:rPr>
          <w:rFonts w:eastAsiaTheme="minorEastAsia"/>
        </w:rPr>
        <w:t xml:space="preserve"> </w:t>
      </w:r>
      <w:r w:rsidR="00FB151F">
        <w:rPr>
          <w:rFonts w:eastAsiaTheme="minorEastAsia"/>
        </w:rPr>
        <w:t>it</w:t>
      </w:r>
      <w:r w:rsidR="004B08FD">
        <w:rPr>
          <w:rFonts w:eastAsiaTheme="minorEastAsia"/>
        </w:rPr>
        <w:t xml:space="preserve"> </w:t>
      </w:r>
      <w:r w:rsidR="007A3C8C" w:rsidRPr="009A7FCE">
        <w:rPr>
          <w:rFonts w:eastAsiaTheme="minorEastAsia"/>
        </w:rPr>
        <w:t>runs NMDS with multiple starting configurations</w:t>
      </w:r>
      <w:r w:rsidR="004B08FD">
        <w:rPr>
          <w:rFonts w:eastAsiaTheme="minorEastAsia"/>
        </w:rPr>
        <w:t xml:space="preserve"> (n=100)</w:t>
      </w:r>
      <w:r w:rsidR="007A3C8C" w:rsidRPr="009A7FCE">
        <w:rPr>
          <w:rFonts w:eastAsiaTheme="minorEastAsia"/>
        </w:rPr>
        <w:t xml:space="preserve">, compares results, and stops after finding a similar minimum stress solution. The </w:t>
      </w:r>
      <w:r w:rsidR="004B08FD">
        <w:rPr>
          <w:rFonts w:eastAsiaTheme="minorEastAsia"/>
        </w:rPr>
        <w:t xml:space="preserve">minimum stress solution is </w:t>
      </w:r>
      <w:r w:rsidR="007A3C8C" w:rsidRPr="009A7FCE">
        <w:rPr>
          <w:rFonts w:eastAsiaTheme="minorEastAsia"/>
        </w:rPr>
        <w:t>scale</w:t>
      </w:r>
      <w:r w:rsidR="004B08FD">
        <w:rPr>
          <w:rFonts w:eastAsiaTheme="minorEastAsia"/>
        </w:rPr>
        <w:t>d</w:t>
      </w:r>
      <w:r w:rsidR="007A3C8C" w:rsidRPr="009A7FCE">
        <w:rPr>
          <w:rFonts w:eastAsiaTheme="minorEastAsia"/>
        </w:rPr>
        <w:t>, rotate</w:t>
      </w:r>
      <w:r w:rsidR="004B08FD">
        <w:rPr>
          <w:rFonts w:eastAsiaTheme="minorEastAsia"/>
        </w:rPr>
        <w:t>d</w:t>
      </w:r>
      <w:r w:rsidR="007A3C8C" w:rsidRPr="009A7FCE">
        <w:rPr>
          <w:rFonts w:eastAsiaTheme="minorEastAsia"/>
        </w:rPr>
        <w:t xml:space="preserve">, and </w:t>
      </w:r>
      <w:r w:rsidR="004B08FD">
        <w:rPr>
          <w:rFonts w:eastAsiaTheme="minorEastAsia"/>
        </w:rPr>
        <w:t xml:space="preserve">then </w:t>
      </w:r>
      <w:r w:rsidR="007A3C8C" w:rsidRPr="009A7FCE">
        <w:rPr>
          <w:rFonts w:eastAsiaTheme="minorEastAsia"/>
        </w:rPr>
        <w:t xml:space="preserve">species scores </w:t>
      </w:r>
      <w:r w:rsidR="004B08FD">
        <w:rPr>
          <w:rFonts w:eastAsiaTheme="minorEastAsia"/>
        </w:rPr>
        <w:t xml:space="preserve">are added </w:t>
      </w:r>
      <w:r w:rsidR="007A3C8C" w:rsidRPr="009A7FCE">
        <w:rPr>
          <w:rFonts w:eastAsiaTheme="minorEastAsia"/>
        </w:rPr>
        <w:t>to the configuration as weighted averages</w:t>
      </w:r>
      <w:r w:rsidR="00452AAA">
        <w:rPr>
          <w:rFonts w:eastAsiaTheme="minorEastAsia"/>
        </w:rPr>
        <w:t xml:space="preserve"> </w:t>
      </w:r>
      <w:r w:rsidR="00452AAA">
        <w:rPr>
          <w:rFonts w:eastAsiaTheme="minorEastAsia"/>
        </w:rPr>
        <w:fldChar w:fldCharType="begin"/>
      </w:r>
      <w:r w:rsidR="00452AAA">
        <w:rPr>
          <w:rFonts w:eastAsiaTheme="minorEastAsia"/>
        </w:rPr>
        <w:instrText xml:space="preserve"> ADDIN EN.CITE &lt;EndNote&gt;&lt;Cite&gt;&lt;Author&gt;Oksanen&lt;/Author&gt;&lt;Year&gt;2019&lt;/Year&gt;&lt;RecNum&gt;242&lt;/RecNum&gt;&lt;DisplayText&gt;(Oksanen, Blanchet et al. 2019)&lt;/DisplayText&gt;&lt;record&gt;&lt;rec-number&gt;242&lt;/rec-number&gt;&lt;foreign-keys&gt;&lt;key app="EN" db-id="fzt5daz5eexrvhezevkpw9shp2fpffwdpre5" timestamp="1586787381"&gt;242&lt;/key&gt;&lt;/foreign-keys&gt;&lt;ref-type name="Journal Article"&gt;17&lt;/ref-type&gt;&lt;contributors&gt;&lt;authors&gt;&lt;author&gt;J. Oksanen&lt;/author&gt;&lt;author&gt;F. G. Blanchet&lt;/author&gt;&lt;author&gt;M. Friendly&lt;/author&gt;&lt;author&gt;R. Kindt&lt;/author&gt;&lt;author&gt;P. Legendre&lt;/author&gt;&lt;author&gt;D. McGlinn&lt;/author&gt;&lt;author&gt;P. R. Minchin&lt;/author&gt;&lt;author&gt;R. B. O&amp;apos;Hara&lt;/author&gt;&lt;author&gt;G. L. Simpson&lt;/author&gt;&lt;author&gt;P. Solymos&lt;/author&gt;&lt;author&gt;M. Henry&lt;/author&gt;&lt;author&gt;H. Stevens&lt;/author&gt;&lt;author&gt;E. Szoecs&lt;/author&gt;&lt;author&gt;H. Wagner&lt;/author&gt;&lt;/authors&gt;&lt;/contributors&gt;&lt;titles&gt;&lt;title&gt;vegan: Community Ecology Package&lt;/title&gt;&lt;/titles&gt;&lt;dates&gt;&lt;year&gt;2019&lt;/year&gt;&lt;/dates&gt;&lt;urls&gt;&lt;related-urls&gt;&lt;url&gt;https://CRAN.R-project.org/package=vegan&lt;/url&gt;&lt;/related-urls&gt;&lt;/urls&gt;&lt;/record&gt;&lt;/Cite&gt;&lt;/EndNote&gt;</w:instrText>
      </w:r>
      <w:r w:rsidR="00452AAA">
        <w:rPr>
          <w:rFonts w:eastAsiaTheme="minorEastAsia"/>
        </w:rPr>
        <w:fldChar w:fldCharType="separate"/>
      </w:r>
      <w:r w:rsidR="00452AAA">
        <w:rPr>
          <w:rFonts w:eastAsiaTheme="minorEastAsia"/>
          <w:noProof/>
        </w:rPr>
        <w:t>(Oksanen, Blanchet et al. 2019)</w:t>
      </w:r>
      <w:r w:rsidR="00452AAA">
        <w:rPr>
          <w:rFonts w:eastAsiaTheme="minorEastAsia"/>
        </w:rPr>
        <w:fldChar w:fldCharType="end"/>
      </w:r>
      <w:r w:rsidR="007A3C8C" w:rsidRPr="009A7FCE">
        <w:rPr>
          <w:rFonts w:eastAsiaTheme="minorEastAsia"/>
        </w:rPr>
        <w:t xml:space="preserve">. </w:t>
      </w:r>
      <w:r w:rsidR="00C93DB7">
        <w:rPr>
          <w:rFonts w:eastAsiaTheme="minorEastAsia"/>
        </w:rPr>
        <w:t xml:space="preserve">Using </w:t>
      </w:r>
      <w:r w:rsidR="00FB151F">
        <w:rPr>
          <w:rFonts w:eastAsiaTheme="minorEastAsia"/>
        </w:rPr>
        <w:t>each</w:t>
      </w:r>
      <w:r w:rsidR="00C93DB7">
        <w:rPr>
          <w:rFonts w:eastAsiaTheme="minorEastAsia"/>
        </w:rPr>
        <w:t xml:space="preserve"> site</w:t>
      </w:r>
      <w:r w:rsidR="00FB151F">
        <w:rPr>
          <w:rFonts w:eastAsiaTheme="minorEastAsia"/>
        </w:rPr>
        <w:t>’s</w:t>
      </w:r>
      <w:r w:rsidR="00C93DB7">
        <w:rPr>
          <w:rFonts w:eastAsiaTheme="minorEastAsia"/>
        </w:rPr>
        <w:t xml:space="preserve"> climate data, sites were grouped using hierarchical clustering </w:t>
      </w:r>
      <w:r w:rsidR="00C93DB7" w:rsidRPr="001A3D2B">
        <w:rPr>
          <w:rFonts w:eastAsiaTheme="minorEastAsia"/>
        </w:rPr>
        <w:t xml:space="preserve">using Ward’s minimum variance method </w:t>
      </w:r>
      <w:r w:rsidR="00C93DB7" w:rsidRPr="001A3D2B">
        <w:rPr>
          <w:rFonts w:eastAsiaTheme="minorEastAsia"/>
        </w:rPr>
        <w:fldChar w:fldCharType="begin"/>
      </w:r>
      <w:r w:rsidR="00C93DB7" w:rsidRPr="001A3D2B">
        <w:rPr>
          <w:rFonts w:eastAsiaTheme="minorEastAsia"/>
        </w:rPr>
        <w:instrText xml:space="preserve"> ADDIN EN.CITE &lt;EndNote&gt;&lt;Cite&gt;&lt;Author&gt;Ward&lt;/Author&gt;&lt;Year&gt;1963&lt;/Year&gt;&lt;RecNum&gt;241&lt;/RecNum&gt;&lt;DisplayText&gt;(Ward 1963)&lt;/DisplayText&gt;&lt;record&gt;&lt;rec-number&gt;241&lt;/rec-number&gt;&lt;foreign-keys&gt;&lt;key app="EN" db-id="fzt5daz5eexrvhezevkpw9shp2fpffwdpre5" timestamp="1586548571"&gt;241&lt;/key&gt;&lt;/foreign-keys&gt;&lt;ref-type name="Journal Article"&gt;17&lt;/ref-type&gt;&lt;contributors&gt;&lt;authors&gt;&lt;author&gt;Ward, J. H.&lt;/author&gt;&lt;/authors&gt;&lt;/contributors&gt;&lt;titles&gt;&lt;title&gt;HIERARCHICAL GROUPING TO OPTIMIZE AN OBJECTIVE FUNCTION&lt;/title&gt;&lt;secondary-title&gt;Journal of the American Statistical Association&lt;/secondary-title&gt;&lt;/titles&gt;&lt;periodical&gt;&lt;full-title&gt;Journal of the American Statistical Association&lt;/full-title&gt;&lt;/periodical&gt;&lt;pages&gt;236-&amp;amp;&lt;/pages&gt;&lt;volume&gt;58&lt;/volume&gt;&lt;number&gt;301&lt;/number&gt;&lt;dates&gt;&lt;year&gt;1963&lt;/year&gt;&lt;/dates&gt;&lt;isbn&gt;0162-1459&lt;/isbn&gt;&lt;accession-num&gt;WOS:A1963P102700016&lt;/accession-num&gt;&lt;urls&gt;&lt;related-urls&gt;&lt;url&gt;&amp;lt;Go to ISI&amp;gt;://WOS:A1963P102700016&lt;/url&gt;&lt;/related-urls&gt;&lt;/urls&gt;&lt;electronic-resource-num&gt;10.2307/2282967&lt;/electronic-resource-num&gt;&lt;/record&gt;&lt;/Cite&gt;&lt;/EndNote&gt;</w:instrText>
      </w:r>
      <w:r w:rsidR="00C93DB7" w:rsidRPr="001A3D2B">
        <w:rPr>
          <w:rFonts w:eastAsiaTheme="minorEastAsia"/>
        </w:rPr>
        <w:fldChar w:fldCharType="separate"/>
      </w:r>
      <w:r w:rsidR="00C93DB7" w:rsidRPr="001A3D2B">
        <w:rPr>
          <w:rFonts w:eastAsiaTheme="minorEastAsia"/>
          <w:noProof/>
        </w:rPr>
        <w:t>(Ward 1963)</w:t>
      </w:r>
      <w:r w:rsidR="00C93DB7" w:rsidRPr="001A3D2B">
        <w:rPr>
          <w:rFonts w:eastAsiaTheme="minorEastAsia"/>
        </w:rPr>
        <w:fldChar w:fldCharType="end"/>
      </w:r>
      <w:r w:rsidR="007A3C8C" w:rsidRPr="001A3D2B">
        <w:rPr>
          <w:rFonts w:eastAsiaTheme="minorEastAsia"/>
        </w:rPr>
        <w:t xml:space="preserve">. Finally, we fit environmental variables to each ordination </w:t>
      </w:r>
      <w:r w:rsidR="00FB151F">
        <w:rPr>
          <w:rFonts w:eastAsiaTheme="minorEastAsia"/>
        </w:rPr>
        <w:t xml:space="preserve">using the </w:t>
      </w:r>
      <w:r w:rsidR="00452AAA">
        <w:rPr>
          <w:rFonts w:eastAsiaTheme="minorEastAsia"/>
        </w:rPr>
        <w:t>‘</w:t>
      </w:r>
      <w:proofErr w:type="spellStart"/>
      <w:r w:rsidR="00FB151F">
        <w:rPr>
          <w:rFonts w:eastAsiaTheme="minorEastAsia"/>
        </w:rPr>
        <w:t>envfit</w:t>
      </w:r>
      <w:proofErr w:type="spellEnd"/>
      <w:r w:rsidR="00452AAA">
        <w:rPr>
          <w:rFonts w:eastAsiaTheme="minorEastAsia"/>
        </w:rPr>
        <w:t>’</w:t>
      </w:r>
      <w:r w:rsidR="00FB151F">
        <w:rPr>
          <w:rFonts w:eastAsiaTheme="minorEastAsia"/>
        </w:rPr>
        <w:t xml:space="preserve"> function within the VEGAN R package; </w:t>
      </w:r>
      <w:r w:rsidR="00452AAA">
        <w:rPr>
          <w:rFonts w:eastAsiaTheme="minorEastAsia"/>
        </w:rPr>
        <w:t>this function</w:t>
      </w:r>
      <w:r w:rsidR="00FB151F">
        <w:rPr>
          <w:rFonts w:eastAsiaTheme="minorEastAsia"/>
        </w:rPr>
        <w:t xml:space="preserve"> fits environmental vectors onto the ordination and calculates the maximum correlation</w:t>
      </w:r>
      <w:r w:rsidR="00452AAA">
        <w:rPr>
          <w:rFonts w:eastAsiaTheme="minorEastAsia"/>
        </w:rPr>
        <w:t xml:space="preserve"> with the projection of points (sites in this case)</w:t>
      </w:r>
      <w:r w:rsidR="007A3C8C" w:rsidRPr="001A3D2B">
        <w:rPr>
          <w:rFonts w:eastAsiaTheme="minorEastAsia"/>
        </w:rPr>
        <w:t>.</w:t>
      </w:r>
      <w:r w:rsidR="00452AAA">
        <w:rPr>
          <w:rFonts w:eastAsiaTheme="minorEastAsia"/>
        </w:rPr>
        <w:t xml:space="preserve"> </w:t>
      </w:r>
      <w:r w:rsidR="00D1243A">
        <w:rPr>
          <w:rFonts w:eastAsiaTheme="minorEastAsia"/>
        </w:rPr>
        <w:t>Significantly fitted environmental variables were considered to have an R</w:t>
      </w:r>
      <w:proofErr w:type="gramStart"/>
      <w:r w:rsidR="00D1243A">
        <w:rPr>
          <w:rFonts w:eastAsiaTheme="minorEastAsia"/>
          <w:vertAlign w:val="superscript"/>
        </w:rPr>
        <w:t xml:space="preserve">2 </w:t>
      </w:r>
      <w:r w:rsidR="00D1243A">
        <w:rPr>
          <w:rFonts w:eastAsiaTheme="minorEastAsia"/>
        </w:rPr>
        <w:t xml:space="preserve"> &gt;</w:t>
      </w:r>
      <w:proofErr w:type="gramEnd"/>
      <w:r w:rsidR="00D1243A">
        <w:rPr>
          <w:rFonts w:eastAsiaTheme="minorEastAsia"/>
        </w:rPr>
        <w:t xml:space="preserve"> 0.40 and a </w:t>
      </w:r>
      <w:r w:rsidR="00D1243A">
        <w:rPr>
          <w:rFonts w:eastAsiaTheme="minorEastAsia"/>
          <w:i/>
          <w:iCs/>
        </w:rPr>
        <w:t>p</w:t>
      </w:r>
      <w:r w:rsidR="00D1243A">
        <w:rPr>
          <w:rFonts w:eastAsiaTheme="minorEastAsia"/>
        </w:rPr>
        <w:t xml:space="preserve">-value &lt; 0.10, and they were overlaid on top of the NMDS plots. </w:t>
      </w:r>
      <w:r w:rsidR="00452AAA">
        <w:rPr>
          <w:rFonts w:eastAsiaTheme="minorEastAsia"/>
        </w:rPr>
        <w:t xml:space="preserve">The direction of the vector indicates the axis of the variable within the ordination space and the length of the arrow is proportional to its correlation with the projected points </w:t>
      </w:r>
      <w:r w:rsidR="00452AAA">
        <w:rPr>
          <w:rFonts w:eastAsiaTheme="minorEastAsia"/>
        </w:rPr>
        <w:fldChar w:fldCharType="begin"/>
      </w:r>
      <w:r w:rsidR="00452AAA">
        <w:rPr>
          <w:rFonts w:eastAsiaTheme="minorEastAsia"/>
        </w:rPr>
        <w:instrText xml:space="preserve"> ADDIN EN.CITE &lt;EndNote&gt;&lt;Cite&gt;&lt;Author&gt;Oksanen&lt;/Author&gt;&lt;Year&gt;2019&lt;/Year&gt;&lt;RecNum&gt;242&lt;/RecNum&gt;&lt;DisplayText&gt;(Oksanen, Blanchet et al. 2019)&lt;/DisplayText&gt;&lt;record&gt;&lt;rec-number&gt;242&lt;/rec-number&gt;&lt;foreign-keys&gt;&lt;key app="EN" db-id="fzt5daz5eexrvhezevkpw9shp2fpffwdpre5" timestamp="1586787381"&gt;242&lt;/key&gt;&lt;/foreign-keys&gt;&lt;ref-type name="Journal Article"&gt;17&lt;/ref-type&gt;&lt;contributors&gt;&lt;authors&gt;&lt;author&gt;J. Oksanen&lt;/author&gt;&lt;author&gt;F. G. Blanchet&lt;/author&gt;&lt;author&gt;M. Friendly&lt;/author&gt;&lt;author&gt;R. Kindt&lt;/author&gt;&lt;author&gt;P. Legendre&lt;/author&gt;&lt;author&gt;D. McGlinn&lt;/author&gt;&lt;author&gt;P. R. Minchin&lt;/author&gt;&lt;author&gt;R. B. O&amp;apos;Hara&lt;/author&gt;&lt;author&gt;G. L. Simpson&lt;/author&gt;&lt;author&gt;P. Solymos&lt;/author&gt;&lt;author&gt;M. Henry&lt;/author&gt;&lt;author&gt;H. Stevens&lt;/author&gt;&lt;author&gt;E. Szoecs&lt;/author&gt;&lt;author&gt;H. Wagner&lt;/author&gt;&lt;/authors&gt;&lt;/contributors&gt;&lt;titles&gt;&lt;title&gt;vegan: Community Ecology Package&lt;/title&gt;&lt;/titles&gt;&lt;dates&gt;&lt;year&gt;2019&lt;/year&gt;&lt;/dates&gt;&lt;urls&gt;&lt;related-urls&gt;&lt;url&gt;https://CRAN.R-project.org/package=vegan&lt;/url&gt;&lt;/related-urls&gt;&lt;/urls&gt;&lt;/record&gt;&lt;/Cite&gt;&lt;/EndNote&gt;</w:instrText>
      </w:r>
      <w:r w:rsidR="00452AAA">
        <w:rPr>
          <w:rFonts w:eastAsiaTheme="minorEastAsia"/>
        </w:rPr>
        <w:fldChar w:fldCharType="separate"/>
      </w:r>
      <w:r w:rsidR="00452AAA">
        <w:rPr>
          <w:rFonts w:eastAsiaTheme="minorEastAsia"/>
          <w:noProof/>
        </w:rPr>
        <w:t>(Oksanen, Blanchet et al. 2019)</w:t>
      </w:r>
      <w:r w:rsidR="00452AAA">
        <w:rPr>
          <w:rFonts w:eastAsiaTheme="minorEastAsia"/>
        </w:rPr>
        <w:fldChar w:fldCharType="end"/>
      </w:r>
      <w:r w:rsidR="00452AAA">
        <w:rPr>
          <w:rFonts w:eastAsiaTheme="minorEastAsia"/>
        </w:rPr>
        <w:t>.</w:t>
      </w:r>
    </w:p>
    <w:p w14:paraId="4C8CC064" w14:textId="77777777" w:rsidR="00273803" w:rsidRDefault="00273803" w:rsidP="00273803">
      <w:pPr>
        <w:spacing w:line="480" w:lineRule="auto"/>
        <w:contextualSpacing/>
        <w:rPr>
          <w:b/>
          <w:bCs/>
          <w:sz w:val="28"/>
        </w:rPr>
      </w:pPr>
    </w:p>
    <w:p w14:paraId="1581FA80" w14:textId="7B0A1321" w:rsidR="0029112B" w:rsidRPr="009A7FCE" w:rsidRDefault="007A3C8C" w:rsidP="009A7FCE">
      <w:pPr>
        <w:spacing w:line="480" w:lineRule="auto"/>
        <w:contextualSpacing/>
        <w:rPr>
          <w:b/>
          <w:bCs/>
          <w:sz w:val="28"/>
        </w:rPr>
      </w:pPr>
      <w:r w:rsidRPr="009A7FCE">
        <w:rPr>
          <w:b/>
          <w:bCs/>
          <w:sz w:val="28"/>
        </w:rPr>
        <w:t>Results</w:t>
      </w:r>
    </w:p>
    <w:p w14:paraId="0798FD4B" w14:textId="7A4ECD52" w:rsidR="006B2FE3" w:rsidRDefault="00216EFF" w:rsidP="006B2FE3">
      <w:pPr>
        <w:spacing w:line="480" w:lineRule="auto"/>
        <w:contextualSpacing/>
      </w:pPr>
      <w:r w:rsidRPr="00216EFF">
        <w:rPr>
          <w:i/>
          <w:iCs/>
        </w:rPr>
        <w:t xml:space="preserve">Site </w:t>
      </w:r>
      <w:r>
        <w:rPr>
          <w:i/>
          <w:iCs/>
        </w:rPr>
        <w:t xml:space="preserve">Overview: </w:t>
      </w:r>
      <w:r w:rsidRPr="00216EFF">
        <w:t>Proceeding from West to East</w:t>
      </w:r>
      <w:r>
        <w:t>, there are several environmental variables that covary with</w:t>
      </w:r>
      <w:r w:rsidRPr="00216EFF">
        <w:t xml:space="preserve"> </w:t>
      </w:r>
      <w:r>
        <w:t xml:space="preserve">increasing </w:t>
      </w:r>
      <w:r w:rsidR="00E6010A">
        <w:t>AP</w:t>
      </w:r>
      <w:r>
        <w:t xml:space="preserve"> (</w:t>
      </w:r>
      <w:r w:rsidRPr="00216EFF">
        <w:t>67.75 - 124.19 cm</w:t>
      </w:r>
      <w:r>
        <w:t>)</w:t>
      </w:r>
      <w:r w:rsidRPr="00216EFF">
        <w:t>.</w:t>
      </w:r>
      <w:r w:rsidR="00E6010A">
        <w:t xml:space="preserve"> </w:t>
      </w:r>
      <w:r w:rsidR="006B2FE3" w:rsidRPr="00216EFF">
        <w:t>PET decreases from 1177 mm/</w:t>
      </w:r>
      <w:proofErr w:type="spellStart"/>
      <w:r w:rsidR="006B2FE3" w:rsidRPr="00216EFF">
        <w:t>yr</w:t>
      </w:r>
      <w:proofErr w:type="spellEnd"/>
      <w:r w:rsidR="006B2FE3" w:rsidRPr="00216EFF">
        <w:t xml:space="preserve"> to 1062 mm/yr.</w:t>
      </w:r>
      <w:r w:rsidR="006B2FE3">
        <w:t xml:space="preserve"> The Runoff Factor increases from 281 to 376.03 100s ft-</w:t>
      </w:r>
      <w:proofErr w:type="spellStart"/>
      <w:r w:rsidR="006B2FE3">
        <w:t>tonf</w:t>
      </w:r>
      <w:proofErr w:type="spellEnd"/>
      <w:r w:rsidR="006B2FE3">
        <w:t xml:space="preserve"> in/h/ac/yr.</w:t>
      </w:r>
      <w:r w:rsidR="006B2FE3" w:rsidRPr="006B2FE3">
        <w:t xml:space="preserve"> </w:t>
      </w:r>
      <w:r>
        <w:t>T</w:t>
      </w:r>
      <w:r w:rsidRPr="00216EFF">
        <w:t xml:space="preserve">he conductivity decreases from 8923 - 227.13 </w:t>
      </w:r>
      <w:proofErr w:type="spellStart"/>
      <w:r w:rsidRPr="00216EFF">
        <w:t>μS</w:t>
      </w:r>
      <w:proofErr w:type="spellEnd"/>
      <w:r w:rsidRPr="00216EFF">
        <w:t xml:space="preserve">/cm. </w:t>
      </w:r>
      <w:r w:rsidR="00E6010A">
        <w:t>NH</w:t>
      </w:r>
      <w:r w:rsidR="00E6010A">
        <w:rPr>
          <w:vertAlign w:val="subscript"/>
        </w:rPr>
        <w:t>4</w:t>
      </w:r>
      <w:r w:rsidR="00E6010A">
        <w:rPr>
          <w:vertAlign w:val="superscript"/>
        </w:rPr>
        <w:t>+</w:t>
      </w:r>
      <w:r w:rsidRPr="00216EFF">
        <w:t xml:space="preserve"> at San Fernando Creek (0.3 mg/L) is 2-3 times larger than the other sites which range 0.08 - 0.17. </w:t>
      </w:r>
      <w:proofErr w:type="spellStart"/>
      <w:r w:rsidR="00E6010A">
        <w:t>Cpy</w:t>
      </w:r>
      <w:proofErr w:type="spellEnd"/>
      <w:r w:rsidRPr="00216EFF">
        <w:t xml:space="preserve"> varied across the region, ranging 44.14 - 89.86 % with an apparent outlier at Bear Branch creek (with a value of 0 % canopy coverage).</w:t>
      </w:r>
      <w:r w:rsidR="006B2FE3" w:rsidRPr="006B2FE3">
        <w:t xml:space="preserve"> </w:t>
      </w:r>
      <w:r w:rsidR="006B2FE3" w:rsidRPr="00216EFF">
        <w:t xml:space="preserve">The </w:t>
      </w:r>
      <w:r w:rsidR="006B2FE3" w:rsidRPr="00216EFF">
        <w:lastRenderedPageBreak/>
        <w:t xml:space="preserve">proportion of forested riparian zone within 100 m of the stream increases from 3.92 - 14.33 % with an average of 11 and standard deviation of 9.40.  </w:t>
      </w:r>
    </w:p>
    <w:p w14:paraId="64AE04D0" w14:textId="06D4EED6" w:rsidR="006B2FE3" w:rsidRDefault="006B2FE3" w:rsidP="006B2FE3">
      <w:pPr>
        <w:spacing w:line="480" w:lineRule="auto"/>
        <w:contextualSpacing/>
      </w:pPr>
      <w:r>
        <w:t xml:space="preserve">The remaining environmental variables vary across the study region and do not display obvious patterns with geographic location or precipitation. </w:t>
      </w:r>
      <w:r w:rsidR="00E6010A">
        <w:t>DO</w:t>
      </w:r>
      <w:r>
        <w:t xml:space="preserve"> ranged from 4321 - 9.97 mg/L with an average of 7.03 and a standard deviation of 1.76. Turbidity ranged 66.13 - 70.66 NTU, with Big Creek having a larger value of 99.08 NTU. </w:t>
      </w:r>
      <w:proofErr w:type="spellStart"/>
      <w:r w:rsidR="00E6010A">
        <w:t>T</w:t>
      </w:r>
      <w:r w:rsidR="00E6010A">
        <w:rPr>
          <w:vertAlign w:val="subscript"/>
        </w:rPr>
        <w:t>water</w:t>
      </w:r>
      <w:proofErr w:type="spellEnd"/>
      <w:r>
        <w:t xml:space="preserve"> ranges 15.88 - 24.63 °C with an average of 20.646 and a standard </w:t>
      </w:r>
      <w:r w:rsidR="00D4665A">
        <w:t>deviation</w:t>
      </w:r>
      <w:r>
        <w:t xml:space="preserve"> of 3.04. pH ranges 6.43 - 7.99 with an average of 7.10 and a standard deviation of 0.41. </w:t>
      </w:r>
      <w:r w:rsidR="00E6010A">
        <w:t>PO</w:t>
      </w:r>
      <w:r w:rsidR="00E6010A">
        <w:rPr>
          <w:vertAlign w:val="subscript"/>
        </w:rPr>
        <w:t>4</w:t>
      </w:r>
      <w:r w:rsidR="00E6010A">
        <w:rPr>
          <w:vertAlign w:val="superscript"/>
        </w:rPr>
        <w:t>-</w:t>
      </w:r>
      <w:r>
        <w:t xml:space="preserve"> vary across the region, ranging 0.13 - 4.28 mg/L with an average of 1.21 and a standard deviation of 1.64. </w:t>
      </w:r>
      <w:r w:rsidR="00E6010A">
        <w:t>NO</w:t>
      </w:r>
      <w:r w:rsidR="00E6010A">
        <w:rPr>
          <w:vertAlign w:val="subscript"/>
        </w:rPr>
        <w:t>3</w:t>
      </w:r>
      <w:r w:rsidR="00E6010A">
        <w:rPr>
          <w:vertAlign w:val="superscript"/>
        </w:rPr>
        <w:t>-</w:t>
      </w:r>
      <w:r>
        <w:t xml:space="preserve"> concentrations vary across the region, ranging 0.01 - 2.9 mg/L with an average of 0.599 and a standard deviation of 0.98. </w:t>
      </w:r>
      <w:proofErr w:type="spellStart"/>
      <w:r>
        <w:t>Bank</w:t>
      </w:r>
      <w:r w:rsidR="00E6010A">
        <w:t>.h</w:t>
      </w:r>
      <w:proofErr w:type="spellEnd"/>
      <w:r>
        <w:t xml:space="preserve"> ranges 0.29 - 0.89 meters with an average o</w:t>
      </w:r>
      <w:r w:rsidR="00E6010A">
        <w:t>f</w:t>
      </w:r>
      <w:r>
        <w:t xml:space="preserve"> 0.54 and a standard deviation of 0.20. </w:t>
      </w:r>
      <w:proofErr w:type="spellStart"/>
      <w:r w:rsidR="00E6010A">
        <w:t>Rosgen.I</w:t>
      </w:r>
      <w:proofErr w:type="spellEnd"/>
      <w:r>
        <w:t xml:space="preserve"> ranges 11.78 - 23.15 with an average of 16.05 and a standard deviation of 3.5. </w:t>
      </w:r>
      <w:r w:rsidR="00E6010A">
        <w:t>d50</w:t>
      </w:r>
      <w:r>
        <w:t xml:space="preserve"> for 8 sites is 2 mm with 25 mm and 32 mm at Placedo and Aransas respectively. </w:t>
      </w:r>
      <w:r w:rsidR="0039675E">
        <w:t>RH</w:t>
      </w:r>
      <w:r>
        <w:t xml:space="preserve"> values varied throughout the study region from 69.6 - 75 %. Only one watershed (Bear Branch) had a majority of urbanized landscape (76.71 %); other sites' </w:t>
      </w:r>
      <w:proofErr w:type="spellStart"/>
      <w:r w:rsidR="0039675E">
        <w:t>Bas.dev</w:t>
      </w:r>
      <w:proofErr w:type="spellEnd"/>
      <w:r>
        <w:t xml:space="preserve"> ranged from 2.45 - 10.88 %. </w:t>
      </w:r>
      <w:proofErr w:type="spellStart"/>
      <w:r w:rsidR="0039675E">
        <w:t>Bas.forest</w:t>
      </w:r>
      <w:proofErr w:type="spellEnd"/>
      <w:r>
        <w:t xml:space="preserve"> ranged from 1.44 - 9.98 % except for Garcitas (17.53 %) and Perdido (34.85 %). </w:t>
      </w:r>
      <w:proofErr w:type="spellStart"/>
      <w:r w:rsidR="0039675E">
        <w:t>Bas.plant</w:t>
      </w:r>
      <w:proofErr w:type="spellEnd"/>
      <w:r>
        <w:t xml:space="preserve"> varies across the study region, with nine sites ranging 27.41 - 78.16 %, and one watershed (Bear Branch) containing 0.82 %. </w:t>
      </w:r>
      <w:proofErr w:type="spellStart"/>
      <w:r w:rsidR="0039675E">
        <w:t>Soil.perm</w:t>
      </w:r>
      <w:proofErr w:type="spellEnd"/>
      <w:r w:rsidR="0039675E">
        <w:t xml:space="preserve"> </w:t>
      </w:r>
      <w:r>
        <w:t>ranged 1.27 - 4.45 cm/</w:t>
      </w:r>
      <w:proofErr w:type="spellStart"/>
      <w:r>
        <w:t>hr</w:t>
      </w:r>
      <w:proofErr w:type="spellEnd"/>
      <w:r>
        <w:t xml:space="preserve"> for nine sites and 9.53 cm/</w:t>
      </w:r>
      <w:proofErr w:type="spellStart"/>
      <w:r>
        <w:t>hr</w:t>
      </w:r>
      <w:proofErr w:type="spellEnd"/>
      <w:r>
        <w:t xml:space="preserve"> at Bear Branch. </w:t>
      </w:r>
      <w:r w:rsidR="0039675E">
        <w:t>Soil.org</w:t>
      </w:r>
      <w:r>
        <w:t xml:space="preserve"> ranged from 0.48 - 2.55 %. </w:t>
      </w:r>
      <w:r w:rsidR="0039675E">
        <w:t xml:space="preserve">FI </w:t>
      </w:r>
      <w:r>
        <w:t xml:space="preserve">varied from 0.58 to 1.34 with an average of 0.912 and standard deviation of 0.20. The HFPP ranged from 0.11 to 0.43 with an average of 0.255 and a standard deviation of 0.09. Two sites (Medio and Perdido) had a LFPP of 0.00, while the remaining sites ranged from 3.36 to 24.06 with an average value of 11.82 and a standard </w:t>
      </w:r>
      <w:r>
        <w:lastRenderedPageBreak/>
        <w:t xml:space="preserve">deviation of 7.70. </w:t>
      </w:r>
      <w:r w:rsidR="0039675E">
        <w:t>AF</w:t>
      </w:r>
      <w:r>
        <w:t xml:space="preserve"> ranged from 1.76 to 115.13 with an average of 33.24 and a standard deviation of 33.61.</w:t>
      </w:r>
    </w:p>
    <w:p w14:paraId="67ACC370" w14:textId="4F1E4F39" w:rsidR="00973B9C" w:rsidRDefault="00171020" w:rsidP="00A7097F">
      <w:pPr>
        <w:spacing w:line="480" w:lineRule="auto"/>
        <w:contextualSpacing/>
      </w:pPr>
      <w:r w:rsidRPr="00171020">
        <w:rPr>
          <w:i/>
          <w:iCs/>
        </w:rPr>
        <w:t xml:space="preserve">Community </w:t>
      </w:r>
      <w:r>
        <w:rPr>
          <w:i/>
          <w:iCs/>
        </w:rPr>
        <w:t>Summary</w:t>
      </w:r>
      <w:r>
        <w:t xml:space="preserve">: </w:t>
      </w:r>
      <w:r w:rsidR="00273803" w:rsidRPr="00BE3457">
        <w:t>In total,</w:t>
      </w:r>
      <w:r w:rsidR="00273803" w:rsidRPr="00BE3457">
        <w:rPr>
          <w:i/>
          <w:iCs/>
        </w:rPr>
        <w:t xml:space="preserve"> </w:t>
      </w:r>
      <w:r w:rsidR="00273803" w:rsidRPr="00BE3457">
        <w:t xml:space="preserve">18 fish species </w:t>
      </w:r>
      <w:r w:rsidR="00A7097F">
        <w:t>were identified within the study region. From West to East, fish Shannon index increases from 0.64 - 1.81 with an average of 1.26 and a standard deviation of 0.45. From West to East, fish species richness increases from 2 - 7 species with an average of 5.7 a</w:t>
      </w:r>
      <w:r w:rsidR="0039675E">
        <w:t>n</w:t>
      </w:r>
      <w:r w:rsidR="00A7097F">
        <w:t>d a standard deviation of 2.21. Fish species rarified richness increases from 2.09 - 5.48 species with an average of 4.07 and a standard deviation of 1.44</w:t>
      </w:r>
      <w:r w:rsidR="00EF2C39">
        <w:t xml:space="preserve"> (Table 3)</w:t>
      </w:r>
      <w:r w:rsidR="00A7097F">
        <w:t xml:space="preserve">. </w:t>
      </w:r>
    </w:p>
    <w:p w14:paraId="20EDB982" w14:textId="35BC1756" w:rsidR="00E2354C" w:rsidRDefault="00973B9C" w:rsidP="00A7097F">
      <w:pPr>
        <w:spacing w:line="480" w:lineRule="auto"/>
        <w:contextualSpacing/>
      </w:pPr>
      <w:commentRangeStart w:id="1"/>
      <w:r>
        <w:t>Fish community abundances are found in Table 4 and are summarized as follows.</w:t>
      </w:r>
      <w:commentRangeEnd w:id="1"/>
      <w:r w:rsidR="00284BED">
        <w:rPr>
          <w:rStyle w:val="CommentReference"/>
        </w:rPr>
        <w:commentReference w:id="1"/>
      </w:r>
      <w:r>
        <w:t xml:space="preserve"> </w:t>
      </w:r>
      <w:r w:rsidR="00A7097F" w:rsidRPr="00A7097F">
        <w:t>Fish species found throughout the study region include, Red Shiner (</w:t>
      </w:r>
      <w:proofErr w:type="spellStart"/>
      <w:r w:rsidR="00A7097F" w:rsidRPr="00A7097F">
        <w:rPr>
          <w:i/>
          <w:iCs/>
        </w:rPr>
        <w:t>Cyprinella</w:t>
      </w:r>
      <w:proofErr w:type="spellEnd"/>
      <w:r w:rsidR="00A7097F" w:rsidRPr="00A7097F">
        <w:rPr>
          <w:i/>
          <w:iCs/>
        </w:rPr>
        <w:t xml:space="preserve"> </w:t>
      </w:r>
      <w:proofErr w:type="spellStart"/>
      <w:r w:rsidR="00A7097F" w:rsidRPr="00A7097F">
        <w:rPr>
          <w:i/>
          <w:iCs/>
        </w:rPr>
        <w:t>lutrensis</w:t>
      </w:r>
      <w:proofErr w:type="spellEnd"/>
      <w:r w:rsidR="00A7097F" w:rsidRPr="00A7097F">
        <w:t>), Western Mosquitofish (</w:t>
      </w:r>
      <w:r w:rsidR="00A7097F" w:rsidRPr="00A7097F">
        <w:rPr>
          <w:i/>
          <w:iCs/>
        </w:rPr>
        <w:t xml:space="preserve">Gambusia </w:t>
      </w:r>
      <w:proofErr w:type="spellStart"/>
      <w:r w:rsidR="00A7097F" w:rsidRPr="00A7097F">
        <w:rPr>
          <w:i/>
          <w:iCs/>
        </w:rPr>
        <w:t>affinis</w:t>
      </w:r>
      <w:proofErr w:type="spellEnd"/>
      <w:r w:rsidR="00A7097F" w:rsidRPr="00A7097F">
        <w:t xml:space="preserve">), </w:t>
      </w:r>
      <w:proofErr w:type="spellStart"/>
      <w:r w:rsidR="00A7097F" w:rsidRPr="00A7097F">
        <w:t>Longear</w:t>
      </w:r>
      <w:proofErr w:type="spellEnd"/>
      <w:r w:rsidR="00A7097F" w:rsidRPr="00A7097F">
        <w:t xml:space="preserve">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megalotis</w:t>
      </w:r>
      <w:proofErr w:type="spellEnd"/>
      <w:r w:rsidR="00A7097F" w:rsidRPr="00A7097F">
        <w:t>), and Bullhead minnow (</w:t>
      </w:r>
      <w:proofErr w:type="spellStart"/>
      <w:r w:rsidR="00A7097F" w:rsidRPr="00A7097F">
        <w:rPr>
          <w:i/>
          <w:iCs/>
        </w:rPr>
        <w:t>Pimephales</w:t>
      </w:r>
      <w:proofErr w:type="spellEnd"/>
      <w:r w:rsidR="00A7097F" w:rsidRPr="00A7097F">
        <w:rPr>
          <w:i/>
          <w:iCs/>
        </w:rPr>
        <w:t xml:space="preserve"> </w:t>
      </w:r>
      <w:proofErr w:type="spellStart"/>
      <w:r w:rsidR="00A7097F" w:rsidRPr="00A7097F">
        <w:rPr>
          <w:i/>
          <w:iCs/>
        </w:rPr>
        <w:t>vigilax</w:t>
      </w:r>
      <w:proofErr w:type="spellEnd"/>
      <w:r w:rsidR="00A7097F" w:rsidRPr="00A7097F">
        <w:t>).</w:t>
      </w:r>
      <w:r w:rsidR="00A7097F">
        <w:t xml:space="preserve"> </w:t>
      </w:r>
      <w:r w:rsidR="00A7097F" w:rsidRPr="00A7097F">
        <w:t>Sailfin molly (</w:t>
      </w:r>
      <w:proofErr w:type="spellStart"/>
      <w:r w:rsidR="00A7097F" w:rsidRPr="00A7097F">
        <w:rPr>
          <w:i/>
          <w:iCs/>
        </w:rPr>
        <w:t>Poecilia</w:t>
      </w:r>
      <w:proofErr w:type="spellEnd"/>
      <w:r w:rsidR="00A7097F" w:rsidRPr="00A7097F">
        <w:rPr>
          <w:i/>
          <w:iCs/>
        </w:rPr>
        <w:t xml:space="preserve"> </w:t>
      </w:r>
      <w:proofErr w:type="spellStart"/>
      <w:r w:rsidR="00A7097F" w:rsidRPr="00A7097F">
        <w:rPr>
          <w:i/>
          <w:iCs/>
        </w:rPr>
        <w:t>latipinna</w:t>
      </w:r>
      <w:proofErr w:type="spellEnd"/>
      <w:r w:rsidR="00A7097F" w:rsidRPr="00A7097F">
        <w:t>) was found only in Western (semi-arid) sites.</w:t>
      </w:r>
      <w:r w:rsidR="00A7097F">
        <w:t xml:space="preserve">  </w:t>
      </w:r>
      <w:r w:rsidR="00A7097F" w:rsidRPr="00A7097F">
        <w:t>Several fish species were found only in mesic sites including Rio Grande cichlid (</w:t>
      </w:r>
      <w:proofErr w:type="spellStart"/>
      <w:r w:rsidR="00A7097F" w:rsidRPr="00A7097F">
        <w:rPr>
          <w:i/>
          <w:iCs/>
        </w:rPr>
        <w:t>Herichthys</w:t>
      </w:r>
      <w:proofErr w:type="spellEnd"/>
      <w:r w:rsidR="00A7097F" w:rsidRPr="00A7097F">
        <w:rPr>
          <w:i/>
          <w:iCs/>
        </w:rPr>
        <w:t xml:space="preserve"> </w:t>
      </w:r>
      <w:proofErr w:type="spellStart"/>
      <w:r w:rsidR="00A7097F" w:rsidRPr="00A7097F">
        <w:rPr>
          <w:i/>
          <w:iCs/>
        </w:rPr>
        <w:t>cyanoguttatus</w:t>
      </w:r>
      <w:proofErr w:type="spellEnd"/>
      <w:r w:rsidR="00A7097F" w:rsidRPr="00A7097F">
        <w:t>) and slough darter (</w:t>
      </w:r>
      <w:proofErr w:type="spellStart"/>
      <w:r w:rsidR="00A7097F" w:rsidRPr="00A7097F">
        <w:rPr>
          <w:i/>
          <w:iCs/>
        </w:rPr>
        <w:t>Etheostoma</w:t>
      </w:r>
      <w:proofErr w:type="spellEnd"/>
      <w:r w:rsidR="00A7097F" w:rsidRPr="00A7097F">
        <w:rPr>
          <w:i/>
          <w:iCs/>
        </w:rPr>
        <w:t xml:space="preserve"> gracile</w:t>
      </w:r>
      <w:r w:rsidR="00A7097F" w:rsidRPr="00A7097F">
        <w:t>).</w:t>
      </w:r>
      <w:r w:rsidR="00A7097F">
        <w:t xml:space="preserve"> </w:t>
      </w:r>
      <w:r w:rsidR="00A7097F" w:rsidRPr="00A7097F">
        <w:t xml:space="preserve">Fish species found throughout the central and Eastern sites (mesic and sub-humid) include </w:t>
      </w:r>
      <w:proofErr w:type="spellStart"/>
      <w:r w:rsidR="00A7097F" w:rsidRPr="00A7097F">
        <w:t>blackstripe</w:t>
      </w:r>
      <w:proofErr w:type="spellEnd"/>
      <w:r w:rsidR="00A7097F" w:rsidRPr="00A7097F">
        <w:t xml:space="preserve"> topminnow (</w:t>
      </w:r>
      <w:proofErr w:type="spellStart"/>
      <w:r w:rsidR="00A7097F" w:rsidRPr="00A7097F">
        <w:t>Fundulus</w:t>
      </w:r>
      <w:proofErr w:type="spellEnd"/>
      <w:r w:rsidR="00A7097F" w:rsidRPr="00A7097F">
        <w:t xml:space="preserve"> </w:t>
      </w:r>
      <w:proofErr w:type="spellStart"/>
      <w:r w:rsidR="00A7097F" w:rsidRPr="00A7097F">
        <w:t>notatus</w:t>
      </w:r>
      <w:proofErr w:type="spellEnd"/>
      <w:r w:rsidR="00A7097F" w:rsidRPr="00A7097F">
        <w:t>), green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cyanellus</w:t>
      </w:r>
      <w:proofErr w:type="spellEnd"/>
      <w:r w:rsidR="00A7097F" w:rsidRPr="00A7097F">
        <w:t>), warmouth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gulosus</w:t>
      </w:r>
      <w:proofErr w:type="spellEnd"/>
      <w:r w:rsidR="00A7097F" w:rsidRPr="00A7097F">
        <w:t>), bluegill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macrochirus</w:t>
      </w:r>
      <w:proofErr w:type="spellEnd"/>
      <w:r w:rsidR="00A7097F" w:rsidRPr="00A7097F">
        <w:t>), and dollar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marginatus</w:t>
      </w:r>
      <w:proofErr w:type="spellEnd"/>
      <w:r w:rsidR="00A7097F" w:rsidRPr="00A7097F">
        <w:t>).</w:t>
      </w:r>
      <w:r w:rsidR="00A7097F">
        <w:t xml:space="preserve"> </w:t>
      </w:r>
      <w:r w:rsidR="00A7097F" w:rsidRPr="00A7097F">
        <w:t>Fish species found only in the Eastern (sub-humid) sites include black bullhead (</w:t>
      </w:r>
      <w:proofErr w:type="spellStart"/>
      <w:r w:rsidR="00A7097F" w:rsidRPr="00A7097F">
        <w:rPr>
          <w:i/>
          <w:iCs/>
        </w:rPr>
        <w:t>Ameiurus</w:t>
      </w:r>
      <w:proofErr w:type="spellEnd"/>
      <w:r w:rsidR="00A7097F" w:rsidRPr="00A7097F">
        <w:rPr>
          <w:i/>
          <w:iCs/>
        </w:rPr>
        <w:t xml:space="preserve"> melas</w:t>
      </w:r>
      <w:r w:rsidR="00A7097F" w:rsidRPr="00A7097F">
        <w:t>), American eel (</w:t>
      </w:r>
      <w:r w:rsidR="00A7097F" w:rsidRPr="00A7097F">
        <w:rPr>
          <w:i/>
          <w:iCs/>
        </w:rPr>
        <w:t xml:space="preserve">Anguilla </w:t>
      </w:r>
      <w:proofErr w:type="spellStart"/>
      <w:r w:rsidR="00A7097F" w:rsidRPr="00A7097F">
        <w:rPr>
          <w:i/>
          <w:iCs/>
        </w:rPr>
        <w:t>rostrata</w:t>
      </w:r>
      <w:proofErr w:type="spellEnd"/>
      <w:r w:rsidR="00A7097F" w:rsidRPr="00A7097F">
        <w:t xml:space="preserve">), </w:t>
      </w:r>
      <w:proofErr w:type="spellStart"/>
      <w:r w:rsidR="00A7097F" w:rsidRPr="00A7097F">
        <w:t>blacktail</w:t>
      </w:r>
      <w:proofErr w:type="spellEnd"/>
      <w:r w:rsidR="00A7097F" w:rsidRPr="00A7097F">
        <w:t xml:space="preserve"> shiner (</w:t>
      </w:r>
      <w:proofErr w:type="spellStart"/>
      <w:r w:rsidR="00A7097F" w:rsidRPr="00A7097F">
        <w:rPr>
          <w:i/>
          <w:iCs/>
        </w:rPr>
        <w:t>Cyprinella</w:t>
      </w:r>
      <w:proofErr w:type="spellEnd"/>
      <w:r w:rsidR="00A7097F" w:rsidRPr="00A7097F">
        <w:rPr>
          <w:i/>
          <w:iCs/>
        </w:rPr>
        <w:t xml:space="preserve"> </w:t>
      </w:r>
      <w:proofErr w:type="spellStart"/>
      <w:r w:rsidR="00A7097F" w:rsidRPr="00A7097F">
        <w:rPr>
          <w:i/>
          <w:iCs/>
        </w:rPr>
        <w:t>venusta</w:t>
      </w:r>
      <w:proofErr w:type="spellEnd"/>
      <w:r w:rsidR="00A7097F" w:rsidRPr="00A7097F">
        <w:t>), redbreast sunfish (</w:t>
      </w:r>
      <w:proofErr w:type="spellStart"/>
      <w:r w:rsidR="00A7097F" w:rsidRPr="00A7097F">
        <w:t>Lepomis</w:t>
      </w:r>
      <w:proofErr w:type="spellEnd"/>
      <w:r w:rsidR="00A7097F" w:rsidRPr="00A7097F">
        <w:t xml:space="preserve"> </w:t>
      </w:r>
      <w:proofErr w:type="spellStart"/>
      <w:r w:rsidR="00A7097F" w:rsidRPr="00A7097F">
        <w:t>auritus</w:t>
      </w:r>
      <w:proofErr w:type="spellEnd"/>
      <w:r w:rsidR="00A7097F" w:rsidRPr="00A7097F">
        <w:t xml:space="preserve">), and </w:t>
      </w:r>
      <w:proofErr w:type="spellStart"/>
      <w:r w:rsidR="00A7097F" w:rsidRPr="00A7097F">
        <w:t>orangespotted</w:t>
      </w:r>
      <w:proofErr w:type="spellEnd"/>
      <w:r w:rsidR="00A7097F" w:rsidRPr="00A7097F">
        <w:t xml:space="preserve"> sunfish (</w:t>
      </w:r>
      <w:proofErr w:type="spellStart"/>
      <w:r w:rsidR="00A7097F" w:rsidRPr="00A7097F">
        <w:rPr>
          <w:i/>
          <w:iCs/>
        </w:rPr>
        <w:t>Lepomis</w:t>
      </w:r>
      <w:proofErr w:type="spellEnd"/>
      <w:r w:rsidR="00A7097F" w:rsidRPr="00A7097F">
        <w:rPr>
          <w:i/>
          <w:iCs/>
        </w:rPr>
        <w:t xml:space="preserve"> humilis</w:t>
      </w:r>
      <w:r w:rsidR="00A7097F" w:rsidRPr="00A7097F">
        <w:t>)</w:t>
      </w:r>
      <w:r w:rsidR="00EF2C39">
        <w:t xml:space="preserve"> (Table 4).</w:t>
      </w:r>
    </w:p>
    <w:p w14:paraId="02DF47F7" w14:textId="14E2CC04" w:rsidR="00A7097F" w:rsidRDefault="00171020" w:rsidP="00A7097F">
      <w:pPr>
        <w:spacing w:line="480" w:lineRule="auto"/>
        <w:contextualSpacing/>
      </w:pPr>
      <w:r>
        <w:t xml:space="preserve">A total of 94 invertebrate genera were identified within the study region. Invertebrate richness varies across the gradient, ranging 7–29 genera (average=17.60, standard deviation=7.43) with </w:t>
      </w:r>
      <w:r w:rsidR="00EF2C39">
        <w:t xml:space="preserve">the highest values (29, 26, and 27) occurring at </w:t>
      </w:r>
      <w:r>
        <w:t>three mesic sites (Aransas, Perdido and Mission</w:t>
      </w:r>
      <w:r w:rsidR="00EF2C39">
        <w:t xml:space="preserve"> respectively</w:t>
      </w:r>
      <w:r>
        <w:t>) containing high richness values. Invertebrate Shannon index ranges 1.83–3.30</w:t>
      </w:r>
      <w:r w:rsidR="00EF2C39">
        <w:t xml:space="preserve"> </w:t>
      </w:r>
      <w:r w:rsidR="00EF2C39">
        <w:lastRenderedPageBreak/>
        <w:t xml:space="preserve">(average=2.73, standard deviation=0.46) with higher values (3.30, 3.18 and 3.28) at three mesic sites (Aransas, Perdido, and Mission respectively) (Table 3). </w:t>
      </w:r>
    </w:p>
    <w:p w14:paraId="5A6C6B9F" w14:textId="4DBF0935" w:rsidR="00973B9C" w:rsidRDefault="00973B9C" w:rsidP="00973B9C">
      <w:pPr>
        <w:spacing w:line="480" w:lineRule="auto"/>
        <w:contextualSpacing/>
      </w:pPr>
      <w:commentRangeStart w:id="2"/>
      <w:r>
        <w:t>Invertebrate community abundances are found in tables 3-</w:t>
      </w:r>
      <w:r w:rsidR="00B22D3D">
        <w:t>7</w:t>
      </w:r>
      <w:r>
        <w:t xml:space="preserve"> and are summarized as follows</w:t>
      </w:r>
      <w:commentRangeEnd w:id="2"/>
      <w:r w:rsidR="00284BED">
        <w:rPr>
          <w:rStyle w:val="CommentReference"/>
        </w:rPr>
        <w:commentReference w:id="2"/>
      </w:r>
      <w:r>
        <w:t>. We identified 17 genera of coleoptera. Mesic and sub-humid sites contained a variety, but the semi-arid sites (Tranquitas and San Fernando) contain 0-1 genera (</w:t>
      </w:r>
      <w:proofErr w:type="spellStart"/>
      <w:r w:rsidRPr="00284BED">
        <w:rPr>
          <w:i/>
          <w:iCs/>
        </w:rPr>
        <w:t>Stenelmis</w:t>
      </w:r>
      <w:proofErr w:type="spellEnd"/>
      <w:r>
        <w:t xml:space="preserve">). We identified 17 genera of </w:t>
      </w:r>
      <w:r w:rsidR="00284BED">
        <w:t>E</w:t>
      </w:r>
      <w:r>
        <w:t xml:space="preserve">phemeroptera throughout the study region.  No </w:t>
      </w:r>
      <w:r w:rsidR="00284BED">
        <w:t>E</w:t>
      </w:r>
      <w:r>
        <w:t xml:space="preserve">phemeroptera were identified </w:t>
      </w:r>
      <w:r w:rsidR="00284BED">
        <w:t>at two</w:t>
      </w:r>
      <w:r>
        <w:t xml:space="preserve"> semi-arid sites (Tranquitas and San Fernando) and one sub-humid site (Placedo).   We identified 17 genera of </w:t>
      </w:r>
      <w:r w:rsidR="001C3136">
        <w:t>G</w:t>
      </w:r>
      <w:r>
        <w:t>astropoda within the study region. Abundances are relatively high (exceeding 1000 per m</w:t>
      </w:r>
      <w:r w:rsidR="0039675E">
        <w:rPr>
          <w:vertAlign w:val="superscript"/>
        </w:rPr>
        <w:t>2</w:t>
      </w:r>
      <w:r>
        <w:t xml:space="preserve">) for several genera in the semi-arid and mesic sites (Tranquitas, San Fernando, and Aransas). 16 genera of Hemiptera were identified across the region. None were found in </w:t>
      </w:r>
      <w:r w:rsidR="00284BED">
        <w:t>one</w:t>
      </w:r>
      <w:r>
        <w:t xml:space="preserve"> </w:t>
      </w:r>
      <w:r w:rsidR="00284BED">
        <w:t>semi-arid</w:t>
      </w:r>
      <w:r>
        <w:t xml:space="preserve"> (Tranquitas) and </w:t>
      </w:r>
      <w:r w:rsidR="00284BED">
        <w:t>three</w:t>
      </w:r>
      <w:r>
        <w:t xml:space="preserve"> sub-humid sites (Placedo, Garcitas, and Bear Branch). 10 genera of </w:t>
      </w:r>
      <w:r w:rsidR="001C3136">
        <w:t>O</w:t>
      </w:r>
      <w:r>
        <w:t xml:space="preserve">donata were identified only in </w:t>
      </w:r>
      <w:r w:rsidR="00284BED">
        <w:t>one</w:t>
      </w:r>
      <w:r>
        <w:t xml:space="preserve"> semi-arid (San Fernando) and </w:t>
      </w:r>
      <w:r w:rsidR="00284BED">
        <w:t>four</w:t>
      </w:r>
      <w:r>
        <w:t xml:space="preserve"> mesic sites (Aransas, Medio, Perdido, and Mission). 10 genera of </w:t>
      </w:r>
      <w:proofErr w:type="spellStart"/>
      <w:r w:rsidR="003B4547">
        <w:t>Trichoptera</w:t>
      </w:r>
      <w:proofErr w:type="spellEnd"/>
      <w:r>
        <w:t xml:space="preserve"> were identified across the study region, but </w:t>
      </w:r>
      <w:r w:rsidR="00284BED">
        <w:t>one</w:t>
      </w:r>
      <w:r>
        <w:t xml:space="preserve"> semi-arid site (Tranquitas) had none. 2 genera of Amphipoda were identified with </w:t>
      </w:r>
      <w:proofErr w:type="spellStart"/>
      <w:r w:rsidRPr="001C3136">
        <w:rPr>
          <w:i/>
          <w:iCs/>
        </w:rPr>
        <w:t>Hyalella</w:t>
      </w:r>
      <w:proofErr w:type="spellEnd"/>
      <w:r>
        <w:t xml:space="preserve"> </w:t>
      </w:r>
      <w:r w:rsidR="001C3136">
        <w:t>occurring</w:t>
      </w:r>
      <w:r>
        <w:t xml:space="preserve"> at </w:t>
      </w:r>
      <w:r w:rsidR="00284BED">
        <w:t>nine</w:t>
      </w:r>
      <w:r>
        <w:t xml:space="preserve"> sites (absent at Tranquitas) and </w:t>
      </w:r>
      <w:r w:rsidRPr="00284BED">
        <w:rPr>
          <w:i/>
          <w:iCs/>
        </w:rPr>
        <w:t>Gammarus</w:t>
      </w:r>
      <w:r>
        <w:t xml:space="preserve"> only </w:t>
      </w:r>
      <w:r w:rsidR="001C3136">
        <w:t>occurring</w:t>
      </w:r>
      <w:r>
        <w:t xml:space="preserve"> at </w:t>
      </w:r>
      <w:r w:rsidR="00284BED">
        <w:t>two</w:t>
      </w:r>
      <w:r>
        <w:t xml:space="preserve"> mesic sites (San Fernando and Aransas). 2 genera of Bivalvia were identified with Corbicula </w:t>
      </w:r>
      <w:r w:rsidR="001C3136">
        <w:t>occurring</w:t>
      </w:r>
      <w:r>
        <w:t xml:space="preserve"> at </w:t>
      </w:r>
      <w:r w:rsidR="00284BED">
        <w:t>six</w:t>
      </w:r>
      <w:r>
        <w:t xml:space="preserve"> sites across the region and Pisidium only </w:t>
      </w:r>
      <w:r w:rsidR="001C3136">
        <w:t>occurring</w:t>
      </w:r>
      <w:r>
        <w:t xml:space="preserve"> at Placedo. 2 genera of </w:t>
      </w:r>
      <w:r w:rsidR="001C3136">
        <w:t>Decapoda</w:t>
      </w:r>
      <w:r>
        <w:t xml:space="preserve"> were identified with </w:t>
      </w:r>
      <w:proofErr w:type="spellStart"/>
      <w:r w:rsidRPr="001C3136">
        <w:rPr>
          <w:i/>
          <w:iCs/>
        </w:rPr>
        <w:t>Palaemonetes</w:t>
      </w:r>
      <w:proofErr w:type="spellEnd"/>
      <w:r>
        <w:t xml:space="preserve"> </w:t>
      </w:r>
      <w:r w:rsidR="001C3136">
        <w:t>occurring</w:t>
      </w:r>
      <w:r>
        <w:t xml:space="preserve"> at </w:t>
      </w:r>
      <w:r w:rsidR="00284BED">
        <w:t>nine</w:t>
      </w:r>
      <w:r>
        <w:t xml:space="preserve"> sites (absent at Tranquitas) and </w:t>
      </w:r>
      <w:proofErr w:type="spellStart"/>
      <w:r w:rsidRPr="001C3136">
        <w:rPr>
          <w:i/>
          <w:iCs/>
        </w:rPr>
        <w:t>Orconectes</w:t>
      </w:r>
      <w:proofErr w:type="spellEnd"/>
      <w:r>
        <w:t xml:space="preserve"> </w:t>
      </w:r>
      <w:r w:rsidR="001C3136">
        <w:t>occurring</w:t>
      </w:r>
      <w:r>
        <w:t xml:space="preserve"> at Aransas. 1 </w:t>
      </w:r>
      <w:r w:rsidR="00CB5BCC">
        <w:t>genus</w:t>
      </w:r>
      <w:r>
        <w:t xml:space="preserve"> of Isopoda was identified (</w:t>
      </w:r>
      <w:r w:rsidRPr="001C3136">
        <w:rPr>
          <w:i/>
          <w:iCs/>
        </w:rPr>
        <w:t>Caecidotea</w:t>
      </w:r>
      <w:r>
        <w:t>) and was only present at San Fernando.</w:t>
      </w:r>
    </w:p>
    <w:p w14:paraId="34D109A6" w14:textId="728B7969" w:rsidR="008C36F2" w:rsidRDefault="008C36F2" w:rsidP="00973B9C">
      <w:pPr>
        <w:spacing w:line="480" w:lineRule="auto"/>
        <w:contextualSpacing/>
      </w:pPr>
      <w:r>
        <w:rPr>
          <w:i/>
          <w:iCs/>
        </w:rPr>
        <w:t>Precipitation</w:t>
      </w:r>
      <w:r>
        <w:t>: Linear regressions of environmental variables with annual precipitation are reported in Table 8. Significant relationships are plotted in Figure 2 and summarized in the following. Surface runoff increases with increasing precipitation (R</w:t>
      </w:r>
      <w:r>
        <w:rPr>
          <w:vertAlign w:val="superscript"/>
        </w:rPr>
        <w:t>2</w:t>
      </w:r>
      <w:r>
        <w:t xml:space="preserve"> = 0.94, </w:t>
      </w:r>
      <w:r>
        <w:rPr>
          <w:i/>
          <w:iCs/>
        </w:rPr>
        <w:t>p</w:t>
      </w:r>
      <w:r>
        <w:t xml:space="preserve">-value = </w:t>
      </w:r>
      <w:r w:rsidRPr="0039675E">
        <w:t>4.00</w:t>
      </w:r>
      <w:r>
        <w:t>x10</w:t>
      </w:r>
      <w:r>
        <w:rPr>
          <w:vertAlign w:val="superscript"/>
        </w:rPr>
        <w:t>-</w:t>
      </w:r>
      <w:r>
        <w:rPr>
          <w:vertAlign w:val="superscript"/>
        </w:rPr>
        <w:lastRenderedPageBreak/>
        <w:t>6</w:t>
      </w:r>
      <w:r>
        <w:t>). Conductivity decreases with increasing precipitation (slope = -15.18, R</w:t>
      </w:r>
      <w:r>
        <w:rPr>
          <w:vertAlign w:val="superscript"/>
        </w:rPr>
        <w:t>2</w:t>
      </w:r>
      <w:r>
        <w:t xml:space="preserve"> = 0.62, </w:t>
      </w:r>
      <w:r>
        <w:rPr>
          <w:i/>
          <w:iCs/>
        </w:rPr>
        <w:t>p</w:t>
      </w:r>
      <w:r>
        <w:t>-value = 0.01). PET decreases with increasing precipitation (R</w:t>
      </w:r>
      <w:r>
        <w:rPr>
          <w:vertAlign w:val="superscript"/>
        </w:rPr>
        <w:t>2</w:t>
      </w:r>
      <w:r>
        <w:t xml:space="preserve"> = 0.87, </w:t>
      </w:r>
      <w:r>
        <w:rPr>
          <w:i/>
          <w:iCs/>
        </w:rPr>
        <w:t>p</w:t>
      </w:r>
      <w:r>
        <w:t>-value = 8.90x10</w:t>
      </w:r>
      <w:r w:rsidRPr="00B22D3D">
        <w:rPr>
          <w:vertAlign w:val="superscript"/>
        </w:rPr>
        <w:t>-5</w:t>
      </w:r>
      <w:r>
        <w:t>).</w:t>
      </w:r>
    </w:p>
    <w:p w14:paraId="639379A1" w14:textId="7FBDDA64" w:rsidR="007A3C8C" w:rsidRPr="006750BE" w:rsidRDefault="00DE0212" w:rsidP="009A7FCE">
      <w:pPr>
        <w:spacing w:line="480" w:lineRule="auto"/>
        <w:contextualSpacing/>
      </w:pPr>
      <w:r w:rsidRPr="00DE0212">
        <w:rPr>
          <w:i/>
          <w:iCs/>
        </w:rPr>
        <w:t>Diversity</w:t>
      </w:r>
      <w:r>
        <w:t xml:space="preserve">: </w:t>
      </w:r>
      <w:r w:rsidR="006750BE">
        <w:t xml:space="preserve">Fish rarified richness increases with increasing Rip.forest </w:t>
      </w:r>
      <w:r w:rsidR="008C36F2">
        <w:t>(</w:t>
      </w:r>
      <w:r w:rsidR="008C36F2" w:rsidRPr="008C36F2">
        <w:t>R</w:t>
      </w:r>
      <w:r w:rsidR="008C36F2">
        <w:rPr>
          <w:vertAlign w:val="superscript"/>
        </w:rPr>
        <w:t>2</w:t>
      </w:r>
      <w:r w:rsidR="008C36F2">
        <w:t xml:space="preserve">=0.404, </w:t>
      </w:r>
      <w:r w:rsidR="008C36F2">
        <w:rPr>
          <w:i/>
          <w:iCs/>
        </w:rPr>
        <w:t>p</w:t>
      </w:r>
      <w:r w:rsidR="008C36F2">
        <w:t>=0.048) or</w:t>
      </w:r>
      <w:r w:rsidR="006750BE">
        <w:t xml:space="preserve"> R</w:t>
      </w:r>
      <w:r w:rsidR="008C36F2">
        <w:t>F</w:t>
      </w:r>
      <w:r w:rsidR="006750BE">
        <w:t xml:space="preserve"> </w:t>
      </w:r>
      <w:r w:rsidR="008C36F2">
        <w:t>(</w:t>
      </w:r>
      <w:r w:rsidR="008C36F2" w:rsidRPr="008C36F2">
        <w:t>R</w:t>
      </w:r>
      <w:r w:rsidR="008C36F2">
        <w:rPr>
          <w:vertAlign w:val="superscript"/>
        </w:rPr>
        <w:t>2</w:t>
      </w:r>
      <w:r w:rsidR="008C36F2">
        <w:t xml:space="preserve">=0.415, </w:t>
      </w:r>
      <w:r w:rsidR="008C36F2">
        <w:rPr>
          <w:i/>
          <w:iCs/>
        </w:rPr>
        <w:t>p</w:t>
      </w:r>
      <w:r w:rsidR="008C36F2">
        <w:t xml:space="preserve">=0.044) </w:t>
      </w:r>
      <w:r w:rsidR="006750BE" w:rsidRPr="008C36F2">
        <w:t xml:space="preserve">(Table 9). </w:t>
      </w:r>
      <w:r w:rsidR="00DB3380" w:rsidRPr="008C36F2">
        <w:t>Fish Shannon index decreases with increasing PET</w:t>
      </w:r>
      <w:r w:rsidR="006910F8">
        <w:t xml:space="preserve"> (</w:t>
      </w:r>
      <w:r w:rsidR="006910F8" w:rsidRPr="008C36F2">
        <w:t>R</w:t>
      </w:r>
      <w:r w:rsidR="006910F8">
        <w:rPr>
          <w:vertAlign w:val="superscript"/>
        </w:rPr>
        <w:t>2</w:t>
      </w:r>
      <w:r w:rsidR="006910F8">
        <w:t xml:space="preserve">=0.52, </w:t>
      </w:r>
      <w:r w:rsidR="006910F8">
        <w:rPr>
          <w:i/>
          <w:iCs/>
        </w:rPr>
        <w:t>p</w:t>
      </w:r>
      <w:r w:rsidR="006910F8">
        <w:t>=0.019)</w:t>
      </w:r>
      <w:r w:rsidR="00DB3380" w:rsidRPr="008C36F2">
        <w:t xml:space="preserve">, </w:t>
      </w:r>
      <w:r w:rsidR="008C36F2">
        <w:t>conductivity</w:t>
      </w:r>
      <w:r w:rsidR="006910F8">
        <w:t xml:space="preserve"> (</w:t>
      </w:r>
      <w:r w:rsidR="006910F8" w:rsidRPr="008C36F2">
        <w:t>R</w:t>
      </w:r>
      <w:r w:rsidR="006910F8">
        <w:rPr>
          <w:vertAlign w:val="superscript"/>
        </w:rPr>
        <w:t>2</w:t>
      </w:r>
      <w:r w:rsidR="006910F8">
        <w:t xml:space="preserve">=0.41, </w:t>
      </w:r>
      <w:r w:rsidR="006910F8">
        <w:rPr>
          <w:i/>
          <w:iCs/>
        </w:rPr>
        <w:t>p</w:t>
      </w:r>
      <w:r w:rsidR="006910F8">
        <w:t>=0.048)</w:t>
      </w:r>
      <w:r w:rsidR="00DB3380" w:rsidRPr="008C36F2">
        <w:t xml:space="preserve">, </w:t>
      </w:r>
      <w:r w:rsidR="006910F8">
        <w:t xml:space="preserve">or </w:t>
      </w:r>
      <w:r w:rsidR="00DB3380" w:rsidRPr="008C36F2">
        <w:t>NH4+</w:t>
      </w:r>
      <w:r w:rsidR="006910F8">
        <w:t xml:space="preserve"> (</w:t>
      </w:r>
      <w:r w:rsidR="006910F8" w:rsidRPr="008C36F2">
        <w:t>R</w:t>
      </w:r>
      <w:r w:rsidR="006910F8">
        <w:rPr>
          <w:vertAlign w:val="superscript"/>
        </w:rPr>
        <w:t>2</w:t>
      </w:r>
      <w:r w:rsidR="006910F8">
        <w:t xml:space="preserve">=0.45, </w:t>
      </w:r>
      <w:r w:rsidR="006910F8">
        <w:rPr>
          <w:i/>
          <w:iCs/>
        </w:rPr>
        <w:t>p</w:t>
      </w:r>
      <w:r w:rsidR="006910F8">
        <w:t>=0.035)</w:t>
      </w:r>
      <w:r w:rsidR="00DB3380" w:rsidRPr="008C36F2">
        <w:t>.</w:t>
      </w:r>
      <w:r w:rsidR="00DB3380">
        <w:t xml:space="preserve"> Fish Shannon index increases with increasing AP </w:t>
      </w:r>
      <w:r w:rsidR="006910F8">
        <w:t>(</w:t>
      </w:r>
      <w:r w:rsidR="006910F8" w:rsidRPr="008C36F2">
        <w:t>R</w:t>
      </w:r>
      <w:r w:rsidR="006910F8">
        <w:rPr>
          <w:vertAlign w:val="superscript"/>
        </w:rPr>
        <w:t>2</w:t>
      </w:r>
      <w:r w:rsidR="006910F8">
        <w:t xml:space="preserve">=0.60, </w:t>
      </w:r>
      <w:r w:rsidR="006910F8">
        <w:rPr>
          <w:i/>
          <w:iCs/>
        </w:rPr>
        <w:t>p</w:t>
      </w:r>
      <w:r w:rsidR="006910F8">
        <w:t xml:space="preserve">=0.019) </w:t>
      </w:r>
      <w:r w:rsidR="00DB3380">
        <w:t>and R</w:t>
      </w:r>
      <w:r w:rsidR="006910F8">
        <w:t>F</w:t>
      </w:r>
      <w:r w:rsidR="006750BE">
        <w:t xml:space="preserve"> </w:t>
      </w:r>
      <w:r w:rsidR="006910F8">
        <w:t>(</w:t>
      </w:r>
      <w:r w:rsidR="006910F8" w:rsidRPr="008C36F2">
        <w:t>R</w:t>
      </w:r>
      <w:r w:rsidR="006910F8">
        <w:rPr>
          <w:vertAlign w:val="superscript"/>
        </w:rPr>
        <w:t>2</w:t>
      </w:r>
      <w:r w:rsidR="006910F8">
        <w:t xml:space="preserve">=0.72, </w:t>
      </w:r>
      <w:r w:rsidR="006910F8">
        <w:rPr>
          <w:i/>
          <w:iCs/>
        </w:rPr>
        <w:t>p</w:t>
      </w:r>
      <w:r w:rsidR="006910F8">
        <w:t xml:space="preserve">=0.002) </w:t>
      </w:r>
      <w:r w:rsidR="006750BE">
        <w:t xml:space="preserve">(Table 10). </w:t>
      </w:r>
      <w:commentRangeStart w:id="3"/>
      <w:r w:rsidR="006750BE">
        <w:t>Invertebrate rarified richness did not correlate significantly with environmental predictors (Table 11).</w:t>
      </w:r>
      <w:commentRangeEnd w:id="3"/>
      <w:r w:rsidR="006910F8">
        <w:rPr>
          <w:rStyle w:val="CommentReference"/>
        </w:rPr>
        <w:commentReference w:id="3"/>
      </w:r>
      <w:r w:rsidR="006750BE">
        <w:t xml:space="preserve"> Invertebrate Shannon index decreases with increasing LFPP (slope -0.035) (Table 12).</w:t>
      </w:r>
    </w:p>
    <w:p w14:paraId="00E17751" w14:textId="794DBA33" w:rsidR="00D1243A" w:rsidRDefault="007A3C8C" w:rsidP="009A7FCE">
      <w:pPr>
        <w:spacing w:line="480" w:lineRule="auto"/>
        <w:contextualSpacing/>
      </w:pPr>
      <w:r w:rsidRPr="009A7FCE">
        <w:rPr>
          <w:i/>
          <w:iCs/>
        </w:rPr>
        <w:t>Composition</w:t>
      </w:r>
      <w:r w:rsidRPr="009A7FCE">
        <w:t xml:space="preserve">: </w:t>
      </w:r>
      <w:r w:rsidR="006750BE">
        <w:t>The best solution</w:t>
      </w:r>
      <w:r w:rsidR="00662A07">
        <w:t>s</w:t>
      </w:r>
      <w:r w:rsidR="006750BE">
        <w:t xml:space="preserve"> for NMDS ord</w:t>
      </w:r>
      <w:r w:rsidR="00D6436D">
        <w:t>in</w:t>
      </w:r>
      <w:r w:rsidR="006750BE">
        <w:t>ations of fish and invertebrate community da</w:t>
      </w:r>
      <w:r w:rsidR="00662A07">
        <w:t xml:space="preserve">ta had stress values of 0.098 and 0.156 respectively. </w:t>
      </w:r>
      <w:r w:rsidRPr="009A7FCE">
        <w:t xml:space="preserve">The NMDS ordination of fish assemblages indicate compositional shifts across the precipitation gradient (Figure 4). Hierarchical clustering resulted in 3 site groupings labeled “semi-arid” (yellow), “mesic” (green), and “sub-humid” (blue). Semi-arid </w:t>
      </w:r>
      <w:r w:rsidR="00662A07">
        <w:t xml:space="preserve">fish </w:t>
      </w:r>
      <w:r w:rsidRPr="009A7FCE">
        <w:t xml:space="preserve">communities are dominated by </w:t>
      </w:r>
      <w:proofErr w:type="spellStart"/>
      <w:r w:rsidRPr="009A7FCE">
        <w:rPr>
          <w:i/>
          <w:iCs/>
        </w:rPr>
        <w:t>Poecilia</w:t>
      </w:r>
      <w:proofErr w:type="spellEnd"/>
      <w:r w:rsidRPr="009A7FCE">
        <w:rPr>
          <w:i/>
          <w:iCs/>
        </w:rPr>
        <w:t xml:space="preserve"> </w:t>
      </w:r>
      <w:proofErr w:type="spellStart"/>
      <w:r w:rsidRPr="009A7FCE">
        <w:rPr>
          <w:i/>
          <w:iCs/>
        </w:rPr>
        <w:t>formosa</w:t>
      </w:r>
      <w:proofErr w:type="spellEnd"/>
      <w:r w:rsidRPr="009A7FCE">
        <w:t xml:space="preserve">, </w:t>
      </w:r>
      <w:r w:rsidRPr="009A7FCE">
        <w:rPr>
          <w:i/>
          <w:iCs/>
        </w:rPr>
        <w:t xml:space="preserve">Gambusia </w:t>
      </w:r>
      <w:proofErr w:type="spellStart"/>
      <w:r w:rsidRPr="009A7FCE">
        <w:rPr>
          <w:i/>
          <w:iCs/>
        </w:rPr>
        <w:t>affinis</w:t>
      </w:r>
      <w:proofErr w:type="spellEnd"/>
      <w:r w:rsidRPr="009A7FCE">
        <w:t xml:space="preserve">, and </w:t>
      </w:r>
      <w:proofErr w:type="spellStart"/>
      <w:r w:rsidRPr="009A7FCE">
        <w:rPr>
          <w:i/>
          <w:iCs/>
        </w:rPr>
        <w:t>Pimephales</w:t>
      </w:r>
      <w:proofErr w:type="spellEnd"/>
      <w:r w:rsidRPr="009A7FCE">
        <w:rPr>
          <w:i/>
          <w:iCs/>
        </w:rPr>
        <w:t xml:space="preserve"> </w:t>
      </w:r>
      <w:proofErr w:type="spellStart"/>
      <w:r w:rsidRPr="009A7FCE">
        <w:rPr>
          <w:i/>
          <w:iCs/>
        </w:rPr>
        <w:t>vigilax</w:t>
      </w:r>
      <w:proofErr w:type="spellEnd"/>
      <w:r w:rsidRPr="009A7FCE">
        <w:t xml:space="preserve">. </w:t>
      </w:r>
      <w:r w:rsidR="00662A07">
        <w:t>Fish c</w:t>
      </w:r>
      <w:r w:rsidRPr="009A7FCE">
        <w:t xml:space="preserve">ommunities in mesic and sub-humid climates contain a variety of </w:t>
      </w:r>
      <w:proofErr w:type="spellStart"/>
      <w:r w:rsidRPr="009A7FCE">
        <w:t>Lepomis</w:t>
      </w:r>
      <w:proofErr w:type="spellEnd"/>
      <w:r w:rsidRPr="009A7FCE">
        <w:t xml:space="preserve"> species, but mesic streams uniquely contain </w:t>
      </w:r>
      <w:proofErr w:type="spellStart"/>
      <w:r w:rsidRPr="009A7FCE">
        <w:rPr>
          <w:i/>
          <w:iCs/>
        </w:rPr>
        <w:t>Herichthys</w:t>
      </w:r>
      <w:proofErr w:type="spellEnd"/>
      <w:r w:rsidRPr="009A7FCE">
        <w:rPr>
          <w:i/>
          <w:iCs/>
        </w:rPr>
        <w:t xml:space="preserve"> </w:t>
      </w:r>
      <w:proofErr w:type="spellStart"/>
      <w:r w:rsidRPr="009A7FCE">
        <w:rPr>
          <w:i/>
          <w:iCs/>
        </w:rPr>
        <w:t>cyanoguttatus</w:t>
      </w:r>
      <w:proofErr w:type="spellEnd"/>
      <w:r w:rsidRPr="009A7FCE">
        <w:t xml:space="preserve">. Sub-humid streams uniquely contain </w:t>
      </w:r>
      <w:proofErr w:type="spellStart"/>
      <w:r w:rsidRPr="009A7FCE">
        <w:rPr>
          <w:i/>
          <w:iCs/>
        </w:rPr>
        <w:t>Trinectes</w:t>
      </w:r>
      <w:proofErr w:type="spellEnd"/>
      <w:r w:rsidRPr="009A7FCE">
        <w:rPr>
          <w:i/>
          <w:iCs/>
        </w:rPr>
        <w:t xml:space="preserve"> maculatus</w:t>
      </w:r>
      <w:r w:rsidRPr="009A7FCE">
        <w:t xml:space="preserve">, </w:t>
      </w:r>
      <w:proofErr w:type="spellStart"/>
      <w:r w:rsidRPr="009A7FCE">
        <w:rPr>
          <w:i/>
          <w:iCs/>
        </w:rPr>
        <w:t>Ameiurus</w:t>
      </w:r>
      <w:proofErr w:type="spellEnd"/>
      <w:r w:rsidRPr="009A7FCE">
        <w:rPr>
          <w:i/>
          <w:iCs/>
        </w:rPr>
        <w:t xml:space="preserve"> melas</w:t>
      </w:r>
      <w:r w:rsidRPr="009A7FCE">
        <w:t xml:space="preserve">, and </w:t>
      </w:r>
      <w:proofErr w:type="spellStart"/>
      <w:r w:rsidRPr="009A7FCE">
        <w:rPr>
          <w:i/>
          <w:iCs/>
        </w:rPr>
        <w:t>Cyprinella</w:t>
      </w:r>
      <w:proofErr w:type="spellEnd"/>
      <w:r w:rsidRPr="009A7FCE">
        <w:rPr>
          <w:i/>
          <w:iCs/>
        </w:rPr>
        <w:t xml:space="preserve"> </w:t>
      </w:r>
      <w:proofErr w:type="spellStart"/>
      <w:r w:rsidRPr="009A7FCE">
        <w:rPr>
          <w:i/>
          <w:iCs/>
        </w:rPr>
        <w:t>venusta</w:t>
      </w:r>
      <w:proofErr w:type="spellEnd"/>
      <w:r w:rsidR="00D1243A">
        <w:t>.</w:t>
      </w:r>
    </w:p>
    <w:p w14:paraId="2D353878" w14:textId="69B86860" w:rsidR="00D1243A" w:rsidRPr="00D1243A" w:rsidRDefault="00D1243A" w:rsidP="009A7FCE">
      <w:pPr>
        <w:spacing w:line="480" w:lineRule="auto"/>
        <w:contextualSpacing/>
      </w:pPr>
      <w:r>
        <w:t>Significant fitted environmental variables on fish community NMDS include RH and LFPP (Table 13).</w:t>
      </w:r>
    </w:p>
    <w:p w14:paraId="2E9CC962" w14:textId="354A814B" w:rsidR="00D1243A" w:rsidRDefault="007A3C8C" w:rsidP="00D1243A">
      <w:pPr>
        <w:spacing w:line="480" w:lineRule="auto"/>
        <w:contextualSpacing/>
      </w:pPr>
      <w:commentRangeStart w:id="4"/>
      <w:r w:rsidRPr="009A7FCE">
        <w:t xml:space="preserve">The NMDS ordination of macroinvertebrate assemblages also display compositional shifts along the precipitation gradient (Figure 5). </w:t>
      </w:r>
      <w:commentRangeEnd w:id="4"/>
      <w:r w:rsidR="00273803">
        <w:rPr>
          <w:rStyle w:val="CommentReference"/>
        </w:rPr>
        <w:commentReference w:id="4"/>
      </w:r>
      <w:r w:rsidRPr="009A7FCE">
        <w:t xml:space="preserve">Macroinvertebrate assemblages in semi-arid climate contain a variety of gastropod taxa including </w:t>
      </w:r>
      <w:r w:rsidRPr="009A7FCE">
        <w:rPr>
          <w:i/>
          <w:iCs/>
        </w:rPr>
        <w:t xml:space="preserve">Amnicola sp. </w:t>
      </w:r>
      <w:proofErr w:type="spellStart"/>
      <w:r w:rsidRPr="009A7FCE">
        <w:rPr>
          <w:i/>
          <w:iCs/>
        </w:rPr>
        <w:t>Bythinia</w:t>
      </w:r>
      <w:proofErr w:type="spellEnd"/>
      <w:r w:rsidRPr="009A7FCE">
        <w:rPr>
          <w:i/>
          <w:iCs/>
        </w:rPr>
        <w:t xml:space="preserve"> sp. And </w:t>
      </w:r>
      <w:proofErr w:type="spellStart"/>
      <w:r w:rsidRPr="009A7FCE">
        <w:rPr>
          <w:i/>
          <w:iCs/>
        </w:rPr>
        <w:t>melanoides</w:t>
      </w:r>
      <w:proofErr w:type="spellEnd"/>
      <w:r w:rsidRPr="009A7FCE">
        <w:rPr>
          <w:i/>
          <w:iCs/>
        </w:rPr>
        <w:t xml:space="preserve"> sp.</w:t>
      </w:r>
      <w:r w:rsidRPr="009A7FCE">
        <w:t xml:space="preserve"> Mesic communities contain species from a greater number of taxonomic orders including Ephemeroptera, </w:t>
      </w:r>
      <w:proofErr w:type="spellStart"/>
      <w:r w:rsidRPr="009A7FCE">
        <w:t>Trichoptera</w:t>
      </w:r>
      <w:proofErr w:type="spellEnd"/>
      <w:r w:rsidRPr="009A7FCE">
        <w:t xml:space="preserve">, Coleoptera, and Hemiptera. Sub-humid communities contain a </w:t>
      </w:r>
      <w:r w:rsidRPr="009A7FCE">
        <w:lastRenderedPageBreak/>
        <w:t xml:space="preserve">greater proportion of Crustaceans including </w:t>
      </w:r>
      <w:proofErr w:type="spellStart"/>
      <w:r w:rsidRPr="009A7FCE">
        <w:rPr>
          <w:i/>
          <w:iCs/>
        </w:rPr>
        <w:t>Palaemonetes</w:t>
      </w:r>
      <w:proofErr w:type="spellEnd"/>
      <w:r w:rsidRPr="009A7FCE">
        <w:rPr>
          <w:i/>
          <w:iCs/>
        </w:rPr>
        <w:t xml:space="preserve"> sp</w:t>
      </w:r>
      <w:r w:rsidRPr="009A7FCE">
        <w:t xml:space="preserve">., </w:t>
      </w:r>
      <w:proofErr w:type="spellStart"/>
      <w:r w:rsidRPr="009A7FCE">
        <w:rPr>
          <w:i/>
          <w:iCs/>
        </w:rPr>
        <w:t>Orconectes</w:t>
      </w:r>
      <w:proofErr w:type="spellEnd"/>
      <w:r w:rsidRPr="009A7FCE">
        <w:rPr>
          <w:i/>
          <w:iCs/>
        </w:rPr>
        <w:t xml:space="preserve"> sp</w:t>
      </w:r>
      <w:r w:rsidRPr="009A7FCE">
        <w:t xml:space="preserve">., and isopods in the genus </w:t>
      </w:r>
      <w:r w:rsidRPr="009A7FCE">
        <w:rPr>
          <w:i/>
          <w:iCs/>
        </w:rPr>
        <w:t>Caecidotea</w:t>
      </w:r>
      <w:r w:rsidRPr="009A7FCE">
        <w:t xml:space="preserve">. </w:t>
      </w:r>
      <w:r w:rsidR="00D1243A">
        <w:t xml:space="preserve">Significant fitted environmental variables on invertebrate community NMDS include RH and LFPP, and </w:t>
      </w:r>
      <w:proofErr w:type="gramStart"/>
      <w:r w:rsidR="00D1243A">
        <w:t>ln(</w:t>
      </w:r>
      <w:proofErr w:type="gramEnd"/>
      <w:r w:rsidR="00D1243A">
        <w:t>Cond) (Table 14).</w:t>
      </w:r>
    </w:p>
    <w:p w14:paraId="0CE70B34" w14:textId="68F7C1F9" w:rsidR="007A3C8C" w:rsidRPr="009A7FCE" w:rsidRDefault="007A3C8C" w:rsidP="009A7FCE">
      <w:pPr>
        <w:spacing w:line="480" w:lineRule="auto"/>
        <w:contextualSpacing/>
      </w:pPr>
    </w:p>
    <w:p w14:paraId="09104C6A" w14:textId="77777777" w:rsidR="00273803" w:rsidRDefault="00273803" w:rsidP="00273803">
      <w:pPr>
        <w:spacing w:line="480" w:lineRule="auto"/>
        <w:contextualSpacing/>
        <w:rPr>
          <w:b/>
          <w:bCs/>
          <w:sz w:val="28"/>
        </w:rPr>
      </w:pPr>
    </w:p>
    <w:p w14:paraId="71D742B5" w14:textId="5B3D4481" w:rsidR="007A3C8C" w:rsidRDefault="007A3C8C" w:rsidP="009A7FCE">
      <w:pPr>
        <w:spacing w:line="480" w:lineRule="auto"/>
        <w:contextualSpacing/>
        <w:rPr>
          <w:b/>
          <w:bCs/>
          <w:sz w:val="28"/>
        </w:rPr>
      </w:pPr>
      <w:r w:rsidRPr="009A7FCE">
        <w:rPr>
          <w:b/>
          <w:bCs/>
          <w:sz w:val="28"/>
        </w:rPr>
        <w:t>Discussion</w:t>
      </w:r>
    </w:p>
    <w:p w14:paraId="5879F549" w14:textId="02C6EE72" w:rsidR="00B943C3" w:rsidRPr="00B943C3" w:rsidRDefault="00B943C3" w:rsidP="00BD78C4">
      <w:pPr>
        <w:spacing w:line="480" w:lineRule="auto"/>
        <w:ind w:firstLine="720"/>
        <w:contextualSpacing/>
        <w:rPr>
          <w:sz w:val="28"/>
        </w:rPr>
      </w:pPr>
      <w:r>
        <w:rPr>
          <w:i/>
          <w:iCs/>
          <w:sz w:val="28"/>
        </w:rPr>
        <w:t>Climate-gradient</w:t>
      </w:r>
      <w:r>
        <w:rPr>
          <w:sz w:val="28"/>
        </w:rPr>
        <w:t>: The TCP is an exemplary region to conduct space for time substitutions</w:t>
      </w:r>
      <w:r w:rsidR="007B419D">
        <w:rPr>
          <w:sz w:val="28"/>
        </w:rPr>
        <w:t xml:space="preserve"> to make useful ecological predictions regarding climate change</w:t>
      </w:r>
      <w:r>
        <w:rPr>
          <w:sz w:val="28"/>
        </w:rPr>
        <w:t xml:space="preserve">. There are climate gradients of AP (#-#), PET (#-#), and </w:t>
      </w:r>
      <w:proofErr w:type="spellStart"/>
      <w:r>
        <w:rPr>
          <w:sz w:val="28"/>
        </w:rPr>
        <w:t>Runof</w:t>
      </w:r>
      <w:proofErr w:type="spellEnd"/>
      <w:r>
        <w:rPr>
          <w:sz w:val="28"/>
        </w:rPr>
        <w:t xml:space="preserve"> (#-#). Field measurements reveal coincidental gradients of water parameters including conductivity </w:t>
      </w:r>
      <w:r w:rsidR="00220896">
        <w:rPr>
          <w:sz w:val="28"/>
        </w:rPr>
        <w:t xml:space="preserve">(DATA) </w:t>
      </w:r>
      <w:r>
        <w:rPr>
          <w:sz w:val="28"/>
        </w:rPr>
        <w:t>and NH</w:t>
      </w:r>
      <w:r w:rsidRPr="00B943C3">
        <w:rPr>
          <w:sz w:val="28"/>
          <w:vertAlign w:val="subscript"/>
        </w:rPr>
        <w:t>4</w:t>
      </w:r>
      <w:r w:rsidRPr="00B943C3">
        <w:rPr>
          <w:sz w:val="28"/>
          <w:vertAlign w:val="superscript"/>
        </w:rPr>
        <w:t>+</w:t>
      </w:r>
      <w:r w:rsidR="00220896">
        <w:rPr>
          <w:sz w:val="28"/>
        </w:rPr>
        <w:t xml:space="preserve"> (DATA)</w:t>
      </w:r>
      <w:r>
        <w:rPr>
          <w:sz w:val="28"/>
        </w:rPr>
        <w:t xml:space="preserve">. The field-measured riparian data </w:t>
      </w:r>
      <w:r w:rsidR="007B419D">
        <w:rPr>
          <w:sz w:val="28"/>
        </w:rPr>
        <w:t xml:space="preserve">(Canopy) </w:t>
      </w:r>
      <w:r>
        <w:rPr>
          <w:sz w:val="28"/>
        </w:rPr>
        <w:t xml:space="preserve">proved uninformative due to </w:t>
      </w:r>
      <w:r w:rsidR="007B419D">
        <w:rPr>
          <w:sz w:val="28"/>
        </w:rPr>
        <w:t xml:space="preserve">outlier effects brought on by </w:t>
      </w:r>
      <w:r>
        <w:rPr>
          <w:sz w:val="28"/>
        </w:rPr>
        <w:t xml:space="preserve">sub-urban </w:t>
      </w:r>
      <w:r w:rsidR="00220896">
        <w:rPr>
          <w:sz w:val="28"/>
        </w:rPr>
        <w:t>floodway maintenance</w:t>
      </w:r>
      <w:r>
        <w:rPr>
          <w:sz w:val="28"/>
        </w:rPr>
        <w:t xml:space="preserve"> at</w:t>
      </w:r>
      <w:r w:rsidR="007B419D">
        <w:rPr>
          <w:sz w:val="28"/>
        </w:rPr>
        <w:t xml:space="preserve"> our most humid site,</w:t>
      </w:r>
      <w:r>
        <w:rPr>
          <w:sz w:val="28"/>
        </w:rPr>
        <w:t xml:space="preserve"> Bear Creek. </w:t>
      </w:r>
      <w:r w:rsidR="00220896">
        <w:rPr>
          <w:sz w:val="28"/>
        </w:rPr>
        <w:t>So,</w:t>
      </w:r>
      <w:r>
        <w:rPr>
          <w:sz w:val="28"/>
        </w:rPr>
        <w:t xml:space="preserve"> we restrict our </w:t>
      </w:r>
      <w:r w:rsidR="00220896">
        <w:rPr>
          <w:sz w:val="28"/>
        </w:rPr>
        <w:t>discussion</w:t>
      </w:r>
      <w:r>
        <w:rPr>
          <w:sz w:val="28"/>
        </w:rPr>
        <w:t xml:space="preserve"> of riparian-effects on community assembly to the watershed-level metric </w:t>
      </w:r>
      <w:r w:rsidR="007B419D">
        <w:rPr>
          <w:sz w:val="28"/>
        </w:rPr>
        <w:t xml:space="preserve">(Rip.forest), </w:t>
      </w:r>
      <w:r>
        <w:rPr>
          <w:sz w:val="28"/>
        </w:rPr>
        <w:t xml:space="preserve">supplied by the USGS. </w:t>
      </w:r>
      <w:r w:rsidR="007B419D">
        <w:rPr>
          <w:sz w:val="28"/>
        </w:rPr>
        <w:t>The</w:t>
      </w:r>
      <w:r w:rsidR="00220896">
        <w:rPr>
          <w:sz w:val="28"/>
        </w:rPr>
        <w:t xml:space="preserve"> lack of </w:t>
      </w:r>
      <w:r w:rsidR="007B419D">
        <w:rPr>
          <w:sz w:val="28"/>
        </w:rPr>
        <w:t xml:space="preserve">significant </w:t>
      </w:r>
      <w:r w:rsidR="00220896">
        <w:rPr>
          <w:sz w:val="28"/>
        </w:rPr>
        <w:t xml:space="preserve">relationships between AP and other variables </w:t>
      </w:r>
      <w:r w:rsidR="007B419D">
        <w:rPr>
          <w:sz w:val="28"/>
        </w:rPr>
        <w:t>corroborates the reduction in otherwise common c</w:t>
      </w:r>
      <w:r w:rsidR="00220896">
        <w:rPr>
          <w:sz w:val="28"/>
        </w:rPr>
        <w:t xml:space="preserve">onfounding </w:t>
      </w:r>
      <w:r w:rsidR="007B419D">
        <w:rPr>
          <w:sz w:val="28"/>
        </w:rPr>
        <w:t xml:space="preserve">elevation, geologic, and </w:t>
      </w:r>
      <w:r w:rsidR="00220896">
        <w:rPr>
          <w:sz w:val="28"/>
        </w:rPr>
        <w:t>land-use characteristics.</w:t>
      </w:r>
    </w:p>
    <w:p w14:paraId="515C2154" w14:textId="6F51DEF9" w:rsidR="00E76470" w:rsidRDefault="00B943C3" w:rsidP="00B943C3">
      <w:pPr>
        <w:spacing w:line="480" w:lineRule="auto"/>
        <w:contextualSpacing/>
      </w:pPr>
      <w:r>
        <w:rPr>
          <w:i/>
          <w:iCs/>
        </w:rPr>
        <w:t>Fish</w:t>
      </w:r>
      <w:commentRangeStart w:id="5"/>
      <w:r w:rsidR="00EE4777" w:rsidRPr="009A7FCE">
        <w:rPr>
          <w:i/>
          <w:iCs/>
        </w:rPr>
        <w:t xml:space="preserve">: </w:t>
      </w:r>
      <w:r w:rsidR="002240B6" w:rsidRPr="009A7FCE">
        <w:t xml:space="preserve">We expected </w:t>
      </w:r>
      <w:r w:rsidR="004055A0" w:rsidRPr="009A7FCE">
        <w:t xml:space="preserve">annual precipitation to </w:t>
      </w:r>
      <w:commentRangeEnd w:id="5"/>
      <w:r w:rsidR="002E7A10">
        <w:rPr>
          <w:rStyle w:val="CommentReference"/>
        </w:rPr>
        <w:commentReference w:id="5"/>
      </w:r>
      <w:r w:rsidR="004055A0" w:rsidRPr="009A7FCE">
        <w:t>drive community diversity</w:t>
      </w:r>
      <w:r w:rsidR="002240B6" w:rsidRPr="009A7FCE">
        <w:t>.</w:t>
      </w:r>
      <w:r w:rsidR="00D118B1" w:rsidRPr="009A7FCE">
        <w:t xml:space="preserve"> </w:t>
      </w:r>
      <w:r w:rsidR="004055A0" w:rsidRPr="009A7FCE">
        <w:t>Indeed, a</w:t>
      </w:r>
      <w:r w:rsidR="006E3F3C" w:rsidRPr="009A7FCE">
        <w:t>nnual precipitation correlate</w:t>
      </w:r>
      <w:r w:rsidR="004055A0" w:rsidRPr="009A7FCE">
        <w:t>d</w:t>
      </w:r>
      <w:r w:rsidR="006E3F3C" w:rsidRPr="009A7FCE">
        <w:t xml:space="preserve"> positively with fish </w:t>
      </w:r>
      <w:r w:rsidR="00D24D4E">
        <w:t xml:space="preserve">richness </w:t>
      </w:r>
      <w:r w:rsidR="00D24D4E" w:rsidRPr="009A7FCE">
        <w:t>(R</w:t>
      </w:r>
      <w:r w:rsidR="00D24D4E" w:rsidRPr="009A7FCE">
        <w:rPr>
          <w:vertAlign w:val="superscript"/>
        </w:rPr>
        <w:t>2</w:t>
      </w:r>
      <w:r w:rsidR="00D24D4E">
        <w:rPr>
          <w:vertAlign w:val="superscript"/>
        </w:rPr>
        <w:t xml:space="preserve"> </w:t>
      </w:r>
      <w:r w:rsidR="00D24D4E">
        <w:t>=</w:t>
      </w:r>
      <w:r w:rsidR="00D24D4E" w:rsidRPr="009A7FCE">
        <w:t xml:space="preserve"> </w:t>
      </w:r>
      <w:r w:rsidR="00D24D4E">
        <w:t xml:space="preserve">0.320 </w:t>
      </w:r>
      <w:r w:rsidR="00D24D4E" w:rsidRPr="009A7FCE">
        <w:rPr>
          <w:i/>
          <w:iCs/>
        </w:rPr>
        <w:t>p</w:t>
      </w:r>
      <w:r w:rsidR="00D24D4E">
        <w:t xml:space="preserve"> =</w:t>
      </w:r>
      <w:r w:rsidR="00D24D4E" w:rsidRPr="009A7FCE">
        <w:rPr>
          <w:color w:val="222222"/>
          <w:shd w:val="clear" w:color="auto" w:fill="FFFFFF"/>
        </w:rPr>
        <w:t xml:space="preserve"> 0.</w:t>
      </w:r>
      <w:r w:rsidR="00D24D4E">
        <w:rPr>
          <w:color w:val="222222"/>
          <w:shd w:val="clear" w:color="auto" w:fill="FFFFFF"/>
        </w:rPr>
        <w:t>088</w:t>
      </w:r>
      <w:r w:rsidR="00D24D4E" w:rsidRPr="009A7FCE">
        <w:rPr>
          <w:color w:val="222222"/>
          <w:shd w:val="clear" w:color="auto" w:fill="FFFFFF"/>
        </w:rPr>
        <w:t>)</w:t>
      </w:r>
      <w:r w:rsidR="00D24D4E" w:rsidRPr="009A7FCE">
        <w:t xml:space="preserve"> </w:t>
      </w:r>
      <w:r w:rsidR="00D24D4E">
        <w:t xml:space="preserve">and </w:t>
      </w:r>
      <w:r w:rsidR="00EE4777" w:rsidRPr="009A7FCE">
        <w:t>(Table 3)</w:t>
      </w:r>
      <w:r w:rsidR="002240B6" w:rsidRPr="009A7FCE">
        <w:t>.</w:t>
      </w:r>
      <w:r w:rsidR="00C92C97">
        <w:t xml:space="preserve"> </w:t>
      </w:r>
      <w:r w:rsidR="00220896">
        <w:t xml:space="preserve">Linear regressions indicate that fish richness </w:t>
      </w:r>
      <w:r w:rsidR="00C92C97">
        <w:t>increases</w:t>
      </w:r>
      <w:r w:rsidR="00220896">
        <w:t xml:space="preserve"> as </w:t>
      </w:r>
      <w:r w:rsidR="00C92C97">
        <w:t>Rip.forest</w:t>
      </w:r>
      <w:r w:rsidR="00220896">
        <w:t xml:space="preserve"> increases (</w:t>
      </w:r>
      <w:r w:rsidR="00C92C97">
        <w:t>R</w:t>
      </w:r>
      <w:r w:rsidR="00C92C97">
        <w:rPr>
          <w:vertAlign w:val="superscript"/>
        </w:rPr>
        <w:t>2</w:t>
      </w:r>
      <w:r w:rsidR="00C92C97">
        <w:t xml:space="preserve"> = 0.404, </w:t>
      </w:r>
      <w:r w:rsidR="00C92C97">
        <w:rPr>
          <w:i/>
          <w:iCs/>
        </w:rPr>
        <w:t>p</w:t>
      </w:r>
      <w:r w:rsidR="00C92C97">
        <w:t xml:space="preserve"> = 0.048</w:t>
      </w:r>
      <w:r w:rsidR="00220896">
        <w:t>)</w:t>
      </w:r>
      <w:r w:rsidR="00C92C97">
        <w:t xml:space="preserve">. </w:t>
      </w:r>
      <w:r w:rsidR="00C92C97">
        <w:lastRenderedPageBreak/>
        <w:t xml:space="preserve">An increase in tree density within the riparian zone may provide appropriate conditions for rare fish taxa via root-stabilized undercut banks or large woody (CITATION). </w:t>
      </w:r>
    </w:p>
    <w:p w14:paraId="5D4D4569" w14:textId="6F4F22DA" w:rsidR="00FB7B32" w:rsidRDefault="00E76470" w:rsidP="00BD78C4">
      <w:pPr>
        <w:spacing w:line="480" w:lineRule="auto"/>
        <w:ind w:firstLine="720"/>
        <w:contextualSpacing/>
      </w:pPr>
      <w:r>
        <w:t xml:space="preserve">We expected communities in semi-arid regions to experience greater environmental stress via drought and evapotranspiration. </w:t>
      </w:r>
      <w:r w:rsidR="00FB7B32">
        <w:t xml:space="preserve">We also expected the constraining effects of environmental filtering to be more evident in fish communities than in invertebrates due to a limited species pool </w:t>
      </w:r>
      <w:r w:rsidR="00FB7B32">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FB7B32">
        <w:instrText xml:space="preserve"> ADDIN EN.CITE </w:instrText>
      </w:r>
      <w:r w:rsidR="00FB7B32">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FB7B32">
        <w:instrText xml:space="preserve"> ADDIN EN.CITE.DATA </w:instrText>
      </w:r>
      <w:r w:rsidR="00FB7B32">
        <w:fldChar w:fldCharType="end"/>
      </w:r>
      <w:r w:rsidR="00FB7B32">
        <w:fldChar w:fldCharType="separate"/>
      </w:r>
      <w:r w:rsidR="00FB7B32">
        <w:rPr>
          <w:noProof/>
        </w:rPr>
        <w:t>(Poff 1997)</w:t>
      </w:r>
      <w:r w:rsidR="00FB7B32">
        <w:fldChar w:fldCharType="end"/>
      </w:r>
      <w:r w:rsidR="00FB7B32">
        <w:t xml:space="preserve">. </w:t>
      </w:r>
      <w:r w:rsidR="00C92C97">
        <w:t xml:space="preserve">Incorporating species evenness </w:t>
      </w:r>
      <w:r>
        <w:t>indicates a gradual increase in diversity across the precipitation gradient. Shannon index</w:t>
      </w:r>
      <w:r w:rsidRPr="009A7FCE">
        <w:t xml:space="preserve"> </w:t>
      </w:r>
      <w:r>
        <w:t xml:space="preserve">increases with increasing AP </w:t>
      </w:r>
      <w:r w:rsidRPr="009A7FCE">
        <w:t>(R</w:t>
      </w:r>
      <w:r w:rsidRPr="009A7FCE">
        <w:rPr>
          <w:vertAlign w:val="superscript"/>
        </w:rPr>
        <w:t>2</w:t>
      </w:r>
      <w:r>
        <w:rPr>
          <w:vertAlign w:val="superscript"/>
        </w:rPr>
        <w:t xml:space="preserve"> </w:t>
      </w:r>
      <w:r>
        <w:t>=</w:t>
      </w:r>
      <w:r w:rsidRPr="009A7FCE">
        <w:t xml:space="preserve"> </w:t>
      </w:r>
      <w:r>
        <w:t xml:space="preserve">0.600 </w:t>
      </w:r>
      <w:r w:rsidRPr="009A7FCE">
        <w:rPr>
          <w:i/>
          <w:iCs/>
        </w:rPr>
        <w:t>p</w:t>
      </w:r>
      <w:r>
        <w:t xml:space="preserve"> =</w:t>
      </w:r>
      <w:r w:rsidRPr="009A7FCE">
        <w:rPr>
          <w:color w:val="222222"/>
          <w:shd w:val="clear" w:color="auto" w:fill="FFFFFF"/>
        </w:rPr>
        <w:t xml:space="preserve"> 0.</w:t>
      </w:r>
      <w:r>
        <w:rPr>
          <w:color w:val="222222"/>
          <w:shd w:val="clear" w:color="auto" w:fill="FFFFFF"/>
        </w:rPr>
        <w:t>008</w:t>
      </w:r>
      <w:r w:rsidRPr="009A7FCE">
        <w:rPr>
          <w:color w:val="222222"/>
          <w:shd w:val="clear" w:color="auto" w:fill="FFFFFF"/>
        </w:rPr>
        <w:t>)</w:t>
      </w:r>
      <w:r>
        <w:t xml:space="preserve"> and the environmental variables that covary with AP including conductivity and NH</w:t>
      </w:r>
      <w:r w:rsidRPr="00E76470">
        <w:rPr>
          <w:vertAlign w:val="subscript"/>
        </w:rPr>
        <w:t>4</w:t>
      </w:r>
      <w:r w:rsidRPr="00E76470">
        <w:rPr>
          <w:vertAlign w:val="superscript"/>
        </w:rPr>
        <w:t>+</w:t>
      </w:r>
      <w:r>
        <w:t>. Compositions shift along the gradient</w:t>
      </w:r>
      <w:r w:rsidR="008F5BF2">
        <w:t xml:space="preserve"> with LFPP (DATA) indicated as a significant environmental driver</w:t>
      </w:r>
      <w:r>
        <w:t>;</w:t>
      </w:r>
      <w:r w:rsidR="00BC7EDC">
        <w:t xml:space="preserve"> </w:t>
      </w:r>
      <w:r w:rsidR="00C7167C" w:rsidRPr="009A7FCE">
        <w:t xml:space="preserve">Communities in semi-arid streams (&lt;75 cm annual precipitation) were composed of rugged species able to tolerate high salinities </w:t>
      </w:r>
      <w:r w:rsidR="007B419D">
        <w:t>including</w:t>
      </w:r>
      <w:r w:rsidR="00C7167C" w:rsidRPr="009A7FCE">
        <w:t xml:space="preserve"> </w:t>
      </w:r>
      <w:proofErr w:type="spellStart"/>
      <w:r w:rsidR="00C7167C" w:rsidRPr="009A7FCE">
        <w:rPr>
          <w:i/>
          <w:iCs/>
        </w:rPr>
        <w:t>Poecilia</w:t>
      </w:r>
      <w:proofErr w:type="spellEnd"/>
      <w:r w:rsidR="00C7167C" w:rsidRPr="009A7FCE">
        <w:rPr>
          <w:i/>
          <w:iCs/>
        </w:rPr>
        <w:t xml:space="preserve"> </w:t>
      </w:r>
      <w:proofErr w:type="spellStart"/>
      <w:r w:rsidR="00C7167C" w:rsidRPr="009A7FCE">
        <w:rPr>
          <w:i/>
          <w:iCs/>
        </w:rPr>
        <w:t>latipinna</w:t>
      </w:r>
      <w:proofErr w:type="spellEnd"/>
      <w:r w:rsidR="00C7167C" w:rsidRPr="009A7FCE">
        <w:t xml:space="preserve"> </w:t>
      </w:r>
      <w:r w:rsidR="007B419D">
        <w:t>(</w:t>
      </w:r>
      <w:r w:rsidR="007B419D" w:rsidRPr="009A7FCE">
        <w:t>95</w:t>
      </w:r>
      <w:r w:rsidR="007B419D">
        <w:t xml:space="preserve"> </w:t>
      </w:r>
      <w:proofErr w:type="spellStart"/>
      <w:r w:rsidR="007B419D">
        <w:t>psu</w:t>
      </w:r>
      <w:proofErr w:type="spellEnd"/>
      <w:r w:rsidR="007B419D">
        <w:t>)</w:t>
      </w:r>
      <w:r w:rsidR="007B419D" w:rsidRPr="009A7FCE">
        <w:t xml:space="preserve"> </w:t>
      </w:r>
      <w:r w:rsidR="008F5BF2">
        <w:t xml:space="preserve">and </w:t>
      </w:r>
      <w:r w:rsidR="008F5BF2">
        <w:rPr>
          <w:i/>
          <w:iCs/>
        </w:rPr>
        <w:t xml:space="preserve">Gambusia </w:t>
      </w:r>
      <w:proofErr w:type="spellStart"/>
      <w:r w:rsidR="008F5BF2">
        <w:rPr>
          <w:i/>
          <w:iCs/>
        </w:rPr>
        <w:t>affinis</w:t>
      </w:r>
      <w:proofErr w:type="spellEnd"/>
      <w:r w:rsidR="00C7167C" w:rsidRPr="009A7FCE">
        <w:t xml:space="preserve"> </w:t>
      </w:r>
      <w:r w:rsidR="007B419D">
        <w:t>(</w:t>
      </w:r>
      <w:r w:rsidR="007B419D" w:rsidRPr="008F5BF2">
        <w:t xml:space="preserve">58.5 </w:t>
      </w:r>
      <w:proofErr w:type="spellStart"/>
      <w:r w:rsidR="007B419D" w:rsidRPr="008F5BF2">
        <w:t>p</w:t>
      </w:r>
      <w:r w:rsidR="007B419D">
        <w:t>su</w:t>
      </w:r>
      <w:proofErr w:type="spellEnd"/>
      <w:r w:rsidR="007B419D">
        <w:t>)</w:t>
      </w:r>
      <w:r w:rsidR="008F5BF2" w:rsidRPr="008F5BF2">
        <w:t xml:space="preserve"> (</w:t>
      </w:r>
      <w:r w:rsidR="008F5BF2">
        <w:t xml:space="preserve">Wingard, Murray et al. 2008, </w:t>
      </w:r>
      <w:proofErr w:type="spellStart"/>
      <w:r w:rsidR="008F5BF2" w:rsidRPr="008F5BF2">
        <w:t>Chervinski</w:t>
      </w:r>
      <w:proofErr w:type="spellEnd"/>
      <w:r w:rsidR="008F5BF2" w:rsidRPr="008F5BF2">
        <w:t xml:space="preserve"> 1983)</w:t>
      </w:r>
      <w:r w:rsidR="00C7167C" w:rsidRPr="009A7FCE">
        <w:t xml:space="preserve">.  </w:t>
      </w:r>
      <w:r w:rsidR="008F5BF2" w:rsidRPr="008F5BF2">
        <w:t>These species</w:t>
      </w:r>
      <w:r w:rsidR="007B419D">
        <w:t xml:space="preserve"> rapidly proliferate following dewatering due to their</w:t>
      </w:r>
      <w:r w:rsidR="00C7167C" w:rsidRPr="009A7FCE">
        <w:t xml:space="preserve"> short life cycles, reaching sexual maturity within 21-62 days </w:t>
      </w:r>
      <w:r w:rsidR="00C7167C" w:rsidRPr="009A7FCE">
        <w:fldChar w:fldCharType="begin"/>
      </w:r>
      <w:r w:rsidR="00C7167C" w:rsidRPr="009A7FCE">
        <w:instrText xml:space="preserve"> ADDIN EN.CITE &lt;EndNote&gt;&lt;Cite&gt;&lt;Author&gt;Krumholz&lt;/Author&gt;&lt;Year&gt;1948&lt;/Year&gt;&lt;RecNum&gt;199&lt;/RecNum&gt;&lt;DisplayText&gt;(Krumholz 1948)&lt;/DisplayText&gt;&lt;record&gt;&lt;rec-number&gt;199&lt;/rec-number&gt;&lt;foreign-keys&gt;&lt;key app="EN" db-id="fzt5daz5eexrvhezevkpw9shp2fpffwdpre5" timestamp="1583443173"&gt;199&lt;/key&gt;&lt;/foreign-keys&gt;&lt;ref-type name="Journal Article"&gt;17&lt;/ref-type&gt;&lt;contributors&gt;&lt;authors&gt;&lt;author&gt;Krumholz, L. A.&lt;/author&gt;&lt;/authors&gt;&lt;/contributors&gt;&lt;titles&gt;&lt;title&gt;Reproduction in the Western Mosquitofish, Gambusia-Affinis-Affinis (Baird and Girard), and Its Use in Mosquito Control&lt;/title&gt;&lt;secondary-title&gt;Ecological Monographs&lt;/secondary-title&gt;&lt;alt-title&gt;Ecol Monogr&lt;/alt-title&gt;&lt;/titles&gt;&lt;periodical&gt;&lt;full-title&gt;Ecological Monographs&lt;/full-title&gt;&lt;abbr-1&gt;Ecol Monogr&lt;/abbr-1&gt;&lt;/periodical&gt;&lt;alt-periodical&gt;&lt;full-title&gt;Ecological Monographs&lt;/full-title&gt;&lt;abbr-1&gt;Ecol Monogr&lt;/abbr-1&gt;&lt;/alt-periodical&gt;&lt;pages&gt;1-43&lt;/pages&gt;&lt;volume&gt;18&lt;/volume&gt;&lt;number&gt;1&lt;/number&gt;&lt;dates&gt;&lt;year&gt;1948&lt;/year&gt;&lt;/dates&gt;&lt;isbn&gt;0012-9615&lt;/isbn&gt;&lt;accession-num&gt;WOS:A1948YF71200001&lt;/accession-num&gt;&lt;urls&gt;&lt;related-urls&gt;&lt;url&gt;&amp;lt;Go to ISI&amp;gt;://WOS:A1948YF71200001&lt;/url&gt;&lt;/related-urls&gt;&lt;/urls&gt;&lt;electronic-resource-num&gt;Doi 10.2307/1948627&lt;/electronic-resource-num&gt;&lt;language&gt;English&lt;/language&gt;&lt;/record&gt;&lt;/Cite&gt;&lt;/EndNote&gt;</w:instrText>
      </w:r>
      <w:r w:rsidR="00C7167C" w:rsidRPr="009A7FCE">
        <w:fldChar w:fldCharType="separate"/>
      </w:r>
      <w:r w:rsidR="00C7167C" w:rsidRPr="009A7FCE">
        <w:rPr>
          <w:noProof/>
        </w:rPr>
        <w:t>(Krumholz 1948)</w:t>
      </w:r>
      <w:r w:rsidR="00C7167C" w:rsidRPr="009A7FCE">
        <w:fldChar w:fldCharType="end"/>
      </w:r>
      <w:r w:rsidR="008F5BF2">
        <w:t>.</w:t>
      </w:r>
      <w:r w:rsidR="00BC7EDC">
        <w:t xml:space="preserve"> </w:t>
      </w:r>
      <w:r w:rsidR="00FB7B32">
        <w:t xml:space="preserve">Taken together, our results indicate that </w:t>
      </w:r>
      <w:r w:rsidR="007B419D">
        <w:t xml:space="preserve">regions decreasing </w:t>
      </w:r>
      <w:r w:rsidR="00FB7B32">
        <w:t xml:space="preserve">AP restricts fish community </w:t>
      </w:r>
      <w:r w:rsidR="008F5BF2">
        <w:t>assembly</w:t>
      </w:r>
      <w:r w:rsidR="00FB7B32">
        <w:t xml:space="preserve"> via drought conditions (low flow and high solute concentrations).</w:t>
      </w:r>
    </w:p>
    <w:p w14:paraId="37A556A2" w14:textId="299AD0F1" w:rsidR="00C7167C" w:rsidRDefault="00FB7B32" w:rsidP="00B943C3">
      <w:pPr>
        <w:spacing w:line="480" w:lineRule="auto"/>
        <w:contextualSpacing/>
      </w:pPr>
      <w:r>
        <w:t>As precipitation increases, fish communities diversify to include competitive omnivores and predators. Mesic sites contain a plurality of centrarchids</w:t>
      </w:r>
      <w:r w:rsidR="00C7167C">
        <w:t xml:space="preserve">; species with 3-7 lifespans, annual breeding, nesting strategies, and are omnivores (DATA). Sub-humid sites contain larger predator taxa including catfish, LMB, warmouth sunfish, and green sunfish. Most of these species are ambush predators that reside within alcoves and woody debris, consuming a mixture of insects and small fish. </w:t>
      </w:r>
    </w:p>
    <w:p w14:paraId="334E88D1" w14:textId="5EDFA197" w:rsidR="00BD78C4" w:rsidRDefault="00BD78C4" w:rsidP="00BD78C4">
      <w:pPr>
        <w:spacing w:line="480" w:lineRule="auto"/>
        <w:ind w:firstLine="720"/>
        <w:contextualSpacing/>
      </w:pPr>
      <w:r w:rsidRPr="009A7FCE">
        <w:lastRenderedPageBreak/>
        <w:t xml:space="preserve">Although salinity tolerance is prevalent in semi-arid communities. Several euryhaline species including </w:t>
      </w:r>
      <w:proofErr w:type="spellStart"/>
      <w:r w:rsidRPr="009A7FCE">
        <w:rPr>
          <w:i/>
          <w:iCs/>
        </w:rPr>
        <w:t>Herichthys</w:t>
      </w:r>
      <w:proofErr w:type="spellEnd"/>
      <w:r w:rsidRPr="009A7FCE">
        <w:rPr>
          <w:i/>
          <w:iCs/>
        </w:rPr>
        <w:t xml:space="preserve"> </w:t>
      </w:r>
      <w:proofErr w:type="spellStart"/>
      <w:r w:rsidRPr="009A7FCE">
        <w:rPr>
          <w:i/>
          <w:iCs/>
        </w:rPr>
        <w:t>cyanoguttatum</w:t>
      </w:r>
      <w:proofErr w:type="spellEnd"/>
      <w:r w:rsidRPr="009A7FCE">
        <w:rPr>
          <w:i/>
          <w:iCs/>
        </w:rPr>
        <w:t xml:space="preserve"> </w:t>
      </w:r>
      <w:r w:rsidRPr="009A7FCE">
        <w:t xml:space="preserve">(0-27.5 </w:t>
      </w:r>
      <w:proofErr w:type="spellStart"/>
      <w:r w:rsidRPr="009A7FCE">
        <w:t>psu</w:t>
      </w:r>
      <w:proofErr w:type="spellEnd"/>
      <w:r w:rsidRPr="009A7FCE">
        <w:t xml:space="preserve">) </w:t>
      </w:r>
      <w:r w:rsidR="005A4538">
        <w:t>and</w:t>
      </w:r>
      <w:r w:rsidRPr="009A7FCE">
        <w:t xml:space="preserve"> </w:t>
      </w:r>
      <w:proofErr w:type="spellStart"/>
      <w:r w:rsidRPr="009A7FCE">
        <w:rPr>
          <w:i/>
          <w:iCs/>
        </w:rPr>
        <w:t>Trinectes</w:t>
      </w:r>
      <w:proofErr w:type="spellEnd"/>
      <w:r w:rsidRPr="009A7FCE">
        <w:rPr>
          <w:i/>
          <w:iCs/>
        </w:rPr>
        <w:t xml:space="preserve"> maculatus </w:t>
      </w:r>
      <w:r w:rsidRPr="009A7FCE">
        <w:t xml:space="preserve">(1-30 </w:t>
      </w:r>
      <w:proofErr w:type="spellStart"/>
      <w:r w:rsidRPr="009A7FCE">
        <w:t>psu</w:t>
      </w:r>
      <w:proofErr w:type="spellEnd"/>
      <w:r w:rsidRPr="009A7FCE">
        <w:t>)</w:t>
      </w:r>
      <w:r w:rsidRPr="009A7FCE">
        <w:rPr>
          <w:i/>
          <w:iCs/>
        </w:rPr>
        <w:t xml:space="preserve">, </w:t>
      </w:r>
      <w:r w:rsidRPr="009A7FCE">
        <w:t xml:space="preserve">are only found in Mesic and Sub-Humid streams (Figures 3 &amp; 4) </w:t>
      </w:r>
      <w:r w:rsidR="005A4538">
        <w:fldChar w:fldCharType="begin"/>
      </w:r>
      <w:r w:rsidR="005A4538">
        <w:instrText xml:space="preserve"> ADDIN EN.CITE &lt;EndNote&gt;&lt;Cite&gt;&lt;Author&gt;Kirby&lt;/Author&gt;&lt;Year&gt;1976&lt;/Year&gt;&lt;RecNum&gt;205&lt;/RecNum&gt;&lt;DisplayText&gt;(Kirby and Knowlton 1976)&lt;/DisplayText&gt;&lt;record&gt;&lt;rec-number&gt;205&lt;/rec-number&gt;&lt;foreign-keys&gt;&lt;key app="EN" db-id="fzt5daz5eexrvhezevkpw9shp2fpffwdpre5" timestamp="1583455560"&gt;205&lt;/key&gt;&lt;/foreign-keys&gt;&lt;ref-type name="Journal Article"&gt;17&lt;/ref-type&gt;&lt;contributors&gt;&lt;authors&gt;&lt;author&gt;Kirby, D. F.&lt;/author&gt;&lt;author&gt;Knowlton, R. E.&lt;/author&gt;&lt;/authors&gt;&lt;/contributors&gt;&lt;auth-address&gt;GEORGE WASHINGTON UNIV,WASHINGTON,DC 20006.&lt;/auth-address&gt;&lt;titles&gt;&lt;title&gt;SALINITY TOLERANCE AND SODIUM BALANCE IN PRAWN PALAEMONETES-PUGIO HOLTHUIS&lt;/title&gt;&lt;secondary-title&gt;American Zoologist&lt;/secondary-title&gt;&lt;alt-title&gt;Am. Zool.&lt;/alt-title&gt;&lt;/titles&gt;&lt;periodical&gt;&lt;full-title&gt;American Zoologist&lt;/full-title&gt;&lt;abbr-1&gt;Am. Zool.&lt;/abbr-1&gt;&lt;/periodical&gt;&lt;alt-periodical&gt;&lt;full-title&gt;American Zoologist&lt;/full-title&gt;&lt;abbr-1&gt;Am. Zool.&lt;/abbr-1&gt;&lt;/alt-periodical&gt;&lt;pages&gt;240-240&lt;/pages&gt;&lt;volume&gt;16&lt;/volume&gt;&lt;number&gt;2&lt;/number&gt;&lt;keywords&gt;&lt;keyword&gt;Zoology&lt;/keyword&gt;&lt;/keywords&gt;&lt;dates&gt;&lt;year&gt;1976&lt;/year&gt;&lt;/dates&gt;&lt;isbn&gt;0003-1569&lt;/isbn&gt;&lt;accession-num&gt;WOS:A1976BQ12500260&lt;/accession-num&gt;&lt;work-type&gt;Meeting Abstract&lt;/work-type&gt;&lt;urls&gt;&lt;related-urls&gt;&lt;url&gt;&amp;lt;Go to ISI&amp;gt;://WOS:A1976BQ12500260&lt;/url&gt;&lt;/related-urls&gt;&lt;/urls&gt;&lt;language&gt;English&lt;/language&gt;&lt;/record&gt;&lt;/Cite&gt;&lt;/EndNote&gt;</w:instrText>
      </w:r>
      <w:r w:rsidR="005A4538">
        <w:fldChar w:fldCharType="separate"/>
      </w:r>
      <w:r w:rsidR="005A4538">
        <w:rPr>
          <w:noProof/>
        </w:rPr>
        <w:t>(Kirby and Knowlton 1976)</w:t>
      </w:r>
      <w:r w:rsidR="005A4538">
        <w:fldChar w:fldCharType="end"/>
      </w:r>
      <w:r w:rsidRPr="009A7FCE">
        <w:t xml:space="preserve">. </w:t>
      </w:r>
      <w:r w:rsidRPr="009A7FCE">
        <w:rPr>
          <w:i/>
          <w:iCs/>
        </w:rPr>
        <w:t xml:space="preserve">T. maculatus </w:t>
      </w:r>
      <w:r w:rsidRPr="009A7FCE">
        <w:t xml:space="preserve">typically reside in brackish estuaries (1-25psu) and make seasonal migrations upstream to spawn </w:t>
      </w:r>
      <w:r w:rsidRPr="009A7FCE">
        <w:fldChar w:fldCharType="begin"/>
      </w:r>
      <w:r w:rsidRPr="009A7FCE">
        <w:instrText xml:space="preserve"> ADDIN EN.CITE &lt;EndNote&gt;&lt;Cite&gt;&lt;Author&gt;Koski&lt;/Author&gt;&lt;Year&gt;1978&lt;/Year&gt;&lt;RecNum&gt;203&lt;/RecNum&gt;&lt;DisplayText&gt;(Koski 1978)&lt;/DisplayText&gt;&lt;record&gt;&lt;rec-number&gt;203&lt;/rec-number&gt;&lt;foreign-keys&gt;&lt;key app="EN" db-id="fzt5daz5eexrvhezevkpw9shp2fpffwdpre5" timestamp="1583451820"&gt;203&lt;/key&gt;&lt;/foreign-keys&gt;&lt;ref-type name="Journal Article"&gt;17&lt;/ref-type&gt;&lt;contributors&gt;&lt;authors&gt;&lt;author&gt;Koski, R. T.&lt;/author&gt;&lt;/authors&gt;&lt;/contributors&gt;&lt;auth-address&gt;KOSKI, RT (reprint author), RHODE ISL JR COLL,DEPT BIOL,WARWICK,RI 02886, USA.&lt;/auth-address&gt;&lt;titles&gt;&lt;title&gt;AGE, GROWTH, AND MATURITY OF HOGCHOKER, TRINECTES-MACULATUS, IN HUDSON RIVER, NEW-YORK&lt;/title&gt;&lt;secondary-title&gt;Transactions of the American Fisheries Society&lt;/secondary-title&gt;&lt;alt-title&gt;Trans. Am. Fish. Soc.&lt;/alt-title&gt;&lt;/titles&gt;&lt;periodical&gt;&lt;full-title&gt;Transactions of the American Fisheries Society&lt;/full-title&gt;&lt;abbr-1&gt;T Am Fish Soc&lt;/abbr-1&gt;&lt;/periodical&gt;&lt;pages&gt;449-453&lt;/pages&gt;&lt;volume&gt;107&lt;/volume&gt;&lt;number&gt;3&lt;/number&gt;&lt;keywords&gt;&lt;keyword&gt;Fisheries&lt;/keyword&gt;&lt;/keywords&gt;&lt;dates&gt;&lt;year&gt;1978&lt;/year&gt;&lt;/dates&gt;&lt;isbn&gt;0002-8487&lt;/isbn&gt;&lt;accession-num&gt;WOS:A1978FD55200010&lt;/accession-num&gt;&lt;work-type&gt;Article&lt;/work-type&gt;&lt;urls&gt;&lt;related-urls&gt;&lt;url&gt;&amp;lt;Go to ISI&amp;gt;://WOS:A1978FD55200010&lt;/url&gt;&lt;/related-urls&gt;&lt;/urls&gt;&lt;electronic-resource-num&gt;10.1577/1548-8659(1978)107&amp;lt;449:Agamot&amp;gt;2.0.Co;2&lt;/electronic-resource-num&gt;&lt;language&gt;English&lt;/language&gt;&lt;/record&gt;&lt;/Cite&gt;&lt;/EndNote&gt;</w:instrText>
      </w:r>
      <w:r w:rsidRPr="009A7FCE">
        <w:fldChar w:fldCharType="separate"/>
      </w:r>
      <w:r w:rsidRPr="009A7FCE">
        <w:rPr>
          <w:noProof/>
        </w:rPr>
        <w:t>(Koski 1978)</w:t>
      </w:r>
      <w:r w:rsidRPr="009A7FCE">
        <w:fldChar w:fldCharType="end"/>
      </w:r>
      <w:r w:rsidRPr="009A7FCE">
        <w:t xml:space="preserve">. </w:t>
      </w:r>
      <w:r w:rsidRPr="009A7FCE">
        <w:rPr>
          <w:i/>
          <w:iCs/>
        </w:rPr>
        <w:t xml:space="preserve">H. </w:t>
      </w:r>
      <w:proofErr w:type="spellStart"/>
      <w:r w:rsidRPr="009A7FCE">
        <w:rPr>
          <w:i/>
          <w:iCs/>
        </w:rPr>
        <w:t>cyanoguttatum</w:t>
      </w:r>
      <w:proofErr w:type="spellEnd"/>
      <w:r w:rsidRPr="009A7FCE">
        <w:t xml:space="preserve"> and </w:t>
      </w:r>
      <w:r w:rsidRPr="009A7FCE">
        <w:rPr>
          <w:i/>
          <w:iCs/>
        </w:rPr>
        <w:t>P. pugio</w:t>
      </w:r>
      <w:r w:rsidRPr="009A7FCE">
        <w:t xml:space="preserve"> seek thermal refugia in deeper pools or estuaries during the winter months until temperatures rise and flows permit dispersal in late Spring </w:t>
      </w:r>
      <w:r w:rsidRPr="009A7FCE">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Pr="009A7FCE">
        <w:instrText xml:space="preserve"> ADDIN EN.CITE </w:instrText>
      </w:r>
      <w:r w:rsidRPr="009A7FCE">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Pr="009A7FCE">
        <w:instrText xml:space="preserve"> ADDIN EN.CITE.DATA </w:instrText>
      </w:r>
      <w:r w:rsidRPr="009A7FCE">
        <w:fldChar w:fldCharType="end"/>
      </w:r>
      <w:r w:rsidRPr="009A7FCE">
        <w:fldChar w:fldCharType="separate"/>
      </w:r>
      <w:r w:rsidRPr="009A7FCE">
        <w:rPr>
          <w:noProof/>
        </w:rPr>
        <w:t>(Kirby and Knowlton 1976, Rehage, Blanchard et al. 2016)</w:t>
      </w:r>
      <w:r w:rsidRPr="009A7FCE">
        <w:fldChar w:fldCharType="end"/>
      </w:r>
      <w:r w:rsidRPr="009A7FCE">
        <w:t xml:space="preserve">. Although these species can tolerate high salinities, they were not found in the semi-arid sites.  We attribute the absence of anadromous and euryhaline taxa in semi-arid streams to increased habitat fragmentation resulting from rare freshets in semi-arid climate </w:t>
      </w:r>
      <w:r w:rsidRPr="009A7FCE">
        <w:fldChar w:fldCharType="begin"/>
      </w:r>
      <w:r w:rsidRPr="009A7FCE">
        <w:instrText xml:space="preserve"> ADDIN EN.CITE &lt;EndNote&gt;&lt;Cite&gt;&lt;Author&gt;Satake&lt;/Author&gt;&lt;Year&gt;2013&lt;/Year&gt;&lt;RecNum&gt;206&lt;/RecNum&gt;&lt;DisplayText&gt;(Satake and Ueno 2013)&lt;/DisplayText&gt;&lt;record&gt;&lt;rec-number&gt;206&lt;/rec-number&gt;&lt;foreign-keys&gt;&lt;key app="EN" db-id="fzt5daz5eexrvhezevkpw9shp2fpffwdpre5" timestamp="1583456476"&gt;206&lt;/key&gt;&lt;/foreign-keys&gt;&lt;ref-type name="Journal Article"&gt;17&lt;/ref-type&gt;&lt;contributors&gt;&lt;authors&gt;&lt;author&gt;Satake, K.&lt;/author&gt;&lt;author&gt;Ueno, R.&lt;/author&gt;&lt;/authors&gt;&lt;/contributors&gt;&lt;auth-address&gt;Natl Inst Environm Studies, Tsukuba, Ibaraki 3058506, Japan&lt;/auth-address&gt;&lt;titles&gt;&lt;title&gt;Distribution of freshwater macroinvertebrates in streams with dams and associated reservoirs on a subtropical oceanic island off southern Japan&lt;/title&gt;&lt;secondary-title&gt;Limnology&lt;/secondary-title&gt;&lt;alt-title&gt;Limnology&lt;/alt-title&gt;&lt;/titles&gt;&lt;periodical&gt;&lt;full-title&gt;Limnology&lt;/full-title&gt;&lt;abbr-1&gt;Limnology&lt;/abbr-1&gt;&lt;/periodical&gt;&lt;alt-periodical&gt;&lt;full-title&gt;Limnology&lt;/full-title&gt;&lt;abbr-1&gt;Limnology&lt;/abbr-1&gt;&lt;/alt-periodical&gt;&lt;pages&gt;211-221&lt;/pages&gt;&lt;volume&gt;14&lt;/volume&gt;&lt;number&gt;2&lt;/number&gt;&lt;keywords&gt;&lt;keyword&gt;freshwater macroinvertebrates&lt;/keyword&gt;&lt;keyword&gt;endemic species&lt;/keyword&gt;&lt;keyword&gt;dams&lt;/keyword&gt;&lt;keyword&gt;island habitat&lt;/keyword&gt;&lt;keyword&gt;low dissolved-oxygen&lt;/keyword&gt;&lt;keyword&gt;bonin islands&lt;/keyword&gt;&lt;keyword&gt;river&lt;/keyword&gt;&lt;keyword&gt;fish&lt;/keyword&gt;&lt;keyword&gt;communities&lt;/keyword&gt;&lt;keyword&gt;ogasawara&lt;/keyword&gt;&lt;keyword&gt;decapoda&lt;/keyword&gt;&lt;keyword&gt;insects&lt;/keyword&gt;&lt;keyword&gt;larvae&lt;/keyword&gt;&lt;/keywords&gt;&lt;dates&gt;&lt;year&gt;2013&lt;/year&gt;&lt;pub-dates&gt;&lt;date&gt;Apr&lt;/date&gt;&lt;/pub-dates&gt;&lt;/dates&gt;&lt;isbn&gt;1439-8621&lt;/isbn&gt;&lt;accession-num&gt;WOS:000317080300008&lt;/accession-num&gt;&lt;urls&gt;&lt;related-urls&gt;&lt;url&gt;&amp;lt;Go to ISI&amp;gt;://WOS:000317080300008&lt;/url&gt;&lt;/related-urls&gt;&lt;/urls&gt;&lt;electronic-resource-num&gt;10.1007/s10201-012-0393-5&lt;/electronic-resource-num&gt;&lt;language&gt;English&lt;/language&gt;&lt;/record&gt;&lt;/Cite&gt;&lt;/EndNote&gt;</w:instrText>
      </w:r>
      <w:r w:rsidRPr="009A7FCE">
        <w:fldChar w:fldCharType="separate"/>
      </w:r>
      <w:r w:rsidRPr="009A7FCE">
        <w:rPr>
          <w:noProof/>
        </w:rPr>
        <w:t>(Satake and Ueno 2013)</w:t>
      </w:r>
      <w:r w:rsidRPr="009A7FCE">
        <w:fldChar w:fldCharType="end"/>
      </w:r>
      <w:r w:rsidRPr="009A7FCE">
        <w:t xml:space="preserve">. </w:t>
      </w:r>
    </w:p>
    <w:p w14:paraId="63EC8E36" w14:textId="77777777" w:rsidR="006A39AA" w:rsidRDefault="008F5BF2" w:rsidP="00BD78C4">
      <w:pPr>
        <w:spacing w:line="480" w:lineRule="auto"/>
        <w:ind w:firstLine="720"/>
        <w:contextualSpacing/>
      </w:pPr>
      <w:r>
        <w:rPr>
          <w:i/>
          <w:iCs/>
        </w:rPr>
        <w:t xml:space="preserve">Invertebrates: </w:t>
      </w:r>
      <w:r>
        <w:t>We expected invertebrate species diversity to increase with annual precipitation. Instead, we found that i</w:t>
      </w:r>
      <w:r w:rsidR="00D24D4E">
        <w:t>nvertebrate richness and Shannon index are maximal at mesic sites and vary parabolically across the precipitation gradient</w:t>
      </w:r>
      <w:r w:rsidR="00BC7EDC">
        <w:t xml:space="preserve"> (DATA)</w:t>
      </w:r>
      <w:r w:rsidR="00D24D4E">
        <w:t xml:space="preserve">. </w:t>
      </w:r>
      <w:r w:rsidR="006A39AA" w:rsidRPr="006A39AA">
        <w:t xml:space="preserve">LFPP is the only significant negative predictor of macroinvertebrate </w:t>
      </w:r>
      <w:r w:rsidR="006A39AA">
        <w:t>Shannon index</w:t>
      </w:r>
      <w:r w:rsidR="006A39AA" w:rsidRPr="006A39AA">
        <w:t xml:space="preserve"> (R2 = 0.41, p &lt; 0.05), indicating drought duration as a diversity driver (Figure 3). Even in perennial streams, prolonged droughts create physical stress via dewatering, pool isolation, and stagnation.</w:t>
      </w:r>
      <w:r w:rsidR="006A39AA">
        <w:t xml:space="preserve"> </w:t>
      </w:r>
    </w:p>
    <w:p w14:paraId="4287CD04" w14:textId="165C7BE0" w:rsidR="00840033" w:rsidRDefault="00BC7EDC" w:rsidP="006A39AA">
      <w:pPr>
        <w:spacing w:line="480" w:lineRule="auto"/>
        <w:ind w:firstLine="720"/>
        <w:contextualSpacing/>
      </w:pPr>
      <w:r>
        <w:t xml:space="preserve">Invertebrate community compositions </w:t>
      </w:r>
      <w:r w:rsidR="008F5BF2">
        <w:t>shift along the precipitation gradient</w:t>
      </w:r>
      <w:r w:rsidR="00EF74C3">
        <w:t xml:space="preserve"> and these shifts coincide with changes in LFPP (DATA). Semi-arid streams communities are </w:t>
      </w:r>
      <w:r w:rsidR="005A4538">
        <w:t xml:space="preserve">dominated </w:t>
      </w:r>
      <w:proofErr w:type="gramStart"/>
      <w:r w:rsidR="005A4538">
        <w:t xml:space="preserve">by </w:t>
      </w:r>
      <w:r w:rsidR="00EF74C3">
        <w:t xml:space="preserve"> </w:t>
      </w:r>
      <w:r w:rsidR="005A4538">
        <w:t>grazing</w:t>
      </w:r>
      <w:proofErr w:type="gramEnd"/>
      <w:r w:rsidR="005A4538">
        <w:t xml:space="preserve"> </w:t>
      </w:r>
      <w:r w:rsidR="00EF74C3">
        <w:t xml:space="preserve">Gastropoda and </w:t>
      </w:r>
      <w:r w:rsidR="007A248E">
        <w:t xml:space="preserve">some </w:t>
      </w:r>
      <w:r w:rsidR="005A4538">
        <w:t xml:space="preserve">predatory </w:t>
      </w:r>
      <w:r w:rsidR="007A248E">
        <w:t>Hemiptera</w:t>
      </w:r>
      <w:r w:rsidR="00EF74C3">
        <w:t xml:space="preserve">. On the other extreme of the gradient, sub-humid sites contain an abundance of grazer and omnivore taxa including Ephemeroptera, Amphipoda, and Trichopteran. Between these regions, mesic sites </w:t>
      </w:r>
      <w:proofErr w:type="gramStart"/>
      <w:r w:rsidR="00EF74C3">
        <w:t>contain</w:t>
      </w:r>
      <w:r w:rsidR="005A4538">
        <w:t>s</w:t>
      </w:r>
      <w:proofErr w:type="gramEnd"/>
      <w:r w:rsidR="00EF74C3">
        <w:t xml:space="preserve"> </w:t>
      </w:r>
      <w:r w:rsidR="005A4538">
        <w:t xml:space="preserve">a mixture of grazers, omnivores and </w:t>
      </w:r>
      <w:r w:rsidR="00EF74C3">
        <w:t>an abundance of predators</w:t>
      </w:r>
      <w:r w:rsidR="007A248E">
        <w:t xml:space="preserve"> including</w:t>
      </w:r>
      <w:r w:rsidR="00EF74C3">
        <w:t xml:space="preserve"> Odonata and Hemiptera.</w:t>
      </w:r>
      <w:r w:rsidR="005A4538">
        <w:t xml:space="preserve"> As precipitation increases, there is a shift in primary consumers from Gastropoda to </w:t>
      </w:r>
      <w:proofErr w:type="spellStart"/>
      <w:r w:rsidR="00840033">
        <w:t>Ephemerpotera</w:t>
      </w:r>
      <w:proofErr w:type="spellEnd"/>
      <w:r w:rsidR="00840033">
        <w:t xml:space="preserve"> and </w:t>
      </w:r>
      <w:proofErr w:type="spellStart"/>
      <w:r w:rsidR="00840033">
        <w:lastRenderedPageBreak/>
        <w:t>Trichoptera</w:t>
      </w:r>
      <w:proofErr w:type="spellEnd"/>
      <w:r w:rsidR="005A4538">
        <w:t>; the latter</w:t>
      </w:r>
      <w:r w:rsidR="00840033">
        <w:t xml:space="preserve"> species indicat</w:t>
      </w:r>
      <w:r w:rsidR="005A4538">
        <w:t>ing</w:t>
      </w:r>
      <w:r w:rsidR="00840033">
        <w:t xml:space="preserve"> enhance water quality conditions</w:t>
      </w:r>
      <w:r w:rsidR="005A4538">
        <w:t xml:space="preserve"> (CITATION)</w:t>
      </w:r>
      <w:r w:rsidR="00840033">
        <w:t>. Additionally, these taxa have longer life cycles than the prominent grazers at semi-arid sites (D</w:t>
      </w:r>
      <w:r w:rsidR="005A4538">
        <w:t>ATA &amp; CITATION)</w:t>
      </w:r>
      <w:r w:rsidR="00840033">
        <w:t>. These results indicate that drought also acts to regulate insect communities at the primary consumer level.</w:t>
      </w:r>
    </w:p>
    <w:p w14:paraId="3071652D" w14:textId="60793B49" w:rsidR="00EC6B7A" w:rsidRPr="009A7FCE" w:rsidRDefault="007A248E" w:rsidP="00BD78C4">
      <w:pPr>
        <w:spacing w:line="480" w:lineRule="auto"/>
        <w:ind w:firstLine="720"/>
        <w:contextualSpacing/>
      </w:pPr>
      <w:r>
        <w:t>Initially, t</w:t>
      </w:r>
      <w:r w:rsidR="00BC7EDC">
        <w:t xml:space="preserve">he maximum invertebrate diversity in mesic sites </w:t>
      </w:r>
      <w:r w:rsidR="00EF74C3">
        <w:t>can be</w:t>
      </w:r>
      <w:r w:rsidR="00BC7EDC">
        <w:t xml:space="preserve"> attributed to overlapping dispersal from the extreme climate regions</w:t>
      </w:r>
      <w:r w:rsidR="00EF74C3">
        <w:t xml:space="preserve">. </w:t>
      </w:r>
      <w:r>
        <w:t xml:space="preserve">However, the compositional shifts broadly indicate that predation and competition play larger roles in community assembly at mesic and sub-humid sites. </w:t>
      </w:r>
      <w:r w:rsidR="005A4538">
        <w:t xml:space="preserve">Specifically, the distribution of fish predators has large top-down controls on invertebrate community dynamics (CITATION). </w:t>
      </w:r>
      <w:r w:rsidR="00851196">
        <w:t>Here, we believe</w:t>
      </w:r>
      <w:r>
        <w:t xml:space="preserve"> fish are superior insectivores comp</w:t>
      </w:r>
      <w:r w:rsidR="00840033">
        <w:t xml:space="preserve">ared to Hemiptera and Odonata and that </w:t>
      </w:r>
      <w:r>
        <w:t>fish predation at sub-humid sites restricts invertebrate communities to small and armored grazers</w:t>
      </w:r>
      <w:r w:rsidR="00840033">
        <w:t xml:space="preserve"> (CITATION). As conditions become more arid, fish predators are excluded resulting in a proliferation of insect predators in mesic and semi-arid streams. </w:t>
      </w:r>
    </w:p>
    <w:p w14:paraId="605DCC3D" w14:textId="115A299C" w:rsidR="004A7DF3" w:rsidRPr="006A39AA" w:rsidRDefault="006A39AA" w:rsidP="006A39AA">
      <w:pPr>
        <w:spacing w:line="480" w:lineRule="auto"/>
        <w:ind w:firstLine="720"/>
        <w:contextualSpacing/>
      </w:pPr>
      <w:r>
        <w:rPr>
          <w:i/>
          <w:iCs/>
        </w:rPr>
        <w:t xml:space="preserve">Conclusions: </w:t>
      </w:r>
      <w:r>
        <w:t xml:space="preserve">The precipitation gradient along the TCP </w:t>
      </w:r>
      <w:r w:rsidR="00851196">
        <w:t xml:space="preserve">is unique in its capacity to </w:t>
      </w:r>
      <w:proofErr w:type="gramStart"/>
      <w:r w:rsidR="00851196">
        <w:t xml:space="preserve">deliver </w:t>
      </w:r>
      <w:r>
        <w:t xml:space="preserve"> useful</w:t>
      </w:r>
      <w:proofErr w:type="gramEnd"/>
      <w:r>
        <w:t xml:space="preserve"> insights </w:t>
      </w:r>
      <w:r w:rsidR="00851196">
        <w:t>ecological consequences of climate change</w:t>
      </w:r>
      <w:r>
        <w:t xml:space="preserve">. Here, we have demonstrated the efficacy </w:t>
      </w:r>
      <w:r w:rsidR="00250077">
        <w:t>of space</w:t>
      </w:r>
      <w:r>
        <w:t>-for-time substitution climate gradient research in South Central Texas. We confirmed the sensitivity of fish communities to decreasing annual precipitation</w:t>
      </w:r>
      <w:r w:rsidR="00250077">
        <w:t>, mediated by drought conditions</w:t>
      </w:r>
      <w:r>
        <w:t xml:space="preserve">. </w:t>
      </w:r>
      <w:r w:rsidR="00250077">
        <w:t xml:space="preserve">There are compositional shifts of fish and invertebrate taxa across the gradient which indicate that as environmental filtering diminishes, trophic and competitive interactions play larger roles in community assembly. These results point towards additional pressing questions, many of which cannot be answered in this limited single-survey study. How </w:t>
      </w:r>
      <w:r w:rsidR="00250077" w:rsidRPr="00250077">
        <w:rPr>
          <w:i/>
          <w:iCs/>
        </w:rPr>
        <w:t>do</w:t>
      </w:r>
      <w:r w:rsidR="00250077">
        <w:t xml:space="preserve"> communities along the precipitation gradient respond to droughts, floods, and season? </w:t>
      </w:r>
      <w:r w:rsidR="000D4D46">
        <w:t xml:space="preserve">Do </w:t>
      </w:r>
      <w:r w:rsidR="000D4D46">
        <w:lastRenderedPageBreak/>
        <w:t>basal resources, their production, or consumption vary with precipitation? Do transient marine migrants play a significant role in sub-humid coastal streams?</w:t>
      </w:r>
    </w:p>
    <w:p w14:paraId="54BCCFA0" w14:textId="6A7613ED" w:rsidR="004A7DF3" w:rsidRPr="009A7FCE" w:rsidRDefault="004A7DF3" w:rsidP="009A7FCE">
      <w:pPr>
        <w:spacing w:line="480" w:lineRule="auto"/>
        <w:contextualSpacing/>
      </w:pPr>
    </w:p>
    <w:p w14:paraId="4EE74D07" w14:textId="1A82EEE5" w:rsidR="004A7DF3" w:rsidRPr="009A7FCE" w:rsidRDefault="004A7DF3" w:rsidP="009A7FCE">
      <w:pPr>
        <w:spacing w:line="480" w:lineRule="auto"/>
        <w:contextualSpacing/>
      </w:pPr>
    </w:p>
    <w:p w14:paraId="2C138981" w14:textId="518730AE" w:rsidR="004A7DF3" w:rsidRDefault="004A7DF3" w:rsidP="009A7FCE">
      <w:pPr>
        <w:spacing w:line="480" w:lineRule="auto"/>
        <w:contextualSpacing/>
      </w:pPr>
    </w:p>
    <w:p w14:paraId="4A635B40" w14:textId="54F0AACF" w:rsidR="00D1243A" w:rsidRDefault="00D1243A" w:rsidP="009A7FCE">
      <w:pPr>
        <w:spacing w:line="480" w:lineRule="auto"/>
        <w:contextualSpacing/>
      </w:pPr>
    </w:p>
    <w:p w14:paraId="2FD59C65" w14:textId="73AAC5D1" w:rsidR="00D1243A" w:rsidRDefault="00D1243A" w:rsidP="009A7FCE">
      <w:pPr>
        <w:spacing w:line="480" w:lineRule="auto"/>
        <w:contextualSpacing/>
      </w:pPr>
    </w:p>
    <w:p w14:paraId="7973D56A" w14:textId="18F0CBF2" w:rsidR="00D6436D" w:rsidRDefault="00D6436D" w:rsidP="009A7FCE">
      <w:pPr>
        <w:spacing w:line="480" w:lineRule="auto"/>
        <w:contextualSpacing/>
      </w:pPr>
    </w:p>
    <w:p w14:paraId="68CCC8E5" w14:textId="64D7261C" w:rsidR="00D6436D" w:rsidRDefault="00D6436D" w:rsidP="009A7FCE">
      <w:pPr>
        <w:spacing w:line="480" w:lineRule="auto"/>
        <w:contextualSpacing/>
      </w:pPr>
    </w:p>
    <w:p w14:paraId="2CDDF237" w14:textId="57DFD843" w:rsidR="00D6436D" w:rsidRDefault="00D6436D" w:rsidP="009A7FCE">
      <w:pPr>
        <w:spacing w:line="480" w:lineRule="auto"/>
        <w:contextualSpacing/>
      </w:pPr>
    </w:p>
    <w:p w14:paraId="417859C8" w14:textId="57BC3D1D" w:rsidR="00D6436D" w:rsidRDefault="00D6436D" w:rsidP="009A7FCE">
      <w:pPr>
        <w:spacing w:line="480" w:lineRule="auto"/>
        <w:contextualSpacing/>
      </w:pPr>
    </w:p>
    <w:p w14:paraId="6B817140" w14:textId="5DC45562" w:rsidR="00D6436D" w:rsidRDefault="00D6436D" w:rsidP="009A7FCE">
      <w:pPr>
        <w:spacing w:line="480" w:lineRule="auto"/>
        <w:contextualSpacing/>
      </w:pPr>
    </w:p>
    <w:p w14:paraId="500C8544" w14:textId="77777777" w:rsidR="00D6436D" w:rsidRPr="009A7FCE" w:rsidRDefault="00D6436D" w:rsidP="009A7FCE">
      <w:pPr>
        <w:spacing w:line="480" w:lineRule="auto"/>
        <w:contextualSpacing/>
      </w:pPr>
    </w:p>
    <w:p w14:paraId="79BB027C" w14:textId="77777777" w:rsidR="004A7DF3" w:rsidRPr="009A7FCE" w:rsidRDefault="004A7DF3" w:rsidP="009A7FCE">
      <w:pPr>
        <w:spacing w:line="480" w:lineRule="auto"/>
        <w:contextualSpacing/>
      </w:pPr>
    </w:p>
    <w:p w14:paraId="2B42710A" w14:textId="77777777" w:rsidR="001B156C" w:rsidRPr="009A7FCE" w:rsidRDefault="001B156C" w:rsidP="009A7FCE">
      <w:pPr>
        <w:spacing w:line="480" w:lineRule="auto"/>
        <w:contextualSpacing/>
        <w:jc w:val="center"/>
        <w:rPr>
          <w:noProof/>
        </w:rPr>
      </w:pPr>
      <w:r w:rsidRPr="009A7FCE">
        <w:rPr>
          <w:noProof/>
        </w:rPr>
        <w:lastRenderedPageBreak/>
        <w:drawing>
          <wp:inline distT="0" distB="0" distL="0" distR="0" wp14:anchorId="095CD6B1" wp14:editId="49A4FD79">
            <wp:extent cx="5943600" cy="432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27525"/>
                    </a:xfrm>
                    <a:prstGeom prst="rect">
                      <a:avLst/>
                    </a:prstGeom>
                  </pic:spPr>
                </pic:pic>
              </a:graphicData>
            </a:graphic>
          </wp:inline>
        </w:drawing>
      </w:r>
    </w:p>
    <w:p w14:paraId="0C4346BB" w14:textId="656CB691" w:rsidR="001B156C" w:rsidRDefault="001B156C" w:rsidP="009A7FCE">
      <w:pPr>
        <w:spacing w:line="480" w:lineRule="auto"/>
        <w:contextualSpacing/>
        <w:rPr>
          <w:noProof/>
        </w:rPr>
      </w:pPr>
      <w:r w:rsidRPr="009A7FCE">
        <w:rPr>
          <w:noProof/>
        </w:rPr>
        <w:t>Figure 1. Map of South Central Texas, where 10 USGS gaged Streams were sampled in the Spring of 2017. An annual precipitation overlay indicate that the sample sites span a gradient from 61 cm/yr in the Southwest to 134 cm/yr in the Northeast.</w:t>
      </w:r>
    </w:p>
    <w:p w14:paraId="16A4CA6B" w14:textId="6C38B4CD" w:rsidR="008A0C97" w:rsidRDefault="008A0C97" w:rsidP="009A7FCE">
      <w:pPr>
        <w:spacing w:line="480" w:lineRule="auto"/>
        <w:contextualSpacing/>
        <w:rPr>
          <w:noProof/>
        </w:rPr>
      </w:pPr>
    </w:p>
    <w:p w14:paraId="567D10D6" w14:textId="40F4F0E7" w:rsidR="008A0C97" w:rsidRDefault="008A0C97" w:rsidP="009A7FCE">
      <w:pPr>
        <w:spacing w:line="480" w:lineRule="auto"/>
        <w:contextualSpacing/>
        <w:rPr>
          <w:noProof/>
        </w:rPr>
      </w:pPr>
    </w:p>
    <w:p w14:paraId="0FCA9E18" w14:textId="19403645" w:rsidR="008A0C97" w:rsidRDefault="008A0C97" w:rsidP="009A7FCE">
      <w:pPr>
        <w:spacing w:line="480" w:lineRule="auto"/>
        <w:contextualSpacing/>
        <w:rPr>
          <w:noProof/>
        </w:rPr>
      </w:pPr>
    </w:p>
    <w:p w14:paraId="4F6EAB3D" w14:textId="326F7A52" w:rsidR="008A0C97" w:rsidRDefault="008A0C97" w:rsidP="009A7FCE">
      <w:pPr>
        <w:spacing w:line="480" w:lineRule="auto"/>
        <w:contextualSpacing/>
        <w:rPr>
          <w:noProof/>
        </w:rPr>
      </w:pPr>
    </w:p>
    <w:p w14:paraId="79B47361" w14:textId="68413FDC" w:rsidR="008A0C97" w:rsidRDefault="008A0C97" w:rsidP="009A7FCE">
      <w:pPr>
        <w:spacing w:line="480" w:lineRule="auto"/>
        <w:contextualSpacing/>
        <w:rPr>
          <w:noProof/>
        </w:rPr>
      </w:pPr>
    </w:p>
    <w:p w14:paraId="2A3BD056" w14:textId="41EBAF1A" w:rsidR="008A0C97" w:rsidRDefault="008A0C97" w:rsidP="009A7FCE">
      <w:pPr>
        <w:spacing w:line="480" w:lineRule="auto"/>
        <w:contextualSpacing/>
        <w:rPr>
          <w:noProof/>
        </w:rPr>
      </w:pPr>
    </w:p>
    <w:p w14:paraId="09A95822" w14:textId="2D51214A" w:rsidR="008A0C97" w:rsidRDefault="008A0C97" w:rsidP="009A7FCE">
      <w:pPr>
        <w:spacing w:line="480" w:lineRule="auto"/>
        <w:contextualSpacing/>
        <w:rPr>
          <w:noProof/>
        </w:rPr>
      </w:pPr>
    </w:p>
    <w:p w14:paraId="1C76ED6D" w14:textId="77777777" w:rsidR="008A0C97" w:rsidRDefault="008A0C97" w:rsidP="009A7FCE">
      <w:pPr>
        <w:spacing w:line="480" w:lineRule="auto"/>
        <w:contextualSpacing/>
        <w:rPr>
          <w:noProof/>
        </w:rPr>
      </w:pPr>
    </w:p>
    <w:tbl>
      <w:tblPr>
        <w:tblStyle w:val="PlainTable4"/>
        <w:tblW w:w="9468" w:type="dxa"/>
        <w:tblLook w:val="04A0" w:firstRow="1" w:lastRow="0" w:firstColumn="1" w:lastColumn="0" w:noHBand="0" w:noVBand="1"/>
      </w:tblPr>
      <w:tblGrid>
        <w:gridCol w:w="861"/>
        <w:gridCol w:w="1520"/>
        <w:gridCol w:w="7110"/>
      </w:tblGrid>
      <w:tr w:rsidR="008A0C97" w:rsidRPr="008A0C97" w14:paraId="6774BD5D" w14:textId="77777777" w:rsidTr="008A0C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1756C109" w14:textId="77777777" w:rsidR="008A0C97" w:rsidRPr="008A0C97" w:rsidRDefault="008A0C97" w:rsidP="008A0C97">
            <w:pPr>
              <w:contextualSpacing/>
              <w:rPr>
                <w:noProof/>
                <w:sz w:val="16"/>
                <w:szCs w:val="16"/>
              </w:rPr>
            </w:pPr>
            <w:r w:rsidRPr="008A0C97">
              <w:rPr>
                <w:noProof/>
                <w:sz w:val="16"/>
                <w:szCs w:val="16"/>
              </w:rPr>
              <w:lastRenderedPageBreak/>
              <w:t>Variable</w:t>
            </w:r>
          </w:p>
        </w:tc>
        <w:tc>
          <w:tcPr>
            <w:tcW w:w="1520" w:type="dxa"/>
            <w:noWrap/>
            <w:hideMark/>
          </w:tcPr>
          <w:p w14:paraId="76383056" w14:textId="77777777" w:rsidR="008A0C97" w:rsidRPr="008A0C97" w:rsidRDefault="008A0C97" w:rsidP="008A0C97">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Units</w:t>
            </w:r>
          </w:p>
        </w:tc>
        <w:tc>
          <w:tcPr>
            <w:tcW w:w="7110" w:type="dxa"/>
            <w:noWrap/>
            <w:hideMark/>
          </w:tcPr>
          <w:p w14:paraId="64A34AAD" w14:textId="77777777" w:rsidR="008A0C97" w:rsidRPr="008A0C97" w:rsidRDefault="008A0C97" w:rsidP="008A0C97">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Description</w:t>
            </w:r>
          </w:p>
        </w:tc>
      </w:tr>
      <w:tr w:rsidR="008A0C97" w:rsidRPr="008A0C97" w14:paraId="19D9083B"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49195EB" w14:textId="77777777" w:rsidR="008A0C97" w:rsidRPr="008A0C97" w:rsidRDefault="008A0C97" w:rsidP="008A0C97">
            <w:pPr>
              <w:contextualSpacing/>
              <w:rPr>
                <w:b w:val="0"/>
                <w:bCs w:val="0"/>
                <w:noProof/>
                <w:sz w:val="16"/>
                <w:szCs w:val="16"/>
              </w:rPr>
            </w:pPr>
            <w:r w:rsidRPr="008A0C97">
              <w:rPr>
                <w:b w:val="0"/>
                <w:bCs w:val="0"/>
                <w:noProof/>
                <w:sz w:val="16"/>
                <w:szCs w:val="16"/>
              </w:rPr>
              <w:t>STAID</w:t>
            </w:r>
          </w:p>
        </w:tc>
        <w:tc>
          <w:tcPr>
            <w:tcW w:w="1520" w:type="dxa"/>
            <w:noWrap/>
            <w:hideMark/>
          </w:tcPr>
          <w:p w14:paraId="603118E2"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56947F00"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USGS gage station identification</w:t>
            </w:r>
          </w:p>
        </w:tc>
      </w:tr>
      <w:tr w:rsidR="008A0C97" w:rsidRPr="008A0C97" w14:paraId="26151B50"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361D821F" w14:textId="75D2F13D" w:rsidR="008A0C97" w:rsidRPr="008A0C97" w:rsidRDefault="006175E7" w:rsidP="008A0C97">
            <w:pPr>
              <w:contextualSpacing/>
              <w:rPr>
                <w:b w:val="0"/>
                <w:bCs w:val="0"/>
                <w:noProof/>
                <w:sz w:val="16"/>
                <w:szCs w:val="16"/>
              </w:rPr>
            </w:pPr>
            <w:r>
              <w:rPr>
                <w:b w:val="0"/>
                <w:bCs w:val="0"/>
                <w:noProof/>
                <w:sz w:val="16"/>
                <w:szCs w:val="16"/>
              </w:rPr>
              <w:t>Ln(Cond)</w:t>
            </w:r>
          </w:p>
        </w:tc>
        <w:tc>
          <w:tcPr>
            <w:tcW w:w="1520" w:type="dxa"/>
            <w:noWrap/>
            <w:hideMark/>
          </w:tcPr>
          <w:p w14:paraId="2515AC11"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μS/cm</w:t>
            </w:r>
          </w:p>
        </w:tc>
        <w:tc>
          <w:tcPr>
            <w:tcW w:w="7110" w:type="dxa"/>
            <w:noWrap/>
            <w:hideMark/>
          </w:tcPr>
          <w:p w14:paraId="4B76C29F"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conductivity</w:t>
            </w:r>
          </w:p>
        </w:tc>
      </w:tr>
      <w:tr w:rsidR="008A0C97" w:rsidRPr="008A0C97" w14:paraId="2BBEA0E9"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12C5A5D4" w14:textId="77777777" w:rsidR="008A0C97" w:rsidRPr="008A0C97" w:rsidRDefault="008A0C97" w:rsidP="008A0C97">
            <w:pPr>
              <w:contextualSpacing/>
              <w:rPr>
                <w:b w:val="0"/>
                <w:bCs w:val="0"/>
                <w:noProof/>
                <w:sz w:val="16"/>
                <w:szCs w:val="16"/>
              </w:rPr>
            </w:pPr>
            <w:r w:rsidRPr="008A0C97">
              <w:rPr>
                <w:b w:val="0"/>
                <w:bCs w:val="0"/>
                <w:noProof/>
                <w:sz w:val="16"/>
                <w:szCs w:val="16"/>
              </w:rPr>
              <w:t>DO</w:t>
            </w:r>
          </w:p>
        </w:tc>
        <w:tc>
          <w:tcPr>
            <w:tcW w:w="1520" w:type="dxa"/>
            <w:noWrap/>
            <w:hideMark/>
          </w:tcPr>
          <w:p w14:paraId="437780B8"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mg/L</w:t>
            </w:r>
          </w:p>
        </w:tc>
        <w:tc>
          <w:tcPr>
            <w:tcW w:w="7110" w:type="dxa"/>
            <w:noWrap/>
            <w:hideMark/>
          </w:tcPr>
          <w:p w14:paraId="5A91F05A"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dissolved oxygen</w:t>
            </w:r>
          </w:p>
        </w:tc>
      </w:tr>
      <w:tr w:rsidR="008A0C97" w:rsidRPr="008A0C97" w14:paraId="09C96570"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B2FD9EB" w14:textId="053ADDAD" w:rsidR="008A0C97" w:rsidRPr="008A0C97" w:rsidRDefault="008A0C97" w:rsidP="008A0C97">
            <w:pPr>
              <w:contextualSpacing/>
              <w:rPr>
                <w:b w:val="0"/>
                <w:bCs w:val="0"/>
                <w:noProof/>
                <w:sz w:val="16"/>
                <w:szCs w:val="16"/>
              </w:rPr>
            </w:pPr>
            <w:r w:rsidRPr="008A0C97">
              <w:rPr>
                <w:b w:val="0"/>
                <w:bCs w:val="0"/>
                <w:noProof/>
                <w:sz w:val="16"/>
                <w:szCs w:val="16"/>
              </w:rPr>
              <w:t>T</w:t>
            </w:r>
            <w:r w:rsidR="006175E7">
              <w:rPr>
                <w:b w:val="0"/>
                <w:bCs w:val="0"/>
                <w:noProof/>
                <w:sz w:val="16"/>
                <w:szCs w:val="16"/>
              </w:rPr>
              <w:t>urbidity</w:t>
            </w:r>
          </w:p>
        </w:tc>
        <w:tc>
          <w:tcPr>
            <w:tcW w:w="1520" w:type="dxa"/>
            <w:noWrap/>
            <w:hideMark/>
          </w:tcPr>
          <w:p w14:paraId="05C7ECF5"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NTU</w:t>
            </w:r>
          </w:p>
        </w:tc>
        <w:tc>
          <w:tcPr>
            <w:tcW w:w="7110" w:type="dxa"/>
            <w:noWrap/>
            <w:hideMark/>
          </w:tcPr>
          <w:p w14:paraId="61DA2BA6"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turbidity</w:t>
            </w:r>
          </w:p>
        </w:tc>
      </w:tr>
      <w:tr w:rsidR="008A0C97" w:rsidRPr="008A0C97" w14:paraId="0EBDF16C"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E451CE8" w14:textId="54993484" w:rsidR="008A0C97" w:rsidRPr="008A0C97" w:rsidRDefault="008A0C97" w:rsidP="008A0C97">
            <w:pPr>
              <w:contextualSpacing/>
              <w:rPr>
                <w:b w:val="0"/>
                <w:bCs w:val="0"/>
                <w:noProof/>
                <w:sz w:val="16"/>
                <w:szCs w:val="16"/>
              </w:rPr>
            </w:pPr>
            <w:r w:rsidRPr="008A0C97">
              <w:rPr>
                <w:b w:val="0"/>
                <w:bCs w:val="0"/>
                <w:noProof/>
                <w:sz w:val="16"/>
                <w:szCs w:val="16"/>
              </w:rPr>
              <w:t>T.</w:t>
            </w:r>
            <w:r w:rsidR="006175E7">
              <w:rPr>
                <w:b w:val="0"/>
                <w:bCs w:val="0"/>
                <w:noProof/>
                <w:sz w:val="16"/>
                <w:szCs w:val="16"/>
              </w:rPr>
              <w:t>water</w:t>
            </w:r>
          </w:p>
        </w:tc>
        <w:tc>
          <w:tcPr>
            <w:tcW w:w="1520" w:type="dxa"/>
            <w:noWrap/>
            <w:hideMark/>
          </w:tcPr>
          <w:p w14:paraId="0C72B1FF"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w:t>
            </w:r>
          </w:p>
        </w:tc>
        <w:tc>
          <w:tcPr>
            <w:tcW w:w="7110" w:type="dxa"/>
            <w:noWrap/>
            <w:hideMark/>
          </w:tcPr>
          <w:p w14:paraId="27234294"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temperature water</w:t>
            </w:r>
          </w:p>
        </w:tc>
      </w:tr>
      <w:tr w:rsidR="008A0C97" w:rsidRPr="008A0C97" w14:paraId="0D43438B"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27E384EB" w14:textId="77777777" w:rsidR="008A0C97" w:rsidRPr="008A0C97" w:rsidRDefault="008A0C97" w:rsidP="008A0C97">
            <w:pPr>
              <w:contextualSpacing/>
              <w:rPr>
                <w:b w:val="0"/>
                <w:bCs w:val="0"/>
                <w:noProof/>
                <w:sz w:val="16"/>
                <w:szCs w:val="16"/>
              </w:rPr>
            </w:pPr>
            <w:r w:rsidRPr="008A0C97">
              <w:rPr>
                <w:b w:val="0"/>
                <w:bCs w:val="0"/>
                <w:noProof/>
                <w:sz w:val="16"/>
                <w:szCs w:val="16"/>
              </w:rPr>
              <w:t>pH</w:t>
            </w:r>
          </w:p>
        </w:tc>
        <w:tc>
          <w:tcPr>
            <w:tcW w:w="1520" w:type="dxa"/>
            <w:noWrap/>
            <w:hideMark/>
          </w:tcPr>
          <w:p w14:paraId="5E6EE630"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pH</w:t>
            </w:r>
          </w:p>
        </w:tc>
        <w:tc>
          <w:tcPr>
            <w:tcW w:w="7110" w:type="dxa"/>
            <w:noWrap/>
            <w:hideMark/>
          </w:tcPr>
          <w:p w14:paraId="5F81AFD4"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pH</w:t>
            </w:r>
          </w:p>
        </w:tc>
      </w:tr>
      <w:tr w:rsidR="008A0C97" w:rsidRPr="008A0C97" w14:paraId="4A65AA93"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6882D1B5" w14:textId="77777777" w:rsidR="008A0C97" w:rsidRPr="008A0C97" w:rsidRDefault="008A0C97" w:rsidP="008A0C97">
            <w:pPr>
              <w:contextualSpacing/>
              <w:rPr>
                <w:b w:val="0"/>
                <w:bCs w:val="0"/>
                <w:noProof/>
                <w:sz w:val="16"/>
                <w:szCs w:val="16"/>
              </w:rPr>
            </w:pPr>
            <w:r w:rsidRPr="008A0C97">
              <w:rPr>
                <w:b w:val="0"/>
                <w:bCs w:val="0"/>
                <w:noProof/>
                <w:sz w:val="16"/>
                <w:szCs w:val="16"/>
              </w:rPr>
              <w:t>NH</w:t>
            </w:r>
            <w:r w:rsidRPr="006175E7">
              <w:rPr>
                <w:b w:val="0"/>
                <w:bCs w:val="0"/>
                <w:noProof/>
                <w:sz w:val="16"/>
                <w:szCs w:val="16"/>
                <w:vertAlign w:val="subscript"/>
              </w:rPr>
              <w:t>4</w:t>
            </w:r>
            <w:r w:rsidRPr="006175E7">
              <w:rPr>
                <w:b w:val="0"/>
                <w:bCs w:val="0"/>
                <w:noProof/>
                <w:sz w:val="16"/>
                <w:szCs w:val="16"/>
                <w:vertAlign w:val="superscript"/>
              </w:rPr>
              <w:t>+</w:t>
            </w:r>
          </w:p>
        </w:tc>
        <w:tc>
          <w:tcPr>
            <w:tcW w:w="1520" w:type="dxa"/>
            <w:noWrap/>
            <w:hideMark/>
          </w:tcPr>
          <w:p w14:paraId="7DB3FF04"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mg/L</w:t>
            </w:r>
          </w:p>
        </w:tc>
        <w:tc>
          <w:tcPr>
            <w:tcW w:w="7110" w:type="dxa"/>
            <w:noWrap/>
            <w:hideMark/>
          </w:tcPr>
          <w:p w14:paraId="7D4B3CBA"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ammonia</w:t>
            </w:r>
          </w:p>
        </w:tc>
      </w:tr>
      <w:tr w:rsidR="008A0C97" w:rsidRPr="008A0C97" w14:paraId="4A710FB8"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394D9EBF" w14:textId="77777777" w:rsidR="008A0C97" w:rsidRPr="008A0C97" w:rsidRDefault="008A0C97" w:rsidP="008A0C97">
            <w:pPr>
              <w:contextualSpacing/>
              <w:rPr>
                <w:b w:val="0"/>
                <w:bCs w:val="0"/>
                <w:noProof/>
                <w:sz w:val="16"/>
                <w:szCs w:val="16"/>
              </w:rPr>
            </w:pPr>
            <w:r w:rsidRPr="008A0C97">
              <w:rPr>
                <w:b w:val="0"/>
                <w:bCs w:val="0"/>
                <w:noProof/>
                <w:sz w:val="16"/>
                <w:szCs w:val="16"/>
              </w:rPr>
              <w:t>PO</w:t>
            </w:r>
            <w:r w:rsidRPr="006175E7">
              <w:rPr>
                <w:b w:val="0"/>
                <w:bCs w:val="0"/>
                <w:noProof/>
                <w:sz w:val="16"/>
                <w:szCs w:val="16"/>
                <w:vertAlign w:val="subscript"/>
              </w:rPr>
              <w:t>4</w:t>
            </w:r>
            <w:r w:rsidRPr="006175E7">
              <w:rPr>
                <w:b w:val="0"/>
                <w:bCs w:val="0"/>
                <w:noProof/>
                <w:sz w:val="16"/>
                <w:szCs w:val="16"/>
                <w:vertAlign w:val="superscript"/>
              </w:rPr>
              <w:t>-</w:t>
            </w:r>
          </w:p>
        </w:tc>
        <w:tc>
          <w:tcPr>
            <w:tcW w:w="1520" w:type="dxa"/>
            <w:noWrap/>
            <w:hideMark/>
          </w:tcPr>
          <w:p w14:paraId="71CFDAF4"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mg/L</w:t>
            </w:r>
          </w:p>
        </w:tc>
        <w:tc>
          <w:tcPr>
            <w:tcW w:w="7110" w:type="dxa"/>
            <w:noWrap/>
            <w:hideMark/>
          </w:tcPr>
          <w:p w14:paraId="4E0FAD1D"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phosphate</w:t>
            </w:r>
          </w:p>
        </w:tc>
      </w:tr>
      <w:tr w:rsidR="008A0C97" w:rsidRPr="008A0C97" w14:paraId="7EA5E357"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6E74EC0B" w14:textId="71AD0103" w:rsidR="008A0C97" w:rsidRPr="008A0C97" w:rsidRDefault="006175E7" w:rsidP="008A0C97">
            <w:pPr>
              <w:contextualSpacing/>
              <w:rPr>
                <w:b w:val="0"/>
                <w:bCs w:val="0"/>
                <w:noProof/>
                <w:sz w:val="16"/>
                <w:szCs w:val="16"/>
              </w:rPr>
            </w:pPr>
            <w:r>
              <w:rPr>
                <w:b w:val="0"/>
                <w:bCs w:val="0"/>
                <w:noProof/>
                <w:sz w:val="16"/>
                <w:szCs w:val="16"/>
              </w:rPr>
              <w:t>Ln(</w:t>
            </w:r>
            <w:r w:rsidR="008A0C97" w:rsidRPr="008A0C97">
              <w:rPr>
                <w:b w:val="0"/>
                <w:bCs w:val="0"/>
                <w:noProof/>
                <w:sz w:val="16"/>
                <w:szCs w:val="16"/>
              </w:rPr>
              <w:t>NO</w:t>
            </w:r>
            <w:r w:rsidR="008A0C97" w:rsidRPr="006175E7">
              <w:rPr>
                <w:b w:val="0"/>
                <w:bCs w:val="0"/>
                <w:noProof/>
                <w:sz w:val="16"/>
                <w:szCs w:val="16"/>
                <w:vertAlign w:val="subscript"/>
              </w:rPr>
              <w:t>3</w:t>
            </w:r>
            <w:r w:rsidR="008A0C97" w:rsidRPr="006175E7">
              <w:rPr>
                <w:b w:val="0"/>
                <w:bCs w:val="0"/>
                <w:noProof/>
                <w:sz w:val="16"/>
                <w:szCs w:val="16"/>
                <w:vertAlign w:val="superscript"/>
              </w:rPr>
              <w:t>-</w:t>
            </w:r>
            <w:r>
              <w:rPr>
                <w:b w:val="0"/>
                <w:bCs w:val="0"/>
                <w:noProof/>
                <w:sz w:val="16"/>
                <w:szCs w:val="16"/>
              </w:rPr>
              <w:t>)</w:t>
            </w:r>
          </w:p>
        </w:tc>
        <w:tc>
          <w:tcPr>
            <w:tcW w:w="1520" w:type="dxa"/>
            <w:noWrap/>
            <w:hideMark/>
          </w:tcPr>
          <w:p w14:paraId="169058E9"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mg/L</w:t>
            </w:r>
          </w:p>
        </w:tc>
        <w:tc>
          <w:tcPr>
            <w:tcW w:w="7110" w:type="dxa"/>
            <w:noWrap/>
            <w:hideMark/>
          </w:tcPr>
          <w:p w14:paraId="3AAFA050"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nitrate</w:t>
            </w:r>
          </w:p>
        </w:tc>
      </w:tr>
      <w:tr w:rsidR="008A0C97" w:rsidRPr="008A0C97" w14:paraId="70D4A8DE"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3D0F8F58" w14:textId="3AEA1069" w:rsidR="008A0C97" w:rsidRPr="008A0C97" w:rsidRDefault="008A0C97" w:rsidP="008A0C97">
            <w:pPr>
              <w:contextualSpacing/>
              <w:rPr>
                <w:b w:val="0"/>
                <w:bCs w:val="0"/>
                <w:noProof/>
                <w:sz w:val="16"/>
                <w:szCs w:val="16"/>
              </w:rPr>
            </w:pPr>
            <w:r w:rsidRPr="008A0C97">
              <w:rPr>
                <w:b w:val="0"/>
                <w:bCs w:val="0"/>
                <w:noProof/>
                <w:sz w:val="16"/>
                <w:szCs w:val="16"/>
              </w:rPr>
              <w:t>B</w:t>
            </w:r>
            <w:r w:rsidR="006175E7">
              <w:rPr>
                <w:b w:val="0"/>
                <w:bCs w:val="0"/>
                <w:noProof/>
                <w:sz w:val="16"/>
                <w:szCs w:val="16"/>
              </w:rPr>
              <w:t>ank.h</w:t>
            </w:r>
          </w:p>
        </w:tc>
        <w:tc>
          <w:tcPr>
            <w:tcW w:w="1520" w:type="dxa"/>
            <w:noWrap/>
            <w:hideMark/>
          </w:tcPr>
          <w:p w14:paraId="18FAFDDC"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meter</w:t>
            </w:r>
          </w:p>
        </w:tc>
        <w:tc>
          <w:tcPr>
            <w:tcW w:w="7110" w:type="dxa"/>
            <w:noWrap/>
            <w:hideMark/>
          </w:tcPr>
          <w:p w14:paraId="6FE9A10F"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Average bank height</w:t>
            </w:r>
          </w:p>
        </w:tc>
      </w:tr>
      <w:tr w:rsidR="008A0C97" w:rsidRPr="008A0C97" w14:paraId="01FE24B8"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295F468F" w14:textId="4158CE2E" w:rsidR="008A0C97" w:rsidRPr="008A0C97" w:rsidRDefault="008A0C97" w:rsidP="008A0C97">
            <w:pPr>
              <w:contextualSpacing/>
              <w:rPr>
                <w:b w:val="0"/>
                <w:bCs w:val="0"/>
                <w:noProof/>
                <w:sz w:val="16"/>
                <w:szCs w:val="16"/>
              </w:rPr>
            </w:pPr>
            <w:r w:rsidRPr="008A0C97">
              <w:rPr>
                <w:b w:val="0"/>
                <w:bCs w:val="0"/>
                <w:noProof/>
                <w:sz w:val="16"/>
                <w:szCs w:val="16"/>
              </w:rPr>
              <w:t>R</w:t>
            </w:r>
            <w:r w:rsidR="006175E7">
              <w:rPr>
                <w:b w:val="0"/>
                <w:bCs w:val="0"/>
                <w:noProof/>
                <w:sz w:val="16"/>
                <w:szCs w:val="16"/>
              </w:rPr>
              <w:t>osgen.I</w:t>
            </w:r>
          </w:p>
        </w:tc>
        <w:tc>
          <w:tcPr>
            <w:tcW w:w="1520" w:type="dxa"/>
            <w:noWrap/>
            <w:hideMark/>
          </w:tcPr>
          <w:p w14:paraId="4722A3CE"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ratio</w:t>
            </w:r>
          </w:p>
        </w:tc>
        <w:tc>
          <w:tcPr>
            <w:tcW w:w="7110" w:type="dxa"/>
            <w:noWrap/>
            <w:hideMark/>
          </w:tcPr>
          <w:p w14:paraId="16F2F718"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bankfull width / depth</w:t>
            </w:r>
          </w:p>
        </w:tc>
      </w:tr>
      <w:tr w:rsidR="008A0C97" w:rsidRPr="008A0C97" w14:paraId="5BDB3C33"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DD367E3" w14:textId="77777777" w:rsidR="008A0C97" w:rsidRPr="008A0C97" w:rsidRDefault="008A0C97" w:rsidP="008A0C97">
            <w:pPr>
              <w:contextualSpacing/>
              <w:rPr>
                <w:b w:val="0"/>
                <w:bCs w:val="0"/>
                <w:noProof/>
                <w:sz w:val="16"/>
                <w:szCs w:val="16"/>
              </w:rPr>
            </w:pPr>
            <w:r w:rsidRPr="008A0C97">
              <w:rPr>
                <w:b w:val="0"/>
                <w:bCs w:val="0"/>
                <w:noProof/>
                <w:sz w:val="16"/>
                <w:szCs w:val="16"/>
              </w:rPr>
              <w:t>d50</w:t>
            </w:r>
          </w:p>
        </w:tc>
        <w:tc>
          <w:tcPr>
            <w:tcW w:w="1520" w:type="dxa"/>
            <w:noWrap/>
            <w:hideMark/>
          </w:tcPr>
          <w:p w14:paraId="0245160F"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mm</w:t>
            </w:r>
          </w:p>
        </w:tc>
        <w:tc>
          <w:tcPr>
            <w:tcW w:w="7110" w:type="dxa"/>
            <w:noWrap/>
            <w:hideMark/>
          </w:tcPr>
          <w:p w14:paraId="2F6BF679"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median grain size</w:t>
            </w:r>
          </w:p>
        </w:tc>
      </w:tr>
      <w:tr w:rsidR="008A0C97" w:rsidRPr="008A0C97" w14:paraId="596191BD"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4A162DF" w14:textId="28D508A6" w:rsidR="008A0C97" w:rsidRPr="008A0C97" w:rsidRDefault="008A0C97" w:rsidP="008A0C97">
            <w:pPr>
              <w:contextualSpacing/>
              <w:rPr>
                <w:b w:val="0"/>
                <w:bCs w:val="0"/>
                <w:noProof/>
                <w:sz w:val="16"/>
                <w:szCs w:val="16"/>
              </w:rPr>
            </w:pPr>
            <w:r w:rsidRPr="008A0C97">
              <w:rPr>
                <w:b w:val="0"/>
                <w:bCs w:val="0"/>
                <w:noProof/>
                <w:sz w:val="16"/>
                <w:szCs w:val="16"/>
              </w:rPr>
              <w:t>C</w:t>
            </w:r>
            <w:r w:rsidR="006175E7">
              <w:rPr>
                <w:b w:val="0"/>
                <w:bCs w:val="0"/>
                <w:noProof/>
                <w:sz w:val="16"/>
                <w:szCs w:val="16"/>
              </w:rPr>
              <w:t>py</w:t>
            </w:r>
          </w:p>
        </w:tc>
        <w:tc>
          <w:tcPr>
            <w:tcW w:w="1520" w:type="dxa"/>
            <w:noWrap/>
            <w:hideMark/>
          </w:tcPr>
          <w:p w14:paraId="3E5ABF88"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3A7298ED"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canopy coverage</w:t>
            </w:r>
          </w:p>
        </w:tc>
      </w:tr>
      <w:tr w:rsidR="008A0C97" w:rsidRPr="008A0C97" w14:paraId="1F242AF9"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F20F11B" w14:textId="4F73FB5F" w:rsidR="008A0C97" w:rsidRPr="008A0C97" w:rsidRDefault="006175E7" w:rsidP="008A0C97">
            <w:pPr>
              <w:contextualSpacing/>
              <w:rPr>
                <w:b w:val="0"/>
                <w:bCs w:val="0"/>
                <w:noProof/>
                <w:sz w:val="16"/>
                <w:szCs w:val="16"/>
              </w:rPr>
            </w:pPr>
            <w:r>
              <w:rPr>
                <w:b w:val="0"/>
                <w:bCs w:val="0"/>
                <w:noProof/>
                <w:sz w:val="16"/>
                <w:szCs w:val="16"/>
              </w:rPr>
              <w:t>Rip.forest</w:t>
            </w:r>
          </w:p>
        </w:tc>
        <w:tc>
          <w:tcPr>
            <w:tcW w:w="1520" w:type="dxa"/>
            <w:noWrap/>
            <w:hideMark/>
          </w:tcPr>
          <w:p w14:paraId="7DCE4C6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6E571DE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Riparian 100m buffer "forest", 2006 era.</w:t>
            </w:r>
          </w:p>
        </w:tc>
      </w:tr>
      <w:tr w:rsidR="008A0C97" w:rsidRPr="008A0C97" w14:paraId="5A569BE3"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9916182" w14:textId="0B04FB9E" w:rsidR="008A0C97" w:rsidRPr="008A0C97" w:rsidRDefault="006175E7" w:rsidP="008A0C97">
            <w:pPr>
              <w:contextualSpacing/>
              <w:rPr>
                <w:b w:val="0"/>
                <w:bCs w:val="0"/>
                <w:noProof/>
                <w:sz w:val="16"/>
                <w:szCs w:val="16"/>
              </w:rPr>
            </w:pPr>
            <w:r>
              <w:rPr>
                <w:b w:val="0"/>
                <w:bCs w:val="0"/>
                <w:noProof/>
                <w:sz w:val="16"/>
                <w:szCs w:val="16"/>
              </w:rPr>
              <w:t>AP</w:t>
            </w:r>
          </w:p>
        </w:tc>
        <w:tc>
          <w:tcPr>
            <w:tcW w:w="1520" w:type="dxa"/>
            <w:noWrap/>
            <w:hideMark/>
          </w:tcPr>
          <w:p w14:paraId="695683E7"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cm</w:t>
            </w:r>
          </w:p>
        </w:tc>
        <w:tc>
          <w:tcPr>
            <w:tcW w:w="7110" w:type="dxa"/>
            <w:noWrap/>
            <w:hideMark/>
          </w:tcPr>
          <w:p w14:paraId="370F204B"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 xml:space="preserve">Watershed mean annual precipitation: from 800m PRISM data.  30 years period of record 1971-2000. </w:t>
            </w:r>
          </w:p>
        </w:tc>
      </w:tr>
      <w:tr w:rsidR="008A0C97" w:rsidRPr="008A0C97" w14:paraId="5C783EC9"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7A7279C" w14:textId="77777777" w:rsidR="008A0C97" w:rsidRPr="008A0C97" w:rsidRDefault="008A0C97" w:rsidP="008A0C97">
            <w:pPr>
              <w:contextualSpacing/>
              <w:rPr>
                <w:b w:val="0"/>
                <w:bCs w:val="0"/>
                <w:noProof/>
                <w:sz w:val="16"/>
                <w:szCs w:val="16"/>
              </w:rPr>
            </w:pPr>
            <w:r w:rsidRPr="008A0C97">
              <w:rPr>
                <w:b w:val="0"/>
                <w:bCs w:val="0"/>
                <w:noProof/>
                <w:sz w:val="16"/>
                <w:szCs w:val="16"/>
              </w:rPr>
              <w:t>RH</w:t>
            </w:r>
          </w:p>
        </w:tc>
        <w:tc>
          <w:tcPr>
            <w:tcW w:w="1520" w:type="dxa"/>
            <w:noWrap/>
            <w:hideMark/>
          </w:tcPr>
          <w:p w14:paraId="72A764D5"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1AD4456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Watershed average relative humidity (percent), from 2km PRISM, derived from 30 years of record (1961-1990).</w:t>
            </w:r>
          </w:p>
        </w:tc>
      </w:tr>
      <w:tr w:rsidR="008A0C97" w:rsidRPr="008A0C97" w14:paraId="349B7805"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C0D9D35" w14:textId="77777777" w:rsidR="008A0C97" w:rsidRPr="008A0C97" w:rsidRDefault="008A0C97" w:rsidP="008A0C97">
            <w:pPr>
              <w:contextualSpacing/>
              <w:rPr>
                <w:b w:val="0"/>
                <w:bCs w:val="0"/>
                <w:noProof/>
                <w:sz w:val="16"/>
                <w:szCs w:val="16"/>
              </w:rPr>
            </w:pPr>
            <w:r w:rsidRPr="008A0C97">
              <w:rPr>
                <w:b w:val="0"/>
                <w:bCs w:val="0"/>
                <w:noProof/>
                <w:sz w:val="16"/>
                <w:szCs w:val="16"/>
              </w:rPr>
              <w:t>PET</w:t>
            </w:r>
          </w:p>
        </w:tc>
        <w:tc>
          <w:tcPr>
            <w:tcW w:w="1520" w:type="dxa"/>
            <w:noWrap/>
            <w:hideMark/>
          </w:tcPr>
          <w:p w14:paraId="0154BB39"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mm/yr</w:t>
            </w:r>
          </w:p>
        </w:tc>
        <w:tc>
          <w:tcPr>
            <w:tcW w:w="7110" w:type="dxa"/>
            <w:noWrap/>
            <w:hideMark/>
          </w:tcPr>
          <w:p w14:paraId="2A9F1954"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 xml:space="preserve">Mean-annual potential evapotranspiration (PET), estimated using the Hamon (1961) equation. </w:t>
            </w:r>
          </w:p>
        </w:tc>
      </w:tr>
      <w:tr w:rsidR="008A0C97" w:rsidRPr="008A0C97" w14:paraId="2541925F"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B582840" w14:textId="6CC21705" w:rsidR="008A0C97" w:rsidRPr="008A0C97" w:rsidRDefault="006175E7" w:rsidP="008A0C97">
            <w:pPr>
              <w:contextualSpacing/>
              <w:rPr>
                <w:b w:val="0"/>
                <w:bCs w:val="0"/>
                <w:noProof/>
                <w:sz w:val="16"/>
                <w:szCs w:val="16"/>
              </w:rPr>
            </w:pPr>
            <w:r>
              <w:rPr>
                <w:b w:val="0"/>
                <w:bCs w:val="0"/>
                <w:noProof/>
                <w:sz w:val="16"/>
                <w:szCs w:val="16"/>
              </w:rPr>
              <w:t>Bas.dev</w:t>
            </w:r>
          </w:p>
        </w:tc>
        <w:tc>
          <w:tcPr>
            <w:tcW w:w="1520" w:type="dxa"/>
            <w:noWrap/>
            <w:hideMark/>
          </w:tcPr>
          <w:p w14:paraId="100D0BF0"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5F8FA88A"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Watershed percent "developed" (urban), 2006 era</w:t>
            </w:r>
          </w:p>
        </w:tc>
      </w:tr>
      <w:tr w:rsidR="008A0C97" w:rsidRPr="008A0C97" w14:paraId="1382F3CB"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5F9910FD" w14:textId="32D63476" w:rsidR="008A0C97" w:rsidRPr="008A0C97" w:rsidRDefault="006175E7" w:rsidP="008A0C97">
            <w:pPr>
              <w:contextualSpacing/>
              <w:rPr>
                <w:b w:val="0"/>
                <w:bCs w:val="0"/>
                <w:noProof/>
                <w:sz w:val="16"/>
                <w:szCs w:val="16"/>
              </w:rPr>
            </w:pPr>
            <w:r>
              <w:rPr>
                <w:b w:val="0"/>
                <w:bCs w:val="0"/>
                <w:noProof/>
                <w:sz w:val="16"/>
                <w:szCs w:val="16"/>
              </w:rPr>
              <w:t>Bas.forest</w:t>
            </w:r>
          </w:p>
        </w:tc>
        <w:tc>
          <w:tcPr>
            <w:tcW w:w="1520" w:type="dxa"/>
            <w:noWrap/>
            <w:hideMark/>
          </w:tcPr>
          <w:p w14:paraId="0E2DA8E2"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08B499F5"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Watershed percent "forest", 2006 era</w:t>
            </w:r>
          </w:p>
        </w:tc>
      </w:tr>
      <w:tr w:rsidR="008A0C97" w:rsidRPr="008A0C97" w14:paraId="6DEE218D"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21CF7788" w14:textId="545ED754" w:rsidR="008A0C97" w:rsidRPr="008A0C97" w:rsidRDefault="006175E7" w:rsidP="008A0C97">
            <w:pPr>
              <w:contextualSpacing/>
              <w:rPr>
                <w:b w:val="0"/>
                <w:bCs w:val="0"/>
                <w:noProof/>
                <w:sz w:val="16"/>
                <w:szCs w:val="16"/>
              </w:rPr>
            </w:pPr>
            <w:r>
              <w:rPr>
                <w:b w:val="0"/>
                <w:bCs w:val="0"/>
                <w:noProof/>
                <w:sz w:val="16"/>
                <w:szCs w:val="16"/>
              </w:rPr>
              <w:t>Bas.plant</w:t>
            </w:r>
          </w:p>
        </w:tc>
        <w:tc>
          <w:tcPr>
            <w:tcW w:w="1520" w:type="dxa"/>
            <w:noWrap/>
            <w:hideMark/>
          </w:tcPr>
          <w:p w14:paraId="2F296C82"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6334715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Watershed percent "planted/cultivated" (agriculture), 2006 era</w:t>
            </w:r>
          </w:p>
        </w:tc>
      </w:tr>
      <w:tr w:rsidR="008A0C97" w:rsidRPr="008A0C97" w14:paraId="75B10419"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638A0878" w14:textId="6A2963AB" w:rsidR="008A0C97" w:rsidRPr="008A0C97" w:rsidRDefault="006175E7" w:rsidP="008A0C97">
            <w:pPr>
              <w:contextualSpacing/>
              <w:rPr>
                <w:b w:val="0"/>
                <w:bCs w:val="0"/>
                <w:noProof/>
                <w:sz w:val="16"/>
                <w:szCs w:val="16"/>
              </w:rPr>
            </w:pPr>
            <w:r>
              <w:rPr>
                <w:b w:val="0"/>
                <w:bCs w:val="0"/>
                <w:noProof/>
                <w:sz w:val="16"/>
                <w:szCs w:val="16"/>
              </w:rPr>
              <w:t>Soil.Perm</w:t>
            </w:r>
          </w:p>
        </w:tc>
        <w:tc>
          <w:tcPr>
            <w:tcW w:w="1520" w:type="dxa"/>
            <w:noWrap/>
            <w:hideMark/>
          </w:tcPr>
          <w:p w14:paraId="4173D350"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cm/hr</w:t>
            </w:r>
          </w:p>
        </w:tc>
        <w:tc>
          <w:tcPr>
            <w:tcW w:w="7110" w:type="dxa"/>
            <w:noWrap/>
            <w:hideMark/>
          </w:tcPr>
          <w:p w14:paraId="137E773C"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Average soil permeability</w:t>
            </w:r>
          </w:p>
        </w:tc>
      </w:tr>
      <w:tr w:rsidR="008A0C97" w:rsidRPr="008A0C97" w14:paraId="5C60E556"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22F721FA" w14:textId="4D57AA59" w:rsidR="008A0C97" w:rsidRPr="008A0C97" w:rsidRDefault="008A0C97" w:rsidP="008A0C97">
            <w:pPr>
              <w:contextualSpacing/>
              <w:rPr>
                <w:b w:val="0"/>
                <w:bCs w:val="0"/>
                <w:noProof/>
                <w:sz w:val="16"/>
                <w:szCs w:val="16"/>
              </w:rPr>
            </w:pPr>
            <w:r w:rsidRPr="008A0C97">
              <w:rPr>
                <w:b w:val="0"/>
                <w:bCs w:val="0"/>
                <w:noProof/>
                <w:sz w:val="16"/>
                <w:szCs w:val="16"/>
              </w:rPr>
              <w:t>S</w:t>
            </w:r>
            <w:r w:rsidR="006175E7">
              <w:rPr>
                <w:b w:val="0"/>
                <w:bCs w:val="0"/>
                <w:noProof/>
                <w:sz w:val="16"/>
                <w:szCs w:val="16"/>
              </w:rPr>
              <w:t>oil</w:t>
            </w:r>
            <w:r w:rsidRPr="008A0C97">
              <w:rPr>
                <w:b w:val="0"/>
                <w:bCs w:val="0"/>
                <w:noProof/>
                <w:sz w:val="16"/>
                <w:szCs w:val="16"/>
              </w:rPr>
              <w:t>.O</w:t>
            </w:r>
            <w:r w:rsidR="006175E7">
              <w:rPr>
                <w:b w:val="0"/>
                <w:bCs w:val="0"/>
                <w:noProof/>
                <w:sz w:val="16"/>
                <w:szCs w:val="16"/>
              </w:rPr>
              <w:t>rg</w:t>
            </w:r>
          </w:p>
        </w:tc>
        <w:tc>
          <w:tcPr>
            <w:tcW w:w="1520" w:type="dxa"/>
            <w:noWrap/>
            <w:hideMark/>
          </w:tcPr>
          <w:p w14:paraId="7DDF4710"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79B62972"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Average value of soil organic matter content (percent by weight)</w:t>
            </w:r>
          </w:p>
        </w:tc>
      </w:tr>
      <w:tr w:rsidR="008A0C97" w:rsidRPr="008A0C97" w14:paraId="2BF3DF19"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C4AF5E1" w14:textId="5BC9915F" w:rsidR="008A0C97" w:rsidRPr="008A0C97" w:rsidRDefault="008A0C97" w:rsidP="008A0C97">
            <w:pPr>
              <w:contextualSpacing/>
              <w:rPr>
                <w:b w:val="0"/>
                <w:bCs w:val="0"/>
                <w:noProof/>
                <w:sz w:val="16"/>
                <w:szCs w:val="16"/>
              </w:rPr>
            </w:pPr>
            <w:r w:rsidRPr="008A0C97">
              <w:rPr>
                <w:b w:val="0"/>
                <w:bCs w:val="0"/>
                <w:noProof/>
                <w:sz w:val="16"/>
                <w:szCs w:val="16"/>
              </w:rPr>
              <w:t>R</w:t>
            </w:r>
            <w:r w:rsidR="006175E7">
              <w:rPr>
                <w:b w:val="0"/>
                <w:bCs w:val="0"/>
                <w:noProof/>
                <w:sz w:val="16"/>
                <w:szCs w:val="16"/>
              </w:rPr>
              <w:t>unoff</w:t>
            </w:r>
          </w:p>
        </w:tc>
        <w:tc>
          <w:tcPr>
            <w:tcW w:w="1520" w:type="dxa"/>
            <w:noWrap/>
            <w:hideMark/>
          </w:tcPr>
          <w:p w14:paraId="32C75FDA"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100s ft-tonf in/h/ac/yr</w:t>
            </w:r>
          </w:p>
        </w:tc>
        <w:tc>
          <w:tcPr>
            <w:tcW w:w="7110" w:type="dxa"/>
            <w:noWrap/>
            <w:hideMark/>
          </w:tcPr>
          <w:p w14:paraId="25B500FE"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Rainfall and Runoff factor ("R factor" of Universal Soil Loss Equation); average annual value for period 1971-2000</w:t>
            </w:r>
          </w:p>
        </w:tc>
      </w:tr>
      <w:tr w:rsidR="008A0C97" w:rsidRPr="008A0C97" w14:paraId="616C7021"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5C29F38" w14:textId="6830F5C9" w:rsidR="008A0C97" w:rsidRPr="008A0C97" w:rsidRDefault="008A0C97" w:rsidP="008A0C97">
            <w:pPr>
              <w:contextualSpacing/>
              <w:rPr>
                <w:b w:val="0"/>
                <w:bCs w:val="0"/>
                <w:noProof/>
                <w:sz w:val="16"/>
                <w:szCs w:val="16"/>
              </w:rPr>
            </w:pPr>
            <w:r w:rsidRPr="008A0C97">
              <w:rPr>
                <w:b w:val="0"/>
                <w:bCs w:val="0"/>
                <w:noProof/>
                <w:sz w:val="16"/>
                <w:szCs w:val="16"/>
              </w:rPr>
              <w:t>F</w:t>
            </w:r>
            <w:r w:rsidR="006175E7">
              <w:rPr>
                <w:b w:val="0"/>
                <w:bCs w:val="0"/>
                <w:noProof/>
                <w:sz w:val="16"/>
                <w:szCs w:val="16"/>
              </w:rPr>
              <w:t>I</w:t>
            </w:r>
          </w:p>
        </w:tc>
        <w:tc>
          <w:tcPr>
            <w:tcW w:w="1520" w:type="dxa"/>
            <w:noWrap/>
            <w:hideMark/>
          </w:tcPr>
          <w:p w14:paraId="5662F8B7"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ratio</w:t>
            </w:r>
          </w:p>
        </w:tc>
        <w:tc>
          <w:tcPr>
            <w:tcW w:w="7110" w:type="dxa"/>
            <w:noWrap/>
            <w:hideMark/>
          </w:tcPr>
          <w:p w14:paraId="2DEC685C"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Flashiness Index: Cumulative changes in day to day daily flow / cumulative flow for a 20 year daily flow record</w:t>
            </w:r>
          </w:p>
        </w:tc>
      </w:tr>
      <w:tr w:rsidR="008A0C97" w:rsidRPr="008A0C97" w14:paraId="49B68462"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1816929C" w14:textId="77777777" w:rsidR="008A0C97" w:rsidRPr="008A0C97" w:rsidRDefault="008A0C97" w:rsidP="008A0C97">
            <w:pPr>
              <w:contextualSpacing/>
              <w:rPr>
                <w:b w:val="0"/>
                <w:bCs w:val="0"/>
                <w:noProof/>
                <w:sz w:val="16"/>
                <w:szCs w:val="16"/>
              </w:rPr>
            </w:pPr>
            <w:r w:rsidRPr="008A0C97">
              <w:rPr>
                <w:b w:val="0"/>
                <w:bCs w:val="0"/>
                <w:noProof/>
                <w:sz w:val="16"/>
                <w:szCs w:val="16"/>
              </w:rPr>
              <w:t>HFPP</w:t>
            </w:r>
          </w:p>
        </w:tc>
        <w:tc>
          <w:tcPr>
            <w:tcW w:w="1520" w:type="dxa"/>
            <w:noWrap/>
            <w:hideMark/>
          </w:tcPr>
          <w:p w14:paraId="35031E60"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53B10916"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High Flow Pulse Percentage 3 : % of time daily flow is above 3 times median daily flow</w:t>
            </w:r>
          </w:p>
        </w:tc>
      </w:tr>
      <w:tr w:rsidR="008A0C97" w:rsidRPr="008A0C97" w14:paraId="44A1DA29"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7A0172F3" w14:textId="77777777" w:rsidR="008A0C97" w:rsidRPr="008A0C97" w:rsidRDefault="008A0C97" w:rsidP="008A0C97">
            <w:pPr>
              <w:contextualSpacing/>
              <w:rPr>
                <w:b w:val="0"/>
                <w:bCs w:val="0"/>
                <w:noProof/>
                <w:sz w:val="16"/>
                <w:szCs w:val="16"/>
              </w:rPr>
            </w:pPr>
            <w:r w:rsidRPr="008A0C97">
              <w:rPr>
                <w:b w:val="0"/>
                <w:bCs w:val="0"/>
                <w:noProof/>
                <w:sz w:val="16"/>
                <w:szCs w:val="16"/>
              </w:rPr>
              <w:t>LFPP</w:t>
            </w:r>
          </w:p>
        </w:tc>
        <w:tc>
          <w:tcPr>
            <w:tcW w:w="1520" w:type="dxa"/>
            <w:noWrap/>
            <w:hideMark/>
          </w:tcPr>
          <w:p w14:paraId="24A3BBD5"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38698F0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Low Flow Pulse Percentage: # times where daily discharge drops below the 25th percentile</w:t>
            </w:r>
          </w:p>
        </w:tc>
      </w:tr>
      <w:tr w:rsidR="008A0C97" w:rsidRPr="008A0C97" w14:paraId="277F4B41"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103B3B14" w14:textId="7C003B58" w:rsidR="008A0C97" w:rsidRPr="008A0C97" w:rsidRDefault="006175E7" w:rsidP="008A0C97">
            <w:pPr>
              <w:contextualSpacing/>
              <w:rPr>
                <w:b w:val="0"/>
                <w:bCs w:val="0"/>
                <w:noProof/>
                <w:sz w:val="16"/>
                <w:szCs w:val="16"/>
              </w:rPr>
            </w:pPr>
            <w:r>
              <w:rPr>
                <w:b w:val="0"/>
                <w:bCs w:val="0"/>
                <w:noProof/>
                <w:sz w:val="16"/>
                <w:szCs w:val="16"/>
              </w:rPr>
              <w:t>Av.Flow</w:t>
            </w:r>
          </w:p>
        </w:tc>
        <w:tc>
          <w:tcPr>
            <w:tcW w:w="1520" w:type="dxa"/>
            <w:noWrap/>
            <w:hideMark/>
          </w:tcPr>
          <w:p w14:paraId="4B561C1F"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cfs</w:t>
            </w:r>
          </w:p>
        </w:tc>
        <w:tc>
          <w:tcPr>
            <w:tcW w:w="7110" w:type="dxa"/>
            <w:noWrap/>
            <w:hideMark/>
          </w:tcPr>
          <w:p w14:paraId="4181B165"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average daily flow based on a 20 year record for all sites except TRC which is based on a 4 year recod</w:t>
            </w:r>
          </w:p>
        </w:tc>
      </w:tr>
    </w:tbl>
    <w:p w14:paraId="18C15DF0" w14:textId="6BD92E15" w:rsidR="00A7097F" w:rsidRDefault="008A0C97" w:rsidP="009A7FCE">
      <w:pPr>
        <w:spacing w:line="480" w:lineRule="auto"/>
        <w:contextualSpacing/>
        <w:rPr>
          <w:noProof/>
        </w:rPr>
      </w:pPr>
      <w:r>
        <w:rPr>
          <w:noProof/>
        </w:rPr>
        <w:t>Table 1. Enviromental variables, units of measure, and descriptions.</w:t>
      </w:r>
      <w:r w:rsidRPr="008A0C97">
        <w:rPr>
          <w:noProof/>
        </w:rPr>
        <w:t xml:space="preserve"> </w:t>
      </w:r>
      <w:r>
        <w:rPr>
          <w:noProof/>
        </w:rPr>
        <w:t>Water chemistry (</w:t>
      </w:r>
      <w:r w:rsidR="006175E7">
        <w:rPr>
          <w:noProof/>
        </w:rPr>
        <w:t>ln(Cond)</w:t>
      </w:r>
      <w:r>
        <w:rPr>
          <w:noProof/>
        </w:rPr>
        <w:t>, DO, T</w:t>
      </w:r>
      <w:r w:rsidR="006175E7">
        <w:rPr>
          <w:noProof/>
        </w:rPr>
        <w:t>urbidity</w:t>
      </w:r>
      <w:r>
        <w:rPr>
          <w:noProof/>
        </w:rPr>
        <w:t>, T.</w:t>
      </w:r>
      <w:r w:rsidR="006175E7">
        <w:rPr>
          <w:noProof/>
        </w:rPr>
        <w:t>water</w:t>
      </w:r>
      <w:r>
        <w:rPr>
          <w:noProof/>
        </w:rPr>
        <w:t>, pH, NH</w:t>
      </w:r>
      <w:r w:rsidRPr="001D5841">
        <w:rPr>
          <w:noProof/>
          <w:vertAlign w:val="subscript"/>
        </w:rPr>
        <w:t>4</w:t>
      </w:r>
      <w:r w:rsidRPr="001D5841">
        <w:rPr>
          <w:noProof/>
          <w:vertAlign w:val="superscript"/>
        </w:rPr>
        <w:t>+</w:t>
      </w:r>
      <w:r>
        <w:rPr>
          <w:noProof/>
        </w:rPr>
        <w:t>, PO</w:t>
      </w:r>
      <w:r w:rsidRPr="001D5841">
        <w:rPr>
          <w:noProof/>
          <w:vertAlign w:val="subscript"/>
        </w:rPr>
        <w:t>4</w:t>
      </w:r>
      <w:r w:rsidRPr="001D5841">
        <w:rPr>
          <w:noProof/>
          <w:vertAlign w:val="superscript"/>
        </w:rPr>
        <w:t>-</w:t>
      </w:r>
      <w:r>
        <w:rPr>
          <w:noProof/>
        </w:rPr>
        <w:t xml:space="preserve"> and NO</w:t>
      </w:r>
      <w:r w:rsidRPr="001D5841">
        <w:rPr>
          <w:noProof/>
          <w:vertAlign w:val="subscript"/>
        </w:rPr>
        <w:t>3</w:t>
      </w:r>
      <w:r w:rsidRPr="001D5841">
        <w:rPr>
          <w:noProof/>
          <w:vertAlign w:val="superscript"/>
        </w:rPr>
        <w:t>-</w:t>
      </w:r>
      <w:r>
        <w:rPr>
          <w:noProof/>
        </w:rPr>
        <w:t>), Morphology (</w:t>
      </w:r>
      <w:r w:rsidR="006175E7">
        <w:rPr>
          <w:noProof/>
        </w:rPr>
        <w:t>Bank.h</w:t>
      </w:r>
      <w:r>
        <w:rPr>
          <w:noProof/>
        </w:rPr>
        <w:t xml:space="preserve"> and R</w:t>
      </w:r>
      <w:r w:rsidR="006175E7">
        <w:rPr>
          <w:noProof/>
        </w:rPr>
        <w:t>osgen.I</w:t>
      </w:r>
      <w:r>
        <w:rPr>
          <w:noProof/>
        </w:rPr>
        <w:t>) and canopy coverage (C</w:t>
      </w:r>
      <w:r w:rsidR="006175E7">
        <w:rPr>
          <w:noProof/>
        </w:rPr>
        <w:t>anopy</w:t>
      </w:r>
      <w:r>
        <w:rPr>
          <w:noProof/>
        </w:rPr>
        <w:t>) were measured in the field during March and April of 2017. Forested Riparian (</w:t>
      </w:r>
      <w:r w:rsidR="006175E7">
        <w:rPr>
          <w:noProof/>
        </w:rPr>
        <w:t>Rip.forest</w:t>
      </w:r>
      <w:r>
        <w:rPr>
          <w:noProof/>
        </w:rPr>
        <w:t>), climate metrics (</w:t>
      </w:r>
      <w:r w:rsidR="006175E7">
        <w:rPr>
          <w:noProof/>
        </w:rPr>
        <w:t>AP</w:t>
      </w:r>
      <w:r>
        <w:rPr>
          <w:noProof/>
        </w:rPr>
        <w:t>, RH and PET), soil variables (S</w:t>
      </w:r>
      <w:r w:rsidR="006175E7">
        <w:rPr>
          <w:noProof/>
        </w:rPr>
        <w:t xml:space="preserve">oil.perm </w:t>
      </w:r>
      <w:r>
        <w:rPr>
          <w:noProof/>
        </w:rPr>
        <w:t>and S</w:t>
      </w:r>
      <w:r w:rsidR="006175E7">
        <w:rPr>
          <w:noProof/>
        </w:rPr>
        <w:t>oil.org</w:t>
      </w:r>
      <w:r>
        <w:rPr>
          <w:noProof/>
        </w:rPr>
        <w:t>), watershed features (</w:t>
      </w:r>
      <w:r w:rsidR="006175E7">
        <w:rPr>
          <w:noProof/>
        </w:rPr>
        <w:t>Bas.dev, Bas.forest, Bas.plant</w:t>
      </w:r>
      <w:r w:rsidR="001C3136">
        <w:rPr>
          <w:noProof/>
        </w:rPr>
        <w:t>, Runoff</w:t>
      </w:r>
      <w:r>
        <w:rPr>
          <w:noProof/>
        </w:rPr>
        <w:t xml:space="preserve">) were obtained from USGS GAGES II dataset </w:t>
      </w:r>
      <w:r>
        <w:rPr>
          <w:noProof/>
        </w:rPr>
        <w:fldChar w:fldCharType="begin"/>
      </w:r>
      <w:r>
        <w:rPr>
          <w:noProof/>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Pr>
          <w:noProof/>
        </w:rPr>
        <w:fldChar w:fldCharType="separate"/>
      </w:r>
      <w:r>
        <w:rPr>
          <w:noProof/>
        </w:rPr>
        <w:t>(Falcone 2011)</w:t>
      </w:r>
      <w:r>
        <w:rPr>
          <w:noProof/>
        </w:rPr>
        <w:fldChar w:fldCharType="end"/>
      </w:r>
      <w:r>
        <w:rPr>
          <w:noProof/>
        </w:rPr>
        <w:t>. The flow metrics (F</w:t>
      </w:r>
      <w:r w:rsidR="001C3136">
        <w:rPr>
          <w:noProof/>
        </w:rPr>
        <w:t>ash.I</w:t>
      </w:r>
      <w:r>
        <w:rPr>
          <w:noProof/>
        </w:rPr>
        <w:t xml:space="preserve">, HFPP, LFPP and </w:t>
      </w:r>
      <w:r w:rsidR="001C3136">
        <w:rPr>
          <w:noProof/>
        </w:rPr>
        <w:t>Av.flow</w:t>
      </w:r>
      <w:r>
        <w:rPr>
          <w:noProof/>
        </w:rPr>
        <w:t xml:space="preserve">) </w:t>
      </w:r>
      <w:r w:rsidR="002A2151">
        <w:rPr>
          <w:noProof/>
        </w:rPr>
        <w:t>wer</w:t>
      </w:r>
      <w:r>
        <w:rPr>
          <w:noProof/>
        </w:rPr>
        <w:t xml:space="preserve">e calculated from continuous flow records from the USGS </w:t>
      </w:r>
      <w:r>
        <w:rPr>
          <w:noProof/>
        </w:rPr>
        <w:fldChar w:fldCharType="begin"/>
      </w:r>
      <w:r>
        <w:rPr>
          <w:noProof/>
        </w:rPr>
        <w:instrText xml:space="preserve"> ADDIN EN.CITE &lt;EndNote&gt;&lt;Cite&gt;&lt;Author&gt;USGS&lt;/Author&gt;&lt;Year&gt;2020&lt;/Year&gt;&lt;RecNum&gt;233&lt;/RecNum&gt;&lt;DisplayText&gt;(USGS 2020)&lt;/DisplayText&gt;&lt;record&gt;&lt;rec-number&gt;233&lt;/rec-number&gt;&lt;foreign-keys&gt;&lt;key app="EN" db-id="fzt5daz5eexrvhezevkpw9shp2fpffwdpre5" timestamp="1586112550"&gt;233&lt;/key&gt;&lt;/foreign-keys&gt;&lt;ref-type name="Web Page"&gt;12&lt;/ref-type&gt;&lt;contributors&gt;&lt;authors&gt;&lt;author&gt;USGS&lt;/author&gt;&lt;/authors&gt;&lt;/contributors&gt;&lt;titles&gt;&lt;title&gt;USGS Water Data for USA&lt;/title&gt;&lt;/titles&gt;&lt;dates&gt;&lt;year&gt;2020&lt;/year&gt;&lt;/dates&gt;&lt;pub-location&gt;U.S. Department of the Interior&lt;/pub-location&gt;&lt;publisher&gt;U.S. Geological Survey&lt;/publisher&gt;&lt;urls&gt;&lt;related-urls&gt;&lt;url&gt;https://waterdata.usgs.gov/nwis&lt;/url&gt;&lt;/related-urls&gt;&lt;/urls&gt;&lt;/record&gt;&lt;/Cite&gt;&lt;/EndNote&gt;</w:instrText>
      </w:r>
      <w:r>
        <w:rPr>
          <w:noProof/>
        </w:rPr>
        <w:fldChar w:fldCharType="separate"/>
      </w:r>
      <w:r>
        <w:rPr>
          <w:noProof/>
        </w:rPr>
        <w:t>(USGS 2020)</w:t>
      </w:r>
      <w:r>
        <w:rPr>
          <w:noProof/>
        </w:rPr>
        <w:fldChar w:fldCharType="end"/>
      </w:r>
      <w:r>
        <w:rPr>
          <w:noProof/>
        </w:rPr>
        <w:t>.</w:t>
      </w:r>
    </w:p>
    <w:p w14:paraId="4F85B686" w14:textId="77777777" w:rsidR="00F82766" w:rsidRDefault="00F82766" w:rsidP="009A7FCE">
      <w:pPr>
        <w:spacing w:line="480" w:lineRule="auto"/>
        <w:contextualSpacing/>
        <w:rPr>
          <w:noProof/>
        </w:rPr>
      </w:pPr>
    </w:p>
    <w:tbl>
      <w:tblPr>
        <w:tblStyle w:val="PlainTable4"/>
        <w:tblW w:w="9467" w:type="dxa"/>
        <w:tblLook w:val="04A0" w:firstRow="1" w:lastRow="0" w:firstColumn="1" w:lastColumn="0" w:noHBand="0" w:noVBand="1"/>
      </w:tblPr>
      <w:tblGrid>
        <w:gridCol w:w="1159"/>
        <w:gridCol w:w="1003"/>
        <w:gridCol w:w="925"/>
        <w:gridCol w:w="795"/>
        <w:gridCol w:w="794"/>
        <w:gridCol w:w="794"/>
        <w:gridCol w:w="794"/>
        <w:gridCol w:w="794"/>
        <w:gridCol w:w="821"/>
        <w:gridCol w:w="794"/>
        <w:gridCol w:w="794"/>
      </w:tblGrid>
      <w:tr w:rsidR="000F2C0D" w:rsidRPr="006B2FE3" w14:paraId="1022640A" w14:textId="77777777" w:rsidTr="000F2C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4342910" w14:textId="797CB1CF" w:rsidR="008A0C97" w:rsidRPr="000F2C0D" w:rsidRDefault="008A0C97" w:rsidP="00F82766">
            <w:pPr>
              <w:contextualSpacing/>
              <w:rPr>
                <w:noProof/>
                <w:sz w:val="16"/>
                <w:szCs w:val="16"/>
              </w:rPr>
            </w:pPr>
            <w:r w:rsidRPr="000F2C0D">
              <w:rPr>
                <w:noProof/>
                <w:sz w:val="16"/>
                <w:szCs w:val="16"/>
              </w:rPr>
              <w:lastRenderedPageBreak/>
              <w:t>Variable</w:t>
            </w:r>
          </w:p>
        </w:tc>
        <w:tc>
          <w:tcPr>
            <w:tcW w:w="1003" w:type="dxa"/>
            <w:noWrap/>
            <w:hideMark/>
          </w:tcPr>
          <w:p w14:paraId="68545712"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Tranquitas</w:t>
            </w:r>
          </w:p>
        </w:tc>
        <w:tc>
          <w:tcPr>
            <w:tcW w:w="925" w:type="dxa"/>
            <w:noWrap/>
            <w:hideMark/>
          </w:tcPr>
          <w:p w14:paraId="069D4A26"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San Fernando</w:t>
            </w:r>
          </w:p>
        </w:tc>
        <w:tc>
          <w:tcPr>
            <w:tcW w:w="795" w:type="dxa"/>
            <w:noWrap/>
            <w:hideMark/>
          </w:tcPr>
          <w:p w14:paraId="5B3249E7"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Aransas</w:t>
            </w:r>
          </w:p>
        </w:tc>
        <w:tc>
          <w:tcPr>
            <w:tcW w:w="794" w:type="dxa"/>
            <w:noWrap/>
            <w:hideMark/>
          </w:tcPr>
          <w:p w14:paraId="334A024E"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Medio</w:t>
            </w:r>
          </w:p>
        </w:tc>
        <w:tc>
          <w:tcPr>
            <w:tcW w:w="794" w:type="dxa"/>
            <w:noWrap/>
            <w:hideMark/>
          </w:tcPr>
          <w:p w14:paraId="39472694"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Perdido</w:t>
            </w:r>
          </w:p>
        </w:tc>
        <w:tc>
          <w:tcPr>
            <w:tcW w:w="794" w:type="dxa"/>
            <w:noWrap/>
            <w:hideMark/>
          </w:tcPr>
          <w:p w14:paraId="799FD71A"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Mission</w:t>
            </w:r>
          </w:p>
        </w:tc>
        <w:tc>
          <w:tcPr>
            <w:tcW w:w="794" w:type="dxa"/>
            <w:noWrap/>
            <w:hideMark/>
          </w:tcPr>
          <w:p w14:paraId="040BEA66"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Placedo</w:t>
            </w:r>
          </w:p>
        </w:tc>
        <w:tc>
          <w:tcPr>
            <w:tcW w:w="821" w:type="dxa"/>
            <w:noWrap/>
            <w:hideMark/>
          </w:tcPr>
          <w:p w14:paraId="582BF889"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Garcitas</w:t>
            </w:r>
          </w:p>
        </w:tc>
        <w:tc>
          <w:tcPr>
            <w:tcW w:w="794" w:type="dxa"/>
            <w:noWrap/>
            <w:hideMark/>
          </w:tcPr>
          <w:p w14:paraId="29EA836D"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Big Creek</w:t>
            </w:r>
          </w:p>
        </w:tc>
        <w:tc>
          <w:tcPr>
            <w:tcW w:w="794" w:type="dxa"/>
            <w:noWrap/>
            <w:hideMark/>
          </w:tcPr>
          <w:p w14:paraId="24C0B667"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Bear Branch</w:t>
            </w:r>
          </w:p>
        </w:tc>
      </w:tr>
      <w:tr w:rsidR="000F2C0D" w:rsidRPr="006B2FE3" w14:paraId="46E4257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2648636" w14:textId="77777777" w:rsidR="008A0C97" w:rsidRPr="000F2C0D" w:rsidRDefault="008A0C97" w:rsidP="00F82766">
            <w:pPr>
              <w:contextualSpacing/>
              <w:rPr>
                <w:b w:val="0"/>
                <w:bCs w:val="0"/>
                <w:noProof/>
                <w:sz w:val="16"/>
                <w:szCs w:val="16"/>
              </w:rPr>
            </w:pPr>
            <w:r w:rsidRPr="000F2C0D">
              <w:rPr>
                <w:b w:val="0"/>
                <w:bCs w:val="0"/>
                <w:noProof/>
                <w:sz w:val="16"/>
                <w:szCs w:val="16"/>
              </w:rPr>
              <w:t>STAID</w:t>
            </w:r>
          </w:p>
        </w:tc>
        <w:tc>
          <w:tcPr>
            <w:tcW w:w="1003" w:type="dxa"/>
            <w:noWrap/>
            <w:hideMark/>
          </w:tcPr>
          <w:p w14:paraId="2D19572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8212300</w:t>
            </w:r>
          </w:p>
        </w:tc>
        <w:tc>
          <w:tcPr>
            <w:tcW w:w="925" w:type="dxa"/>
            <w:noWrap/>
            <w:hideMark/>
          </w:tcPr>
          <w:p w14:paraId="4031FCB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8211900</w:t>
            </w:r>
          </w:p>
        </w:tc>
        <w:tc>
          <w:tcPr>
            <w:tcW w:w="795" w:type="dxa"/>
            <w:noWrap/>
            <w:hideMark/>
          </w:tcPr>
          <w:p w14:paraId="58B8C82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8189700</w:t>
            </w:r>
          </w:p>
        </w:tc>
        <w:tc>
          <w:tcPr>
            <w:tcW w:w="794" w:type="dxa"/>
            <w:noWrap/>
            <w:hideMark/>
          </w:tcPr>
          <w:p w14:paraId="43E2770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8189300</w:t>
            </w:r>
          </w:p>
        </w:tc>
        <w:tc>
          <w:tcPr>
            <w:tcW w:w="794" w:type="dxa"/>
            <w:noWrap/>
            <w:hideMark/>
          </w:tcPr>
          <w:p w14:paraId="61FDF82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8177300</w:t>
            </w:r>
          </w:p>
        </w:tc>
        <w:tc>
          <w:tcPr>
            <w:tcW w:w="794" w:type="dxa"/>
            <w:noWrap/>
            <w:hideMark/>
          </w:tcPr>
          <w:p w14:paraId="6724CBA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8189500</w:t>
            </w:r>
          </w:p>
        </w:tc>
        <w:tc>
          <w:tcPr>
            <w:tcW w:w="794" w:type="dxa"/>
            <w:noWrap/>
            <w:hideMark/>
          </w:tcPr>
          <w:p w14:paraId="09A4977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8164800</w:t>
            </w:r>
          </w:p>
        </w:tc>
        <w:tc>
          <w:tcPr>
            <w:tcW w:w="821" w:type="dxa"/>
            <w:noWrap/>
            <w:hideMark/>
          </w:tcPr>
          <w:p w14:paraId="0A5357A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8164600</w:t>
            </w:r>
          </w:p>
        </w:tc>
        <w:tc>
          <w:tcPr>
            <w:tcW w:w="794" w:type="dxa"/>
            <w:noWrap/>
            <w:hideMark/>
          </w:tcPr>
          <w:p w14:paraId="3A561D3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8115000</w:t>
            </w:r>
          </w:p>
        </w:tc>
        <w:tc>
          <w:tcPr>
            <w:tcW w:w="794" w:type="dxa"/>
            <w:noWrap/>
            <w:hideMark/>
          </w:tcPr>
          <w:p w14:paraId="14ACDE9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8068390</w:t>
            </w:r>
          </w:p>
        </w:tc>
      </w:tr>
      <w:tr w:rsidR="000F2C0D" w:rsidRPr="006B2FE3" w14:paraId="2914D7C1"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97F160F" w14:textId="6B1EFA9B" w:rsidR="008A0C97" w:rsidRPr="000F2C0D" w:rsidRDefault="006175E7" w:rsidP="00F82766">
            <w:pPr>
              <w:contextualSpacing/>
              <w:rPr>
                <w:b w:val="0"/>
                <w:bCs w:val="0"/>
                <w:noProof/>
                <w:sz w:val="16"/>
                <w:szCs w:val="16"/>
              </w:rPr>
            </w:pPr>
            <w:r>
              <w:rPr>
                <w:b w:val="0"/>
                <w:bCs w:val="0"/>
                <w:noProof/>
                <w:sz w:val="16"/>
                <w:szCs w:val="16"/>
              </w:rPr>
              <w:t>Ln(Cond)</w:t>
            </w:r>
          </w:p>
        </w:tc>
        <w:tc>
          <w:tcPr>
            <w:tcW w:w="1003" w:type="dxa"/>
            <w:noWrap/>
            <w:hideMark/>
          </w:tcPr>
          <w:p w14:paraId="0FF6FC0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8923</w:t>
            </w:r>
          </w:p>
        </w:tc>
        <w:tc>
          <w:tcPr>
            <w:tcW w:w="925" w:type="dxa"/>
            <w:noWrap/>
            <w:hideMark/>
          </w:tcPr>
          <w:p w14:paraId="113075A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979</w:t>
            </w:r>
          </w:p>
        </w:tc>
        <w:tc>
          <w:tcPr>
            <w:tcW w:w="795" w:type="dxa"/>
            <w:noWrap/>
            <w:hideMark/>
          </w:tcPr>
          <w:p w14:paraId="0B1DABC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929.5</w:t>
            </w:r>
          </w:p>
        </w:tc>
        <w:tc>
          <w:tcPr>
            <w:tcW w:w="794" w:type="dxa"/>
            <w:noWrap/>
            <w:hideMark/>
          </w:tcPr>
          <w:p w14:paraId="0C54E38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852.25</w:t>
            </w:r>
          </w:p>
        </w:tc>
        <w:tc>
          <w:tcPr>
            <w:tcW w:w="794" w:type="dxa"/>
            <w:noWrap/>
            <w:hideMark/>
          </w:tcPr>
          <w:p w14:paraId="2FA9051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736.75</w:t>
            </w:r>
          </w:p>
        </w:tc>
        <w:tc>
          <w:tcPr>
            <w:tcW w:w="794" w:type="dxa"/>
            <w:noWrap/>
            <w:hideMark/>
          </w:tcPr>
          <w:p w14:paraId="0234F76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1291</w:t>
            </w:r>
          </w:p>
        </w:tc>
        <w:tc>
          <w:tcPr>
            <w:tcW w:w="794" w:type="dxa"/>
            <w:noWrap/>
            <w:hideMark/>
          </w:tcPr>
          <w:p w14:paraId="45051A0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1135.5</w:t>
            </w:r>
          </w:p>
        </w:tc>
        <w:tc>
          <w:tcPr>
            <w:tcW w:w="821" w:type="dxa"/>
            <w:noWrap/>
            <w:hideMark/>
          </w:tcPr>
          <w:p w14:paraId="6FC3EA3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517.75</w:t>
            </w:r>
          </w:p>
        </w:tc>
        <w:tc>
          <w:tcPr>
            <w:tcW w:w="794" w:type="dxa"/>
            <w:noWrap/>
            <w:hideMark/>
          </w:tcPr>
          <w:p w14:paraId="49FE0E6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219.25</w:t>
            </w:r>
          </w:p>
        </w:tc>
        <w:tc>
          <w:tcPr>
            <w:tcW w:w="794" w:type="dxa"/>
            <w:noWrap/>
            <w:hideMark/>
          </w:tcPr>
          <w:p w14:paraId="327AB8E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227.13</w:t>
            </w:r>
          </w:p>
        </w:tc>
      </w:tr>
      <w:tr w:rsidR="000F2C0D" w:rsidRPr="006B2FE3" w14:paraId="621263D2"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FA5CC6D" w14:textId="77777777" w:rsidR="008A0C97" w:rsidRPr="000F2C0D" w:rsidRDefault="008A0C97" w:rsidP="00F82766">
            <w:pPr>
              <w:contextualSpacing/>
              <w:rPr>
                <w:b w:val="0"/>
                <w:bCs w:val="0"/>
                <w:noProof/>
                <w:sz w:val="16"/>
                <w:szCs w:val="16"/>
              </w:rPr>
            </w:pPr>
            <w:r w:rsidRPr="000F2C0D">
              <w:rPr>
                <w:b w:val="0"/>
                <w:bCs w:val="0"/>
                <w:noProof/>
                <w:sz w:val="16"/>
                <w:szCs w:val="16"/>
              </w:rPr>
              <w:t>DO</w:t>
            </w:r>
          </w:p>
        </w:tc>
        <w:tc>
          <w:tcPr>
            <w:tcW w:w="1003" w:type="dxa"/>
            <w:noWrap/>
            <w:hideMark/>
          </w:tcPr>
          <w:p w14:paraId="38D4FA6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9.97</w:t>
            </w:r>
          </w:p>
        </w:tc>
        <w:tc>
          <w:tcPr>
            <w:tcW w:w="925" w:type="dxa"/>
            <w:noWrap/>
            <w:hideMark/>
          </w:tcPr>
          <w:p w14:paraId="5D9768C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5.83</w:t>
            </w:r>
          </w:p>
        </w:tc>
        <w:tc>
          <w:tcPr>
            <w:tcW w:w="795" w:type="dxa"/>
            <w:noWrap/>
            <w:hideMark/>
          </w:tcPr>
          <w:p w14:paraId="149C9EC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7.65</w:t>
            </w:r>
          </w:p>
        </w:tc>
        <w:tc>
          <w:tcPr>
            <w:tcW w:w="794" w:type="dxa"/>
            <w:noWrap/>
            <w:hideMark/>
          </w:tcPr>
          <w:p w14:paraId="5784CA8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4.21</w:t>
            </w:r>
          </w:p>
        </w:tc>
        <w:tc>
          <w:tcPr>
            <w:tcW w:w="794" w:type="dxa"/>
            <w:noWrap/>
            <w:hideMark/>
          </w:tcPr>
          <w:p w14:paraId="1C5A95C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7.2</w:t>
            </w:r>
          </w:p>
        </w:tc>
        <w:tc>
          <w:tcPr>
            <w:tcW w:w="794" w:type="dxa"/>
            <w:noWrap/>
            <w:hideMark/>
          </w:tcPr>
          <w:p w14:paraId="5A2FD87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5.28</w:t>
            </w:r>
          </w:p>
        </w:tc>
        <w:tc>
          <w:tcPr>
            <w:tcW w:w="794" w:type="dxa"/>
            <w:noWrap/>
            <w:hideMark/>
          </w:tcPr>
          <w:p w14:paraId="7891294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8.6</w:t>
            </w:r>
          </w:p>
        </w:tc>
        <w:tc>
          <w:tcPr>
            <w:tcW w:w="821" w:type="dxa"/>
            <w:noWrap/>
            <w:hideMark/>
          </w:tcPr>
          <w:p w14:paraId="73E9318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5.59</w:t>
            </w:r>
          </w:p>
        </w:tc>
        <w:tc>
          <w:tcPr>
            <w:tcW w:w="794" w:type="dxa"/>
            <w:noWrap/>
            <w:hideMark/>
          </w:tcPr>
          <w:p w14:paraId="541EE73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7.88</w:t>
            </w:r>
          </w:p>
        </w:tc>
        <w:tc>
          <w:tcPr>
            <w:tcW w:w="794" w:type="dxa"/>
            <w:noWrap/>
            <w:hideMark/>
          </w:tcPr>
          <w:p w14:paraId="4099A9C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8.17</w:t>
            </w:r>
          </w:p>
        </w:tc>
      </w:tr>
      <w:tr w:rsidR="000F2C0D" w:rsidRPr="006B2FE3" w14:paraId="1F6C78B6"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68C6227" w14:textId="007FDA97" w:rsidR="008A0C97" w:rsidRPr="000F2C0D" w:rsidRDefault="006175E7" w:rsidP="00F82766">
            <w:pPr>
              <w:contextualSpacing/>
              <w:rPr>
                <w:b w:val="0"/>
                <w:bCs w:val="0"/>
                <w:noProof/>
                <w:sz w:val="16"/>
                <w:szCs w:val="16"/>
              </w:rPr>
            </w:pPr>
            <w:r>
              <w:rPr>
                <w:b w:val="0"/>
                <w:bCs w:val="0"/>
                <w:noProof/>
                <w:sz w:val="16"/>
                <w:szCs w:val="16"/>
              </w:rPr>
              <w:t>Turbidity</w:t>
            </w:r>
          </w:p>
        </w:tc>
        <w:tc>
          <w:tcPr>
            <w:tcW w:w="1003" w:type="dxa"/>
            <w:noWrap/>
            <w:hideMark/>
          </w:tcPr>
          <w:p w14:paraId="10747C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66.13</w:t>
            </w:r>
          </w:p>
        </w:tc>
        <w:tc>
          <w:tcPr>
            <w:tcW w:w="925" w:type="dxa"/>
            <w:noWrap/>
            <w:hideMark/>
          </w:tcPr>
          <w:p w14:paraId="5FD014F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67.17</w:t>
            </w:r>
          </w:p>
        </w:tc>
        <w:tc>
          <w:tcPr>
            <w:tcW w:w="795" w:type="dxa"/>
            <w:noWrap/>
            <w:hideMark/>
          </w:tcPr>
          <w:p w14:paraId="4CC15DE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66.35</w:t>
            </w:r>
          </w:p>
        </w:tc>
        <w:tc>
          <w:tcPr>
            <w:tcW w:w="794" w:type="dxa"/>
            <w:noWrap/>
            <w:hideMark/>
          </w:tcPr>
          <w:p w14:paraId="313BA79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68.8</w:t>
            </w:r>
          </w:p>
        </w:tc>
        <w:tc>
          <w:tcPr>
            <w:tcW w:w="794" w:type="dxa"/>
            <w:noWrap/>
            <w:hideMark/>
          </w:tcPr>
          <w:p w14:paraId="5899AC7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66.2</w:t>
            </w:r>
          </w:p>
        </w:tc>
        <w:tc>
          <w:tcPr>
            <w:tcW w:w="794" w:type="dxa"/>
            <w:noWrap/>
            <w:hideMark/>
          </w:tcPr>
          <w:p w14:paraId="1A7B26A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68.61</w:t>
            </w:r>
          </w:p>
        </w:tc>
        <w:tc>
          <w:tcPr>
            <w:tcW w:w="794" w:type="dxa"/>
            <w:noWrap/>
            <w:hideMark/>
          </w:tcPr>
          <w:p w14:paraId="0187B0F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70.66</w:t>
            </w:r>
          </w:p>
        </w:tc>
        <w:tc>
          <w:tcPr>
            <w:tcW w:w="821" w:type="dxa"/>
            <w:noWrap/>
            <w:hideMark/>
          </w:tcPr>
          <w:p w14:paraId="4D9BA4D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66.91</w:t>
            </w:r>
          </w:p>
        </w:tc>
        <w:tc>
          <w:tcPr>
            <w:tcW w:w="794" w:type="dxa"/>
            <w:noWrap/>
            <w:hideMark/>
          </w:tcPr>
          <w:p w14:paraId="67102BD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99.08</w:t>
            </w:r>
          </w:p>
        </w:tc>
        <w:tc>
          <w:tcPr>
            <w:tcW w:w="794" w:type="dxa"/>
            <w:noWrap/>
            <w:hideMark/>
          </w:tcPr>
          <w:p w14:paraId="726ECAF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67.46</w:t>
            </w:r>
          </w:p>
        </w:tc>
      </w:tr>
      <w:tr w:rsidR="000F2C0D" w:rsidRPr="006B2FE3" w14:paraId="79442C94"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F5FAD05" w14:textId="6B855794" w:rsidR="008A0C97" w:rsidRPr="000F2C0D" w:rsidRDefault="008A0C97" w:rsidP="00F82766">
            <w:pPr>
              <w:contextualSpacing/>
              <w:rPr>
                <w:b w:val="0"/>
                <w:bCs w:val="0"/>
                <w:noProof/>
                <w:sz w:val="16"/>
                <w:szCs w:val="16"/>
              </w:rPr>
            </w:pPr>
            <w:r w:rsidRPr="000F2C0D">
              <w:rPr>
                <w:b w:val="0"/>
                <w:bCs w:val="0"/>
                <w:noProof/>
                <w:sz w:val="16"/>
                <w:szCs w:val="16"/>
              </w:rPr>
              <w:t>T.</w:t>
            </w:r>
            <w:r w:rsidR="006175E7">
              <w:rPr>
                <w:b w:val="0"/>
                <w:bCs w:val="0"/>
                <w:noProof/>
                <w:sz w:val="16"/>
                <w:szCs w:val="16"/>
              </w:rPr>
              <w:t>water</w:t>
            </w:r>
          </w:p>
        </w:tc>
        <w:tc>
          <w:tcPr>
            <w:tcW w:w="1003" w:type="dxa"/>
            <w:noWrap/>
            <w:hideMark/>
          </w:tcPr>
          <w:p w14:paraId="476E793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22.53</w:t>
            </w:r>
          </w:p>
        </w:tc>
        <w:tc>
          <w:tcPr>
            <w:tcW w:w="925" w:type="dxa"/>
            <w:noWrap/>
            <w:hideMark/>
          </w:tcPr>
          <w:p w14:paraId="742C7DC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23.28</w:t>
            </w:r>
          </w:p>
        </w:tc>
        <w:tc>
          <w:tcPr>
            <w:tcW w:w="795" w:type="dxa"/>
            <w:noWrap/>
            <w:hideMark/>
          </w:tcPr>
          <w:p w14:paraId="69E23CD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19.05</w:t>
            </w:r>
          </w:p>
        </w:tc>
        <w:tc>
          <w:tcPr>
            <w:tcW w:w="794" w:type="dxa"/>
            <w:noWrap/>
            <w:hideMark/>
          </w:tcPr>
          <w:p w14:paraId="2745068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19.03</w:t>
            </w:r>
          </w:p>
        </w:tc>
        <w:tc>
          <w:tcPr>
            <w:tcW w:w="794" w:type="dxa"/>
            <w:noWrap/>
            <w:hideMark/>
          </w:tcPr>
          <w:p w14:paraId="1E19587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18.88</w:t>
            </w:r>
          </w:p>
        </w:tc>
        <w:tc>
          <w:tcPr>
            <w:tcW w:w="794" w:type="dxa"/>
            <w:noWrap/>
            <w:hideMark/>
          </w:tcPr>
          <w:p w14:paraId="4D64AA9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23.6</w:t>
            </w:r>
          </w:p>
        </w:tc>
        <w:tc>
          <w:tcPr>
            <w:tcW w:w="794" w:type="dxa"/>
            <w:noWrap/>
            <w:hideMark/>
          </w:tcPr>
          <w:p w14:paraId="29F26F3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24.63</w:t>
            </w:r>
          </w:p>
        </w:tc>
        <w:tc>
          <w:tcPr>
            <w:tcW w:w="821" w:type="dxa"/>
            <w:noWrap/>
            <w:hideMark/>
          </w:tcPr>
          <w:p w14:paraId="54A1D94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22.58</w:t>
            </w:r>
          </w:p>
        </w:tc>
        <w:tc>
          <w:tcPr>
            <w:tcW w:w="794" w:type="dxa"/>
            <w:noWrap/>
            <w:hideMark/>
          </w:tcPr>
          <w:p w14:paraId="6018CD5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15.88</w:t>
            </w:r>
          </w:p>
        </w:tc>
        <w:tc>
          <w:tcPr>
            <w:tcW w:w="794" w:type="dxa"/>
            <w:noWrap/>
            <w:hideMark/>
          </w:tcPr>
          <w:p w14:paraId="328A289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w:t>
            </w:r>
          </w:p>
        </w:tc>
      </w:tr>
      <w:tr w:rsidR="000F2C0D" w:rsidRPr="006B2FE3" w14:paraId="490DD7C3"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76F100B" w14:textId="77777777" w:rsidR="008A0C97" w:rsidRPr="000F2C0D" w:rsidRDefault="008A0C97" w:rsidP="00F82766">
            <w:pPr>
              <w:contextualSpacing/>
              <w:rPr>
                <w:b w:val="0"/>
                <w:bCs w:val="0"/>
                <w:noProof/>
                <w:sz w:val="16"/>
                <w:szCs w:val="16"/>
              </w:rPr>
            </w:pPr>
            <w:r w:rsidRPr="000F2C0D">
              <w:rPr>
                <w:b w:val="0"/>
                <w:bCs w:val="0"/>
                <w:noProof/>
                <w:sz w:val="16"/>
                <w:szCs w:val="16"/>
              </w:rPr>
              <w:t>pH</w:t>
            </w:r>
          </w:p>
        </w:tc>
        <w:tc>
          <w:tcPr>
            <w:tcW w:w="1003" w:type="dxa"/>
            <w:noWrap/>
            <w:hideMark/>
          </w:tcPr>
          <w:p w14:paraId="1AF85A4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7.99</w:t>
            </w:r>
          </w:p>
        </w:tc>
        <w:tc>
          <w:tcPr>
            <w:tcW w:w="925" w:type="dxa"/>
            <w:noWrap/>
            <w:hideMark/>
          </w:tcPr>
          <w:p w14:paraId="44ACD12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6.43</w:t>
            </w:r>
          </w:p>
        </w:tc>
        <w:tc>
          <w:tcPr>
            <w:tcW w:w="795" w:type="dxa"/>
            <w:noWrap/>
            <w:hideMark/>
          </w:tcPr>
          <w:p w14:paraId="34E194B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7.08</w:t>
            </w:r>
          </w:p>
        </w:tc>
        <w:tc>
          <w:tcPr>
            <w:tcW w:w="794" w:type="dxa"/>
            <w:noWrap/>
            <w:hideMark/>
          </w:tcPr>
          <w:p w14:paraId="4D12595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w:t>
            </w:r>
          </w:p>
        </w:tc>
        <w:tc>
          <w:tcPr>
            <w:tcW w:w="794" w:type="dxa"/>
            <w:noWrap/>
            <w:hideMark/>
          </w:tcPr>
          <w:p w14:paraId="53FA2EE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7.18</w:t>
            </w:r>
          </w:p>
        </w:tc>
        <w:tc>
          <w:tcPr>
            <w:tcW w:w="794" w:type="dxa"/>
            <w:noWrap/>
            <w:hideMark/>
          </w:tcPr>
          <w:p w14:paraId="3FE72F8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7.22</w:t>
            </w:r>
          </w:p>
        </w:tc>
        <w:tc>
          <w:tcPr>
            <w:tcW w:w="794" w:type="dxa"/>
            <w:noWrap/>
            <w:hideMark/>
          </w:tcPr>
          <w:p w14:paraId="231680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7.31</w:t>
            </w:r>
          </w:p>
        </w:tc>
        <w:tc>
          <w:tcPr>
            <w:tcW w:w="821" w:type="dxa"/>
            <w:noWrap/>
            <w:hideMark/>
          </w:tcPr>
          <w:p w14:paraId="31439C1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7.14</w:t>
            </w:r>
          </w:p>
        </w:tc>
        <w:tc>
          <w:tcPr>
            <w:tcW w:w="794" w:type="dxa"/>
            <w:noWrap/>
            <w:hideMark/>
          </w:tcPr>
          <w:p w14:paraId="09C769E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6.96</w:t>
            </w:r>
          </w:p>
        </w:tc>
        <w:tc>
          <w:tcPr>
            <w:tcW w:w="794" w:type="dxa"/>
            <w:noWrap/>
            <w:hideMark/>
          </w:tcPr>
          <w:p w14:paraId="4236BD6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6.76</w:t>
            </w:r>
          </w:p>
        </w:tc>
      </w:tr>
      <w:tr w:rsidR="000F2C0D" w:rsidRPr="006B2FE3" w14:paraId="5EB98F9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31B3386" w14:textId="77777777" w:rsidR="008A0C97" w:rsidRPr="000F2C0D" w:rsidRDefault="008A0C97" w:rsidP="00F82766">
            <w:pPr>
              <w:contextualSpacing/>
              <w:rPr>
                <w:b w:val="0"/>
                <w:bCs w:val="0"/>
                <w:noProof/>
                <w:sz w:val="16"/>
                <w:szCs w:val="16"/>
              </w:rPr>
            </w:pPr>
            <w:r w:rsidRPr="000F2C0D">
              <w:rPr>
                <w:b w:val="0"/>
                <w:bCs w:val="0"/>
                <w:noProof/>
                <w:sz w:val="16"/>
                <w:szCs w:val="16"/>
              </w:rPr>
              <w:t>NH</w:t>
            </w:r>
            <w:r w:rsidRPr="000F2C0D">
              <w:rPr>
                <w:b w:val="0"/>
                <w:bCs w:val="0"/>
                <w:noProof/>
                <w:sz w:val="16"/>
                <w:szCs w:val="16"/>
                <w:vertAlign w:val="subscript"/>
              </w:rPr>
              <w:t>4</w:t>
            </w:r>
            <w:r w:rsidRPr="000F2C0D">
              <w:rPr>
                <w:b w:val="0"/>
                <w:bCs w:val="0"/>
                <w:noProof/>
                <w:sz w:val="16"/>
                <w:szCs w:val="16"/>
                <w:vertAlign w:val="superscript"/>
              </w:rPr>
              <w:t>+</w:t>
            </w:r>
          </w:p>
        </w:tc>
        <w:tc>
          <w:tcPr>
            <w:tcW w:w="1003" w:type="dxa"/>
            <w:noWrap/>
            <w:hideMark/>
          </w:tcPr>
          <w:p w14:paraId="1B2B23F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0.15</w:t>
            </w:r>
          </w:p>
        </w:tc>
        <w:tc>
          <w:tcPr>
            <w:tcW w:w="925" w:type="dxa"/>
            <w:noWrap/>
            <w:hideMark/>
          </w:tcPr>
          <w:p w14:paraId="610F7FD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p>
        </w:tc>
        <w:tc>
          <w:tcPr>
            <w:tcW w:w="795" w:type="dxa"/>
            <w:noWrap/>
            <w:hideMark/>
          </w:tcPr>
          <w:p w14:paraId="2AA73A8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0.11</w:t>
            </w:r>
          </w:p>
        </w:tc>
        <w:tc>
          <w:tcPr>
            <w:tcW w:w="794" w:type="dxa"/>
            <w:noWrap/>
            <w:hideMark/>
          </w:tcPr>
          <w:p w14:paraId="6C7D69C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0.11</w:t>
            </w:r>
          </w:p>
        </w:tc>
        <w:tc>
          <w:tcPr>
            <w:tcW w:w="794" w:type="dxa"/>
            <w:noWrap/>
            <w:hideMark/>
          </w:tcPr>
          <w:p w14:paraId="22506A4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0.08</w:t>
            </w:r>
          </w:p>
        </w:tc>
        <w:tc>
          <w:tcPr>
            <w:tcW w:w="794" w:type="dxa"/>
            <w:noWrap/>
            <w:hideMark/>
          </w:tcPr>
          <w:p w14:paraId="020A4EC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0.17</w:t>
            </w:r>
          </w:p>
        </w:tc>
        <w:tc>
          <w:tcPr>
            <w:tcW w:w="794" w:type="dxa"/>
            <w:noWrap/>
            <w:hideMark/>
          </w:tcPr>
          <w:p w14:paraId="607C32F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0.09</w:t>
            </w:r>
          </w:p>
        </w:tc>
        <w:tc>
          <w:tcPr>
            <w:tcW w:w="821" w:type="dxa"/>
            <w:noWrap/>
            <w:hideMark/>
          </w:tcPr>
          <w:p w14:paraId="17BBA99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w:t>
            </w:r>
          </w:p>
        </w:tc>
        <w:tc>
          <w:tcPr>
            <w:tcW w:w="794" w:type="dxa"/>
            <w:noWrap/>
            <w:hideMark/>
          </w:tcPr>
          <w:p w14:paraId="1566B6E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0.12</w:t>
            </w:r>
          </w:p>
        </w:tc>
        <w:tc>
          <w:tcPr>
            <w:tcW w:w="794" w:type="dxa"/>
            <w:noWrap/>
            <w:hideMark/>
          </w:tcPr>
          <w:p w14:paraId="20830DE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0.13</w:t>
            </w:r>
          </w:p>
        </w:tc>
      </w:tr>
      <w:tr w:rsidR="000F2C0D" w:rsidRPr="006B2FE3" w14:paraId="11AE860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FC7706D" w14:textId="77777777" w:rsidR="008A0C97" w:rsidRPr="000F2C0D" w:rsidRDefault="008A0C97" w:rsidP="00F82766">
            <w:pPr>
              <w:contextualSpacing/>
              <w:rPr>
                <w:b w:val="0"/>
                <w:bCs w:val="0"/>
                <w:noProof/>
                <w:sz w:val="16"/>
                <w:szCs w:val="16"/>
              </w:rPr>
            </w:pPr>
            <w:r w:rsidRPr="000F2C0D">
              <w:rPr>
                <w:b w:val="0"/>
                <w:bCs w:val="0"/>
                <w:noProof/>
                <w:sz w:val="16"/>
                <w:szCs w:val="16"/>
              </w:rPr>
              <w:t>PO</w:t>
            </w:r>
            <w:r w:rsidRPr="000F2C0D">
              <w:rPr>
                <w:b w:val="0"/>
                <w:bCs w:val="0"/>
                <w:noProof/>
                <w:sz w:val="16"/>
                <w:szCs w:val="16"/>
                <w:vertAlign w:val="subscript"/>
              </w:rPr>
              <w:t>4</w:t>
            </w:r>
            <w:r w:rsidRPr="000F2C0D">
              <w:rPr>
                <w:b w:val="0"/>
                <w:bCs w:val="0"/>
                <w:noProof/>
                <w:sz w:val="16"/>
                <w:szCs w:val="16"/>
                <w:vertAlign w:val="superscript"/>
              </w:rPr>
              <w:t>-</w:t>
            </w:r>
          </w:p>
        </w:tc>
        <w:tc>
          <w:tcPr>
            <w:tcW w:w="1003" w:type="dxa"/>
            <w:noWrap/>
            <w:hideMark/>
          </w:tcPr>
          <w:p w14:paraId="752D601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0.13</w:t>
            </w:r>
          </w:p>
        </w:tc>
        <w:tc>
          <w:tcPr>
            <w:tcW w:w="925" w:type="dxa"/>
            <w:noWrap/>
            <w:hideMark/>
          </w:tcPr>
          <w:p w14:paraId="68CC3C6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4.28</w:t>
            </w:r>
          </w:p>
        </w:tc>
        <w:tc>
          <w:tcPr>
            <w:tcW w:w="795" w:type="dxa"/>
            <w:noWrap/>
            <w:hideMark/>
          </w:tcPr>
          <w:p w14:paraId="7E352FF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4.13</w:t>
            </w:r>
          </w:p>
        </w:tc>
        <w:tc>
          <w:tcPr>
            <w:tcW w:w="794" w:type="dxa"/>
            <w:noWrap/>
            <w:hideMark/>
          </w:tcPr>
          <w:p w14:paraId="597E626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0.41</w:t>
            </w:r>
          </w:p>
        </w:tc>
        <w:tc>
          <w:tcPr>
            <w:tcW w:w="794" w:type="dxa"/>
            <w:noWrap/>
            <w:hideMark/>
          </w:tcPr>
          <w:p w14:paraId="60913E6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w:t>
            </w:r>
          </w:p>
        </w:tc>
        <w:tc>
          <w:tcPr>
            <w:tcW w:w="794" w:type="dxa"/>
            <w:noWrap/>
            <w:hideMark/>
          </w:tcPr>
          <w:p w14:paraId="3F14492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0.32</w:t>
            </w:r>
          </w:p>
        </w:tc>
        <w:tc>
          <w:tcPr>
            <w:tcW w:w="794" w:type="dxa"/>
            <w:noWrap/>
            <w:hideMark/>
          </w:tcPr>
          <w:p w14:paraId="0847B63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w:t>
            </w:r>
          </w:p>
        </w:tc>
        <w:tc>
          <w:tcPr>
            <w:tcW w:w="821" w:type="dxa"/>
            <w:noWrap/>
            <w:hideMark/>
          </w:tcPr>
          <w:p w14:paraId="4226FDC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0.41</w:t>
            </w:r>
          </w:p>
        </w:tc>
        <w:tc>
          <w:tcPr>
            <w:tcW w:w="794" w:type="dxa"/>
            <w:noWrap/>
            <w:hideMark/>
          </w:tcPr>
          <w:p w14:paraId="6CE391C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1.67</w:t>
            </w:r>
          </w:p>
        </w:tc>
        <w:tc>
          <w:tcPr>
            <w:tcW w:w="794" w:type="dxa"/>
            <w:noWrap/>
            <w:hideMark/>
          </w:tcPr>
          <w:p w14:paraId="715CD6E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0.17</w:t>
            </w:r>
          </w:p>
        </w:tc>
      </w:tr>
      <w:tr w:rsidR="000F2C0D" w:rsidRPr="006B2FE3" w14:paraId="329958A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F58E0CE" w14:textId="77777777" w:rsidR="008A0C97" w:rsidRPr="000F2C0D" w:rsidRDefault="008A0C97" w:rsidP="00F82766">
            <w:pPr>
              <w:contextualSpacing/>
              <w:rPr>
                <w:b w:val="0"/>
                <w:bCs w:val="0"/>
                <w:noProof/>
                <w:sz w:val="16"/>
                <w:szCs w:val="16"/>
              </w:rPr>
            </w:pPr>
            <w:r w:rsidRPr="000F2C0D">
              <w:rPr>
                <w:b w:val="0"/>
                <w:bCs w:val="0"/>
                <w:noProof/>
                <w:sz w:val="16"/>
                <w:szCs w:val="16"/>
              </w:rPr>
              <w:t>NO</w:t>
            </w:r>
            <w:r w:rsidRPr="000F2C0D">
              <w:rPr>
                <w:b w:val="0"/>
                <w:bCs w:val="0"/>
                <w:noProof/>
                <w:sz w:val="16"/>
                <w:szCs w:val="16"/>
                <w:vertAlign w:val="subscript"/>
              </w:rPr>
              <w:t>3</w:t>
            </w:r>
            <w:r w:rsidRPr="000F2C0D">
              <w:rPr>
                <w:b w:val="0"/>
                <w:bCs w:val="0"/>
                <w:noProof/>
                <w:sz w:val="16"/>
                <w:szCs w:val="16"/>
                <w:vertAlign w:val="superscript"/>
              </w:rPr>
              <w:t>-</w:t>
            </w:r>
          </w:p>
        </w:tc>
        <w:tc>
          <w:tcPr>
            <w:tcW w:w="1003" w:type="dxa"/>
            <w:noWrap/>
            <w:hideMark/>
          </w:tcPr>
          <w:p w14:paraId="2799507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0.07</w:t>
            </w:r>
          </w:p>
        </w:tc>
        <w:tc>
          <w:tcPr>
            <w:tcW w:w="925" w:type="dxa"/>
            <w:noWrap/>
            <w:hideMark/>
          </w:tcPr>
          <w:p w14:paraId="3FB0001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w:t>
            </w:r>
          </w:p>
        </w:tc>
        <w:tc>
          <w:tcPr>
            <w:tcW w:w="795" w:type="dxa"/>
            <w:noWrap/>
            <w:hideMark/>
          </w:tcPr>
          <w:p w14:paraId="5DFFD0D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0.64</w:t>
            </w:r>
          </w:p>
        </w:tc>
        <w:tc>
          <w:tcPr>
            <w:tcW w:w="794" w:type="dxa"/>
            <w:noWrap/>
            <w:hideMark/>
          </w:tcPr>
          <w:p w14:paraId="39FC80B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0.01</w:t>
            </w:r>
          </w:p>
        </w:tc>
        <w:tc>
          <w:tcPr>
            <w:tcW w:w="794" w:type="dxa"/>
            <w:noWrap/>
            <w:hideMark/>
          </w:tcPr>
          <w:p w14:paraId="26E2721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0.02</w:t>
            </w:r>
          </w:p>
        </w:tc>
        <w:tc>
          <w:tcPr>
            <w:tcW w:w="794" w:type="dxa"/>
            <w:noWrap/>
            <w:hideMark/>
          </w:tcPr>
          <w:p w14:paraId="58401AD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0.04</w:t>
            </w:r>
          </w:p>
        </w:tc>
        <w:tc>
          <w:tcPr>
            <w:tcW w:w="794" w:type="dxa"/>
            <w:noWrap/>
            <w:hideMark/>
          </w:tcPr>
          <w:p w14:paraId="2E51E02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0.44</w:t>
            </w:r>
          </w:p>
        </w:tc>
        <w:tc>
          <w:tcPr>
            <w:tcW w:w="821" w:type="dxa"/>
            <w:noWrap/>
            <w:hideMark/>
          </w:tcPr>
          <w:p w14:paraId="1611074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0.05</w:t>
            </w:r>
          </w:p>
        </w:tc>
        <w:tc>
          <w:tcPr>
            <w:tcW w:w="794" w:type="dxa"/>
            <w:noWrap/>
            <w:hideMark/>
          </w:tcPr>
          <w:p w14:paraId="26519AE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w:t>
            </w:r>
          </w:p>
        </w:tc>
        <w:tc>
          <w:tcPr>
            <w:tcW w:w="794" w:type="dxa"/>
            <w:noWrap/>
            <w:hideMark/>
          </w:tcPr>
          <w:p w14:paraId="23B0041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0.02</w:t>
            </w:r>
          </w:p>
        </w:tc>
      </w:tr>
      <w:tr w:rsidR="000F2C0D" w:rsidRPr="006B2FE3" w14:paraId="09FA025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FEA8291" w14:textId="487B1A7A" w:rsidR="008A0C97" w:rsidRPr="000F2C0D" w:rsidRDefault="008A0C97" w:rsidP="00F82766">
            <w:pPr>
              <w:contextualSpacing/>
              <w:rPr>
                <w:b w:val="0"/>
                <w:bCs w:val="0"/>
                <w:noProof/>
                <w:sz w:val="16"/>
                <w:szCs w:val="16"/>
              </w:rPr>
            </w:pPr>
            <w:r w:rsidRPr="000F2C0D">
              <w:rPr>
                <w:b w:val="0"/>
                <w:bCs w:val="0"/>
                <w:noProof/>
                <w:sz w:val="16"/>
                <w:szCs w:val="16"/>
              </w:rPr>
              <w:t>B</w:t>
            </w:r>
            <w:r w:rsidR="006175E7">
              <w:rPr>
                <w:b w:val="0"/>
                <w:bCs w:val="0"/>
                <w:noProof/>
                <w:sz w:val="16"/>
                <w:szCs w:val="16"/>
              </w:rPr>
              <w:t>ank.h</w:t>
            </w:r>
          </w:p>
        </w:tc>
        <w:tc>
          <w:tcPr>
            <w:tcW w:w="1003" w:type="dxa"/>
            <w:noWrap/>
            <w:hideMark/>
          </w:tcPr>
          <w:p w14:paraId="6492145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0.75</w:t>
            </w:r>
          </w:p>
        </w:tc>
        <w:tc>
          <w:tcPr>
            <w:tcW w:w="925" w:type="dxa"/>
            <w:noWrap/>
            <w:hideMark/>
          </w:tcPr>
          <w:p w14:paraId="5323AD9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0.59</w:t>
            </w:r>
          </w:p>
        </w:tc>
        <w:tc>
          <w:tcPr>
            <w:tcW w:w="795" w:type="dxa"/>
            <w:noWrap/>
            <w:hideMark/>
          </w:tcPr>
          <w:p w14:paraId="1AC66A9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0.54</w:t>
            </w:r>
          </w:p>
        </w:tc>
        <w:tc>
          <w:tcPr>
            <w:tcW w:w="794" w:type="dxa"/>
            <w:noWrap/>
            <w:hideMark/>
          </w:tcPr>
          <w:p w14:paraId="48F417A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0.69</w:t>
            </w:r>
          </w:p>
        </w:tc>
        <w:tc>
          <w:tcPr>
            <w:tcW w:w="794" w:type="dxa"/>
            <w:noWrap/>
            <w:hideMark/>
          </w:tcPr>
          <w:p w14:paraId="573CDBC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0.29</w:t>
            </w:r>
          </w:p>
        </w:tc>
        <w:tc>
          <w:tcPr>
            <w:tcW w:w="794" w:type="dxa"/>
            <w:noWrap/>
            <w:hideMark/>
          </w:tcPr>
          <w:p w14:paraId="54C847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0.46</w:t>
            </w:r>
          </w:p>
        </w:tc>
        <w:tc>
          <w:tcPr>
            <w:tcW w:w="794" w:type="dxa"/>
            <w:noWrap/>
            <w:hideMark/>
          </w:tcPr>
          <w:p w14:paraId="2263041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0.44</w:t>
            </w:r>
          </w:p>
        </w:tc>
        <w:tc>
          <w:tcPr>
            <w:tcW w:w="821" w:type="dxa"/>
            <w:noWrap/>
            <w:hideMark/>
          </w:tcPr>
          <w:p w14:paraId="4BA016D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0.34</w:t>
            </w:r>
          </w:p>
        </w:tc>
        <w:tc>
          <w:tcPr>
            <w:tcW w:w="794" w:type="dxa"/>
            <w:noWrap/>
            <w:hideMark/>
          </w:tcPr>
          <w:p w14:paraId="5799B41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0.36</w:t>
            </w:r>
          </w:p>
        </w:tc>
        <w:tc>
          <w:tcPr>
            <w:tcW w:w="794" w:type="dxa"/>
            <w:noWrap/>
            <w:hideMark/>
          </w:tcPr>
          <w:p w14:paraId="3E9F8D3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0.89</w:t>
            </w:r>
          </w:p>
        </w:tc>
      </w:tr>
      <w:tr w:rsidR="000F2C0D" w:rsidRPr="006B2FE3" w14:paraId="232C7EF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7380796" w14:textId="413C986D" w:rsidR="008A0C97" w:rsidRPr="000F2C0D" w:rsidRDefault="008A0C97" w:rsidP="00F82766">
            <w:pPr>
              <w:contextualSpacing/>
              <w:rPr>
                <w:b w:val="0"/>
                <w:bCs w:val="0"/>
                <w:noProof/>
                <w:sz w:val="16"/>
                <w:szCs w:val="16"/>
              </w:rPr>
            </w:pPr>
            <w:r w:rsidRPr="000F2C0D">
              <w:rPr>
                <w:b w:val="0"/>
                <w:bCs w:val="0"/>
                <w:noProof/>
                <w:sz w:val="16"/>
                <w:szCs w:val="16"/>
              </w:rPr>
              <w:t>R</w:t>
            </w:r>
            <w:r w:rsidR="006175E7">
              <w:rPr>
                <w:b w:val="0"/>
                <w:bCs w:val="0"/>
                <w:noProof/>
                <w:sz w:val="16"/>
                <w:szCs w:val="16"/>
              </w:rPr>
              <w:t>osgen.I</w:t>
            </w:r>
          </w:p>
        </w:tc>
        <w:tc>
          <w:tcPr>
            <w:tcW w:w="1003" w:type="dxa"/>
            <w:noWrap/>
            <w:hideMark/>
          </w:tcPr>
          <w:p w14:paraId="4978100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17.99</w:t>
            </w:r>
          </w:p>
        </w:tc>
        <w:tc>
          <w:tcPr>
            <w:tcW w:w="925" w:type="dxa"/>
            <w:noWrap/>
            <w:hideMark/>
          </w:tcPr>
          <w:p w14:paraId="1E0CC94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15.76</w:t>
            </w:r>
          </w:p>
        </w:tc>
        <w:tc>
          <w:tcPr>
            <w:tcW w:w="795" w:type="dxa"/>
            <w:noWrap/>
            <w:hideMark/>
          </w:tcPr>
          <w:p w14:paraId="6B9324C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11.78</w:t>
            </w:r>
          </w:p>
        </w:tc>
        <w:tc>
          <w:tcPr>
            <w:tcW w:w="794" w:type="dxa"/>
            <w:noWrap/>
            <w:hideMark/>
          </w:tcPr>
          <w:p w14:paraId="06F6BAA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18.41</w:t>
            </w:r>
          </w:p>
        </w:tc>
        <w:tc>
          <w:tcPr>
            <w:tcW w:w="794" w:type="dxa"/>
            <w:noWrap/>
            <w:hideMark/>
          </w:tcPr>
          <w:p w14:paraId="4263D39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15.15</w:t>
            </w:r>
          </w:p>
        </w:tc>
        <w:tc>
          <w:tcPr>
            <w:tcW w:w="794" w:type="dxa"/>
            <w:noWrap/>
            <w:hideMark/>
          </w:tcPr>
          <w:p w14:paraId="0ABA0F4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14.7</w:t>
            </w:r>
          </w:p>
        </w:tc>
        <w:tc>
          <w:tcPr>
            <w:tcW w:w="794" w:type="dxa"/>
            <w:noWrap/>
            <w:hideMark/>
          </w:tcPr>
          <w:p w14:paraId="1EE9813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13.38</w:t>
            </w:r>
          </w:p>
        </w:tc>
        <w:tc>
          <w:tcPr>
            <w:tcW w:w="821" w:type="dxa"/>
            <w:noWrap/>
            <w:hideMark/>
          </w:tcPr>
          <w:p w14:paraId="7F100EE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18.16</w:t>
            </w:r>
          </w:p>
        </w:tc>
        <w:tc>
          <w:tcPr>
            <w:tcW w:w="794" w:type="dxa"/>
            <w:noWrap/>
            <w:hideMark/>
          </w:tcPr>
          <w:p w14:paraId="2619670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23.15</w:t>
            </w:r>
          </w:p>
        </w:tc>
        <w:tc>
          <w:tcPr>
            <w:tcW w:w="794" w:type="dxa"/>
            <w:noWrap/>
            <w:hideMark/>
          </w:tcPr>
          <w:p w14:paraId="3793262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12.01</w:t>
            </w:r>
          </w:p>
        </w:tc>
      </w:tr>
      <w:tr w:rsidR="000F2C0D" w:rsidRPr="006B2FE3" w14:paraId="5662FBCD"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D10864D" w14:textId="77777777" w:rsidR="008A0C97" w:rsidRPr="000F2C0D" w:rsidRDefault="008A0C97" w:rsidP="00F82766">
            <w:pPr>
              <w:contextualSpacing/>
              <w:rPr>
                <w:b w:val="0"/>
                <w:bCs w:val="0"/>
                <w:noProof/>
                <w:sz w:val="16"/>
                <w:szCs w:val="16"/>
              </w:rPr>
            </w:pPr>
            <w:r w:rsidRPr="000F2C0D">
              <w:rPr>
                <w:b w:val="0"/>
                <w:bCs w:val="0"/>
                <w:noProof/>
                <w:sz w:val="16"/>
                <w:szCs w:val="16"/>
              </w:rPr>
              <w:t>d50</w:t>
            </w:r>
          </w:p>
        </w:tc>
        <w:tc>
          <w:tcPr>
            <w:tcW w:w="1003" w:type="dxa"/>
            <w:noWrap/>
            <w:hideMark/>
          </w:tcPr>
          <w:p w14:paraId="731C6DA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925" w:type="dxa"/>
            <w:noWrap/>
            <w:hideMark/>
          </w:tcPr>
          <w:p w14:paraId="24A7831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5" w:type="dxa"/>
            <w:noWrap/>
            <w:hideMark/>
          </w:tcPr>
          <w:p w14:paraId="495D316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32</w:t>
            </w:r>
          </w:p>
        </w:tc>
        <w:tc>
          <w:tcPr>
            <w:tcW w:w="794" w:type="dxa"/>
            <w:noWrap/>
            <w:hideMark/>
          </w:tcPr>
          <w:p w14:paraId="173DBFD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36F4AEF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63E9CF4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1BC135C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25</w:t>
            </w:r>
          </w:p>
        </w:tc>
        <w:tc>
          <w:tcPr>
            <w:tcW w:w="821" w:type="dxa"/>
            <w:noWrap/>
            <w:hideMark/>
          </w:tcPr>
          <w:p w14:paraId="5E37DC9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2017796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3F98723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r>
      <w:tr w:rsidR="000F2C0D" w:rsidRPr="006B2FE3" w14:paraId="2A5FF4CA"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E62D46B" w14:textId="39E3734C" w:rsidR="008A0C97" w:rsidRPr="000F2C0D" w:rsidRDefault="008A0C97" w:rsidP="00F82766">
            <w:pPr>
              <w:contextualSpacing/>
              <w:rPr>
                <w:b w:val="0"/>
                <w:bCs w:val="0"/>
                <w:noProof/>
                <w:sz w:val="16"/>
                <w:szCs w:val="16"/>
              </w:rPr>
            </w:pPr>
            <w:r w:rsidRPr="000F2C0D">
              <w:rPr>
                <w:b w:val="0"/>
                <w:bCs w:val="0"/>
                <w:noProof/>
                <w:sz w:val="16"/>
                <w:szCs w:val="16"/>
              </w:rPr>
              <w:t>C</w:t>
            </w:r>
            <w:r w:rsidR="006175E7">
              <w:rPr>
                <w:b w:val="0"/>
                <w:bCs w:val="0"/>
                <w:noProof/>
                <w:sz w:val="16"/>
                <w:szCs w:val="16"/>
              </w:rPr>
              <w:t>anopy</w:t>
            </w:r>
          </w:p>
        </w:tc>
        <w:tc>
          <w:tcPr>
            <w:tcW w:w="1003" w:type="dxa"/>
            <w:noWrap/>
            <w:hideMark/>
          </w:tcPr>
          <w:p w14:paraId="4CE9DEC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68.77</w:t>
            </w:r>
          </w:p>
        </w:tc>
        <w:tc>
          <w:tcPr>
            <w:tcW w:w="925" w:type="dxa"/>
            <w:noWrap/>
            <w:hideMark/>
          </w:tcPr>
          <w:p w14:paraId="431565D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89.86</w:t>
            </w:r>
          </w:p>
        </w:tc>
        <w:tc>
          <w:tcPr>
            <w:tcW w:w="795" w:type="dxa"/>
            <w:noWrap/>
            <w:hideMark/>
          </w:tcPr>
          <w:p w14:paraId="26F1D81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58.56</w:t>
            </w:r>
          </w:p>
        </w:tc>
        <w:tc>
          <w:tcPr>
            <w:tcW w:w="794" w:type="dxa"/>
            <w:noWrap/>
            <w:hideMark/>
          </w:tcPr>
          <w:p w14:paraId="26FC513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14.41</w:t>
            </w:r>
          </w:p>
        </w:tc>
        <w:tc>
          <w:tcPr>
            <w:tcW w:w="794" w:type="dxa"/>
            <w:noWrap/>
            <w:hideMark/>
          </w:tcPr>
          <w:p w14:paraId="38C4507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0.9</w:t>
            </w:r>
          </w:p>
        </w:tc>
        <w:tc>
          <w:tcPr>
            <w:tcW w:w="794" w:type="dxa"/>
            <w:noWrap/>
            <w:hideMark/>
          </w:tcPr>
          <w:p w14:paraId="5E4EF85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68.47</w:t>
            </w:r>
          </w:p>
        </w:tc>
        <w:tc>
          <w:tcPr>
            <w:tcW w:w="794" w:type="dxa"/>
            <w:noWrap/>
            <w:hideMark/>
          </w:tcPr>
          <w:p w14:paraId="169ABE3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29.28</w:t>
            </w:r>
          </w:p>
        </w:tc>
        <w:tc>
          <w:tcPr>
            <w:tcW w:w="821" w:type="dxa"/>
            <w:noWrap/>
            <w:hideMark/>
          </w:tcPr>
          <w:p w14:paraId="497EE5F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73.65</w:t>
            </w:r>
          </w:p>
        </w:tc>
        <w:tc>
          <w:tcPr>
            <w:tcW w:w="794" w:type="dxa"/>
            <w:noWrap/>
            <w:hideMark/>
          </w:tcPr>
          <w:p w14:paraId="24492D3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w:t>
            </w:r>
          </w:p>
        </w:tc>
        <w:tc>
          <w:tcPr>
            <w:tcW w:w="794" w:type="dxa"/>
            <w:noWrap/>
            <w:hideMark/>
          </w:tcPr>
          <w:p w14:paraId="265873D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44.14</w:t>
            </w:r>
          </w:p>
        </w:tc>
      </w:tr>
      <w:tr w:rsidR="000F2C0D" w:rsidRPr="006B2FE3" w14:paraId="1E13561D"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E3EB762" w14:textId="3B577A04" w:rsidR="008A0C97" w:rsidRPr="000F2C0D" w:rsidRDefault="006175E7" w:rsidP="00F82766">
            <w:pPr>
              <w:contextualSpacing/>
              <w:rPr>
                <w:b w:val="0"/>
                <w:bCs w:val="0"/>
                <w:noProof/>
                <w:sz w:val="16"/>
                <w:szCs w:val="16"/>
              </w:rPr>
            </w:pPr>
            <w:r>
              <w:rPr>
                <w:b w:val="0"/>
                <w:bCs w:val="0"/>
                <w:noProof/>
                <w:sz w:val="16"/>
                <w:szCs w:val="16"/>
              </w:rPr>
              <w:t>Rip.forest</w:t>
            </w:r>
          </w:p>
        </w:tc>
        <w:tc>
          <w:tcPr>
            <w:tcW w:w="1003" w:type="dxa"/>
            <w:noWrap/>
            <w:hideMark/>
          </w:tcPr>
          <w:p w14:paraId="404E8EE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3.92</w:t>
            </w:r>
          </w:p>
        </w:tc>
        <w:tc>
          <w:tcPr>
            <w:tcW w:w="925" w:type="dxa"/>
            <w:noWrap/>
            <w:hideMark/>
          </w:tcPr>
          <w:p w14:paraId="20CD13A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3.92</w:t>
            </w:r>
          </w:p>
        </w:tc>
        <w:tc>
          <w:tcPr>
            <w:tcW w:w="795" w:type="dxa"/>
            <w:noWrap/>
            <w:hideMark/>
          </w:tcPr>
          <w:p w14:paraId="7678B2E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7.41</w:t>
            </w:r>
          </w:p>
        </w:tc>
        <w:tc>
          <w:tcPr>
            <w:tcW w:w="794" w:type="dxa"/>
            <w:noWrap/>
            <w:hideMark/>
          </w:tcPr>
          <w:p w14:paraId="0F75418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2.27</w:t>
            </w:r>
          </w:p>
        </w:tc>
        <w:tc>
          <w:tcPr>
            <w:tcW w:w="794" w:type="dxa"/>
            <w:noWrap/>
            <w:hideMark/>
          </w:tcPr>
          <w:p w14:paraId="2060D06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32.9</w:t>
            </w:r>
          </w:p>
        </w:tc>
        <w:tc>
          <w:tcPr>
            <w:tcW w:w="794" w:type="dxa"/>
            <w:noWrap/>
            <w:hideMark/>
          </w:tcPr>
          <w:p w14:paraId="3D280E3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11.05</w:t>
            </w:r>
          </w:p>
        </w:tc>
        <w:tc>
          <w:tcPr>
            <w:tcW w:w="794" w:type="dxa"/>
            <w:noWrap/>
            <w:hideMark/>
          </w:tcPr>
          <w:p w14:paraId="44B6CF3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5.28</w:t>
            </w:r>
          </w:p>
        </w:tc>
        <w:tc>
          <w:tcPr>
            <w:tcW w:w="821" w:type="dxa"/>
            <w:noWrap/>
            <w:hideMark/>
          </w:tcPr>
          <w:p w14:paraId="34384C6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19.86</w:t>
            </w:r>
          </w:p>
        </w:tc>
        <w:tc>
          <w:tcPr>
            <w:tcW w:w="794" w:type="dxa"/>
            <w:noWrap/>
            <w:hideMark/>
          </w:tcPr>
          <w:p w14:paraId="6ED7893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9.06</w:t>
            </w:r>
          </w:p>
        </w:tc>
        <w:tc>
          <w:tcPr>
            <w:tcW w:w="794" w:type="dxa"/>
            <w:noWrap/>
            <w:hideMark/>
          </w:tcPr>
          <w:p w14:paraId="5DB9057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14.33</w:t>
            </w:r>
          </w:p>
        </w:tc>
      </w:tr>
      <w:tr w:rsidR="000F2C0D" w:rsidRPr="006B2FE3" w14:paraId="393D2D69"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6DB4CA2" w14:textId="07A4BEDB" w:rsidR="008A0C97" w:rsidRPr="000F2C0D" w:rsidRDefault="006175E7" w:rsidP="00F82766">
            <w:pPr>
              <w:contextualSpacing/>
              <w:rPr>
                <w:b w:val="0"/>
                <w:bCs w:val="0"/>
                <w:noProof/>
                <w:sz w:val="16"/>
                <w:szCs w:val="16"/>
              </w:rPr>
            </w:pPr>
            <w:r>
              <w:rPr>
                <w:b w:val="0"/>
                <w:bCs w:val="0"/>
                <w:noProof/>
                <w:sz w:val="16"/>
                <w:szCs w:val="16"/>
              </w:rPr>
              <w:t>AP</w:t>
            </w:r>
          </w:p>
        </w:tc>
        <w:tc>
          <w:tcPr>
            <w:tcW w:w="1003" w:type="dxa"/>
            <w:noWrap/>
            <w:hideMark/>
          </w:tcPr>
          <w:p w14:paraId="58835A6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67.75</w:t>
            </w:r>
          </w:p>
        </w:tc>
        <w:tc>
          <w:tcPr>
            <w:tcW w:w="925" w:type="dxa"/>
            <w:noWrap/>
            <w:hideMark/>
          </w:tcPr>
          <w:p w14:paraId="422FFCC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67.75</w:t>
            </w:r>
          </w:p>
        </w:tc>
        <w:tc>
          <w:tcPr>
            <w:tcW w:w="795" w:type="dxa"/>
            <w:noWrap/>
            <w:hideMark/>
          </w:tcPr>
          <w:p w14:paraId="4600621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80.77</w:t>
            </w:r>
          </w:p>
        </w:tc>
        <w:tc>
          <w:tcPr>
            <w:tcW w:w="794" w:type="dxa"/>
            <w:noWrap/>
            <w:hideMark/>
          </w:tcPr>
          <w:p w14:paraId="17BED38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79.13</w:t>
            </w:r>
          </w:p>
        </w:tc>
        <w:tc>
          <w:tcPr>
            <w:tcW w:w="794" w:type="dxa"/>
            <w:noWrap/>
            <w:hideMark/>
          </w:tcPr>
          <w:p w14:paraId="0EC4F7F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92.37</w:t>
            </w:r>
          </w:p>
        </w:tc>
        <w:tc>
          <w:tcPr>
            <w:tcW w:w="794" w:type="dxa"/>
            <w:noWrap/>
            <w:hideMark/>
          </w:tcPr>
          <w:p w14:paraId="3568D0F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85.36</w:t>
            </w:r>
          </w:p>
        </w:tc>
        <w:tc>
          <w:tcPr>
            <w:tcW w:w="794" w:type="dxa"/>
            <w:noWrap/>
            <w:hideMark/>
          </w:tcPr>
          <w:p w14:paraId="1125433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104.65</w:t>
            </w:r>
          </w:p>
        </w:tc>
        <w:tc>
          <w:tcPr>
            <w:tcW w:w="821" w:type="dxa"/>
            <w:noWrap/>
            <w:hideMark/>
          </w:tcPr>
          <w:p w14:paraId="5D9134C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102.41</w:t>
            </w:r>
          </w:p>
        </w:tc>
        <w:tc>
          <w:tcPr>
            <w:tcW w:w="794" w:type="dxa"/>
            <w:noWrap/>
            <w:hideMark/>
          </w:tcPr>
          <w:p w14:paraId="26A2AA4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120.31</w:t>
            </w:r>
          </w:p>
        </w:tc>
        <w:tc>
          <w:tcPr>
            <w:tcW w:w="794" w:type="dxa"/>
            <w:noWrap/>
            <w:hideMark/>
          </w:tcPr>
          <w:p w14:paraId="496B6CE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124.19</w:t>
            </w:r>
          </w:p>
        </w:tc>
      </w:tr>
      <w:tr w:rsidR="000F2C0D" w:rsidRPr="006B2FE3" w14:paraId="04D2AA49"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B03F307" w14:textId="77777777" w:rsidR="008A0C97" w:rsidRPr="000F2C0D" w:rsidRDefault="008A0C97" w:rsidP="00F82766">
            <w:pPr>
              <w:contextualSpacing/>
              <w:rPr>
                <w:b w:val="0"/>
                <w:bCs w:val="0"/>
                <w:noProof/>
                <w:sz w:val="16"/>
                <w:szCs w:val="16"/>
              </w:rPr>
            </w:pPr>
            <w:r w:rsidRPr="000F2C0D">
              <w:rPr>
                <w:b w:val="0"/>
                <w:bCs w:val="0"/>
                <w:noProof/>
                <w:sz w:val="16"/>
                <w:szCs w:val="16"/>
              </w:rPr>
              <w:t>RH</w:t>
            </w:r>
          </w:p>
        </w:tc>
        <w:tc>
          <w:tcPr>
            <w:tcW w:w="1003" w:type="dxa"/>
            <w:noWrap/>
            <w:hideMark/>
          </w:tcPr>
          <w:p w14:paraId="503992D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69.6</w:t>
            </w:r>
          </w:p>
        </w:tc>
        <w:tc>
          <w:tcPr>
            <w:tcW w:w="925" w:type="dxa"/>
            <w:noWrap/>
            <w:hideMark/>
          </w:tcPr>
          <w:p w14:paraId="4BC2B17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69.6</w:t>
            </w:r>
          </w:p>
        </w:tc>
        <w:tc>
          <w:tcPr>
            <w:tcW w:w="795" w:type="dxa"/>
            <w:noWrap/>
            <w:hideMark/>
          </w:tcPr>
          <w:p w14:paraId="071F3C5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74.1</w:t>
            </w:r>
          </w:p>
        </w:tc>
        <w:tc>
          <w:tcPr>
            <w:tcW w:w="794" w:type="dxa"/>
            <w:noWrap/>
            <w:hideMark/>
          </w:tcPr>
          <w:p w14:paraId="545B614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72</w:t>
            </w:r>
          </w:p>
        </w:tc>
        <w:tc>
          <w:tcPr>
            <w:tcW w:w="794" w:type="dxa"/>
            <w:noWrap/>
            <w:hideMark/>
          </w:tcPr>
          <w:p w14:paraId="50AEA73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72.1</w:t>
            </w:r>
          </w:p>
        </w:tc>
        <w:tc>
          <w:tcPr>
            <w:tcW w:w="794" w:type="dxa"/>
            <w:noWrap/>
            <w:hideMark/>
          </w:tcPr>
          <w:p w14:paraId="575105E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73.4</w:t>
            </w:r>
          </w:p>
        </w:tc>
        <w:tc>
          <w:tcPr>
            <w:tcW w:w="794" w:type="dxa"/>
            <w:noWrap/>
            <w:hideMark/>
          </w:tcPr>
          <w:p w14:paraId="5A5D29F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75</w:t>
            </w:r>
          </w:p>
        </w:tc>
        <w:tc>
          <w:tcPr>
            <w:tcW w:w="821" w:type="dxa"/>
            <w:noWrap/>
            <w:hideMark/>
          </w:tcPr>
          <w:p w14:paraId="4320C76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74.2</w:t>
            </w:r>
          </w:p>
        </w:tc>
        <w:tc>
          <w:tcPr>
            <w:tcW w:w="794" w:type="dxa"/>
            <w:noWrap/>
            <w:hideMark/>
          </w:tcPr>
          <w:p w14:paraId="5B8E4A8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71.6</w:t>
            </w:r>
          </w:p>
        </w:tc>
        <w:tc>
          <w:tcPr>
            <w:tcW w:w="794" w:type="dxa"/>
            <w:noWrap/>
            <w:hideMark/>
          </w:tcPr>
          <w:p w14:paraId="7CCDF8E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71.4</w:t>
            </w:r>
          </w:p>
        </w:tc>
      </w:tr>
      <w:tr w:rsidR="000F2C0D" w:rsidRPr="006B2FE3" w14:paraId="77A01560"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0DB6972" w14:textId="77777777" w:rsidR="008A0C97" w:rsidRPr="000F2C0D" w:rsidRDefault="008A0C97" w:rsidP="00F82766">
            <w:pPr>
              <w:contextualSpacing/>
              <w:rPr>
                <w:b w:val="0"/>
                <w:bCs w:val="0"/>
                <w:noProof/>
                <w:sz w:val="16"/>
                <w:szCs w:val="16"/>
              </w:rPr>
            </w:pPr>
            <w:r w:rsidRPr="000F2C0D">
              <w:rPr>
                <w:b w:val="0"/>
                <w:bCs w:val="0"/>
                <w:noProof/>
                <w:sz w:val="16"/>
                <w:szCs w:val="16"/>
              </w:rPr>
              <w:t>PET</w:t>
            </w:r>
          </w:p>
        </w:tc>
        <w:tc>
          <w:tcPr>
            <w:tcW w:w="1003" w:type="dxa"/>
            <w:noWrap/>
            <w:hideMark/>
          </w:tcPr>
          <w:p w14:paraId="014CEC1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1177.1</w:t>
            </w:r>
          </w:p>
        </w:tc>
        <w:tc>
          <w:tcPr>
            <w:tcW w:w="925" w:type="dxa"/>
            <w:noWrap/>
            <w:hideMark/>
          </w:tcPr>
          <w:p w14:paraId="7F08DAE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1177.1</w:t>
            </w:r>
          </w:p>
        </w:tc>
        <w:tc>
          <w:tcPr>
            <w:tcW w:w="795" w:type="dxa"/>
            <w:noWrap/>
            <w:hideMark/>
          </w:tcPr>
          <w:p w14:paraId="11C2DFD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1129.9</w:t>
            </w:r>
          </w:p>
        </w:tc>
        <w:tc>
          <w:tcPr>
            <w:tcW w:w="794" w:type="dxa"/>
            <w:noWrap/>
            <w:hideMark/>
          </w:tcPr>
          <w:p w14:paraId="7C12B76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1135.3</w:t>
            </w:r>
          </w:p>
        </w:tc>
        <w:tc>
          <w:tcPr>
            <w:tcW w:w="794" w:type="dxa"/>
            <w:noWrap/>
            <w:hideMark/>
          </w:tcPr>
          <w:p w14:paraId="7512413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1139.2</w:t>
            </w:r>
          </w:p>
        </w:tc>
        <w:tc>
          <w:tcPr>
            <w:tcW w:w="794" w:type="dxa"/>
            <w:noWrap/>
            <w:hideMark/>
          </w:tcPr>
          <w:p w14:paraId="585C6BF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1136.5</w:t>
            </w:r>
          </w:p>
        </w:tc>
        <w:tc>
          <w:tcPr>
            <w:tcW w:w="794" w:type="dxa"/>
            <w:noWrap/>
            <w:hideMark/>
          </w:tcPr>
          <w:p w14:paraId="6CA7ABB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1126.6</w:t>
            </w:r>
          </w:p>
        </w:tc>
        <w:tc>
          <w:tcPr>
            <w:tcW w:w="821" w:type="dxa"/>
            <w:noWrap/>
            <w:hideMark/>
          </w:tcPr>
          <w:p w14:paraId="777461E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1122.6</w:t>
            </w:r>
          </w:p>
        </w:tc>
        <w:tc>
          <w:tcPr>
            <w:tcW w:w="794" w:type="dxa"/>
            <w:noWrap/>
            <w:hideMark/>
          </w:tcPr>
          <w:p w14:paraId="46DCB8A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1088.1</w:t>
            </w:r>
          </w:p>
        </w:tc>
        <w:tc>
          <w:tcPr>
            <w:tcW w:w="794" w:type="dxa"/>
            <w:noWrap/>
            <w:hideMark/>
          </w:tcPr>
          <w:p w14:paraId="1CA4C18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1062.1</w:t>
            </w:r>
          </w:p>
        </w:tc>
      </w:tr>
      <w:tr w:rsidR="000F2C0D" w:rsidRPr="006B2FE3" w14:paraId="4ACC3306"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36107D3" w14:textId="4463712F" w:rsidR="008A0C97" w:rsidRPr="000F2C0D" w:rsidRDefault="006175E7" w:rsidP="00F82766">
            <w:pPr>
              <w:contextualSpacing/>
              <w:rPr>
                <w:b w:val="0"/>
                <w:bCs w:val="0"/>
                <w:noProof/>
                <w:sz w:val="16"/>
                <w:szCs w:val="16"/>
              </w:rPr>
            </w:pPr>
            <w:r>
              <w:rPr>
                <w:b w:val="0"/>
                <w:bCs w:val="0"/>
                <w:noProof/>
                <w:sz w:val="16"/>
                <w:szCs w:val="16"/>
              </w:rPr>
              <w:t>Bas.dev</w:t>
            </w:r>
          </w:p>
        </w:tc>
        <w:tc>
          <w:tcPr>
            <w:tcW w:w="1003" w:type="dxa"/>
            <w:noWrap/>
            <w:hideMark/>
          </w:tcPr>
          <w:p w14:paraId="65B312F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4.74</w:t>
            </w:r>
          </w:p>
        </w:tc>
        <w:tc>
          <w:tcPr>
            <w:tcW w:w="925" w:type="dxa"/>
            <w:noWrap/>
            <w:hideMark/>
          </w:tcPr>
          <w:p w14:paraId="21EC040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4.74</w:t>
            </w:r>
          </w:p>
        </w:tc>
        <w:tc>
          <w:tcPr>
            <w:tcW w:w="795" w:type="dxa"/>
            <w:noWrap/>
            <w:hideMark/>
          </w:tcPr>
          <w:p w14:paraId="76630FA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8.28</w:t>
            </w:r>
          </w:p>
        </w:tc>
        <w:tc>
          <w:tcPr>
            <w:tcW w:w="794" w:type="dxa"/>
            <w:noWrap/>
            <w:hideMark/>
          </w:tcPr>
          <w:p w14:paraId="515D543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5.24</w:t>
            </w:r>
          </w:p>
        </w:tc>
        <w:tc>
          <w:tcPr>
            <w:tcW w:w="794" w:type="dxa"/>
            <w:noWrap/>
            <w:hideMark/>
          </w:tcPr>
          <w:p w14:paraId="047478E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2.45</w:t>
            </w:r>
          </w:p>
        </w:tc>
        <w:tc>
          <w:tcPr>
            <w:tcW w:w="794" w:type="dxa"/>
            <w:noWrap/>
            <w:hideMark/>
          </w:tcPr>
          <w:p w14:paraId="034F153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3.72</w:t>
            </w:r>
          </w:p>
        </w:tc>
        <w:tc>
          <w:tcPr>
            <w:tcW w:w="794" w:type="dxa"/>
            <w:noWrap/>
            <w:hideMark/>
          </w:tcPr>
          <w:p w14:paraId="0BEE2DB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11.81</w:t>
            </w:r>
          </w:p>
        </w:tc>
        <w:tc>
          <w:tcPr>
            <w:tcW w:w="821" w:type="dxa"/>
            <w:noWrap/>
            <w:hideMark/>
          </w:tcPr>
          <w:p w14:paraId="4B5C583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4.28</w:t>
            </w:r>
          </w:p>
        </w:tc>
        <w:tc>
          <w:tcPr>
            <w:tcW w:w="794" w:type="dxa"/>
            <w:noWrap/>
            <w:hideMark/>
          </w:tcPr>
          <w:p w14:paraId="30B1103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10.88</w:t>
            </w:r>
          </w:p>
        </w:tc>
        <w:tc>
          <w:tcPr>
            <w:tcW w:w="794" w:type="dxa"/>
            <w:noWrap/>
            <w:hideMark/>
          </w:tcPr>
          <w:p w14:paraId="13C6C04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76.71</w:t>
            </w:r>
          </w:p>
        </w:tc>
      </w:tr>
      <w:tr w:rsidR="000F2C0D" w:rsidRPr="006B2FE3" w14:paraId="57395A13"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6CE39FC" w14:textId="58C6E24C" w:rsidR="008A0C97" w:rsidRPr="000F2C0D" w:rsidRDefault="006175E7" w:rsidP="00F82766">
            <w:pPr>
              <w:contextualSpacing/>
              <w:rPr>
                <w:b w:val="0"/>
                <w:bCs w:val="0"/>
                <w:noProof/>
                <w:sz w:val="16"/>
                <w:szCs w:val="16"/>
              </w:rPr>
            </w:pPr>
            <w:r>
              <w:rPr>
                <w:b w:val="0"/>
                <w:bCs w:val="0"/>
                <w:noProof/>
                <w:sz w:val="16"/>
                <w:szCs w:val="16"/>
              </w:rPr>
              <w:t>Bas.forest</w:t>
            </w:r>
          </w:p>
        </w:tc>
        <w:tc>
          <w:tcPr>
            <w:tcW w:w="1003" w:type="dxa"/>
            <w:noWrap/>
            <w:hideMark/>
          </w:tcPr>
          <w:p w14:paraId="2A1807D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1.48</w:t>
            </w:r>
          </w:p>
        </w:tc>
        <w:tc>
          <w:tcPr>
            <w:tcW w:w="925" w:type="dxa"/>
            <w:noWrap/>
            <w:hideMark/>
          </w:tcPr>
          <w:p w14:paraId="76F1036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1.48</w:t>
            </w:r>
          </w:p>
        </w:tc>
        <w:tc>
          <w:tcPr>
            <w:tcW w:w="795" w:type="dxa"/>
            <w:noWrap/>
            <w:hideMark/>
          </w:tcPr>
          <w:p w14:paraId="171CF61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3.58</w:t>
            </w:r>
          </w:p>
        </w:tc>
        <w:tc>
          <w:tcPr>
            <w:tcW w:w="794" w:type="dxa"/>
            <w:noWrap/>
            <w:hideMark/>
          </w:tcPr>
          <w:p w14:paraId="4D19232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1.44</w:t>
            </w:r>
          </w:p>
        </w:tc>
        <w:tc>
          <w:tcPr>
            <w:tcW w:w="794" w:type="dxa"/>
            <w:noWrap/>
            <w:hideMark/>
          </w:tcPr>
          <w:p w14:paraId="58673AE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34.85</w:t>
            </w:r>
          </w:p>
        </w:tc>
        <w:tc>
          <w:tcPr>
            <w:tcW w:w="794" w:type="dxa"/>
            <w:noWrap/>
            <w:hideMark/>
          </w:tcPr>
          <w:p w14:paraId="0B4AB92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8.43</w:t>
            </w:r>
          </w:p>
        </w:tc>
        <w:tc>
          <w:tcPr>
            <w:tcW w:w="794" w:type="dxa"/>
            <w:noWrap/>
            <w:hideMark/>
          </w:tcPr>
          <w:p w14:paraId="4CAE113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2.57</w:t>
            </w:r>
          </w:p>
        </w:tc>
        <w:tc>
          <w:tcPr>
            <w:tcW w:w="821" w:type="dxa"/>
            <w:noWrap/>
            <w:hideMark/>
          </w:tcPr>
          <w:p w14:paraId="4CD6609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17.53</w:t>
            </w:r>
          </w:p>
        </w:tc>
        <w:tc>
          <w:tcPr>
            <w:tcW w:w="794" w:type="dxa"/>
            <w:noWrap/>
            <w:hideMark/>
          </w:tcPr>
          <w:p w14:paraId="574447E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2.57</w:t>
            </w:r>
          </w:p>
        </w:tc>
        <w:tc>
          <w:tcPr>
            <w:tcW w:w="794" w:type="dxa"/>
            <w:noWrap/>
            <w:hideMark/>
          </w:tcPr>
          <w:p w14:paraId="7186B0C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9.98</w:t>
            </w:r>
          </w:p>
        </w:tc>
      </w:tr>
      <w:tr w:rsidR="000F2C0D" w:rsidRPr="006B2FE3" w14:paraId="45D11AF9"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E416E55" w14:textId="1B0F017D" w:rsidR="008A0C97" w:rsidRPr="000F2C0D" w:rsidRDefault="006175E7" w:rsidP="00F82766">
            <w:pPr>
              <w:contextualSpacing/>
              <w:rPr>
                <w:b w:val="0"/>
                <w:bCs w:val="0"/>
                <w:noProof/>
                <w:sz w:val="16"/>
                <w:szCs w:val="16"/>
              </w:rPr>
            </w:pPr>
            <w:r>
              <w:rPr>
                <w:b w:val="0"/>
                <w:bCs w:val="0"/>
                <w:noProof/>
                <w:sz w:val="16"/>
                <w:szCs w:val="16"/>
              </w:rPr>
              <w:t>Bas.plant</w:t>
            </w:r>
          </w:p>
        </w:tc>
        <w:tc>
          <w:tcPr>
            <w:tcW w:w="1003" w:type="dxa"/>
            <w:noWrap/>
            <w:hideMark/>
          </w:tcPr>
          <w:p w14:paraId="1183DE1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28.01</w:t>
            </w:r>
          </w:p>
        </w:tc>
        <w:tc>
          <w:tcPr>
            <w:tcW w:w="925" w:type="dxa"/>
            <w:noWrap/>
            <w:hideMark/>
          </w:tcPr>
          <w:p w14:paraId="0AEABD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28.01</w:t>
            </w:r>
          </w:p>
        </w:tc>
        <w:tc>
          <w:tcPr>
            <w:tcW w:w="795" w:type="dxa"/>
            <w:noWrap/>
            <w:hideMark/>
          </w:tcPr>
          <w:p w14:paraId="6A6BAF0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52.39</w:t>
            </w:r>
          </w:p>
        </w:tc>
        <w:tc>
          <w:tcPr>
            <w:tcW w:w="794" w:type="dxa"/>
            <w:noWrap/>
            <w:hideMark/>
          </w:tcPr>
          <w:p w14:paraId="402734E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40.31</w:t>
            </w:r>
          </w:p>
        </w:tc>
        <w:tc>
          <w:tcPr>
            <w:tcW w:w="794" w:type="dxa"/>
            <w:noWrap/>
            <w:hideMark/>
          </w:tcPr>
          <w:p w14:paraId="3B26529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27.41</w:t>
            </w:r>
          </w:p>
        </w:tc>
        <w:tc>
          <w:tcPr>
            <w:tcW w:w="794" w:type="dxa"/>
            <w:noWrap/>
            <w:hideMark/>
          </w:tcPr>
          <w:p w14:paraId="483A892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35.06</w:t>
            </w:r>
          </w:p>
        </w:tc>
        <w:tc>
          <w:tcPr>
            <w:tcW w:w="794" w:type="dxa"/>
            <w:noWrap/>
            <w:hideMark/>
          </w:tcPr>
          <w:p w14:paraId="08AC560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78.16</w:t>
            </w:r>
          </w:p>
        </w:tc>
        <w:tc>
          <w:tcPr>
            <w:tcW w:w="821" w:type="dxa"/>
            <w:noWrap/>
            <w:hideMark/>
          </w:tcPr>
          <w:p w14:paraId="566D924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50.34</w:t>
            </w:r>
          </w:p>
        </w:tc>
        <w:tc>
          <w:tcPr>
            <w:tcW w:w="794" w:type="dxa"/>
            <w:noWrap/>
            <w:hideMark/>
          </w:tcPr>
          <w:p w14:paraId="4492778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77.35</w:t>
            </w:r>
          </w:p>
        </w:tc>
        <w:tc>
          <w:tcPr>
            <w:tcW w:w="794" w:type="dxa"/>
            <w:noWrap/>
            <w:hideMark/>
          </w:tcPr>
          <w:p w14:paraId="4201456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0.82</w:t>
            </w:r>
          </w:p>
        </w:tc>
      </w:tr>
      <w:tr w:rsidR="000F2C0D" w:rsidRPr="006B2FE3" w14:paraId="53968B2A"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2049B07" w14:textId="066A38FE" w:rsidR="008A0C97" w:rsidRPr="000F2C0D" w:rsidRDefault="006175E7" w:rsidP="00F82766">
            <w:pPr>
              <w:contextualSpacing/>
              <w:rPr>
                <w:b w:val="0"/>
                <w:bCs w:val="0"/>
                <w:noProof/>
                <w:sz w:val="16"/>
                <w:szCs w:val="16"/>
              </w:rPr>
            </w:pPr>
            <w:r>
              <w:rPr>
                <w:b w:val="0"/>
                <w:bCs w:val="0"/>
                <w:noProof/>
                <w:sz w:val="16"/>
                <w:szCs w:val="16"/>
              </w:rPr>
              <w:t>Soil.perm</w:t>
            </w:r>
          </w:p>
        </w:tc>
        <w:tc>
          <w:tcPr>
            <w:tcW w:w="1003" w:type="dxa"/>
            <w:noWrap/>
            <w:hideMark/>
          </w:tcPr>
          <w:p w14:paraId="18DE586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3.45</w:t>
            </w:r>
          </w:p>
        </w:tc>
        <w:tc>
          <w:tcPr>
            <w:tcW w:w="925" w:type="dxa"/>
            <w:noWrap/>
            <w:hideMark/>
          </w:tcPr>
          <w:p w14:paraId="24F26CA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3.45</w:t>
            </w:r>
          </w:p>
        </w:tc>
        <w:tc>
          <w:tcPr>
            <w:tcW w:w="795" w:type="dxa"/>
            <w:noWrap/>
            <w:hideMark/>
          </w:tcPr>
          <w:p w14:paraId="033E4BC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2.44</w:t>
            </w:r>
          </w:p>
        </w:tc>
        <w:tc>
          <w:tcPr>
            <w:tcW w:w="794" w:type="dxa"/>
            <w:noWrap/>
            <w:hideMark/>
          </w:tcPr>
          <w:p w14:paraId="07EE912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2.95</w:t>
            </w:r>
          </w:p>
        </w:tc>
        <w:tc>
          <w:tcPr>
            <w:tcW w:w="794" w:type="dxa"/>
            <w:noWrap/>
            <w:hideMark/>
          </w:tcPr>
          <w:p w14:paraId="6642BA8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2.97</w:t>
            </w:r>
          </w:p>
        </w:tc>
        <w:tc>
          <w:tcPr>
            <w:tcW w:w="794" w:type="dxa"/>
            <w:noWrap/>
            <w:hideMark/>
          </w:tcPr>
          <w:p w14:paraId="28F9C45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2.79</w:t>
            </w:r>
          </w:p>
        </w:tc>
        <w:tc>
          <w:tcPr>
            <w:tcW w:w="794" w:type="dxa"/>
            <w:noWrap/>
            <w:hideMark/>
          </w:tcPr>
          <w:p w14:paraId="10ED98D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1.27</w:t>
            </w:r>
          </w:p>
        </w:tc>
        <w:tc>
          <w:tcPr>
            <w:tcW w:w="821" w:type="dxa"/>
            <w:noWrap/>
            <w:hideMark/>
          </w:tcPr>
          <w:p w14:paraId="060C5CA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4.45</w:t>
            </w:r>
          </w:p>
        </w:tc>
        <w:tc>
          <w:tcPr>
            <w:tcW w:w="794" w:type="dxa"/>
            <w:noWrap/>
            <w:hideMark/>
          </w:tcPr>
          <w:p w14:paraId="234B142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1.65</w:t>
            </w:r>
          </w:p>
        </w:tc>
        <w:tc>
          <w:tcPr>
            <w:tcW w:w="794" w:type="dxa"/>
            <w:noWrap/>
            <w:hideMark/>
          </w:tcPr>
          <w:p w14:paraId="12514A2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9.53</w:t>
            </w:r>
          </w:p>
        </w:tc>
      </w:tr>
      <w:tr w:rsidR="000F2C0D" w:rsidRPr="006B2FE3" w14:paraId="3013154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165B1A8" w14:textId="2C69975C" w:rsidR="008A0C97" w:rsidRPr="000F2C0D" w:rsidRDefault="006175E7" w:rsidP="00F82766">
            <w:pPr>
              <w:contextualSpacing/>
              <w:rPr>
                <w:b w:val="0"/>
                <w:bCs w:val="0"/>
                <w:noProof/>
                <w:sz w:val="16"/>
                <w:szCs w:val="16"/>
              </w:rPr>
            </w:pPr>
            <w:r>
              <w:rPr>
                <w:b w:val="0"/>
                <w:bCs w:val="0"/>
                <w:noProof/>
                <w:sz w:val="16"/>
                <w:szCs w:val="16"/>
              </w:rPr>
              <w:t>Soil.Org</w:t>
            </w:r>
          </w:p>
        </w:tc>
        <w:tc>
          <w:tcPr>
            <w:tcW w:w="1003" w:type="dxa"/>
            <w:noWrap/>
            <w:hideMark/>
          </w:tcPr>
          <w:p w14:paraId="2C38B7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0.91</w:t>
            </w:r>
          </w:p>
        </w:tc>
        <w:tc>
          <w:tcPr>
            <w:tcW w:w="925" w:type="dxa"/>
            <w:noWrap/>
            <w:hideMark/>
          </w:tcPr>
          <w:p w14:paraId="16ECACC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0.91</w:t>
            </w:r>
          </w:p>
        </w:tc>
        <w:tc>
          <w:tcPr>
            <w:tcW w:w="795" w:type="dxa"/>
            <w:noWrap/>
            <w:hideMark/>
          </w:tcPr>
          <w:p w14:paraId="10AD9BE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w:t>
            </w:r>
          </w:p>
        </w:tc>
        <w:tc>
          <w:tcPr>
            <w:tcW w:w="794" w:type="dxa"/>
            <w:noWrap/>
            <w:hideMark/>
          </w:tcPr>
          <w:p w14:paraId="6F428A3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0.95</w:t>
            </w:r>
          </w:p>
        </w:tc>
        <w:tc>
          <w:tcPr>
            <w:tcW w:w="794" w:type="dxa"/>
            <w:noWrap/>
            <w:hideMark/>
          </w:tcPr>
          <w:p w14:paraId="66BD3AA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0.94</w:t>
            </w:r>
          </w:p>
        </w:tc>
        <w:tc>
          <w:tcPr>
            <w:tcW w:w="794" w:type="dxa"/>
            <w:noWrap/>
            <w:hideMark/>
          </w:tcPr>
          <w:p w14:paraId="047F9DB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0.82</w:t>
            </w:r>
          </w:p>
        </w:tc>
        <w:tc>
          <w:tcPr>
            <w:tcW w:w="794" w:type="dxa"/>
            <w:noWrap/>
            <w:hideMark/>
          </w:tcPr>
          <w:p w14:paraId="2ED1494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w:t>
            </w:r>
          </w:p>
        </w:tc>
        <w:tc>
          <w:tcPr>
            <w:tcW w:w="821" w:type="dxa"/>
            <w:noWrap/>
            <w:hideMark/>
          </w:tcPr>
          <w:p w14:paraId="2DF5B2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0.75</w:t>
            </w:r>
          </w:p>
        </w:tc>
        <w:tc>
          <w:tcPr>
            <w:tcW w:w="794" w:type="dxa"/>
            <w:noWrap/>
            <w:hideMark/>
          </w:tcPr>
          <w:p w14:paraId="45D5E29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2.55</w:t>
            </w:r>
          </w:p>
        </w:tc>
        <w:tc>
          <w:tcPr>
            <w:tcW w:w="794" w:type="dxa"/>
            <w:noWrap/>
            <w:hideMark/>
          </w:tcPr>
          <w:p w14:paraId="3963432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0.48</w:t>
            </w:r>
          </w:p>
        </w:tc>
      </w:tr>
      <w:tr w:rsidR="000F2C0D" w:rsidRPr="006B2FE3" w14:paraId="79889830"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723A818" w14:textId="1E4F7861" w:rsidR="008A0C97" w:rsidRPr="000F2C0D" w:rsidRDefault="006175E7" w:rsidP="00F82766">
            <w:pPr>
              <w:contextualSpacing/>
              <w:rPr>
                <w:b w:val="0"/>
                <w:bCs w:val="0"/>
                <w:noProof/>
                <w:sz w:val="16"/>
                <w:szCs w:val="16"/>
              </w:rPr>
            </w:pPr>
            <w:r>
              <w:rPr>
                <w:b w:val="0"/>
                <w:bCs w:val="0"/>
                <w:noProof/>
                <w:sz w:val="16"/>
                <w:szCs w:val="16"/>
              </w:rPr>
              <w:t>Runoff</w:t>
            </w:r>
          </w:p>
        </w:tc>
        <w:tc>
          <w:tcPr>
            <w:tcW w:w="1003" w:type="dxa"/>
            <w:noWrap/>
            <w:hideMark/>
          </w:tcPr>
          <w:p w14:paraId="0989D50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281.68</w:t>
            </w:r>
          </w:p>
        </w:tc>
        <w:tc>
          <w:tcPr>
            <w:tcW w:w="925" w:type="dxa"/>
            <w:noWrap/>
            <w:hideMark/>
          </w:tcPr>
          <w:p w14:paraId="07BEC3F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281.68</w:t>
            </w:r>
          </w:p>
        </w:tc>
        <w:tc>
          <w:tcPr>
            <w:tcW w:w="795" w:type="dxa"/>
            <w:noWrap/>
            <w:hideMark/>
          </w:tcPr>
          <w:p w14:paraId="3C71953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310.86</w:t>
            </w:r>
          </w:p>
        </w:tc>
        <w:tc>
          <w:tcPr>
            <w:tcW w:w="794" w:type="dxa"/>
            <w:noWrap/>
            <w:hideMark/>
          </w:tcPr>
          <w:p w14:paraId="6C75D2F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311.53</w:t>
            </w:r>
          </w:p>
        </w:tc>
        <w:tc>
          <w:tcPr>
            <w:tcW w:w="794" w:type="dxa"/>
            <w:noWrap/>
            <w:hideMark/>
          </w:tcPr>
          <w:p w14:paraId="7F2C31B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333.93</w:t>
            </w:r>
          </w:p>
        </w:tc>
        <w:tc>
          <w:tcPr>
            <w:tcW w:w="794" w:type="dxa"/>
            <w:noWrap/>
            <w:hideMark/>
          </w:tcPr>
          <w:p w14:paraId="5D7C126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321.63</w:t>
            </w:r>
          </w:p>
        </w:tc>
        <w:tc>
          <w:tcPr>
            <w:tcW w:w="794" w:type="dxa"/>
            <w:noWrap/>
            <w:hideMark/>
          </w:tcPr>
          <w:p w14:paraId="7BDB841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360.22</w:t>
            </w:r>
          </w:p>
        </w:tc>
        <w:tc>
          <w:tcPr>
            <w:tcW w:w="821" w:type="dxa"/>
            <w:noWrap/>
            <w:hideMark/>
          </w:tcPr>
          <w:p w14:paraId="2F672B7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354.04</w:t>
            </w:r>
          </w:p>
        </w:tc>
        <w:tc>
          <w:tcPr>
            <w:tcW w:w="794" w:type="dxa"/>
            <w:noWrap/>
            <w:hideMark/>
          </w:tcPr>
          <w:p w14:paraId="23FA53D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376.03</w:t>
            </w:r>
          </w:p>
        </w:tc>
        <w:tc>
          <w:tcPr>
            <w:tcW w:w="794" w:type="dxa"/>
            <w:noWrap/>
            <w:hideMark/>
          </w:tcPr>
          <w:p w14:paraId="556E0A2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364.53</w:t>
            </w:r>
          </w:p>
        </w:tc>
      </w:tr>
      <w:tr w:rsidR="000F2C0D" w:rsidRPr="006B2FE3" w14:paraId="579F9515"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8436CB7" w14:textId="0F428A23" w:rsidR="008A0C97" w:rsidRPr="000F2C0D" w:rsidRDefault="008A0C97" w:rsidP="00F82766">
            <w:pPr>
              <w:contextualSpacing/>
              <w:rPr>
                <w:b w:val="0"/>
                <w:bCs w:val="0"/>
                <w:noProof/>
                <w:sz w:val="16"/>
                <w:szCs w:val="16"/>
              </w:rPr>
            </w:pPr>
            <w:r w:rsidRPr="000F2C0D">
              <w:rPr>
                <w:b w:val="0"/>
                <w:bCs w:val="0"/>
                <w:noProof/>
                <w:sz w:val="16"/>
                <w:szCs w:val="16"/>
              </w:rPr>
              <w:t>F</w:t>
            </w:r>
            <w:r w:rsidR="006175E7">
              <w:rPr>
                <w:b w:val="0"/>
                <w:bCs w:val="0"/>
                <w:noProof/>
                <w:sz w:val="16"/>
                <w:szCs w:val="16"/>
              </w:rPr>
              <w:t>lash.I</w:t>
            </w:r>
          </w:p>
        </w:tc>
        <w:tc>
          <w:tcPr>
            <w:tcW w:w="1003" w:type="dxa"/>
            <w:noWrap/>
            <w:hideMark/>
          </w:tcPr>
          <w:p w14:paraId="4663882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0.78</w:t>
            </w:r>
          </w:p>
        </w:tc>
        <w:tc>
          <w:tcPr>
            <w:tcW w:w="925" w:type="dxa"/>
            <w:noWrap/>
            <w:hideMark/>
          </w:tcPr>
          <w:p w14:paraId="736B441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0.91</w:t>
            </w:r>
          </w:p>
        </w:tc>
        <w:tc>
          <w:tcPr>
            <w:tcW w:w="795" w:type="dxa"/>
            <w:noWrap/>
            <w:hideMark/>
          </w:tcPr>
          <w:p w14:paraId="752107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1.05</w:t>
            </w:r>
          </w:p>
        </w:tc>
        <w:tc>
          <w:tcPr>
            <w:tcW w:w="794" w:type="dxa"/>
            <w:noWrap/>
            <w:hideMark/>
          </w:tcPr>
          <w:p w14:paraId="0F31E90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0.99</w:t>
            </w:r>
          </w:p>
        </w:tc>
        <w:tc>
          <w:tcPr>
            <w:tcW w:w="794" w:type="dxa"/>
            <w:noWrap/>
            <w:hideMark/>
          </w:tcPr>
          <w:p w14:paraId="08C45FA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1.34</w:t>
            </w:r>
          </w:p>
        </w:tc>
        <w:tc>
          <w:tcPr>
            <w:tcW w:w="794" w:type="dxa"/>
            <w:noWrap/>
            <w:hideMark/>
          </w:tcPr>
          <w:p w14:paraId="7097059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0.58</w:t>
            </w:r>
          </w:p>
        </w:tc>
        <w:tc>
          <w:tcPr>
            <w:tcW w:w="794" w:type="dxa"/>
            <w:noWrap/>
            <w:hideMark/>
          </w:tcPr>
          <w:p w14:paraId="6CBDCC2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0.92</w:t>
            </w:r>
          </w:p>
        </w:tc>
        <w:tc>
          <w:tcPr>
            <w:tcW w:w="821" w:type="dxa"/>
            <w:noWrap/>
            <w:hideMark/>
          </w:tcPr>
          <w:p w14:paraId="484E598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0.81</w:t>
            </w:r>
          </w:p>
        </w:tc>
        <w:tc>
          <w:tcPr>
            <w:tcW w:w="794" w:type="dxa"/>
            <w:noWrap/>
            <w:hideMark/>
          </w:tcPr>
          <w:p w14:paraId="00CD43A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0.96</w:t>
            </w:r>
          </w:p>
        </w:tc>
        <w:tc>
          <w:tcPr>
            <w:tcW w:w="794" w:type="dxa"/>
            <w:noWrap/>
            <w:hideMark/>
          </w:tcPr>
          <w:p w14:paraId="5DA9D6B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0.78</w:t>
            </w:r>
          </w:p>
        </w:tc>
      </w:tr>
      <w:tr w:rsidR="000F2C0D" w:rsidRPr="006B2FE3" w14:paraId="124B00F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0272112" w14:textId="77777777" w:rsidR="008A0C97" w:rsidRPr="000F2C0D" w:rsidRDefault="008A0C97" w:rsidP="00F82766">
            <w:pPr>
              <w:contextualSpacing/>
              <w:rPr>
                <w:b w:val="0"/>
                <w:bCs w:val="0"/>
                <w:noProof/>
                <w:sz w:val="16"/>
                <w:szCs w:val="16"/>
              </w:rPr>
            </w:pPr>
            <w:r w:rsidRPr="000F2C0D">
              <w:rPr>
                <w:b w:val="0"/>
                <w:bCs w:val="0"/>
                <w:noProof/>
                <w:sz w:val="16"/>
                <w:szCs w:val="16"/>
              </w:rPr>
              <w:t>HFPP</w:t>
            </w:r>
          </w:p>
        </w:tc>
        <w:tc>
          <w:tcPr>
            <w:tcW w:w="1003" w:type="dxa"/>
            <w:noWrap/>
            <w:hideMark/>
          </w:tcPr>
          <w:p w14:paraId="7B40F23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0.31</w:t>
            </w:r>
          </w:p>
        </w:tc>
        <w:tc>
          <w:tcPr>
            <w:tcW w:w="925" w:type="dxa"/>
            <w:noWrap/>
            <w:hideMark/>
          </w:tcPr>
          <w:p w14:paraId="05991F9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0.17</w:t>
            </w:r>
          </w:p>
        </w:tc>
        <w:tc>
          <w:tcPr>
            <w:tcW w:w="795" w:type="dxa"/>
            <w:noWrap/>
            <w:hideMark/>
          </w:tcPr>
          <w:p w14:paraId="5E5CD39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0.11</w:t>
            </w:r>
          </w:p>
        </w:tc>
        <w:tc>
          <w:tcPr>
            <w:tcW w:w="794" w:type="dxa"/>
            <w:noWrap/>
            <w:hideMark/>
          </w:tcPr>
          <w:p w14:paraId="2A2F3B5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0.43</w:t>
            </w:r>
          </w:p>
        </w:tc>
        <w:tc>
          <w:tcPr>
            <w:tcW w:w="794" w:type="dxa"/>
            <w:noWrap/>
            <w:hideMark/>
          </w:tcPr>
          <w:p w14:paraId="7104B53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0.29</w:t>
            </w:r>
          </w:p>
        </w:tc>
        <w:tc>
          <w:tcPr>
            <w:tcW w:w="794" w:type="dxa"/>
            <w:noWrap/>
            <w:hideMark/>
          </w:tcPr>
          <w:p w14:paraId="5CA846A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0.21</w:t>
            </w:r>
          </w:p>
        </w:tc>
        <w:tc>
          <w:tcPr>
            <w:tcW w:w="794" w:type="dxa"/>
            <w:noWrap/>
            <w:hideMark/>
          </w:tcPr>
          <w:p w14:paraId="3EAA9E4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0.26</w:t>
            </w:r>
          </w:p>
        </w:tc>
        <w:tc>
          <w:tcPr>
            <w:tcW w:w="821" w:type="dxa"/>
            <w:noWrap/>
            <w:hideMark/>
          </w:tcPr>
          <w:p w14:paraId="3286D31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0.28</w:t>
            </w:r>
          </w:p>
        </w:tc>
        <w:tc>
          <w:tcPr>
            <w:tcW w:w="794" w:type="dxa"/>
            <w:noWrap/>
            <w:hideMark/>
          </w:tcPr>
          <w:p w14:paraId="795C4C1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0.24</w:t>
            </w:r>
          </w:p>
        </w:tc>
        <w:tc>
          <w:tcPr>
            <w:tcW w:w="794" w:type="dxa"/>
            <w:noWrap/>
            <w:hideMark/>
          </w:tcPr>
          <w:p w14:paraId="64E0773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0.25</w:t>
            </w:r>
          </w:p>
        </w:tc>
      </w:tr>
      <w:tr w:rsidR="000F2C0D" w:rsidRPr="006B2FE3" w14:paraId="17D80E8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2706768" w14:textId="77777777" w:rsidR="008A0C97" w:rsidRPr="000F2C0D" w:rsidRDefault="008A0C97" w:rsidP="00F82766">
            <w:pPr>
              <w:contextualSpacing/>
              <w:rPr>
                <w:b w:val="0"/>
                <w:bCs w:val="0"/>
                <w:noProof/>
                <w:sz w:val="16"/>
                <w:szCs w:val="16"/>
              </w:rPr>
            </w:pPr>
            <w:r w:rsidRPr="000F2C0D">
              <w:rPr>
                <w:b w:val="0"/>
                <w:bCs w:val="0"/>
                <w:noProof/>
                <w:sz w:val="16"/>
                <w:szCs w:val="16"/>
              </w:rPr>
              <w:t>LFPP</w:t>
            </w:r>
          </w:p>
        </w:tc>
        <w:tc>
          <w:tcPr>
            <w:tcW w:w="1003" w:type="dxa"/>
            <w:noWrap/>
            <w:hideMark/>
          </w:tcPr>
          <w:p w14:paraId="4E3300E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24.06</w:t>
            </w:r>
          </w:p>
        </w:tc>
        <w:tc>
          <w:tcPr>
            <w:tcW w:w="925" w:type="dxa"/>
            <w:noWrap/>
            <w:hideMark/>
          </w:tcPr>
          <w:p w14:paraId="15B78FB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20.31</w:t>
            </w:r>
          </w:p>
        </w:tc>
        <w:tc>
          <w:tcPr>
            <w:tcW w:w="795" w:type="dxa"/>
            <w:noWrap/>
            <w:hideMark/>
          </w:tcPr>
          <w:p w14:paraId="3E103BF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7.66</w:t>
            </w:r>
          </w:p>
        </w:tc>
        <w:tc>
          <w:tcPr>
            <w:tcW w:w="794" w:type="dxa"/>
            <w:noWrap/>
            <w:hideMark/>
          </w:tcPr>
          <w:p w14:paraId="0FDA25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w:t>
            </w:r>
          </w:p>
        </w:tc>
        <w:tc>
          <w:tcPr>
            <w:tcW w:w="794" w:type="dxa"/>
            <w:noWrap/>
            <w:hideMark/>
          </w:tcPr>
          <w:p w14:paraId="3EE597E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w:t>
            </w:r>
          </w:p>
        </w:tc>
        <w:tc>
          <w:tcPr>
            <w:tcW w:w="794" w:type="dxa"/>
            <w:noWrap/>
            <w:hideMark/>
          </w:tcPr>
          <w:p w14:paraId="09022CA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3.36</w:t>
            </w:r>
          </w:p>
        </w:tc>
        <w:tc>
          <w:tcPr>
            <w:tcW w:w="794" w:type="dxa"/>
            <w:noWrap/>
            <w:hideMark/>
          </w:tcPr>
          <w:p w14:paraId="3377B61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5.48</w:t>
            </w:r>
          </w:p>
        </w:tc>
        <w:tc>
          <w:tcPr>
            <w:tcW w:w="821" w:type="dxa"/>
            <w:noWrap/>
            <w:hideMark/>
          </w:tcPr>
          <w:p w14:paraId="12909B3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4.87</w:t>
            </w:r>
          </w:p>
        </w:tc>
        <w:tc>
          <w:tcPr>
            <w:tcW w:w="794" w:type="dxa"/>
            <w:noWrap/>
            <w:hideMark/>
          </w:tcPr>
          <w:p w14:paraId="50A0770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15.63</w:t>
            </w:r>
          </w:p>
        </w:tc>
        <w:tc>
          <w:tcPr>
            <w:tcW w:w="794" w:type="dxa"/>
            <w:noWrap/>
            <w:hideMark/>
          </w:tcPr>
          <w:p w14:paraId="3703621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13.15</w:t>
            </w:r>
          </w:p>
        </w:tc>
      </w:tr>
      <w:tr w:rsidR="000F2C0D" w:rsidRPr="006B2FE3" w14:paraId="76CCB90A"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6B27E5A" w14:textId="74ABC757" w:rsidR="008A0C97" w:rsidRPr="000F2C0D" w:rsidRDefault="006175E7" w:rsidP="00F82766">
            <w:pPr>
              <w:contextualSpacing/>
              <w:rPr>
                <w:b w:val="0"/>
                <w:bCs w:val="0"/>
                <w:noProof/>
                <w:sz w:val="16"/>
                <w:szCs w:val="16"/>
              </w:rPr>
            </w:pPr>
            <w:r>
              <w:rPr>
                <w:b w:val="0"/>
                <w:bCs w:val="0"/>
                <w:noProof/>
                <w:sz w:val="16"/>
                <w:szCs w:val="16"/>
              </w:rPr>
              <w:t>Av.Flow</w:t>
            </w:r>
          </w:p>
        </w:tc>
        <w:tc>
          <w:tcPr>
            <w:tcW w:w="1003" w:type="dxa"/>
            <w:noWrap/>
            <w:hideMark/>
          </w:tcPr>
          <w:p w14:paraId="3867DC8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1.76</w:t>
            </w:r>
          </w:p>
        </w:tc>
        <w:tc>
          <w:tcPr>
            <w:tcW w:w="925" w:type="dxa"/>
            <w:noWrap/>
            <w:hideMark/>
          </w:tcPr>
          <w:p w14:paraId="0383A3E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13.83</w:t>
            </w:r>
          </w:p>
        </w:tc>
        <w:tc>
          <w:tcPr>
            <w:tcW w:w="795" w:type="dxa"/>
            <w:noWrap/>
            <w:hideMark/>
          </w:tcPr>
          <w:p w14:paraId="6C33704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35.04</w:t>
            </w:r>
          </w:p>
        </w:tc>
        <w:tc>
          <w:tcPr>
            <w:tcW w:w="794" w:type="dxa"/>
            <w:noWrap/>
            <w:hideMark/>
          </w:tcPr>
          <w:p w14:paraId="0C66C60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3.12</w:t>
            </w:r>
          </w:p>
        </w:tc>
        <w:tc>
          <w:tcPr>
            <w:tcW w:w="794" w:type="dxa"/>
            <w:noWrap/>
            <w:hideMark/>
          </w:tcPr>
          <w:p w14:paraId="5DC7046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5.41</w:t>
            </w:r>
          </w:p>
        </w:tc>
        <w:tc>
          <w:tcPr>
            <w:tcW w:w="794" w:type="dxa"/>
            <w:noWrap/>
            <w:hideMark/>
          </w:tcPr>
          <w:p w14:paraId="36FFEC4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115.13</w:t>
            </w:r>
          </w:p>
        </w:tc>
        <w:tc>
          <w:tcPr>
            <w:tcW w:w="794" w:type="dxa"/>
            <w:noWrap/>
            <w:hideMark/>
          </w:tcPr>
          <w:p w14:paraId="1318675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44.72</w:t>
            </w:r>
          </w:p>
        </w:tc>
        <w:tc>
          <w:tcPr>
            <w:tcW w:w="821" w:type="dxa"/>
            <w:noWrap/>
            <w:hideMark/>
          </w:tcPr>
          <w:p w14:paraId="2A413EA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43.98</w:t>
            </w:r>
          </w:p>
        </w:tc>
        <w:tc>
          <w:tcPr>
            <w:tcW w:w="794" w:type="dxa"/>
            <w:noWrap/>
            <w:hideMark/>
          </w:tcPr>
          <w:p w14:paraId="240CB86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43.54</w:t>
            </w:r>
          </w:p>
        </w:tc>
        <w:tc>
          <w:tcPr>
            <w:tcW w:w="794" w:type="dxa"/>
            <w:noWrap/>
            <w:hideMark/>
          </w:tcPr>
          <w:p w14:paraId="170A077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25.88</w:t>
            </w:r>
          </w:p>
        </w:tc>
      </w:tr>
    </w:tbl>
    <w:p w14:paraId="2F41AEFA" w14:textId="1CB7A9D4" w:rsidR="00A7097F" w:rsidRDefault="002E6470" w:rsidP="009A7FCE">
      <w:pPr>
        <w:spacing w:line="480" w:lineRule="auto"/>
        <w:contextualSpacing/>
        <w:rPr>
          <w:noProof/>
        </w:rPr>
      </w:pPr>
      <w:r>
        <w:rPr>
          <w:noProof/>
        </w:rPr>
        <w:t xml:space="preserve">Table </w:t>
      </w:r>
      <w:r w:rsidR="00171020">
        <w:rPr>
          <w:noProof/>
        </w:rPr>
        <w:t>2</w:t>
      </w:r>
      <w:r>
        <w:rPr>
          <w:noProof/>
        </w:rPr>
        <w:t xml:space="preserve">. Environmental characteristics for 10 surveyed streams spanning a precipitation gradient </w:t>
      </w:r>
      <w:r w:rsidR="00B76BE7">
        <w:rPr>
          <w:noProof/>
        </w:rPr>
        <w:t>throughout the Texas Coastal Prairie</w:t>
      </w:r>
      <w:r>
        <w:rPr>
          <w:noProof/>
        </w:rPr>
        <w:t>.</w:t>
      </w:r>
      <w:r w:rsidR="001D5841">
        <w:rPr>
          <w:noProof/>
        </w:rPr>
        <w:t xml:space="preserve"> </w:t>
      </w:r>
    </w:p>
    <w:p w14:paraId="0160D549" w14:textId="00BFB589" w:rsidR="00F82766" w:rsidRDefault="00F82766" w:rsidP="009A7FCE">
      <w:pPr>
        <w:spacing w:line="480" w:lineRule="auto"/>
        <w:contextualSpacing/>
        <w:rPr>
          <w:noProof/>
        </w:rPr>
      </w:pPr>
    </w:p>
    <w:p w14:paraId="55A40550" w14:textId="362E4E08" w:rsidR="00F82766" w:rsidRDefault="00F82766" w:rsidP="009A7FCE">
      <w:pPr>
        <w:spacing w:line="480" w:lineRule="auto"/>
        <w:contextualSpacing/>
        <w:rPr>
          <w:noProof/>
        </w:rPr>
      </w:pPr>
    </w:p>
    <w:p w14:paraId="2974648C" w14:textId="0B4E537A" w:rsidR="00F82766" w:rsidRDefault="00F82766" w:rsidP="009A7FCE">
      <w:pPr>
        <w:spacing w:line="480" w:lineRule="auto"/>
        <w:contextualSpacing/>
        <w:rPr>
          <w:noProof/>
        </w:rPr>
      </w:pPr>
    </w:p>
    <w:p w14:paraId="56E530CE" w14:textId="6A65DB5E" w:rsidR="00F82766" w:rsidRDefault="00F82766" w:rsidP="009A7FCE">
      <w:pPr>
        <w:spacing w:line="480" w:lineRule="auto"/>
        <w:contextualSpacing/>
        <w:rPr>
          <w:noProof/>
        </w:rPr>
      </w:pPr>
    </w:p>
    <w:p w14:paraId="609D8B20" w14:textId="561E67D0" w:rsidR="00F82766" w:rsidRDefault="00F82766" w:rsidP="009A7FCE">
      <w:pPr>
        <w:spacing w:line="480" w:lineRule="auto"/>
        <w:contextualSpacing/>
        <w:rPr>
          <w:noProof/>
        </w:rPr>
      </w:pPr>
    </w:p>
    <w:p w14:paraId="67816BC1" w14:textId="77777777" w:rsidR="00F82766" w:rsidRDefault="00F82766" w:rsidP="009A7FCE">
      <w:pPr>
        <w:spacing w:line="480" w:lineRule="auto"/>
        <w:contextualSpacing/>
        <w:rPr>
          <w:noProof/>
        </w:rPr>
      </w:pPr>
    </w:p>
    <w:tbl>
      <w:tblPr>
        <w:tblStyle w:val="PlainTable4"/>
        <w:tblW w:w="9469" w:type="dxa"/>
        <w:tblLook w:val="04A0" w:firstRow="1" w:lastRow="0" w:firstColumn="1" w:lastColumn="0" w:noHBand="0" w:noVBand="1"/>
      </w:tblPr>
      <w:tblGrid>
        <w:gridCol w:w="1767"/>
        <w:gridCol w:w="981"/>
        <w:gridCol w:w="971"/>
        <w:gridCol w:w="857"/>
        <w:gridCol w:w="856"/>
        <w:gridCol w:w="856"/>
        <w:gridCol w:w="776"/>
        <w:gridCol w:w="856"/>
        <w:gridCol w:w="875"/>
        <w:gridCol w:w="875"/>
      </w:tblGrid>
      <w:tr w:rsidR="00872D2C" w:rsidRPr="00872D2C" w14:paraId="666D7CD8" w14:textId="77777777" w:rsidTr="00872D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281BFB7F" w14:textId="77777777" w:rsidR="00872D2C" w:rsidRPr="00872D2C" w:rsidRDefault="00872D2C" w:rsidP="00F82766">
            <w:pPr>
              <w:contextualSpacing/>
              <w:rPr>
                <w:noProof/>
                <w:sz w:val="16"/>
                <w:szCs w:val="16"/>
              </w:rPr>
            </w:pPr>
            <w:r w:rsidRPr="00872D2C">
              <w:rPr>
                <w:noProof/>
                <w:sz w:val="16"/>
                <w:szCs w:val="16"/>
              </w:rPr>
              <w:lastRenderedPageBreak/>
              <w:t>Site Name</w:t>
            </w:r>
          </w:p>
        </w:tc>
        <w:tc>
          <w:tcPr>
            <w:tcW w:w="875" w:type="dxa"/>
            <w:noWrap/>
            <w:hideMark/>
          </w:tcPr>
          <w:p w14:paraId="548C036A"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Tranquitas</w:t>
            </w:r>
          </w:p>
        </w:tc>
        <w:tc>
          <w:tcPr>
            <w:tcW w:w="971" w:type="dxa"/>
            <w:noWrap/>
            <w:hideMark/>
          </w:tcPr>
          <w:p w14:paraId="1A6BCFE7"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San Fernando</w:t>
            </w:r>
          </w:p>
        </w:tc>
        <w:tc>
          <w:tcPr>
            <w:tcW w:w="857" w:type="dxa"/>
            <w:noWrap/>
            <w:hideMark/>
          </w:tcPr>
          <w:p w14:paraId="351394F4"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Aransas</w:t>
            </w:r>
          </w:p>
        </w:tc>
        <w:tc>
          <w:tcPr>
            <w:tcW w:w="856" w:type="dxa"/>
            <w:noWrap/>
            <w:hideMark/>
          </w:tcPr>
          <w:p w14:paraId="4B462BC8"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Medio</w:t>
            </w:r>
          </w:p>
        </w:tc>
        <w:tc>
          <w:tcPr>
            <w:tcW w:w="856" w:type="dxa"/>
            <w:noWrap/>
            <w:hideMark/>
          </w:tcPr>
          <w:p w14:paraId="5E0A7B02"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Perdido</w:t>
            </w:r>
          </w:p>
        </w:tc>
        <w:tc>
          <w:tcPr>
            <w:tcW w:w="681" w:type="dxa"/>
            <w:noWrap/>
            <w:hideMark/>
          </w:tcPr>
          <w:p w14:paraId="531DF662"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Mission</w:t>
            </w:r>
          </w:p>
        </w:tc>
        <w:tc>
          <w:tcPr>
            <w:tcW w:w="856" w:type="dxa"/>
            <w:noWrap/>
            <w:hideMark/>
          </w:tcPr>
          <w:p w14:paraId="3F81F4B4"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Placedo</w:t>
            </w:r>
          </w:p>
        </w:tc>
        <w:tc>
          <w:tcPr>
            <w:tcW w:w="875" w:type="dxa"/>
            <w:noWrap/>
            <w:hideMark/>
          </w:tcPr>
          <w:p w14:paraId="779574D4"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Garcitas</w:t>
            </w:r>
          </w:p>
        </w:tc>
        <w:tc>
          <w:tcPr>
            <w:tcW w:w="875" w:type="dxa"/>
            <w:noWrap/>
            <w:hideMark/>
          </w:tcPr>
          <w:p w14:paraId="3BAFE83F"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Big Creek</w:t>
            </w:r>
          </w:p>
        </w:tc>
      </w:tr>
      <w:tr w:rsidR="00872D2C" w:rsidRPr="00872D2C" w14:paraId="4AA37597"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115B6102" w14:textId="77777777" w:rsidR="00872D2C" w:rsidRPr="00F82766" w:rsidRDefault="00872D2C" w:rsidP="00F82766">
            <w:pPr>
              <w:contextualSpacing/>
              <w:rPr>
                <w:b w:val="0"/>
                <w:bCs w:val="0"/>
                <w:noProof/>
                <w:sz w:val="16"/>
                <w:szCs w:val="16"/>
              </w:rPr>
            </w:pPr>
            <w:r w:rsidRPr="00F82766">
              <w:rPr>
                <w:b w:val="0"/>
                <w:bCs w:val="0"/>
                <w:noProof/>
                <w:sz w:val="16"/>
                <w:szCs w:val="16"/>
              </w:rPr>
              <w:t>STAID</w:t>
            </w:r>
          </w:p>
        </w:tc>
        <w:tc>
          <w:tcPr>
            <w:tcW w:w="875" w:type="dxa"/>
            <w:noWrap/>
            <w:hideMark/>
          </w:tcPr>
          <w:p w14:paraId="79A54AD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8212300</w:t>
            </w:r>
          </w:p>
        </w:tc>
        <w:tc>
          <w:tcPr>
            <w:tcW w:w="971" w:type="dxa"/>
            <w:noWrap/>
            <w:hideMark/>
          </w:tcPr>
          <w:p w14:paraId="5534EE0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8211900</w:t>
            </w:r>
          </w:p>
        </w:tc>
        <w:tc>
          <w:tcPr>
            <w:tcW w:w="857" w:type="dxa"/>
            <w:noWrap/>
            <w:hideMark/>
          </w:tcPr>
          <w:p w14:paraId="6A9C46CD"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8189700</w:t>
            </w:r>
          </w:p>
        </w:tc>
        <w:tc>
          <w:tcPr>
            <w:tcW w:w="856" w:type="dxa"/>
            <w:noWrap/>
            <w:hideMark/>
          </w:tcPr>
          <w:p w14:paraId="0855128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8189300</w:t>
            </w:r>
          </w:p>
        </w:tc>
        <w:tc>
          <w:tcPr>
            <w:tcW w:w="856" w:type="dxa"/>
            <w:noWrap/>
            <w:hideMark/>
          </w:tcPr>
          <w:p w14:paraId="42B44F4F"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8177300</w:t>
            </w:r>
          </w:p>
        </w:tc>
        <w:tc>
          <w:tcPr>
            <w:tcW w:w="681" w:type="dxa"/>
            <w:noWrap/>
            <w:hideMark/>
          </w:tcPr>
          <w:p w14:paraId="1A535F1F"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8189500</w:t>
            </w:r>
          </w:p>
        </w:tc>
        <w:tc>
          <w:tcPr>
            <w:tcW w:w="856" w:type="dxa"/>
            <w:noWrap/>
            <w:hideMark/>
          </w:tcPr>
          <w:p w14:paraId="0B74DE70"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8164800</w:t>
            </w:r>
          </w:p>
        </w:tc>
        <w:tc>
          <w:tcPr>
            <w:tcW w:w="875" w:type="dxa"/>
            <w:noWrap/>
            <w:hideMark/>
          </w:tcPr>
          <w:p w14:paraId="1D862EAE"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8164600</w:t>
            </w:r>
          </w:p>
        </w:tc>
        <w:tc>
          <w:tcPr>
            <w:tcW w:w="875" w:type="dxa"/>
            <w:noWrap/>
            <w:hideMark/>
          </w:tcPr>
          <w:p w14:paraId="3FB9815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8115000</w:t>
            </w:r>
          </w:p>
        </w:tc>
      </w:tr>
      <w:tr w:rsidR="00872D2C" w:rsidRPr="00872D2C" w14:paraId="3BC2B179" w14:textId="77777777" w:rsidTr="00872D2C">
        <w:trPr>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7BE30847" w14:textId="77777777" w:rsidR="00872D2C" w:rsidRPr="00F82766" w:rsidRDefault="00872D2C" w:rsidP="00F82766">
            <w:pPr>
              <w:contextualSpacing/>
              <w:rPr>
                <w:b w:val="0"/>
                <w:bCs w:val="0"/>
                <w:noProof/>
                <w:sz w:val="16"/>
                <w:szCs w:val="16"/>
              </w:rPr>
            </w:pPr>
            <w:r w:rsidRPr="00F82766">
              <w:rPr>
                <w:b w:val="0"/>
                <w:bCs w:val="0"/>
                <w:noProof/>
                <w:sz w:val="16"/>
                <w:szCs w:val="16"/>
              </w:rPr>
              <w:t>Fish Shannon Index</w:t>
            </w:r>
          </w:p>
        </w:tc>
        <w:tc>
          <w:tcPr>
            <w:tcW w:w="875" w:type="dxa"/>
            <w:noWrap/>
            <w:hideMark/>
          </w:tcPr>
          <w:p w14:paraId="4FC1979C"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0.64</w:t>
            </w:r>
          </w:p>
        </w:tc>
        <w:tc>
          <w:tcPr>
            <w:tcW w:w="971" w:type="dxa"/>
            <w:noWrap/>
            <w:hideMark/>
          </w:tcPr>
          <w:p w14:paraId="50E2136A"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0.45</w:t>
            </w:r>
          </w:p>
        </w:tc>
        <w:tc>
          <w:tcPr>
            <w:tcW w:w="857" w:type="dxa"/>
            <w:noWrap/>
            <w:hideMark/>
          </w:tcPr>
          <w:p w14:paraId="0C0F97E3"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1.01</w:t>
            </w:r>
          </w:p>
        </w:tc>
        <w:tc>
          <w:tcPr>
            <w:tcW w:w="856" w:type="dxa"/>
            <w:noWrap/>
            <w:hideMark/>
          </w:tcPr>
          <w:p w14:paraId="4D4292CA"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1.18</w:t>
            </w:r>
          </w:p>
        </w:tc>
        <w:tc>
          <w:tcPr>
            <w:tcW w:w="856" w:type="dxa"/>
            <w:noWrap/>
            <w:hideMark/>
          </w:tcPr>
          <w:p w14:paraId="0E06397C"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1.72</w:t>
            </w:r>
          </w:p>
        </w:tc>
        <w:tc>
          <w:tcPr>
            <w:tcW w:w="681" w:type="dxa"/>
            <w:noWrap/>
            <w:hideMark/>
          </w:tcPr>
          <w:p w14:paraId="1FD80551"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1.54</w:t>
            </w:r>
          </w:p>
        </w:tc>
        <w:tc>
          <w:tcPr>
            <w:tcW w:w="856" w:type="dxa"/>
            <w:noWrap/>
            <w:hideMark/>
          </w:tcPr>
          <w:p w14:paraId="3D50C1E7"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1.34</w:t>
            </w:r>
          </w:p>
        </w:tc>
        <w:tc>
          <w:tcPr>
            <w:tcW w:w="875" w:type="dxa"/>
            <w:noWrap/>
            <w:hideMark/>
          </w:tcPr>
          <w:p w14:paraId="5E2B8DB6"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1.45</w:t>
            </w:r>
          </w:p>
        </w:tc>
        <w:tc>
          <w:tcPr>
            <w:tcW w:w="875" w:type="dxa"/>
            <w:noWrap/>
            <w:hideMark/>
          </w:tcPr>
          <w:p w14:paraId="47E8744E"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1.81</w:t>
            </w:r>
          </w:p>
        </w:tc>
      </w:tr>
      <w:tr w:rsidR="00872D2C" w:rsidRPr="00872D2C" w14:paraId="7AD406A0"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371F4054" w14:textId="77777777" w:rsidR="00872D2C" w:rsidRPr="00F82766" w:rsidRDefault="00872D2C" w:rsidP="00F82766">
            <w:pPr>
              <w:contextualSpacing/>
              <w:rPr>
                <w:b w:val="0"/>
                <w:bCs w:val="0"/>
                <w:noProof/>
                <w:sz w:val="16"/>
                <w:szCs w:val="16"/>
              </w:rPr>
            </w:pPr>
            <w:r w:rsidRPr="00F82766">
              <w:rPr>
                <w:b w:val="0"/>
                <w:bCs w:val="0"/>
                <w:noProof/>
                <w:sz w:val="16"/>
                <w:szCs w:val="16"/>
              </w:rPr>
              <w:t>Fish Richness</w:t>
            </w:r>
          </w:p>
        </w:tc>
        <w:tc>
          <w:tcPr>
            <w:tcW w:w="875" w:type="dxa"/>
            <w:noWrap/>
            <w:hideMark/>
          </w:tcPr>
          <w:p w14:paraId="44F3BA6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w:t>
            </w:r>
          </w:p>
        </w:tc>
        <w:tc>
          <w:tcPr>
            <w:tcW w:w="971" w:type="dxa"/>
            <w:noWrap/>
            <w:hideMark/>
          </w:tcPr>
          <w:p w14:paraId="5542936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w:t>
            </w:r>
          </w:p>
        </w:tc>
        <w:tc>
          <w:tcPr>
            <w:tcW w:w="857" w:type="dxa"/>
            <w:noWrap/>
            <w:hideMark/>
          </w:tcPr>
          <w:p w14:paraId="761DA0AB"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5</w:t>
            </w:r>
          </w:p>
        </w:tc>
        <w:tc>
          <w:tcPr>
            <w:tcW w:w="856" w:type="dxa"/>
            <w:noWrap/>
            <w:hideMark/>
          </w:tcPr>
          <w:p w14:paraId="69A9C08C"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4</w:t>
            </w:r>
          </w:p>
        </w:tc>
        <w:tc>
          <w:tcPr>
            <w:tcW w:w="856" w:type="dxa"/>
            <w:noWrap/>
            <w:hideMark/>
          </w:tcPr>
          <w:p w14:paraId="304CA19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6</w:t>
            </w:r>
          </w:p>
        </w:tc>
        <w:tc>
          <w:tcPr>
            <w:tcW w:w="681" w:type="dxa"/>
            <w:noWrap/>
            <w:hideMark/>
          </w:tcPr>
          <w:p w14:paraId="06DFD27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6</w:t>
            </w:r>
          </w:p>
        </w:tc>
        <w:tc>
          <w:tcPr>
            <w:tcW w:w="856" w:type="dxa"/>
            <w:noWrap/>
            <w:hideMark/>
          </w:tcPr>
          <w:p w14:paraId="5399999C"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9</w:t>
            </w:r>
          </w:p>
        </w:tc>
        <w:tc>
          <w:tcPr>
            <w:tcW w:w="875" w:type="dxa"/>
            <w:noWrap/>
            <w:hideMark/>
          </w:tcPr>
          <w:p w14:paraId="46A6DDF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7</w:t>
            </w:r>
          </w:p>
        </w:tc>
        <w:tc>
          <w:tcPr>
            <w:tcW w:w="875" w:type="dxa"/>
            <w:noWrap/>
            <w:hideMark/>
          </w:tcPr>
          <w:p w14:paraId="0A9E6D4E"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7</w:t>
            </w:r>
          </w:p>
        </w:tc>
      </w:tr>
      <w:tr w:rsidR="00872D2C" w:rsidRPr="00872D2C" w14:paraId="5303CA41" w14:textId="77777777" w:rsidTr="00872D2C">
        <w:trPr>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330F184B" w14:textId="77777777" w:rsidR="00872D2C" w:rsidRPr="00F82766" w:rsidRDefault="00872D2C" w:rsidP="00F82766">
            <w:pPr>
              <w:contextualSpacing/>
              <w:rPr>
                <w:b w:val="0"/>
                <w:bCs w:val="0"/>
                <w:noProof/>
                <w:sz w:val="16"/>
                <w:szCs w:val="16"/>
              </w:rPr>
            </w:pPr>
            <w:r w:rsidRPr="00F82766">
              <w:rPr>
                <w:b w:val="0"/>
                <w:bCs w:val="0"/>
                <w:noProof/>
                <w:sz w:val="16"/>
                <w:szCs w:val="16"/>
              </w:rPr>
              <w:t>Fish Rarified Richness</w:t>
            </w:r>
          </w:p>
        </w:tc>
        <w:tc>
          <w:tcPr>
            <w:tcW w:w="875" w:type="dxa"/>
            <w:noWrap/>
            <w:hideMark/>
          </w:tcPr>
          <w:p w14:paraId="6523CBF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2.00</w:t>
            </w:r>
          </w:p>
        </w:tc>
        <w:tc>
          <w:tcPr>
            <w:tcW w:w="971" w:type="dxa"/>
            <w:noWrap/>
            <w:hideMark/>
          </w:tcPr>
          <w:p w14:paraId="29539619"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2.09</w:t>
            </w:r>
          </w:p>
        </w:tc>
        <w:tc>
          <w:tcPr>
            <w:tcW w:w="857" w:type="dxa"/>
            <w:noWrap/>
            <w:hideMark/>
          </w:tcPr>
          <w:p w14:paraId="06B203BE"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3.39</w:t>
            </w:r>
          </w:p>
        </w:tc>
        <w:tc>
          <w:tcPr>
            <w:tcW w:w="856" w:type="dxa"/>
            <w:noWrap/>
            <w:hideMark/>
          </w:tcPr>
          <w:p w14:paraId="76464E83"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3.42</w:t>
            </w:r>
          </w:p>
        </w:tc>
        <w:tc>
          <w:tcPr>
            <w:tcW w:w="856" w:type="dxa"/>
            <w:noWrap/>
            <w:hideMark/>
          </w:tcPr>
          <w:p w14:paraId="023EE42A"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6.00</w:t>
            </w:r>
          </w:p>
        </w:tc>
        <w:tc>
          <w:tcPr>
            <w:tcW w:w="681" w:type="dxa"/>
            <w:noWrap/>
            <w:hideMark/>
          </w:tcPr>
          <w:p w14:paraId="41C3DA6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6.00</w:t>
            </w:r>
          </w:p>
        </w:tc>
        <w:tc>
          <w:tcPr>
            <w:tcW w:w="856" w:type="dxa"/>
            <w:noWrap/>
            <w:hideMark/>
          </w:tcPr>
          <w:p w14:paraId="119D7AC8"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4.02</w:t>
            </w:r>
          </w:p>
        </w:tc>
        <w:tc>
          <w:tcPr>
            <w:tcW w:w="875" w:type="dxa"/>
            <w:noWrap/>
            <w:hideMark/>
          </w:tcPr>
          <w:p w14:paraId="617C1655"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4.07</w:t>
            </w:r>
          </w:p>
        </w:tc>
        <w:tc>
          <w:tcPr>
            <w:tcW w:w="875" w:type="dxa"/>
            <w:noWrap/>
            <w:hideMark/>
          </w:tcPr>
          <w:p w14:paraId="7071A64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5.48</w:t>
            </w:r>
          </w:p>
        </w:tc>
      </w:tr>
      <w:tr w:rsidR="00872D2C" w:rsidRPr="00872D2C" w14:paraId="70DE9846"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5372F3C2" w14:textId="77777777" w:rsidR="00872D2C" w:rsidRPr="00F82766" w:rsidRDefault="00872D2C" w:rsidP="00F82766">
            <w:pPr>
              <w:contextualSpacing/>
              <w:rPr>
                <w:b w:val="0"/>
                <w:bCs w:val="0"/>
                <w:noProof/>
                <w:sz w:val="16"/>
                <w:szCs w:val="16"/>
              </w:rPr>
            </w:pPr>
            <w:r w:rsidRPr="00F82766">
              <w:rPr>
                <w:b w:val="0"/>
                <w:bCs w:val="0"/>
                <w:noProof/>
                <w:sz w:val="16"/>
                <w:szCs w:val="16"/>
              </w:rPr>
              <w:t>Invertebrate Shannon Index</w:t>
            </w:r>
          </w:p>
        </w:tc>
        <w:tc>
          <w:tcPr>
            <w:tcW w:w="875" w:type="dxa"/>
            <w:noWrap/>
            <w:hideMark/>
          </w:tcPr>
          <w:p w14:paraId="7BFE32A3"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1.83</w:t>
            </w:r>
          </w:p>
        </w:tc>
        <w:tc>
          <w:tcPr>
            <w:tcW w:w="971" w:type="dxa"/>
            <w:noWrap/>
            <w:hideMark/>
          </w:tcPr>
          <w:p w14:paraId="61E99D43"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2.83</w:t>
            </w:r>
          </w:p>
        </w:tc>
        <w:tc>
          <w:tcPr>
            <w:tcW w:w="857" w:type="dxa"/>
            <w:noWrap/>
            <w:hideMark/>
          </w:tcPr>
          <w:p w14:paraId="5A42EB87"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3.30</w:t>
            </w:r>
          </w:p>
        </w:tc>
        <w:tc>
          <w:tcPr>
            <w:tcW w:w="856" w:type="dxa"/>
            <w:noWrap/>
            <w:hideMark/>
          </w:tcPr>
          <w:p w14:paraId="5452923A"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2.81</w:t>
            </w:r>
          </w:p>
        </w:tc>
        <w:tc>
          <w:tcPr>
            <w:tcW w:w="856" w:type="dxa"/>
            <w:noWrap/>
            <w:hideMark/>
          </w:tcPr>
          <w:p w14:paraId="7EC0A26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3.18</w:t>
            </w:r>
          </w:p>
        </w:tc>
        <w:tc>
          <w:tcPr>
            <w:tcW w:w="681" w:type="dxa"/>
            <w:noWrap/>
            <w:hideMark/>
          </w:tcPr>
          <w:p w14:paraId="3F22E90A"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3.28</w:t>
            </w:r>
          </w:p>
        </w:tc>
        <w:tc>
          <w:tcPr>
            <w:tcW w:w="856" w:type="dxa"/>
            <w:noWrap/>
            <w:hideMark/>
          </w:tcPr>
          <w:p w14:paraId="3952F14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2.40</w:t>
            </w:r>
          </w:p>
        </w:tc>
        <w:tc>
          <w:tcPr>
            <w:tcW w:w="875" w:type="dxa"/>
            <w:noWrap/>
            <w:hideMark/>
          </w:tcPr>
          <w:p w14:paraId="3DFF5064"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2.65</w:t>
            </w:r>
          </w:p>
        </w:tc>
        <w:tc>
          <w:tcPr>
            <w:tcW w:w="875" w:type="dxa"/>
            <w:noWrap/>
            <w:hideMark/>
          </w:tcPr>
          <w:p w14:paraId="06BBE220"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2.43</w:t>
            </w:r>
          </w:p>
        </w:tc>
      </w:tr>
      <w:tr w:rsidR="00872D2C" w:rsidRPr="00872D2C" w14:paraId="61DCD018" w14:textId="77777777" w:rsidTr="00872D2C">
        <w:trPr>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2684AD8B" w14:textId="77777777" w:rsidR="00872D2C" w:rsidRPr="00F82766" w:rsidRDefault="00872D2C" w:rsidP="00F82766">
            <w:pPr>
              <w:contextualSpacing/>
              <w:rPr>
                <w:b w:val="0"/>
                <w:bCs w:val="0"/>
                <w:noProof/>
                <w:sz w:val="16"/>
                <w:szCs w:val="16"/>
              </w:rPr>
            </w:pPr>
            <w:r w:rsidRPr="00F82766">
              <w:rPr>
                <w:b w:val="0"/>
                <w:bCs w:val="0"/>
                <w:noProof/>
                <w:sz w:val="16"/>
                <w:szCs w:val="16"/>
              </w:rPr>
              <w:t>Invertebrate Richness</w:t>
            </w:r>
          </w:p>
        </w:tc>
        <w:tc>
          <w:tcPr>
            <w:tcW w:w="875" w:type="dxa"/>
            <w:noWrap/>
            <w:hideMark/>
          </w:tcPr>
          <w:p w14:paraId="4B026791"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7</w:t>
            </w:r>
          </w:p>
        </w:tc>
        <w:tc>
          <w:tcPr>
            <w:tcW w:w="971" w:type="dxa"/>
            <w:noWrap/>
            <w:hideMark/>
          </w:tcPr>
          <w:p w14:paraId="364BF6C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18</w:t>
            </w:r>
          </w:p>
        </w:tc>
        <w:tc>
          <w:tcPr>
            <w:tcW w:w="857" w:type="dxa"/>
            <w:noWrap/>
            <w:hideMark/>
          </w:tcPr>
          <w:p w14:paraId="1B45EBC2"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29</w:t>
            </w:r>
          </w:p>
        </w:tc>
        <w:tc>
          <w:tcPr>
            <w:tcW w:w="856" w:type="dxa"/>
            <w:noWrap/>
            <w:hideMark/>
          </w:tcPr>
          <w:p w14:paraId="64723A4E"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17</w:t>
            </w:r>
          </w:p>
        </w:tc>
        <w:tc>
          <w:tcPr>
            <w:tcW w:w="856" w:type="dxa"/>
            <w:noWrap/>
            <w:hideMark/>
          </w:tcPr>
          <w:p w14:paraId="0D33B175"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26</w:t>
            </w:r>
          </w:p>
        </w:tc>
        <w:tc>
          <w:tcPr>
            <w:tcW w:w="681" w:type="dxa"/>
            <w:noWrap/>
            <w:hideMark/>
          </w:tcPr>
          <w:p w14:paraId="132B974B"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27</w:t>
            </w:r>
          </w:p>
        </w:tc>
        <w:tc>
          <w:tcPr>
            <w:tcW w:w="856" w:type="dxa"/>
            <w:noWrap/>
            <w:hideMark/>
          </w:tcPr>
          <w:p w14:paraId="0A57DE28"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11</w:t>
            </w:r>
          </w:p>
        </w:tc>
        <w:tc>
          <w:tcPr>
            <w:tcW w:w="875" w:type="dxa"/>
            <w:noWrap/>
            <w:hideMark/>
          </w:tcPr>
          <w:p w14:paraId="67F26A1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15</w:t>
            </w:r>
          </w:p>
        </w:tc>
        <w:tc>
          <w:tcPr>
            <w:tcW w:w="875" w:type="dxa"/>
            <w:noWrap/>
            <w:hideMark/>
          </w:tcPr>
          <w:p w14:paraId="59DBD73B"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12</w:t>
            </w:r>
          </w:p>
        </w:tc>
      </w:tr>
      <w:tr w:rsidR="00872D2C" w:rsidRPr="00872D2C" w14:paraId="72A8CB92"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6F280481" w14:textId="77777777" w:rsidR="00872D2C" w:rsidRPr="00F82766" w:rsidRDefault="00872D2C" w:rsidP="00F82766">
            <w:pPr>
              <w:contextualSpacing/>
              <w:rPr>
                <w:b w:val="0"/>
                <w:bCs w:val="0"/>
                <w:noProof/>
                <w:sz w:val="16"/>
                <w:szCs w:val="16"/>
              </w:rPr>
            </w:pPr>
            <w:r w:rsidRPr="00F82766">
              <w:rPr>
                <w:b w:val="0"/>
                <w:bCs w:val="0"/>
                <w:noProof/>
                <w:sz w:val="16"/>
                <w:szCs w:val="16"/>
              </w:rPr>
              <w:t>Invertebrate Rarefied Richness</w:t>
            </w:r>
          </w:p>
        </w:tc>
        <w:tc>
          <w:tcPr>
            <w:tcW w:w="875" w:type="dxa"/>
            <w:noWrap/>
            <w:hideMark/>
          </w:tcPr>
          <w:p w14:paraId="6D41B642"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commentRangeStart w:id="6"/>
            <w:r w:rsidRPr="00872D2C">
              <w:rPr>
                <w:noProof/>
                <w:sz w:val="16"/>
                <w:szCs w:val="16"/>
              </w:rPr>
              <w:t>7</w:t>
            </w:r>
          </w:p>
        </w:tc>
        <w:tc>
          <w:tcPr>
            <w:tcW w:w="971" w:type="dxa"/>
            <w:noWrap/>
            <w:hideMark/>
          </w:tcPr>
          <w:p w14:paraId="0CF9E350"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18</w:t>
            </w:r>
          </w:p>
        </w:tc>
        <w:tc>
          <w:tcPr>
            <w:tcW w:w="857" w:type="dxa"/>
            <w:noWrap/>
            <w:hideMark/>
          </w:tcPr>
          <w:p w14:paraId="699225BD"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29</w:t>
            </w:r>
          </w:p>
        </w:tc>
        <w:tc>
          <w:tcPr>
            <w:tcW w:w="856" w:type="dxa"/>
            <w:noWrap/>
            <w:hideMark/>
          </w:tcPr>
          <w:p w14:paraId="26BEADE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17</w:t>
            </w:r>
          </w:p>
        </w:tc>
        <w:tc>
          <w:tcPr>
            <w:tcW w:w="856" w:type="dxa"/>
            <w:noWrap/>
            <w:hideMark/>
          </w:tcPr>
          <w:p w14:paraId="7C228CD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26</w:t>
            </w:r>
          </w:p>
        </w:tc>
        <w:tc>
          <w:tcPr>
            <w:tcW w:w="681" w:type="dxa"/>
            <w:noWrap/>
            <w:hideMark/>
          </w:tcPr>
          <w:p w14:paraId="54824C6E"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27</w:t>
            </w:r>
          </w:p>
        </w:tc>
        <w:tc>
          <w:tcPr>
            <w:tcW w:w="856" w:type="dxa"/>
            <w:noWrap/>
            <w:hideMark/>
          </w:tcPr>
          <w:p w14:paraId="25BAEB82"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11</w:t>
            </w:r>
          </w:p>
        </w:tc>
        <w:tc>
          <w:tcPr>
            <w:tcW w:w="875" w:type="dxa"/>
            <w:noWrap/>
            <w:hideMark/>
          </w:tcPr>
          <w:p w14:paraId="0EE9A203"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15</w:t>
            </w:r>
          </w:p>
        </w:tc>
        <w:tc>
          <w:tcPr>
            <w:tcW w:w="875" w:type="dxa"/>
            <w:noWrap/>
            <w:hideMark/>
          </w:tcPr>
          <w:p w14:paraId="33F90104"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12</w:t>
            </w:r>
            <w:commentRangeEnd w:id="6"/>
            <w:r>
              <w:rPr>
                <w:rStyle w:val="CommentReference"/>
              </w:rPr>
              <w:commentReference w:id="6"/>
            </w:r>
          </w:p>
        </w:tc>
      </w:tr>
    </w:tbl>
    <w:p w14:paraId="748B9BD8" w14:textId="3A568033" w:rsidR="00872D2C" w:rsidRDefault="00872D2C" w:rsidP="009A7FCE">
      <w:pPr>
        <w:spacing w:line="480" w:lineRule="auto"/>
        <w:contextualSpacing/>
        <w:rPr>
          <w:noProof/>
        </w:rPr>
      </w:pPr>
      <w:r>
        <w:rPr>
          <w:noProof/>
        </w:rPr>
        <w:t xml:space="preserve">Table </w:t>
      </w:r>
      <w:r w:rsidR="00171020">
        <w:rPr>
          <w:noProof/>
        </w:rPr>
        <w:t>3</w:t>
      </w:r>
      <w:r>
        <w:rPr>
          <w:noProof/>
        </w:rPr>
        <w:t>. Calculated diversity metrics for fish and macroinvertebrate communities of ten streams spanning a precipitaiton gradient in the Texas Coastal Prairie.</w:t>
      </w:r>
    </w:p>
    <w:p w14:paraId="149FB8D9" w14:textId="77777777" w:rsidR="00D4665A" w:rsidRDefault="00D4665A" w:rsidP="009A7FCE">
      <w:pPr>
        <w:spacing w:line="480" w:lineRule="auto"/>
        <w:contextualSpacing/>
        <w:rPr>
          <w:noProof/>
        </w:rPr>
      </w:pPr>
    </w:p>
    <w:tbl>
      <w:tblPr>
        <w:tblStyle w:val="PlainTable4"/>
        <w:tblW w:w="10373" w:type="dxa"/>
        <w:jc w:val="center"/>
        <w:tblLook w:val="04A0" w:firstRow="1" w:lastRow="0" w:firstColumn="1" w:lastColumn="0" w:noHBand="0" w:noVBand="1"/>
      </w:tblPr>
      <w:tblGrid>
        <w:gridCol w:w="1620"/>
        <w:gridCol w:w="987"/>
        <w:gridCol w:w="967"/>
        <w:gridCol w:w="847"/>
        <w:gridCol w:w="846"/>
        <w:gridCol w:w="846"/>
        <w:gridCol w:w="846"/>
        <w:gridCol w:w="846"/>
        <w:gridCol w:w="876"/>
        <w:gridCol w:w="846"/>
        <w:gridCol w:w="846"/>
      </w:tblGrid>
      <w:tr w:rsidR="00A7097F" w:rsidRPr="00A7097F" w14:paraId="1F4151A4" w14:textId="77777777" w:rsidTr="00F82766">
        <w:trPr>
          <w:cnfStyle w:val="100000000000" w:firstRow="1" w:lastRow="0" w:firstColumn="0" w:lastColumn="0" w:oddVBand="0" w:evenVBand="0" w:oddHBand="0" w:evenHBand="0" w:firstRowFirstColumn="0" w:firstRowLastColumn="0" w:lastRowFirstColumn="0" w:lastRowLastColumn="0"/>
          <w:trHeight w:hRule="exact" w:val="432"/>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C7B1A79" w14:textId="7790FC53" w:rsidR="00A7097F" w:rsidRPr="00B76BE7" w:rsidRDefault="00F82766" w:rsidP="00F82766">
            <w:pPr>
              <w:contextualSpacing/>
              <w:jc w:val="center"/>
              <w:rPr>
                <w:noProof/>
                <w:sz w:val="16"/>
                <w:szCs w:val="16"/>
              </w:rPr>
            </w:pPr>
            <w:r>
              <w:rPr>
                <w:noProof/>
                <w:sz w:val="16"/>
                <w:szCs w:val="16"/>
              </w:rPr>
              <w:t>Species</w:t>
            </w:r>
          </w:p>
        </w:tc>
        <w:tc>
          <w:tcPr>
            <w:tcW w:w="987" w:type="dxa"/>
            <w:noWrap/>
            <w:hideMark/>
          </w:tcPr>
          <w:p w14:paraId="69B34EA0"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Tranquitas</w:t>
            </w:r>
          </w:p>
        </w:tc>
        <w:tc>
          <w:tcPr>
            <w:tcW w:w="967" w:type="dxa"/>
            <w:noWrap/>
            <w:hideMark/>
          </w:tcPr>
          <w:p w14:paraId="1EDC3295"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San Fernando</w:t>
            </w:r>
          </w:p>
        </w:tc>
        <w:tc>
          <w:tcPr>
            <w:tcW w:w="847" w:type="dxa"/>
            <w:noWrap/>
            <w:hideMark/>
          </w:tcPr>
          <w:p w14:paraId="008D4B89"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Aransas</w:t>
            </w:r>
          </w:p>
        </w:tc>
        <w:tc>
          <w:tcPr>
            <w:tcW w:w="846" w:type="dxa"/>
            <w:noWrap/>
            <w:hideMark/>
          </w:tcPr>
          <w:p w14:paraId="47976C3C"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Medio</w:t>
            </w:r>
          </w:p>
        </w:tc>
        <w:tc>
          <w:tcPr>
            <w:tcW w:w="846" w:type="dxa"/>
            <w:noWrap/>
            <w:hideMark/>
          </w:tcPr>
          <w:p w14:paraId="17200CBF"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Perdido</w:t>
            </w:r>
          </w:p>
        </w:tc>
        <w:tc>
          <w:tcPr>
            <w:tcW w:w="846" w:type="dxa"/>
            <w:noWrap/>
            <w:hideMark/>
          </w:tcPr>
          <w:p w14:paraId="4395BD40"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Mission</w:t>
            </w:r>
          </w:p>
        </w:tc>
        <w:tc>
          <w:tcPr>
            <w:tcW w:w="846" w:type="dxa"/>
            <w:noWrap/>
            <w:hideMark/>
          </w:tcPr>
          <w:p w14:paraId="628A0D20"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Placedo</w:t>
            </w:r>
          </w:p>
        </w:tc>
        <w:tc>
          <w:tcPr>
            <w:tcW w:w="876" w:type="dxa"/>
            <w:noWrap/>
            <w:hideMark/>
          </w:tcPr>
          <w:p w14:paraId="65266C66"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Garcitas</w:t>
            </w:r>
          </w:p>
        </w:tc>
        <w:tc>
          <w:tcPr>
            <w:tcW w:w="846" w:type="dxa"/>
            <w:noWrap/>
            <w:hideMark/>
          </w:tcPr>
          <w:p w14:paraId="0E1974DA"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Bear Branch</w:t>
            </w:r>
          </w:p>
        </w:tc>
        <w:tc>
          <w:tcPr>
            <w:tcW w:w="846" w:type="dxa"/>
            <w:noWrap/>
            <w:hideMark/>
          </w:tcPr>
          <w:p w14:paraId="01A482FA"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Big Creek</w:t>
            </w:r>
          </w:p>
        </w:tc>
      </w:tr>
      <w:tr w:rsidR="00A7097F" w:rsidRPr="00A7097F" w14:paraId="3C6B8E8E"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6EE2EC4"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A. melas</w:t>
            </w:r>
          </w:p>
        </w:tc>
        <w:tc>
          <w:tcPr>
            <w:tcW w:w="987" w:type="dxa"/>
            <w:noWrap/>
            <w:hideMark/>
          </w:tcPr>
          <w:p w14:paraId="3A84E2C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16FBDFE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57C8857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2B41D9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2DEEB2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CF0798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07336F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76" w:type="dxa"/>
            <w:noWrap/>
            <w:hideMark/>
          </w:tcPr>
          <w:p w14:paraId="5F1166E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9A62B8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6DFA28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467CFA7C"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548B22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A. rostrata</w:t>
            </w:r>
          </w:p>
        </w:tc>
        <w:tc>
          <w:tcPr>
            <w:tcW w:w="987" w:type="dxa"/>
            <w:noWrap/>
            <w:hideMark/>
          </w:tcPr>
          <w:p w14:paraId="50E86B5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7F6A161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3DF0A8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EA4060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587453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176CAD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6551342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c>
          <w:tcPr>
            <w:tcW w:w="876" w:type="dxa"/>
            <w:noWrap/>
            <w:hideMark/>
          </w:tcPr>
          <w:p w14:paraId="7749F0D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6AAA396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F6A279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03BA77CD"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3A236D8"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H. cyanoguttatus</w:t>
            </w:r>
          </w:p>
        </w:tc>
        <w:tc>
          <w:tcPr>
            <w:tcW w:w="987" w:type="dxa"/>
            <w:noWrap/>
            <w:hideMark/>
          </w:tcPr>
          <w:p w14:paraId="411EE77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59A2A8C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5030DCD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7D95E19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9FBB5B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87639B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7A91096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2922B226"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3192DD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800DA1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218726A1"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3929ABD"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C. lutrensis</w:t>
            </w:r>
          </w:p>
        </w:tc>
        <w:tc>
          <w:tcPr>
            <w:tcW w:w="987" w:type="dxa"/>
            <w:noWrap/>
            <w:hideMark/>
          </w:tcPr>
          <w:p w14:paraId="4A46FF07"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0B29C7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7F2A454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27</w:t>
            </w:r>
          </w:p>
        </w:tc>
        <w:tc>
          <w:tcPr>
            <w:tcW w:w="846" w:type="dxa"/>
            <w:noWrap/>
            <w:hideMark/>
          </w:tcPr>
          <w:p w14:paraId="13B13EF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1C85E39"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ED36CC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001C1E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67</w:t>
            </w:r>
          </w:p>
        </w:tc>
        <w:tc>
          <w:tcPr>
            <w:tcW w:w="876" w:type="dxa"/>
            <w:noWrap/>
            <w:hideMark/>
          </w:tcPr>
          <w:p w14:paraId="7E777A3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897EFD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07D8C19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10</w:t>
            </w:r>
          </w:p>
        </w:tc>
      </w:tr>
      <w:tr w:rsidR="00A7097F" w:rsidRPr="00A7097F" w14:paraId="6A32D384"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8E1BC7D"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C. venusta</w:t>
            </w:r>
          </w:p>
        </w:tc>
        <w:tc>
          <w:tcPr>
            <w:tcW w:w="987" w:type="dxa"/>
            <w:noWrap/>
            <w:hideMark/>
          </w:tcPr>
          <w:p w14:paraId="6708E49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5B37801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7B3A453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57DBAF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37ACFA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97C1FE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9E1385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203B1D6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6E3A9F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36FB853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65B1AEFC"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AE959CD"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E. gracile</w:t>
            </w:r>
          </w:p>
        </w:tc>
        <w:tc>
          <w:tcPr>
            <w:tcW w:w="987" w:type="dxa"/>
            <w:noWrap/>
            <w:hideMark/>
          </w:tcPr>
          <w:p w14:paraId="2526E81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60A1787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D965D98"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C91623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070C0B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09D773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23F3008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3C68E1F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EB171D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867EB1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067F8390"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C92E225"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F. notatus</w:t>
            </w:r>
          </w:p>
        </w:tc>
        <w:tc>
          <w:tcPr>
            <w:tcW w:w="987" w:type="dxa"/>
            <w:noWrap/>
            <w:hideMark/>
          </w:tcPr>
          <w:p w14:paraId="59FA952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7D39192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12864C5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52BDD4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ED3E82C"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627EA67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FC606B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5AFB82C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DD3E06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4454DBC2"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4B511AB2"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4E6D5D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G. affinis</w:t>
            </w:r>
          </w:p>
        </w:tc>
        <w:tc>
          <w:tcPr>
            <w:tcW w:w="987" w:type="dxa"/>
            <w:noWrap/>
            <w:hideMark/>
          </w:tcPr>
          <w:p w14:paraId="06A7AC7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8</w:t>
            </w:r>
          </w:p>
        </w:tc>
        <w:tc>
          <w:tcPr>
            <w:tcW w:w="967" w:type="dxa"/>
            <w:noWrap/>
            <w:hideMark/>
          </w:tcPr>
          <w:p w14:paraId="698F627C"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3</w:t>
            </w:r>
          </w:p>
        </w:tc>
        <w:tc>
          <w:tcPr>
            <w:tcW w:w="847" w:type="dxa"/>
            <w:noWrap/>
            <w:hideMark/>
          </w:tcPr>
          <w:p w14:paraId="3CC21D6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DEF5AB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11</w:t>
            </w:r>
          </w:p>
        </w:tc>
        <w:tc>
          <w:tcPr>
            <w:tcW w:w="846" w:type="dxa"/>
            <w:noWrap/>
            <w:hideMark/>
          </w:tcPr>
          <w:p w14:paraId="6277742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1BAF97A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3A5A480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6</w:t>
            </w:r>
          </w:p>
        </w:tc>
        <w:tc>
          <w:tcPr>
            <w:tcW w:w="876" w:type="dxa"/>
            <w:noWrap/>
            <w:hideMark/>
          </w:tcPr>
          <w:p w14:paraId="3488E96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22</w:t>
            </w:r>
          </w:p>
        </w:tc>
        <w:tc>
          <w:tcPr>
            <w:tcW w:w="846" w:type="dxa"/>
            <w:noWrap/>
            <w:hideMark/>
          </w:tcPr>
          <w:p w14:paraId="036F50F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6080E15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r>
      <w:tr w:rsidR="00A7097F" w:rsidRPr="00A7097F" w14:paraId="22C4F0CE"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17A0DF0"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auritis</w:t>
            </w:r>
          </w:p>
        </w:tc>
        <w:tc>
          <w:tcPr>
            <w:tcW w:w="987" w:type="dxa"/>
            <w:noWrap/>
            <w:hideMark/>
          </w:tcPr>
          <w:p w14:paraId="4275598C"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AF933E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3548839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39EC7EC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0C7C8F2"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4B74B80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7C5467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462C9C6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8798B4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9E073B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2301A5C2"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856CBD3"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cyanellus</w:t>
            </w:r>
          </w:p>
        </w:tc>
        <w:tc>
          <w:tcPr>
            <w:tcW w:w="987" w:type="dxa"/>
            <w:noWrap/>
            <w:hideMark/>
          </w:tcPr>
          <w:p w14:paraId="34D6585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1E06B5E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027C30C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16863C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4CC81A64"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33A9441F"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FA7324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4C409F8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6635519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686F8C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6</w:t>
            </w:r>
          </w:p>
        </w:tc>
      </w:tr>
      <w:tr w:rsidR="00A7097F" w:rsidRPr="00A7097F" w14:paraId="445303D6"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140CC4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gulosus</w:t>
            </w:r>
          </w:p>
        </w:tc>
        <w:tc>
          <w:tcPr>
            <w:tcW w:w="987" w:type="dxa"/>
            <w:noWrap/>
            <w:hideMark/>
          </w:tcPr>
          <w:p w14:paraId="7DEABB7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3126394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270B84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95B5BC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20DDD50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941B27F"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869AD3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76" w:type="dxa"/>
            <w:noWrap/>
            <w:hideMark/>
          </w:tcPr>
          <w:p w14:paraId="39280E26"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0B38D7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1347CB68"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r>
      <w:tr w:rsidR="00A7097F" w:rsidRPr="00A7097F" w14:paraId="4508614F"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FC70547"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humilis</w:t>
            </w:r>
          </w:p>
        </w:tc>
        <w:tc>
          <w:tcPr>
            <w:tcW w:w="987" w:type="dxa"/>
            <w:noWrap/>
            <w:hideMark/>
          </w:tcPr>
          <w:p w14:paraId="51225B2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E0F78E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29EF7D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795A6A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3262D94"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AAF5E5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4C3AFDC"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523E6CD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3FE2D08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B674D2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233CA190"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D89E2B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macrochirus</w:t>
            </w:r>
          </w:p>
        </w:tc>
        <w:tc>
          <w:tcPr>
            <w:tcW w:w="987" w:type="dxa"/>
            <w:noWrap/>
            <w:hideMark/>
          </w:tcPr>
          <w:p w14:paraId="5DCCAB6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0FD9601F"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14951D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14D5710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7</w:t>
            </w:r>
          </w:p>
        </w:tc>
        <w:tc>
          <w:tcPr>
            <w:tcW w:w="846" w:type="dxa"/>
            <w:noWrap/>
            <w:hideMark/>
          </w:tcPr>
          <w:p w14:paraId="5B5D33A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2192F338"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1D89809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6</w:t>
            </w:r>
          </w:p>
        </w:tc>
        <w:tc>
          <w:tcPr>
            <w:tcW w:w="876" w:type="dxa"/>
            <w:noWrap/>
            <w:hideMark/>
          </w:tcPr>
          <w:p w14:paraId="3F17D5A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15</w:t>
            </w:r>
          </w:p>
        </w:tc>
        <w:tc>
          <w:tcPr>
            <w:tcW w:w="846" w:type="dxa"/>
            <w:noWrap/>
            <w:hideMark/>
          </w:tcPr>
          <w:p w14:paraId="106B967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21</w:t>
            </w:r>
          </w:p>
        </w:tc>
        <w:tc>
          <w:tcPr>
            <w:tcW w:w="846" w:type="dxa"/>
            <w:noWrap/>
            <w:hideMark/>
          </w:tcPr>
          <w:p w14:paraId="0A77712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r>
      <w:tr w:rsidR="00A7097F" w:rsidRPr="00A7097F" w14:paraId="56C9EBC0"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80ED439"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marginatus</w:t>
            </w:r>
          </w:p>
        </w:tc>
        <w:tc>
          <w:tcPr>
            <w:tcW w:w="987" w:type="dxa"/>
            <w:noWrap/>
            <w:hideMark/>
          </w:tcPr>
          <w:p w14:paraId="1BF0706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721566F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3A1B6D5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93D8BC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928127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159D39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E166E8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5D9B908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c>
          <w:tcPr>
            <w:tcW w:w="846" w:type="dxa"/>
            <w:noWrap/>
            <w:hideMark/>
          </w:tcPr>
          <w:p w14:paraId="34056B0F"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EE8DF4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2B57CA9A"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B65F97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megalotis</w:t>
            </w:r>
          </w:p>
        </w:tc>
        <w:tc>
          <w:tcPr>
            <w:tcW w:w="987" w:type="dxa"/>
            <w:noWrap/>
            <w:hideMark/>
          </w:tcPr>
          <w:p w14:paraId="3221415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40D3CBD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1840DEC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0BAEB3E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837C52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1E938A7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1D34BA06"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17</w:t>
            </w:r>
          </w:p>
        </w:tc>
        <w:tc>
          <w:tcPr>
            <w:tcW w:w="876" w:type="dxa"/>
            <w:noWrap/>
            <w:hideMark/>
          </w:tcPr>
          <w:p w14:paraId="0AD13F2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30</w:t>
            </w:r>
          </w:p>
        </w:tc>
        <w:tc>
          <w:tcPr>
            <w:tcW w:w="846" w:type="dxa"/>
            <w:noWrap/>
            <w:hideMark/>
          </w:tcPr>
          <w:p w14:paraId="186FFC15"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29</w:t>
            </w:r>
          </w:p>
        </w:tc>
        <w:tc>
          <w:tcPr>
            <w:tcW w:w="846" w:type="dxa"/>
            <w:noWrap/>
            <w:hideMark/>
          </w:tcPr>
          <w:p w14:paraId="1B26675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8</w:t>
            </w:r>
          </w:p>
        </w:tc>
      </w:tr>
      <w:tr w:rsidR="00A7097F" w:rsidRPr="00A7097F" w14:paraId="4FBC1E24"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20446CB"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P. latipinna</w:t>
            </w:r>
          </w:p>
        </w:tc>
        <w:tc>
          <w:tcPr>
            <w:tcW w:w="987" w:type="dxa"/>
            <w:noWrap/>
            <w:hideMark/>
          </w:tcPr>
          <w:p w14:paraId="591CB33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c>
          <w:tcPr>
            <w:tcW w:w="967" w:type="dxa"/>
            <w:noWrap/>
            <w:hideMark/>
          </w:tcPr>
          <w:p w14:paraId="3D13F3D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36</w:t>
            </w:r>
          </w:p>
        </w:tc>
        <w:tc>
          <w:tcPr>
            <w:tcW w:w="847" w:type="dxa"/>
            <w:noWrap/>
            <w:hideMark/>
          </w:tcPr>
          <w:p w14:paraId="417D3A3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C2E5C8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9A0115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CC5107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F1670D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3AF4A5E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68C692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3ABC547"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14480661"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EDD33C0"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P. vigilax</w:t>
            </w:r>
          </w:p>
        </w:tc>
        <w:tc>
          <w:tcPr>
            <w:tcW w:w="987" w:type="dxa"/>
            <w:noWrap/>
            <w:hideMark/>
          </w:tcPr>
          <w:p w14:paraId="0717437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282EEB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7" w:type="dxa"/>
            <w:noWrap/>
            <w:hideMark/>
          </w:tcPr>
          <w:p w14:paraId="140D945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800929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905760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18E31C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718788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76" w:type="dxa"/>
            <w:noWrap/>
            <w:hideMark/>
          </w:tcPr>
          <w:p w14:paraId="70D4E00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1A47372"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0CEDA7B8"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4</w:t>
            </w:r>
          </w:p>
        </w:tc>
      </w:tr>
      <w:tr w:rsidR="00A7097F" w:rsidRPr="00A7097F" w14:paraId="4D21DFC6"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A29641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T. maculatus</w:t>
            </w:r>
          </w:p>
        </w:tc>
        <w:tc>
          <w:tcPr>
            <w:tcW w:w="987" w:type="dxa"/>
            <w:noWrap/>
            <w:hideMark/>
          </w:tcPr>
          <w:p w14:paraId="10F2CB89"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4D770B2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6AF4B754"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92A06A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C4D24B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686F66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2A76039"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76" w:type="dxa"/>
            <w:noWrap/>
            <w:hideMark/>
          </w:tcPr>
          <w:p w14:paraId="4A235B4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9707958"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AEC0FA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bl>
    <w:p w14:paraId="0FBD7BEF" w14:textId="20014F99" w:rsidR="006B2FE3" w:rsidRPr="009A7FCE" w:rsidRDefault="00B76BE7" w:rsidP="009A7FCE">
      <w:pPr>
        <w:spacing w:line="480" w:lineRule="auto"/>
        <w:contextualSpacing/>
        <w:rPr>
          <w:noProof/>
        </w:rPr>
      </w:pPr>
      <w:commentRangeStart w:id="7"/>
      <w:r>
        <w:rPr>
          <w:noProof/>
        </w:rPr>
        <w:t xml:space="preserve">Table </w:t>
      </w:r>
      <w:r w:rsidR="00171020">
        <w:rPr>
          <w:noProof/>
        </w:rPr>
        <w:t>4.</w:t>
      </w:r>
      <w:r>
        <w:rPr>
          <w:noProof/>
        </w:rPr>
        <w:t xml:space="preserve"> </w:t>
      </w:r>
      <w:r w:rsidR="00A6221C">
        <w:rPr>
          <w:noProof/>
        </w:rPr>
        <w:t xml:space="preserve">Electrofishing </w:t>
      </w:r>
      <w:r>
        <w:rPr>
          <w:noProof/>
        </w:rPr>
        <w:t xml:space="preserve">community data </w:t>
      </w:r>
      <w:r w:rsidR="00F82766">
        <w:rPr>
          <w:noProof/>
        </w:rPr>
        <w:t>reported as abundance within a 75m single pass survey</w:t>
      </w:r>
      <w:r>
        <w:rPr>
          <w:noProof/>
        </w:rPr>
        <w:t>.</w:t>
      </w:r>
      <w:commentRangeEnd w:id="7"/>
      <w:r w:rsidR="00171020">
        <w:rPr>
          <w:rStyle w:val="CommentReference"/>
        </w:rPr>
        <w:commentReference w:id="7"/>
      </w:r>
    </w:p>
    <w:p w14:paraId="0BFD185A" w14:textId="2375FE30" w:rsidR="001B156C" w:rsidRPr="009A7FCE" w:rsidRDefault="001B156C" w:rsidP="009A7FCE">
      <w:pPr>
        <w:spacing w:line="480" w:lineRule="auto"/>
        <w:contextualSpacing/>
        <w:rPr>
          <w:noProof/>
        </w:rPr>
      </w:pPr>
    </w:p>
    <w:p w14:paraId="079BF2D1" w14:textId="77777777" w:rsidR="001B156C" w:rsidRPr="009A7FCE" w:rsidRDefault="001B156C" w:rsidP="009A7FCE">
      <w:pPr>
        <w:spacing w:line="480" w:lineRule="auto"/>
        <w:contextualSpacing/>
        <w:rPr>
          <w:noProof/>
        </w:rPr>
      </w:pPr>
    </w:p>
    <w:p w14:paraId="04BEDF4C" w14:textId="77777777" w:rsidR="001B156C" w:rsidRPr="009A7FCE" w:rsidRDefault="001B156C" w:rsidP="009A7FCE">
      <w:pPr>
        <w:spacing w:line="480" w:lineRule="auto"/>
        <w:contextualSpacing/>
      </w:pPr>
    </w:p>
    <w:p w14:paraId="0592A7C2" w14:textId="77777777" w:rsidR="001B156C" w:rsidRPr="009A7FCE" w:rsidRDefault="001B156C" w:rsidP="009A7FCE">
      <w:pPr>
        <w:spacing w:line="480" w:lineRule="auto"/>
        <w:contextualSpacing/>
      </w:pPr>
    </w:p>
    <w:p w14:paraId="663A80C3" w14:textId="470633E8" w:rsidR="001B156C" w:rsidRDefault="001B156C" w:rsidP="009A7FCE">
      <w:pPr>
        <w:spacing w:line="480" w:lineRule="auto"/>
        <w:contextualSpacing/>
      </w:pPr>
    </w:p>
    <w:p w14:paraId="540236A7" w14:textId="399DFEC4" w:rsidR="00872D2C" w:rsidRDefault="00872D2C" w:rsidP="009A7FCE">
      <w:pPr>
        <w:spacing w:line="480" w:lineRule="auto"/>
        <w:contextualSpacing/>
      </w:pPr>
    </w:p>
    <w:p w14:paraId="42010BA0" w14:textId="77777777" w:rsidR="00AB7FBD" w:rsidRDefault="00AB7FBD" w:rsidP="009A7FCE">
      <w:pPr>
        <w:spacing w:line="480" w:lineRule="auto"/>
        <w:contextualSpacing/>
      </w:pPr>
    </w:p>
    <w:tbl>
      <w:tblPr>
        <w:tblStyle w:val="PlainTable4"/>
        <w:tblW w:w="9465" w:type="dxa"/>
        <w:tblLook w:val="04A0" w:firstRow="1" w:lastRow="0" w:firstColumn="1" w:lastColumn="0" w:noHBand="0" w:noVBand="1"/>
      </w:tblPr>
      <w:tblGrid>
        <w:gridCol w:w="1407"/>
        <w:gridCol w:w="981"/>
        <w:gridCol w:w="883"/>
        <w:gridCol w:w="808"/>
        <w:gridCol w:w="714"/>
        <w:gridCol w:w="794"/>
        <w:gridCol w:w="807"/>
        <w:gridCol w:w="803"/>
        <w:gridCol w:w="807"/>
        <w:gridCol w:w="807"/>
        <w:gridCol w:w="807"/>
      </w:tblGrid>
      <w:tr w:rsidR="00AB7FBD" w:rsidRPr="00AB7FBD" w14:paraId="6D367D29" w14:textId="77777777" w:rsidTr="00F827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336C141" w14:textId="77777777" w:rsidR="00AB7FBD" w:rsidRPr="00AB7FBD" w:rsidRDefault="00AB7FBD" w:rsidP="00AB7FBD">
            <w:pPr>
              <w:spacing w:line="480" w:lineRule="auto"/>
              <w:contextualSpacing/>
              <w:rPr>
                <w:sz w:val="16"/>
                <w:szCs w:val="16"/>
              </w:rPr>
            </w:pPr>
          </w:p>
        </w:tc>
        <w:tc>
          <w:tcPr>
            <w:tcW w:w="903" w:type="dxa"/>
            <w:noWrap/>
            <w:hideMark/>
          </w:tcPr>
          <w:p w14:paraId="66A0914F"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Tranquitas</w:t>
            </w:r>
          </w:p>
        </w:tc>
        <w:tc>
          <w:tcPr>
            <w:tcW w:w="808" w:type="dxa"/>
            <w:noWrap/>
            <w:hideMark/>
          </w:tcPr>
          <w:p w14:paraId="38F37478"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San Fernando</w:t>
            </w:r>
          </w:p>
        </w:tc>
        <w:tc>
          <w:tcPr>
            <w:tcW w:w="808" w:type="dxa"/>
            <w:noWrap/>
            <w:hideMark/>
          </w:tcPr>
          <w:p w14:paraId="6EC7F83B"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Aransas</w:t>
            </w:r>
          </w:p>
        </w:tc>
        <w:tc>
          <w:tcPr>
            <w:tcW w:w="714" w:type="dxa"/>
            <w:noWrap/>
            <w:hideMark/>
          </w:tcPr>
          <w:p w14:paraId="088AEB12"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Medio</w:t>
            </w:r>
          </w:p>
        </w:tc>
        <w:tc>
          <w:tcPr>
            <w:tcW w:w="794" w:type="dxa"/>
            <w:noWrap/>
            <w:hideMark/>
          </w:tcPr>
          <w:p w14:paraId="5468B9ED"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Perdido</w:t>
            </w:r>
          </w:p>
        </w:tc>
        <w:tc>
          <w:tcPr>
            <w:tcW w:w="807" w:type="dxa"/>
            <w:noWrap/>
            <w:hideMark/>
          </w:tcPr>
          <w:p w14:paraId="50B18F44"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Mission</w:t>
            </w:r>
          </w:p>
        </w:tc>
        <w:tc>
          <w:tcPr>
            <w:tcW w:w="803" w:type="dxa"/>
            <w:noWrap/>
            <w:hideMark/>
          </w:tcPr>
          <w:p w14:paraId="46D1F932"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Placedo</w:t>
            </w:r>
          </w:p>
        </w:tc>
        <w:tc>
          <w:tcPr>
            <w:tcW w:w="807" w:type="dxa"/>
            <w:noWrap/>
            <w:hideMark/>
          </w:tcPr>
          <w:p w14:paraId="0051D6AC"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Garcitas</w:t>
            </w:r>
          </w:p>
        </w:tc>
        <w:tc>
          <w:tcPr>
            <w:tcW w:w="807" w:type="dxa"/>
            <w:noWrap/>
            <w:hideMark/>
          </w:tcPr>
          <w:p w14:paraId="5EA5405A"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Big Creek</w:t>
            </w:r>
          </w:p>
        </w:tc>
        <w:tc>
          <w:tcPr>
            <w:tcW w:w="807" w:type="dxa"/>
            <w:noWrap/>
            <w:hideMark/>
          </w:tcPr>
          <w:p w14:paraId="04A29B8F"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Bear Branch</w:t>
            </w:r>
          </w:p>
        </w:tc>
      </w:tr>
      <w:tr w:rsidR="00AB7FBD" w:rsidRPr="00AB7FBD" w14:paraId="714743A2"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E6C8148" w14:textId="77777777" w:rsidR="00AB7FBD" w:rsidRPr="00AB7FBD" w:rsidRDefault="00AB7FBD" w:rsidP="00AB7FBD">
            <w:pPr>
              <w:spacing w:line="480" w:lineRule="auto"/>
              <w:contextualSpacing/>
              <w:rPr>
                <w:b w:val="0"/>
                <w:bCs w:val="0"/>
                <w:sz w:val="16"/>
                <w:szCs w:val="16"/>
              </w:rPr>
            </w:pPr>
            <w:r w:rsidRPr="00AB7FBD">
              <w:rPr>
                <w:b w:val="0"/>
                <w:bCs w:val="0"/>
                <w:sz w:val="16"/>
                <w:szCs w:val="16"/>
              </w:rPr>
              <w:t>Coleoptera</w:t>
            </w:r>
          </w:p>
        </w:tc>
        <w:tc>
          <w:tcPr>
            <w:tcW w:w="903" w:type="dxa"/>
            <w:noWrap/>
            <w:hideMark/>
          </w:tcPr>
          <w:p w14:paraId="03A89CD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08" w:type="dxa"/>
            <w:noWrap/>
            <w:hideMark/>
          </w:tcPr>
          <w:p w14:paraId="7696D8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8" w:type="dxa"/>
            <w:noWrap/>
            <w:hideMark/>
          </w:tcPr>
          <w:p w14:paraId="13F0F76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noWrap/>
            <w:hideMark/>
          </w:tcPr>
          <w:p w14:paraId="1E50841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94" w:type="dxa"/>
            <w:noWrap/>
            <w:hideMark/>
          </w:tcPr>
          <w:p w14:paraId="11E80D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0E4848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06055AD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1679921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50E63C7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2BAB9A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AB7FBD" w:rsidRPr="00AB7FBD" w14:paraId="54699669"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5FA850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Ancyronyx</w:t>
            </w:r>
            <w:proofErr w:type="spellEnd"/>
          </w:p>
        </w:tc>
        <w:tc>
          <w:tcPr>
            <w:tcW w:w="903" w:type="dxa"/>
            <w:noWrap/>
            <w:hideMark/>
          </w:tcPr>
          <w:p w14:paraId="06CE3C0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0E1B44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DCD080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1DBA4D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0F2C1C9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A5166E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0FE69A6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CBDD7A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91</w:t>
            </w:r>
          </w:p>
        </w:tc>
        <w:tc>
          <w:tcPr>
            <w:tcW w:w="807" w:type="dxa"/>
            <w:noWrap/>
            <w:hideMark/>
          </w:tcPr>
          <w:p w14:paraId="3A07F08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DA3150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B9C90E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1BC2C2F"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Berosus</w:t>
            </w:r>
            <w:proofErr w:type="spellEnd"/>
          </w:p>
        </w:tc>
        <w:tc>
          <w:tcPr>
            <w:tcW w:w="903" w:type="dxa"/>
            <w:noWrap/>
            <w:hideMark/>
          </w:tcPr>
          <w:p w14:paraId="5AF7F27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51CE47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07690E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0FA1298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4C2405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B2BE4F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7DFC700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862F6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7A9389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1EC26E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0759F9F"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06EED5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Brachycerus</w:t>
            </w:r>
            <w:proofErr w:type="spellEnd"/>
          </w:p>
        </w:tc>
        <w:tc>
          <w:tcPr>
            <w:tcW w:w="903" w:type="dxa"/>
            <w:noWrap/>
            <w:hideMark/>
          </w:tcPr>
          <w:p w14:paraId="3A94082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C08DEE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B5C7EC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0678E5A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70FCC9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628</w:t>
            </w:r>
          </w:p>
        </w:tc>
        <w:tc>
          <w:tcPr>
            <w:tcW w:w="807" w:type="dxa"/>
            <w:noWrap/>
            <w:hideMark/>
          </w:tcPr>
          <w:p w14:paraId="642916F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17631EE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0A66D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BC1983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6CF93BB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56278A13"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B79683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Cyphon</w:t>
            </w:r>
            <w:proofErr w:type="spellEnd"/>
          </w:p>
        </w:tc>
        <w:tc>
          <w:tcPr>
            <w:tcW w:w="903" w:type="dxa"/>
            <w:noWrap/>
            <w:hideMark/>
          </w:tcPr>
          <w:p w14:paraId="6B9FA4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667540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50FA7F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4ABD8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2FAF6FF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866662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0B6B20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392</w:t>
            </w:r>
          </w:p>
        </w:tc>
        <w:tc>
          <w:tcPr>
            <w:tcW w:w="807" w:type="dxa"/>
            <w:noWrap/>
            <w:hideMark/>
          </w:tcPr>
          <w:p w14:paraId="27B83EE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6251EAA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BA3CE2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9A5582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5E8DCD5"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Dubiraphia</w:t>
            </w:r>
            <w:proofErr w:type="spellEnd"/>
          </w:p>
        </w:tc>
        <w:tc>
          <w:tcPr>
            <w:tcW w:w="903" w:type="dxa"/>
            <w:noWrap/>
            <w:hideMark/>
          </w:tcPr>
          <w:p w14:paraId="116CC0B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42A884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EB9A93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739D4BA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746CAAC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7E13FA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6752F68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392</w:t>
            </w:r>
          </w:p>
        </w:tc>
        <w:tc>
          <w:tcPr>
            <w:tcW w:w="807" w:type="dxa"/>
            <w:noWrap/>
            <w:hideMark/>
          </w:tcPr>
          <w:p w14:paraId="74C785B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91</w:t>
            </w:r>
          </w:p>
        </w:tc>
        <w:tc>
          <w:tcPr>
            <w:tcW w:w="807" w:type="dxa"/>
            <w:noWrap/>
            <w:hideMark/>
          </w:tcPr>
          <w:p w14:paraId="256253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81A72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2F36C725"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732C63A"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Elodes</w:t>
            </w:r>
            <w:proofErr w:type="spellEnd"/>
          </w:p>
        </w:tc>
        <w:tc>
          <w:tcPr>
            <w:tcW w:w="903" w:type="dxa"/>
            <w:noWrap/>
            <w:hideMark/>
          </w:tcPr>
          <w:p w14:paraId="11EB698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F3D0ED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46EB53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162B669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1A0B4D4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EA06CE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2B7E47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683864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1EC3626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8A2F8F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2DE0376A"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382A9F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Gyretes</w:t>
            </w:r>
            <w:proofErr w:type="spellEnd"/>
          </w:p>
        </w:tc>
        <w:tc>
          <w:tcPr>
            <w:tcW w:w="903" w:type="dxa"/>
            <w:noWrap/>
            <w:hideMark/>
          </w:tcPr>
          <w:p w14:paraId="26C016B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2335E9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7C09BF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332C867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E30139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56C922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513087A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DD14AE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132E74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8DEFEC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6C364C34"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DBA964F"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Heterelmis</w:t>
            </w:r>
            <w:proofErr w:type="spellEnd"/>
          </w:p>
        </w:tc>
        <w:tc>
          <w:tcPr>
            <w:tcW w:w="903" w:type="dxa"/>
            <w:noWrap/>
            <w:hideMark/>
          </w:tcPr>
          <w:p w14:paraId="4A24FC0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7E5CCF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5F52EE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7A15CBA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131CCA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E853BE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3857AB7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65AB87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162C5A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5467D0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20A490D0"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A16539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Hydraena</w:t>
            </w:r>
            <w:proofErr w:type="spellEnd"/>
          </w:p>
        </w:tc>
        <w:tc>
          <w:tcPr>
            <w:tcW w:w="903" w:type="dxa"/>
            <w:noWrap/>
            <w:hideMark/>
          </w:tcPr>
          <w:p w14:paraId="459277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EEF8B1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66B7D4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35511F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04303A2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49328BB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33266D6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440E42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87DD2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E01A85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76E202EF"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45448D0"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Hydrobius</w:t>
            </w:r>
            <w:proofErr w:type="spellEnd"/>
          </w:p>
        </w:tc>
        <w:tc>
          <w:tcPr>
            <w:tcW w:w="903" w:type="dxa"/>
            <w:noWrap/>
            <w:hideMark/>
          </w:tcPr>
          <w:p w14:paraId="107A37D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BBC281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C5BBC8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65D22C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5E0CC11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A57F55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0B6C7CC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BFB942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D7000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CC0AE0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049DE1D3"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7977F5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Macrelmis</w:t>
            </w:r>
            <w:proofErr w:type="spellEnd"/>
          </w:p>
        </w:tc>
        <w:tc>
          <w:tcPr>
            <w:tcW w:w="903" w:type="dxa"/>
            <w:noWrap/>
            <w:hideMark/>
          </w:tcPr>
          <w:p w14:paraId="69FCF17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27C8394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74AF4F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21A5B30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CD2E0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0F976B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2D4D1E4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28F80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6325E6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55B8F8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06C129F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7ECFC7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Macronychus</w:t>
            </w:r>
            <w:proofErr w:type="spellEnd"/>
          </w:p>
        </w:tc>
        <w:tc>
          <w:tcPr>
            <w:tcW w:w="903" w:type="dxa"/>
            <w:noWrap/>
            <w:hideMark/>
          </w:tcPr>
          <w:p w14:paraId="199E76D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F42CC0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0994CC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442274D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8E8FEC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D83B5C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60E1228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7F583D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60CF5B7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0DF4E35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5081C3B"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B72A6AB"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Neoelmis</w:t>
            </w:r>
            <w:proofErr w:type="spellEnd"/>
          </w:p>
        </w:tc>
        <w:tc>
          <w:tcPr>
            <w:tcW w:w="903" w:type="dxa"/>
            <w:noWrap/>
            <w:hideMark/>
          </w:tcPr>
          <w:p w14:paraId="3870B6B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71ED7C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54908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DCB44C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A1A09A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3F19F5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277AAB9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8168C2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40BF0D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92329D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3CBC418"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32FCD1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Peltodytes</w:t>
            </w:r>
            <w:proofErr w:type="spellEnd"/>
          </w:p>
        </w:tc>
        <w:tc>
          <w:tcPr>
            <w:tcW w:w="903" w:type="dxa"/>
            <w:noWrap/>
            <w:hideMark/>
          </w:tcPr>
          <w:p w14:paraId="2BDBB40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6969E7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B4992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5079672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1734</w:t>
            </w:r>
          </w:p>
        </w:tc>
        <w:tc>
          <w:tcPr>
            <w:tcW w:w="794" w:type="dxa"/>
            <w:noWrap/>
            <w:hideMark/>
          </w:tcPr>
          <w:p w14:paraId="5C76C31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327429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243270A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E18695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98D408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AF1A82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789DF4DD"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B2E98D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Scirtes</w:t>
            </w:r>
            <w:proofErr w:type="spellEnd"/>
          </w:p>
        </w:tc>
        <w:tc>
          <w:tcPr>
            <w:tcW w:w="903" w:type="dxa"/>
            <w:noWrap/>
            <w:hideMark/>
          </w:tcPr>
          <w:p w14:paraId="35AA854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69C8342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085DF4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AD3DDE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5CF557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B2B200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50783B1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F7F513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25CB5B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9B38FB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407B440D"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EC7ACE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Sphaeridiinae</w:t>
            </w:r>
            <w:proofErr w:type="spellEnd"/>
          </w:p>
        </w:tc>
        <w:tc>
          <w:tcPr>
            <w:tcW w:w="903" w:type="dxa"/>
            <w:noWrap/>
            <w:hideMark/>
          </w:tcPr>
          <w:p w14:paraId="2D412C6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851496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178DF8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352467A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50AA610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359AC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1249EA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8C7B43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058609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97E61D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1D3CE18B"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3EE783E"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Stenelmis</w:t>
            </w:r>
            <w:proofErr w:type="spellEnd"/>
          </w:p>
        </w:tc>
        <w:tc>
          <w:tcPr>
            <w:tcW w:w="903" w:type="dxa"/>
            <w:noWrap/>
            <w:hideMark/>
          </w:tcPr>
          <w:p w14:paraId="7E87D45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BE9E41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1512</w:t>
            </w:r>
          </w:p>
        </w:tc>
        <w:tc>
          <w:tcPr>
            <w:tcW w:w="808" w:type="dxa"/>
            <w:noWrap/>
            <w:hideMark/>
          </w:tcPr>
          <w:p w14:paraId="16DF780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3226</w:t>
            </w:r>
          </w:p>
        </w:tc>
        <w:tc>
          <w:tcPr>
            <w:tcW w:w="714" w:type="dxa"/>
            <w:noWrap/>
            <w:hideMark/>
          </w:tcPr>
          <w:p w14:paraId="160D920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1A88B7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9FBE59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2FA2DD7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392</w:t>
            </w:r>
          </w:p>
        </w:tc>
        <w:tc>
          <w:tcPr>
            <w:tcW w:w="807" w:type="dxa"/>
            <w:noWrap/>
            <w:hideMark/>
          </w:tcPr>
          <w:p w14:paraId="1618013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1F4728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650</w:t>
            </w:r>
          </w:p>
        </w:tc>
        <w:tc>
          <w:tcPr>
            <w:tcW w:w="807" w:type="dxa"/>
            <w:noWrap/>
            <w:hideMark/>
          </w:tcPr>
          <w:p w14:paraId="09DA781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001DEC4D"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3A56245" w14:textId="77777777" w:rsidR="00AB7FBD" w:rsidRPr="00AB7FBD" w:rsidRDefault="00AB7FBD" w:rsidP="00AB7FBD">
            <w:pPr>
              <w:spacing w:line="480" w:lineRule="auto"/>
              <w:contextualSpacing/>
              <w:rPr>
                <w:b w:val="0"/>
                <w:bCs w:val="0"/>
                <w:sz w:val="16"/>
                <w:szCs w:val="16"/>
              </w:rPr>
            </w:pPr>
            <w:r w:rsidRPr="00AB7FBD">
              <w:rPr>
                <w:b w:val="0"/>
                <w:bCs w:val="0"/>
                <w:sz w:val="16"/>
                <w:szCs w:val="16"/>
              </w:rPr>
              <w:t>Ephemeroptera</w:t>
            </w:r>
          </w:p>
        </w:tc>
        <w:tc>
          <w:tcPr>
            <w:tcW w:w="903" w:type="dxa"/>
            <w:noWrap/>
            <w:hideMark/>
          </w:tcPr>
          <w:p w14:paraId="3AB7C39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08" w:type="dxa"/>
            <w:noWrap/>
            <w:hideMark/>
          </w:tcPr>
          <w:p w14:paraId="36D644A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8" w:type="dxa"/>
            <w:noWrap/>
            <w:hideMark/>
          </w:tcPr>
          <w:p w14:paraId="55139BB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noWrap/>
            <w:hideMark/>
          </w:tcPr>
          <w:p w14:paraId="6C4ABE4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94" w:type="dxa"/>
            <w:noWrap/>
            <w:hideMark/>
          </w:tcPr>
          <w:p w14:paraId="0A71DBF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4D0F910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693BA9A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30E7A1D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4139785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54CAB8B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AB7FBD" w:rsidRPr="00AB7FBD" w14:paraId="578FE70D"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6FEFDF2"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Ameletus</w:t>
            </w:r>
            <w:proofErr w:type="spellEnd"/>
          </w:p>
        </w:tc>
        <w:tc>
          <w:tcPr>
            <w:tcW w:w="903" w:type="dxa"/>
            <w:noWrap/>
            <w:hideMark/>
          </w:tcPr>
          <w:p w14:paraId="4F60FAB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67E2EF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1DCEE3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3226</w:t>
            </w:r>
          </w:p>
        </w:tc>
        <w:tc>
          <w:tcPr>
            <w:tcW w:w="714" w:type="dxa"/>
            <w:noWrap/>
            <w:hideMark/>
          </w:tcPr>
          <w:p w14:paraId="53AC3D3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11B5B43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02CF42C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64427B6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58407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532636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91C23A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0896C0C6"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69FB87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Amelobaetidius</w:t>
            </w:r>
            <w:proofErr w:type="spellEnd"/>
          </w:p>
        </w:tc>
        <w:tc>
          <w:tcPr>
            <w:tcW w:w="903" w:type="dxa"/>
            <w:noWrap/>
            <w:hideMark/>
          </w:tcPr>
          <w:p w14:paraId="78745F6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37DF3A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1F813E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1521139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0F8321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CA6475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520C9EA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92FBE7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7AACBD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E5B1DE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68B28265"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A6E12A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Ametropus</w:t>
            </w:r>
            <w:proofErr w:type="spellEnd"/>
          </w:p>
        </w:tc>
        <w:tc>
          <w:tcPr>
            <w:tcW w:w="903" w:type="dxa"/>
            <w:noWrap/>
            <w:hideMark/>
          </w:tcPr>
          <w:p w14:paraId="0BCF007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F50AC1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4E7D62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7D0FC5D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126FA4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F5BDF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728A4DC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ED6654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1F8C94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04EC39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62D9FDB4"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341574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Baetis</w:t>
            </w:r>
            <w:proofErr w:type="spellEnd"/>
          </w:p>
        </w:tc>
        <w:tc>
          <w:tcPr>
            <w:tcW w:w="903" w:type="dxa"/>
            <w:noWrap/>
            <w:hideMark/>
          </w:tcPr>
          <w:p w14:paraId="1CBE06F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411D6F0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139DF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444E56E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0C690D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35460D1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5B6FEB9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FAEC6D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F0F1A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1660BA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5C026A90"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FE6BBC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Baetodes</w:t>
            </w:r>
            <w:proofErr w:type="spellEnd"/>
          </w:p>
        </w:tc>
        <w:tc>
          <w:tcPr>
            <w:tcW w:w="903" w:type="dxa"/>
            <w:noWrap/>
            <w:hideMark/>
          </w:tcPr>
          <w:p w14:paraId="31BEB5E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C546AD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D941F8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468AAB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50EDB9E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B02ACD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0AE661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D90397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0FA00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1EFEA7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476C41C7"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3BEEAE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Caenis</w:t>
            </w:r>
            <w:proofErr w:type="spellEnd"/>
          </w:p>
        </w:tc>
        <w:tc>
          <w:tcPr>
            <w:tcW w:w="903" w:type="dxa"/>
            <w:noWrap/>
            <w:hideMark/>
          </w:tcPr>
          <w:p w14:paraId="2E46A2E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6E3F22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51CD76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523B2BB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4308A1A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D2EA13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40ECA0F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0E8DF1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0C3D67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650</w:t>
            </w:r>
          </w:p>
        </w:tc>
        <w:tc>
          <w:tcPr>
            <w:tcW w:w="807" w:type="dxa"/>
            <w:noWrap/>
            <w:hideMark/>
          </w:tcPr>
          <w:p w14:paraId="4406796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09E505EF"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F24559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Centroptilum</w:t>
            </w:r>
            <w:proofErr w:type="spellEnd"/>
          </w:p>
        </w:tc>
        <w:tc>
          <w:tcPr>
            <w:tcW w:w="903" w:type="dxa"/>
            <w:noWrap/>
            <w:hideMark/>
          </w:tcPr>
          <w:p w14:paraId="4FF3998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F56BC6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D873AE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57EC58B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211403F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7E8663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9A5CC6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8A0753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EBED13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96C46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11805E9"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221650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Cercobrachys</w:t>
            </w:r>
            <w:proofErr w:type="spellEnd"/>
          </w:p>
        </w:tc>
        <w:tc>
          <w:tcPr>
            <w:tcW w:w="903" w:type="dxa"/>
            <w:noWrap/>
            <w:hideMark/>
          </w:tcPr>
          <w:p w14:paraId="462DE17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9303C5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A88D8A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6EED990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2C155BB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4A6C6D2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CA413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D869D7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05496A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8257C2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6CBF3415"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1A7822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Cloeon</w:t>
            </w:r>
            <w:proofErr w:type="spellEnd"/>
          </w:p>
        </w:tc>
        <w:tc>
          <w:tcPr>
            <w:tcW w:w="903" w:type="dxa"/>
            <w:noWrap/>
            <w:hideMark/>
          </w:tcPr>
          <w:p w14:paraId="7238E91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C52BF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D8732C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26B40F9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4C764D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07409B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0EA545C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573127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A989FB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C3448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826386F"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E3E08A1"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Fallceon</w:t>
            </w:r>
            <w:proofErr w:type="spellEnd"/>
          </w:p>
        </w:tc>
        <w:tc>
          <w:tcPr>
            <w:tcW w:w="903" w:type="dxa"/>
            <w:noWrap/>
            <w:hideMark/>
          </w:tcPr>
          <w:p w14:paraId="2CDE04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5C53C7C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5251B4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4B944CC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1352744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5D4325D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740FEB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1BDBBB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06D664D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325</w:t>
            </w:r>
          </w:p>
        </w:tc>
        <w:tc>
          <w:tcPr>
            <w:tcW w:w="807" w:type="dxa"/>
            <w:noWrap/>
            <w:hideMark/>
          </w:tcPr>
          <w:p w14:paraId="69E8843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301F2DF6"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D4FC21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Farrodes</w:t>
            </w:r>
            <w:proofErr w:type="spellEnd"/>
          </w:p>
        </w:tc>
        <w:tc>
          <w:tcPr>
            <w:tcW w:w="903" w:type="dxa"/>
            <w:noWrap/>
            <w:hideMark/>
          </w:tcPr>
          <w:p w14:paraId="47D6601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631743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243AF8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69B2AB0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06593B7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2849FB2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3933C06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1684D9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9745E9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05E639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18CF870"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733003F"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Isonychiidae</w:t>
            </w:r>
            <w:proofErr w:type="spellEnd"/>
          </w:p>
        </w:tc>
        <w:tc>
          <w:tcPr>
            <w:tcW w:w="903" w:type="dxa"/>
            <w:noWrap/>
            <w:hideMark/>
          </w:tcPr>
          <w:p w14:paraId="3A9D4E7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FD84CC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806397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51D6AB5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379370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C3FCC8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4695FC2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02F67AD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4D2954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DB6314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88568FA"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823A86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Leptohyphes</w:t>
            </w:r>
            <w:proofErr w:type="spellEnd"/>
          </w:p>
        </w:tc>
        <w:tc>
          <w:tcPr>
            <w:tcW w:w="903" w:type="dxa"/>
            <w:noWrap/>
            <w:hideMark/>
          </w:tcPr>
          <w:p w14:paraId="5AFFFE0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29C0925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BBA87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1DE0509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18188A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21634A0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791CAC1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C02C04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096459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4FF9AD9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5002E41D"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119009B"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Plauditus</w:t>
            </w:r>
            <w:proofErr w:type="spellEnd"/>
          </w:p>
        </w:tc>
        <w:tc>
          <w:tcPr>
            <w:tcW w:w="903" w:type="dxa"/>
            <w:noWrap/>
            <w:hideMark/>
          </w:tcPr>
          <w:p w14:paraId="6739269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689E7B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438C0DA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EF5CC1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66A450B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48B8A6B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6EDF889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0884D8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8139FF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325</w:t>
            </w:r>
          </w:p>
        </w:tc>
        <w:tc>
          <w:tcPr>
            <w:tcW w:w="807" w:type="dxa"/>
            <w:noWrap/>
            <w:hideMark/>
          </w:tcPr>
          <w:p w14:paraId="03EDAC9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03531A20"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9F5FC6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Procloeon</w:t>
            </w:r>
            <w:proofErr w:type="spellEnd"/>
          </w:p>
        </w:tc>
        <w:tc>
          <w:tcPr>
            <w:tcW w:w="903" w:type="dxa"/>
            <w:noWrap/>
            <w:hideMark/>
          </w:tcPr>
          <w:p w14:paraId="0CE113C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1BF6A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770B0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59303EF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AED995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81FD31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77F17C8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64263C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BFA164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435142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24A83B5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61DFE11"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Pseudocloeon</w:t>
            </w:r>
            <w:proofErr w:type="spellEnd"/>
          </w:p>
        </w:tc>
        <w:tc>
          <w:tcPr>
            <w:tcW w:w="903" w:type="dxa"/>
            <w:noWrap/>
            <w:hideMark/>
          </w:tcPr>
          <w:p w14:paraId="67A88DB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4852B26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791EC7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42A22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F6EA72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530ED4C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7B06129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303F01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91E75E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09DE6B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13F3324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4F8678B"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Stenonema</w:t>
            </w:r>
            <w:proofErr w:type="spellEnd"/>
          </w:p>
        </w:tc>
        <w:tc>
          <w:tcPr>
            <w:tcW w:w="903" w:type="dxa"/>
            <w:noWrap/>
            <w:hideMark/>
          </w:tcPr>
          <w:p w14:paraId="28A9268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C37B32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FE0BC2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B9F0E0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FEA88C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38EDAF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A7416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29B3F6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182</w:t>
            </w:r>
          </w:p>
        </w:tc>
        <w:tc>
          <w:tcPr>
            <w:tcW w:w="807" w:type="dxa"/>
            <w:noWrap/>
            <w:hideMark/>
          </w:tcPr>
          <w:p w14:paraId="78DBAA6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E2531C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CFB40DB"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3DB995D" w14:textId="77777777" w:rsidR="00AB7FBD" w:rsidRPr="00AB7FBD" w:rsidRDefault="00AB7FBD" w:rsidP="00AB7FBD">
            <w:pPr>
              <w:spacing w:line="480" w:lineRule="auto"/>
              <w:contextualSpacing/>
              <w:rPr>
                <w:b w:val="0"/>
                <w:bCs w:val="0"/>
                <w:sz w:val="16"/>
                <w:szCs w:val="16"/>
              </w:rPr>
            </w:pPr>
            <w:r w:rsidRPr="00AB7FBD">
              <w:rPr>
                <w:b w:val="0"/>
                <w:bCs w:val="0"/>
                <w:sz w:val="16"/>
                <w:szCs w:val="16"/>
              </w:rPr>
              <w:t>Gastropoda</w:t>
            </w:r>
          </w:p>
        </w:tc>
        <w:tc>
          <w:tcPr>
            <w:tcW w:w="903" w:type="dxa"/>
            <w:noWrap/>
            <w:hideMark/>
          </w:tcPr>
          <w:p w14:paraId="4A97760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08" w:type="dxa"/>
            <w:noWrap/>
            <w:hideMark/>
          </w:tcPr>
          <w:p w14:paraId="2F96C98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8" w:type="dxa"/>
            <w:noWrap/>
            <w:hideMark/>
          </w:tcPr>
          <w:p w14:paraId="46BDE64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noWrap/>
            <w:hideMark/>
          </w:tcPr>
          <w:p w14:paraId="7E373D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94" w:type="dxa"/>
            <w:noWrap/>
            <w:hideMark/>
          </w:tcPr>
          <w:p w14:paraId="284DBAA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48FE714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644DB8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14BDD0B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50FC04E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6F54A2E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AB7FBD" w:rsidRPr="00AB7FBD" w14:paraId="0C19D3C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DF3D49E"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Amnicola</w:t>
            </w:r>
          </w:p>
        </w:tc>
        <w:tc>
          <w:tcPr>
            <w:tcW w:w="903" w:type="dxa"/>
            <w:noWrap/>
            <w:hideMark/>
          </w:tcPr>
          <w:p w14:paraId="3E30A10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3328</w:t>
            </w:r>
          </w:p>
        </w:tc>
        <w:tc>
          <w:tcPr>
            <w:tcW w:w="808" w:type="dxa"/>
            <w:noWrap/>
            <w:hideMark/>
          </w:tcPr>
          <w:p w14:paraId="6A9EEF5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756</w:t>
            </w:r>
          </w:p>
        </w:tc>
        <w:tc>
          <w:tcPr>
            <w:tcW w:w="808" w:type="dxa"/>
            <w:noWrap/>
            <w:hideMark/>
          </w:tcPr>
          <w:p w14:paraId="6E5106B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357A9A9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3B88F75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08644D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0A0C8DD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392</w:t>
            </w:r>
          </w:p>
        </w:tc>
        <w:tc>
          <w:tcPr>
            <w:tcW w:w="807" w:type="dxa"/>
            <w:noWrap/>
            <w:hideMark/>
          </w:tcPr>
          <w:p w14:paraId="1EAACD8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182</w:t>
            </w:r>
          </w:p>
        </w:tc>
        <w:tc>
          <w:tcPr>
            <w:tcW w:w="807" w:type="dxa"/>
            <w:noWrap/>
            <w:hideMark/>
          </w:tcPr>
          <w:p w14:paraId="199C362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8D7064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3059328"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5DD386D"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Biomphalaria</w:t>
            </w:r>
            <w:proofErr w:type="spellEnd"/>
          </w:p>
        </w:tc>
        <w:tc>
          <w:tcPr>
            <w:tcW w:w="903" w:type="dxa"/>
            <w:noWrap/>
            <w:hideMark/>
          </w:tcPr>
          <w:p w14:paraId="22CA98F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3328</w:t>
            </w:r>
          </w:p>
        </w:tc>
        <w:tc>
          <w:tcPr>
            <w:tcW w:w="808" w:type="dxa"/>
            <w:noWrap/>
            <w:hideMark/>
          </w:tcPr>
          <w:p w14:paraId="515B47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5C35E3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302B03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392FCD7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9EABFC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DCCE65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8ACE9A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C8D5E6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66C47A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4CAC4EB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7EB361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Bithynia</w:t>
            </w:r>
          </w:p>
        </w:tc>
        <w:tc>
          <w:tcPr>
            <w:tcW w:w="903" w:type="dxa"/>
            <w:noWrap/>
            <w:hideMark/>
          </w:tcPr>
          <w:p w14:paraId="1586813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3328</w:t>
            </w:r>
          </w:p>
        </w:tc>
        <w:tc>
          <w:tcPr>
            <w:tcW w:w="808" w:type="dxa"/>
            <w:noWrap/>
            <w:hideMark/>
          </w:tcPr>
          <w:p w14:paraId="641827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DA3970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57E6C64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4B519B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4D904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647F748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8A6F88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899FC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168A24A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376336BB"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953AF1A"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Campeloma</w:t>
            </w:r>
            <w:proofErr w:type="spellEnd"/>
          </w:p>
        </w:tc>
        <w:tc>
          <w:tcPr>
            <w:tcW w:w="903" w:type="dxa"/>
            <w:noWrap/>
            <w:hideMark/>
          </w:tcPr>
          <w:p w14:paraId="6A7120E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3328</w:t>
            </w:r>
          </w:p>
        </w:tc>
        <w:tc>
          <w:tcPr>
            <w:tcW w:w="808" w:type="dxa"/>
            <w:noWrap/>
            <w:hideMark/>
          </w:tcPr>
          <w:p w14:paraId="1108416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4C2773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3365696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5489732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812833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941BB9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392</w:t>
            </w:r>
          </w:p>
        </w:tc>
        <w:tc>
          <w:tcPr>
            <w:tcW w:w="807" w:type="dxa"/>
            <w:noWrap/>
            <w:hideMark/>
          </w:tcPr>
          <w:p w14:paraId="29C6501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7FA8F9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2627D0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67B06CFB"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4377ED2"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Fossaria</w:t>
            </w:r>
            <w:proofErr w:type="spellEnd"/>
          </w:p>
        </w:tc>
        <w:tc>
          <w:tcPr>
            <w:tcW w:w="903" w:type="dxa"/>
            <w:noWrap/>
            <w:hideMark/>
          </w:tcPr>
          <w:p w14:paraId="100924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commentRangeStart w:id="8"/>
            <w:r w:rsidRPr="00AB7FBD">
              <w:rPr>
                <w:sz w:val="16"/>
                <w:szCs w:val="16"/>
              </w:rPr>
              <w:t>3328</w:t>
            </w:r>
            <w:commentRangeEnd w:id="8"/>
            <w:r w:rsidR="002A2151">
              <w:rPr>
                <w:rStyle w:val="CommentReference"/>
              </w:rPr>
              <w:commentReference w:id="8"/>
            </w:r>
          </w:p>
        </w:tc>
        <w:tc>
          <w:tcPr>
            <w:tcW w:w="808" w:type="dxa"/>
            <w:noWrap/>
            <w:hideMark/>
          </w:tcPr>
          <w:p w14:paraId="49D545C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5E3C34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5DC86E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D4475F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66FB2B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36290DA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FFD5F1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634C6C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1BA6B3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6C2ABE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651BC0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Gyraulus</w:t>
            </w:r>
            <w:proofErr w:type="spellEnd"/>
          </w:p>
        </w:tc>
        <w:tc>
          <w:tcPr>
            <w:tcW w:w="903" w:type="dxa"/>
            <w:noWrap/>
            <w:hideMark/>
          </w:tcPr>
          <w:p w14:paraId="38A6C6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113A5D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9CDDF5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09FE6D0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00A90CD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05D8A0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4F8477F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7FC4E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54A149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604F1F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722ECBD4"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5489DD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Helicina</w:t>
            </w:r>
            <w:proofErr w:type="spellEnd"/>
          </w:p>
        </w:tc>
        <w:tc>
          <w:tcPr>
            <w:tcW w:w="903" w:type="dxa"/>
            <w:noWrap/>
            <w:hideMark/>
          </w:tcPr>
          <w:p w14:paraId="0DDC4FC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7ED0C6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C01FB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3325B14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80EC76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A04E01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281576C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A7A483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0307DD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F581BC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0A20B8EC"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84E6DBE"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Helisoma</w:t>
            </w:r>
            <w:proofErr w:type="spellEnd"/>
          </w:p>
        </w:tc>
        <w:tc>
          <w:tcPr>
            <w:tcW w:w="903" w:type="dxa"/>
            <w:noWrap/>
            <w:hideMark/>
          </w:tcPr>
          <w:p w14:paraId="43D4D0E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565E7D8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201FDC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170B5E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BFFEC4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24189D4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5F56E19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392</w:t>
            </w:r>
          </w:p>
        </w:tc>
        <w:tc>
          <w:tcPr>
            <w:tcW w:w="807" w:type="dxa"/>
            <w:noWrap/>
            <w:hideMark/>
          </w:tcPr>
          <w:p w14:paraId="2319698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0F203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F76C2E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7A2CF8F9"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462D97A"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Linisa</w:t>
            </w:r>
            <w:proofErr w:type="spellEnd"/>
          </w:p>
        </w:tc>
        <w:tc>
          <w:tcPr>
            <w:tcW w:w="903" w:type="dxa"/>
            <w:noWrap/>
            <w:hideMark/>
          </w:tcPr>
          <w:p w14:paraId="7F3DE9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531A93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D362F2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02BBA2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73490B8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44C5E4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10CA0D6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27218E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E32AEA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9645C1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2FD972D0"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A5871E1"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Melanoides</w:t>
            </w:r>
            <w:proofErr w:type="spellEnd"/>
          </w:p>
        </w:tc>
        <w:tc>
          <w:tcPr>
            <w:tcW w:w="903" w:type="dxa"/>
            <w:noWrap/>
            <w:hideMark/>
          </w:tcPr>
          <w:p w14:paraId="1E157D5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9984</w:t>
            </w:r>
          </w:p>
        </w:tc>
        <w:tc>
          <w:tcPr>
            <w:tcW w:w="808" w:type="dxa"/>
            <w:noWrap/>
            <w:hideMark/>
          </w:tcPr>
          <w:p w14:paraId="39751ED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1512</w:t>
            </w:r>
          </w:p>
        </w:tc>
        <w:tc>
          <w:tcPr>
            <w:tcW w:w="808" w:type="dxa"/>
            <w:noWrap/>
            <w:hideMark/>
          </w:tcPr>
          <w:p w14:paraId="5D2DAB9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3C1DDA7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6052C9B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6310698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07AE802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C75F1B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182</w:t>
            </w:r>
          </w:p>
        </w:tc>
        <w:tc>
          <w:tcPr>
            <w:tcW w:w="807" w:type="dxa"/>
            <w:noWrap/>
            <w:hideMark/>
          </w:tcPr>
          <w:p w14:paraId="63C5D14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6F9FFD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1234DDB6"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41671E0"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Menetus</w:t>
            </w:r>
            <w:proofErr w:type="spellEnd"/>
          </w:p>
        </w:tc>
        <w:tc>
          <w:tcPr>
            <w:tcW w:w="903" w:type="dxa"/>
            <w:noWrap/>
            <w:hideMark/>
          </w:tcPr>
          <w:p w14:paraId="2C1B6FD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39DB62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461374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09375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14215B4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EB75E6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3BAD645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5EE5B8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43A3DA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95C3A4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5C27B185"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12A44C5"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Physa</w:t>
            </w:r>
            <w:proofErr w:type="spellEnd"/>
          </w:p>
        </w:tc>
        <w:tc>
          <w:tcPr>
            <w:tcW w:w="903" w:type="dxa"/>
            <w:noWrap/>
            <w:hideMark/>
          </w:tcPr>
          <w:p w14:paraId="1D9CEF2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88F0D0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2F45E7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43D83A7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5948D00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5960CD9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71BB22A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32CEE2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DB942A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73FF85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9EA1128"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9D21BD2"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Physella</w:t>
            </w:r>
            <w:proofErr w:type="spellEnd"/>
          </w:p>
        </w:tc>
        <w:tc>
          <w:tcPr>
            <w:tcW w:w="903" w:type="dxa"/>
            <w:noWrap/>
            <w:hideMark/>
          </w:tcPr>
          <w:p w14:paraId="0C8245B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CB8819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D51A74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508BF63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4723DA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4DB4120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1025432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08E257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840B24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150347E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67E0948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3A0F3C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Planorbula</w:t>
            </w:r>
            <w:proofErr w:type="spellEnd"/>
          </w:p>
        </w:tc>
        <w:tc>
          <w:tcPr>
            <w:tcW w:w="903" w:type="dxa"/>
            <w:noWrap/>
            <w:hideMark/>
          </w:tcPr>
          <w:p w14:paraId="30B45D9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276B32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EC3EEC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DAD368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291246F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D385A4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5ED122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2DDC49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0CAF88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5ADCEB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5E1250E4"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DADF80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Pseudcosuccinea</w:t>
            </w:r>
            <w:proofErr w:type="spellEnd"/>
          </w:p>
        </w:tc>
        <w:tc>
          <w:tcPr>
            <w:tcW w:w="903" w:type="dxa"/>
            <w:noWrap/>
            <w:hideMark/>
          </w:tcPr>
          <w:p w14:paraId="0610CBE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3328</w:t>
            </w:r>
          </w:p>
        </w:tc>
        <w:tc>
          <w:tcPr>
            <w:tcW w:w="808" w:type="dxa"/>
            <w:noWrap/>
            <w:hideMark/>
          </w:tcPr>
          <w:p w14:paraId="4D6A5E7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4B5D78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4F199AD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456640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14746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67397B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B90034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91</w:t>
            </w:r>
          </w:p>
        </w:tc>
        <w:tc>
          <w:tcPr>
            <w:tcW w:w="807" w:type="dxa"/>
            <w:noWrap/>
            <w:hideMark/>
          </w:tcPr>
          <w:p w14:paraId="3EDA6C5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C7A621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1AE44FEF"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FB625A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Strobilops</w:t>
            </w:r>
            <w:proofErr w:type="spellEnd"/>
          </w:p>
        </w:tc>
        <w:tc>
          <w:tcPr>
            <w:tcW w:w="903" w:type="dxa"/>
            <w:noWrap/>
            <w:hideMark/>
          </w:tcPr>
          <w:p w14:paraId="09D0387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411EB6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E8038D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8115DF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D4E4F4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4044376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140D3CF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AE870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2215AE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4A9385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6AAA9F59"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3DB38F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Valvata</w:t>
            </w:r>
            <w:proofErr w:type="spellEnd"/>
          </w:p>
        </w:tc>
        <w:tc>
          <w:tcPr>
            <w:tcW w:w="903" w:type="dxa"/>
            <w:noWrap/>
            <w:hideMark/>
          </w:tcPr>
          <w:p w14:paraId="4C2493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246EAE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65AF5C9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137EF1A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080A733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3F382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7FD5560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652436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CF09FD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62F966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bl>
    <w:p w14:paraId="135E85C2" w14:textId="7D2AD393" w:rsidR="00D4665A" w:rsidRDefault="00F82766" w:rsidP="009A7FCE">
      <w:pPr>
        <w:spacing w:line="480" w:lineRule="auto"/>
        <w:contextualSpacing/>
        <w:rPr>
          <w:noProof/>
        </w:rPr>
      </w:pPr>
      <w:r>
        <w:t xml:space="preserve">Table </w:t>
      </w:r>
      <w:r w:rsidR="00171020">
        <w:t>5</w:t>
      </w:r>
      <w:r>
        <w:t xml:space="preserve">. </w:t>
      </w:r>
      <w:r>
        <w:rPr>
          <w:noProof/>
        </w:rPr>
        <w:t>Coleoptera, Ephemeroptera and Gastropoda reported as individuals per square meter.</w:t>
      </w:r>
    </w:p>
    <w:p w14:paraId="479BB85A" w14:textId="77777777" w:rsidR="002A2151" w:rsidRDefault="002A2151" w:rsidP="009A7FCE">
      <w:pPr>
        <w:spacing w:line="480" w:lineRule="auto"/>
        <w:contextualSpacing/>
        <w:rPr>
          <w:noProof/>
        </w:rPr>
      </w:pPr>
    </w:p>
    <w:tbl>
      <w:tblPr>
        <w:tblStyle w:val="PlainTable4"/>
        <w:tblW w:w="9480" w:type="dxa"/>
        <w:tblLook w:val="04A0" w:firstRow="1" w:lastRow="0" w:firstColumn="1" w:lastColumn="0" w:noHBand="0" w:noVBand="1"/>
      </w:tblPr>
      <w:tblGrid>
        <w:gridCol w:w="1365"/>
        <w:gridCol w:w="981"/>
        <w:gridCol w:w="883"/>
        <w:gridCol w:w="786"/>
        <w:gridCol w:w="732"/>
        <w:gridCol w:w="786"/>
        <w:gridCol w:w="786"/>
        <w:gridCol w:w="786"/>
        <w:gridCol w:w="803"/>
        <w:gridCol w:w="786"/>
        <w:gridCol w:w="786"/>
      </w:tblGrid>
      <w:tr w:rsidR="00F82766" w:rsidRPr="00F82766" w14:paraId="7723182A" w14:textId="77777777" w:rsidTr="00D466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5F97FDFE" w14:textId="77777777" w:rsidR="00F82766" w:rsidRPr="00F82766" w:rsidRDefault="00F82766" w:rsidP="00F82766">
            <w:pPr>
              <w:contextualSpacing/>
              <w:rPr>
                <w:sz w:val="16"/>
                <w:szCs w:val="16"/>
              </w:rPr>
            </w:pPr>
          </w:p>
        </w:tc>
        <w:tc>
          <w:tcPr>
            <w:tcW w:w="981" w:type="dxa"/>
            <w:noWrap/>
            <w:hideMark/>
          </w:tcPr>
          <w:p w14:paraId="64F7D86E"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Tranquitas</w:t>
            </w:r>
          </w:p>
        </w:tc>
        <w:tc>
          <w:tcPr>
            <w:tcW w:w="883" w:type="dxa"/>
            <w:noWrap/>
            <w:hideMark/>
          </w:tcPr>
          <w:p w14:paraId="1336E807"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San Fernando</w:t>
            </w:r>
          </w:p>
        </w:tc>
        <w:tc>
          <w:tcPr>
            <w:tcW w:w="786" w:type="dxa"/>
            <w:noWrap/>
            <w:hideMark/>
          </w:tcPr>
          <w:p w14:paraId="3C7015E2"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Aransas</w:t>
            </w:r>
          </w:p>
        </w:tc>
        <w:tc>
          <w:tcPr>
            <w:tcW w:w="732" w:type="dxa"/>
            <w:noWrap/>
            <w:hideMark/>
          </w:tcPr>
          <w:p w14:paraId="33044190"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Medio</w:t>
            </w:r>
          </w:p>
        </w:tc>
        <w:tc>
          <w:tcPr>
            <w:tcW w:w="786" w:type="dxa"/>
            <w:noWrap/>
            <w:hideMark/>
          </w:tcPr>
          <w:p w14:paraId="45540F93"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Perdido</w:t>
            </w:r>
          </w:p>
        </w:tc>
        <w:tc>
          <w:tcPr>
            <w:tcW w:w="786" w:type="dxa"/>
            <w:noWrap/>
            <w:hideMark/>
          </w:tcPr>
          <w:p w14:paraId="44E64136"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Mission</w:t>
            </w:r>
          </w:p>
        </w:tc>
        <w:tc>
          <w:tcPr>
            <w:tcW w:w="786" w:type="dxa"/>
            <w:noWrap/>
            <w:hideMark/>
          </w:tcPr>
          <w:p w14:paraId="5060810B"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Placedo</w:t>
            </w:r>
          </w:p>
        </w:tc>
        <w:tc>
          <w:tcPr>
            <w:tcW w:w="803" w:type="dxa"/>
            <w:noWrap/>
            <w:hideMark/>
          </w:tcPr>
          <w:p w14:paraId="21436754"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Garcitas</w:t>
            </w:r>
          </w:p>
        </w:tc>
        <w:tc>
          <w:tcPr>
            <w:tcW w:w="786" w:type="dxa"/>
            <w:noWrap/>
            <w:hideMark/>
          </w:tcPr>
          <w:p w14:paraId="31DFBD4F"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Big Creek</w:t>
            </w:r>
          </w:p>
        </w:tc>
        <w:tc>
          <w:tcPr>
            <w:tcW w:w="786" w:type="dxa"/>
            <w:noWrap/>
            <w:hideMark/>
          </w:tcPr>
          <w:p w14:paraId="6F6E5796"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Bear Branch</w:t>
            </w:r>
          </w:p>
        </w:tc>
      </w:tr>
      <w:tr w:rsidR="00F82766" w:rsidRPr="00F82766" w14:paraId="21275AC0"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862FB12" w14:textId="77777777" w:rsidR="00F82766" w:rsidRPr="00D4665A" w:rsidRDefault="00F82766" w:rsidP="00F82766">
            <w:pPr>
              <w:contextualSpacing/>
              <w:rPr>
                <w:b w:val="0"/>
                <w:bCs w:val="0"/>
                <w:sz w:val="16"/>
                <w:szCs w:val="16"/>
              </w:rPr>
            </w:pPr>
            <w:r w:rsidRPr="00D4665A">
              <w:rPr>
                <w:b w:val="0"/>
                <w:bCs w:val="0"/>
                <w:sz w:val="16"/>
                <w:szCs w:val="16"/>
              </w:rPr>
              <w:t>Hemiptera</w:t>
            </w:r>
          </w:p>
        </w:tc>
        <w:tc>
          <w:tcPr>
            <w:tcW w:w="981" w:type="dxa"/>
            <w:noWrap/>
            <w:hideMark/>
          </w:tcPr>
          <w:p w14:paraId="2846A61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83" w:type="dxa"/>
            <w:noWrap/>
            <w:hideMark/>
          </w:tcPr>
          <w:p w14:paraId="395EEEA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09F5D01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32" w:type="dxa"/>
            <w:noWrap/>
            <w:hideMark/>
          </w:tcPr>
          <w:p w14:paraId="363CB2E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51A8631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43EE706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2D59F8D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6FACA53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4D4A85D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3EFD941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492B8F3A"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7DD13F2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Belostoma</w:t>
            </w:r>
            <w:proofErr w:type="spellEnd"/>
          </w:p>
        </w:tc>
        <w:tc>
          <w:tcPr>
            <w:tcW w:w="981" w:type="dxa"/>
            <w:noWrap/>
            <w:hideMark/>
          </w:tcPr>
          <w:p w14:paraId="5F70BF5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0369565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B21B9A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57DCB7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96D16E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913E9D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BFFB69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6C0CFA6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8EF0DB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325</w:t>
            </w:r>
          </w:p>
        </w:tc>
        <w:tc>
          <w:tcPr>
            <w:tcW w:w="786" w:type="dxa"/>
            <w:noWrap/>
            <w:hideMark/>
          </w:tcPr>
          <w:p w14:paraId="15ED3C3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163F16B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72272F9"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Glaenocorisa</w:t>
            </w:r>
            <w:proofErr w:type="spellEnd"/>
          </w:p>
        </w:tc>
        <w:tc>
          <w:tcPr>
            <w:tcW w:w="981" w:type="dxa"/>
            <w:noWrap/>
            <w:hideMark/>
          </w:tcPr>
          <w:p w14:paraId="6FA1783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08D09C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DBCFB9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360DE4E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E13E34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C025DA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1CFA11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0564C07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5382A1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6B26E5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CB5F378"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D56EC3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Hebrus</w:t>
            </w:r>
            <w:proofErr w:type="spellEnd"/>
          </w:p>
        </w:tc>
        <w:tc>
          <w:tcPr>
            <w:tcW w:w="981" w:type="dxa"/>
            <w:noWrap/>
            <w:hideMark/>
          </w:tcPr>
          <w:p w14:paraId="5AB067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3C814BD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6" w:type="dxa"/>
            <w:noWrap/>
            <w:hideMark/>
          </w:tcPr>
          <w:p w14:paraId="474732C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1172B9B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94B12F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0229E9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B2BB8A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375729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5E47B8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963977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57A4DCCC"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B49EA28"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Limnocoris</w:t>
            </w:r>
            <w:proofErr w:type="spellEnd"/>
          </w:p>
        </w:tc>
        <w:tc>
          <w:tcPr>
            <w:tcW w:w="981" w:type="dxa"/>
            <w:noWrap/>
            <w:hideMark/>
          </w:tcPr>
          <w:p w14:paraId="1DA8D6C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7144466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34D49B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2711ADC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C454D6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9B7C1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6" w:type="dxa"/>
            <w:noWrap/>
            <w:hideMark/>
          </w:tcPr>
          <w:p w14:paraId="5980D46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3E60B32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EC4D8A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0B9169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33249A12"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AB7698E"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Limnoporus</w:t>
            </w:r>
            <w:proofErr w:type="spellEnd"/>
          </w:p>
        </w:tc>
        <w:tc>
          <w:tcPr>
            <w:tcW w:w="981" w:type="dxa"/>
            <w:noWrap/>
            <w:hideMark/>
          </w:tcPr>
          <w:p w14:paraId="1959640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55F023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E3B44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528783D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3D8F78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942</w:t>
            </w:r>
          </w:p>
        </w:tc>
        <w:tc>
          <w:tcPr>
            <w:tcW w:w="786" w:type="dxa"/>
            <w:noWrap/>
            <w:hideMark/>
          </w:tcPr>
          <w:p w14:paraId="259C4FD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AF5FC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AFAB82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F78707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A8032A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2488D78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E37771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Lipogomphus</w:t>
            </w:r>
            <w:proofErr w:type="spellEnd"/>
          </w:p>
        </w:tc>
        <w:tc>
          <w:tcPr>
            <w:tcW w:w="981" w:type="dxa"/>
            <w:noWrap/>
            <w:hideMark/>
          </w:tcPr>
          <w:p w14:paraId="50E14D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6E6544A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E0717D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3129E82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FBCB6C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5BBCAA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059450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3BB9DC6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4496AD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F943A2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3D23342E"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0C0D6DE"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Mesovelia</w:t>
            </w:r>
            <w:proofErr w:type="spellEnd"/>
          </w:p>
        </w:tc>
        <w:tc>
          <w:tcPr>
            <w:tcW w:w="981" w:type="dxa"/>
            <w:noWrap/>
            <w:hideMark/>
          </w:tcPr>
          <w:p w14:paraId="70FFDC6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22B7993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7D8A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032BC1B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867</w:t>
            </w:r>
          </w:p>
        </w:tc>
        <w:tc>
          <w:tcPr>
            <w:tcW w:w="786" w:type="dxa"/>
            <w:noWrap/>
            <w:hideMark/>
          </w:tcPr>
          <w:p w14:paraId="40B32E4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502EE0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C724EA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840E4F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C9BBDD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DCE446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6CE497C4"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A959FD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Microvelia</w:t>
            </w:r>
            <w:proofErr w:type="spellEnd"/>
          </w:p>
        </w:tc>
        <w:tc>
          <w:tcPr>
            <w:tcW w:w="981" w:type="dxa"/>
            <w:noWrap/>
            <w:hideMark/>
          </w:tcPr>
          <w:p w14:paraId="2922518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49F628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193490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5A66758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7B794E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48D872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2ABB4B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0041A66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198AA6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8CE49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5F12CFE"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89F35F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Morphocorixa</w:t>
            </w:r>
            <w:proofErr w:type="spellEnd"/>
          </w:p>
        </w:tc>
        <w:tc>
          <w:tcPr>
            <w:tcW w:w="981" w:type="dxa"/>
            <w:noWrap/>
            <w:hideMark/>
          </w:tcPr>
          <w:p w14:paraId="2EE6E11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A55C8F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0C23A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04C132D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2C7FBC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D13F34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169357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0C3560C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6CDF1B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5BE709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24FDB2CF"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057B63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Neoplea</w:t>
            </w:r>
            <w:proofErr w:type="spellEnd"/>
          </w:p>
        </w:tc>
        <w:tc>
          <w:tcPr>
            <w:tcW w:w="981" w:type="dxa"/>
            <w:noWrap/>
            <w:hideMark/>
          </w:tcPr>
          <w:p w14:paraId="0FF6EAD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0E9C528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E16309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545342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92E48A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1FA56E6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8885EE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12AE5BD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60685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32B08D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B2247B2"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3C17F3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Pelocoris</w:t>
            </w:r>
            <w:proofErr w:type="spellEnd"/>
          </w:p>
        </w:tc>
        <w:tc>
          <w:tcPr>
            <w:tcW w:w="981" w:type="dxa"/>
            <w:noWrap/>
            <w:hideMark/>
          </w:tcPr>
          <w:p w14:paraId="213A9E4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0D5D05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5A6AAA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65EE2EC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D8534C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A47724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381</w:t>
            </w:r>
          </w:p>
        </w:tc>
        <w:tc>
          <w:tcPr>
            <w:tcW w:w="786" w:type="dxa"/>
            <w:noWrap/>
            <w:hideMark/>
          </w:tcPr>
          <w:p w14:paraId="21F773C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2D220B8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E2169F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2EB622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6009A44D"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D2527FE"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Ranatra</w:t>
            </w:r>
            <w:proofErr w:type="spellEnd"/>
          </w:p>
        </w:tc>
        <w:tc>
          <w:tcPr>
            <w:tcW w:w="981" w:type="dxa"/>
            <w:noWrap/>
            <w:hideMark/>
          </w:tcPr>
          <w:p w14:paraId="557C1B2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52BA0B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5C20AC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4024AD9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6" w:type="dxa"/>
            <w:noWrap/>
            <w:hideMark/>
          </w:tcPr>
          <w:p w14:paraId="5A245B4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FCDF84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BBA74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1B17928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25E394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3C88E5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1AE8B20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CF1121C"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Rhagovelia</w:t>
            </w:r>
            <w:proofErr w:type="spellEnd"/>
          </w:p>
        </w:tc>
        <w:tc>
          <w:tcPr>
            <w:tcW w:w="981" w:type="dxa"/>
            <w:noWrap/>
            <w:hideMark/>
          </w:tcPr>
          <w:p w14:paraId="7750AAD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CB6DEE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1512</w:t>
            </w:r>
          </w:p>
        </w:tc>
        <w:tc>
          <w:tcPr>
            <w:tcW w:w="786" w:type="dxa"/>
            <w:noWrap/>
            <w:hideMark/>
          </w:tcPr>
          <w:p w14:paraId="3E9169C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6B93E3D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39976B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16B433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AFF33F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4B790BB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DC2E01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81BBB2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666A491"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C034422"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Rheumatobaetes</w:t>
            </w:r>
            <w:proofErr w:type="spellEnd"/>
          </w:p>
        </w:tc>
        <w:tc>
          <w:tcPr>
            <w:tcW w:w="981" w:type="dxa"/>
            <w:noWrap/>
            <w:hideMark/>
          </w:tcPr>
          <w:p w14:paraId="5459BB0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168939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3F313D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4F4C44D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BF8E49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6652B9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2466AC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627AC76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B40B1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BDFDE7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17E3E406"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5AC43BFF"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Synaptonecta</w:t>
            </w:r>
            <w:proofErr w:type="spellEnd"/>
          </w:p>
        </w:tc>
        <w:tc>
          <w:tcPr>
            <w:tcW w:w="981" w:type="dxa"/>
            <w:noWrap/>
            <w:hideMark/>
          </w:tcPr>
          <w:p w14:paraId="353E801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39C43BF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83D04C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17ED8A9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EEB324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FF3A8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1889C6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20E4AFE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03BEE7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638B0D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113371EA"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CAF6E7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Trepobates</w:t>
            </w:r>
            <w:proofErr w:type="spellEnd"/>
          </w:p>
        </w:tc>
        <w:tc>
          <w:tcPr>
            <w:tcW w:w="981" w:type="dxa"/>
            <w:noWrap/>
            <w:hideMark/>
          </w:tcPr>
          <w:p w14:paraId="112D7E5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953A02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832B60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0C7E128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B9A3CD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6" w:type="dxa"/>
            <w:noWrap/>
            <w:hideMark/>
          </w:tcPr>
          <w:p w14:paraId="471C852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6" w:type="dxa"/>
            <w:noWrap/>
            <w:hideMark/>
          </w:tcPr>
          <w:p w14:paraId="2C2D17D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58F8517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95961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4ECF30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5E214B4F"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7DA5DDD8" w14:textId="77777777" w:rsidR="00F82766" w:rsidRPr="00D4665A" w:rsidRDefault="00F82766" w:rsidP="00F82766">
            <w:pPr>
              <w:contextualSpacing/>
              <w:rPr>
                <w:b w:val="0"/>
                <w:bCs w:val="0"/>
                <w:sz w:val="16"/>
                <w:szCs w:val="16"/>
              </w:rPr>
            </w:pPr>
            <w:r w:rsidRPr="00D4665A">
              <w:rPr>
                <w:b w:val="0"/>
                <w:bCs w:val="0"/>
                <w:sz w:val="16"/>
                <w:szCs w:val="16"/>
              </w:rPr>
              <w:t>Odonata</w:t>
            </w:r>
          </w:p>
        </w:tc>
        <w:tc>
          <w:tcPr>
            <w:tcW w:w="981" w:type="dxa"/>
            <w:noWrap/>
            <w:hideMark/>
          </w:tcPr>
          <w:p w14:paraId="5F3C9E6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b/>
                <w:bCs/>
                <w:sz w:val="16"/>
                <w:szCs w:val="16"/>
              </w:rPr>
            </w:pPr>
          </w:p>
        </w:tc>
        <w:tc>
          <w:tcPr>
            <w:tcW w:w="883" w:type="dxa"/>
            <w:noWrap/>
            <w:hideMark/>
          </w:tcPr>
          <w:p w14:paraId="3394D34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6F79C45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32" w:type="dxa"/>
            <w:noWrap/>
            <w:hideMark/>
          </w:tcPr>
          <w:p w14:paraId="2D6E72B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013364A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2BA8CE1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05F6C1B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803" w:type="dxa"/>
            <w:noWrap/>
            <w:hideMark/>
          </w:tcPr>
          <w:p w14:paraId="66715BE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25DFC91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1532EFA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r>
      <w:tr w:rsidR="00F82766" w:rsidRPr="00F82766" w14:paraId="61A33C12"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E530DE2"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Amphiagrion</w:t>
            </w:r>
            <w:proofErr w:type="spellEnd"/>
          </w:p>
        </w:tc>
        <w:tc>
          <w:tcPr>
            <w:tcW w:w="981" w:type="dxa"/>
            <w:noWrap/>
            <w:hideMark/>
          </w:tcPr>
          <w:p w14:paraId="13487E6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5F2707F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7689B6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031F1CC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6" w:type="dxa"/>
            <w:noWrap/>
            <w:hideMark/>
          </w:tcPr>
          <w:p w14:paraId="5BA0E8D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6" w:type="dxa"/>
            <w:noWrap/>
            <w:hideMark/>
          </w:tcPr>
          <w:p w14:paraId="47128B4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D7612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5B3DEA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070B40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EB7862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7EFA73F6"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E446E1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Argia</w:t>
            </w:r>
            <w:proofErr w:type="spellEnd"/>
          </w:p>
        </w:tc>
        <w:tc>
          <w:tcPr>
            <w:tcW w:w="981" w:type="dxa"/>
            <w:noWrap/>
            <w:hideMark/>
          </w:tcPr>
          <w:p w14:paraId="3240ED6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7FE0825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1512</w:t>
            </w:r>
          </w:p>
        </w:tc>
        <w:tc>
          <w:tcPr>
            <w:tcW w:w="786" w:type="dxa"/>
            <w:noWrap/>
            <w:hideMark/>
          </w:tcPr>
          <w:p w14:paraId="62F4984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5C83760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867</w:t>
            </w:r>
          </w:p>
        </w:tc>
        <w:tc>
          <w:tcPr>
            <w:tcW w:w="786" w:type="dxa"/>
            <w:noWrap/>
            <w:hideMark/>
          </w:tcPr>
          <w:p w14:paraId="3A548D6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314</w:t>
            </w:r>
          </w:p>
        </w:tc>
        <w:tc>
          <w:tcPr>
            <w:tcW w:w="786" w:type="dxa"/>
            <w:noWrap/>
            <w:hideMark/>
          </w:tcPr>
          <w:p w14:paraId="58C1FA4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381</w:t>
            </w:r>
          </w:p>
        </w:tc>
        <w:tc>
          <w:tcPr>
            <w:tcW w:w="786" w:type="dxa"/>
            <w:noWrap/>
            <w:hideMark/>
          </w:tcPr>
          <w:p w14:paraId="24ABE07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0CF318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7AC3BB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57BF1D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4596C4D9"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93FABE9"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Brechmorhoga</w:t>
            </w:r>
            <w:proofErr w:type="spellEnd"/>
          </w:p>
        </w:tc>
        <w:tc>
          <w:tcPr>
            <w:tcW w:w="981" w:type="dxa"/>
            <w:noWrap/>
            <w:hideMark/>
          </w:tcPr>
          <w:p w14:paraId="4AB2FA1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4F31F6A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6" w:type="dxa"/>
            <w:noWrap/>
            <w:hideMark/>
          </w:tcPr>
          <w:p w14:paraId="4AD0A03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409F2A4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524FC5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6F28C8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206AE0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554E195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02F8C5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B2856C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5B5718CA"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40A928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Calopteryx</w:t>
            </w:r>
          </w:p>
        </w:tc>
        <w:tc>
          <w:tcPr>
            <w:tcW w:w="981" w:type="dxa"/>
            <w:noWrap/>
            <w:hideMark/>
          </w:tcPr>
          <w:p w14:paraId="64A3E26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7E31DE2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A23D88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2C37928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AFD482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1C66E8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381</w:t>
            </w:r>
          </w:p>
        </w:tc>
        <w:tc>
          <w:tcPr>
            <w:tcW w:w="786" w:type="dxa"/>
            <w:noWrap/>
            <w:hideMark/>
          </w:tcPr>
          <w:p w14:paraId="048A902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2C8E59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01D696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361D5E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6E11B01E"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75EF5D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Chromagrion</w:t>
            </w:r>
            <w:proofErr w:type="spellEnd"/>
          </w:p>
        </w:tc>
        <w:tc>
          <w:tcPr>
            <w:tcW w:w="981" w:type="dxa"/>
            <w:noWrap/>
            <w:hideMark/>
          </w:tcPr>
          <w:p w14:paraId="510A988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E8AD90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FB399E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382543D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8A9273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C51353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6" w:type="dxa"/>
            <w:noWrap/>
            <w:hideMark/>
          </w:tcPr>
          <w:p w14:paraId="3273D54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0C9CB2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883602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30C687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2814EC60"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79E62E3"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Erpetogomphus</w:t>
            </w:r>
            <w:proofErr w:type="spellEnd"/>
          </w:p>
        </w:tc>
        <w:tc>
          <w:tcPr>
            <w:tcW w:w="981" w:type="dxa"/>
            <w:noWrap/>
            <w:hideMark/>
          </w:tcPr>
          <w:p w14:paraId="52447F3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28D08E1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1512</w:t>
            </w:r>
          </w:p>
        </w:tc>
        <w:tc>
          <w:tcPr>
            <w:tcW w:w="786" w:type="dxa"/>
            <w:noWrap/>
            <w:hideMark/>
          </w:tcPr>
          <w:p w14:paraId="63E8A60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6F3757C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92F4E5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6DCA8A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A4015F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4796AC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A69231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E73B5D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17B4257"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5BCF9D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Erythemis</w:t>
            </w:r>
            <w:proofErr w:type="spellEnd"/>
          </w:p>
        </w:tc>
        <w:tc>
          <w:tcPr>
            <w:tcW w:w="981" w:type="dxa"/>
            <w:noWrap/>
            <w:hideMark/>
          </w:tcPr>
          <w:p w14:paraId="7DC9743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347C23E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97AC23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15799BA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6" w:type="dxa"/>
            <w:noWrap/>
            <w:hideMark/>
          </w:tcPr>
          <w:p w14:paraId="7554860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6A6446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39C2F4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49CE0E7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10E695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0EAF9B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BFA81AB"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0ACECE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Hetaerina</w:t>
            </w:r>
            <w:proofErr w:type="spellEnd"/>
          </w:p>
        </w:tc>
        <w:tc>
          <w:tcPr>
            <w:tcW w:w="981" w:type="dxa"/>
            <w:noWrap/>
            <w:hideMark/>
          </w:tcPr>
          <w:p w14:paraId="2509C56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02E76FB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3B685A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0C31D89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F4E2A6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4BD860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5CC11A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0CE6D0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A3A010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E45848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46FF23E8"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44D474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Neoneura</w:t>
            </w:r>
            <w:proofErr w:type="spellEnd"/>
          </w:p>
        </w:tc>
        <w:tc>
          <w:tcPr>
            <w:tcW w:w="981" w:type="dxa"/>
            <w:noWrap/>
            <w:hideMark/>
          </w:tcPr>
          <w:p w14:paraId="43B5281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7CEFEE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6" w:type="dxa"/>
            <w:noWrap/>
            <w:hideMark/>
          </w:tcPr>
          <w:p w14:paraId="7B14A40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61E5736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A897F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7EB45B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7DEE07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C5509C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5659A2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5D8534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1B42B102"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5114AB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Siphlonurus</w:t>
            </w:r>
            <w:proofErr w:type="spellEnd"/>
          </w:p>
        </w:tc>
        <w:tc>
          <w:tcPr>
            <w:tcW w:w="981" w:type="dxa"/>
            <w:noWrap/>
            <w:hideMark/>
          </w:tcPr>
          <w:p w14:paraId="436BC9E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92DC66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6" w:type="dxa"/>
            <w:noWrap/>
            <w:hideMark/>
          </w:tcPr>
          <w:p w14:paraId="0C21910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7EC555B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37632B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88432E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2A0B59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0A62F8C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1EF00D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8FF754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B222189"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88D6481" w14:textId="77777777" w:rsidR="00F82766" w:rsidRPr="00D4665A" w:rsidRDefault="00F82766" w:rsidP="00F82766">
            <w:pPr>
              <w:contextualSpacing/>
              <w:rPr>
                <w:b w:val="0"/>
                <w:bCs w:val="0"/>
                <w:sz w:val="16"/>
                <w:szCs w:val="16"/>
              </w:rPr>
            </w:pPr>
            <w:proofErr w:type="spellStart"/>
            <w:r w:rsidRPr="00D4665A">
              <w:rPr>
                <w:b w:val="0"/>
                <w:bCs w:val="0"/>
                <w:sz w:val="16"/>
                <w:szCs w:val="16"/>
              </w:rPr>
              <w:t>Trichoptera</w:t>
            </w:r>
            <w:proofErr w:type="spellEnd"/>
          </w:p>
        </w:tc>
        <w:tc>
          <w:tcPr>
            <w:tcW w:w="981" w:type="dxa"/>
            <w:noWrap/>
            <w:hideMark/>
          </w:tcPr>
          <w:p w14:paraId="13558D5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83" w:type="dxa"/>
            <w:noWrap/>
            <w:hideMark/>
          </w:tcPr>
          <w:p w14:paraId="541C32B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58D1CCA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32" w:type="dxa"/>
            <w:noWrap/>
            <w:hideMark/>
          </w:tcPr>
          <w:p w14:paraId="03A5E5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0E71E60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4293425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2665A1C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23FB5D4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7D354E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0121721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7B197061"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76D6E6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Alisotrichia</w:t>
            </w:r>
            <w:proofErr w:type="spellEnd"/>
          </w:p>
        </w:tc>
        <w:tc>
          <w:tcPr>
            <w:tcW w:w="981" w:type="dxa"/>
            <w:noWrap/>
            <w:hideMark/>
          </w:tcPr>
          <w:p w14:paraId="6C31E89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51B4F45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60FC2B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45AED1E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EB6A34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FA3461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5C3E18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6AED7D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C9B6C5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197E42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1158</w:t>
            </w:r>
          </w:p>
        </w:tc>
      </w:tr>
      <w:tr w:rsidR="00F82766" w:rsidRPr="00F82766" w14:paraId="52F83A08"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9F937DF"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Cheumatopsyche</w:t>
            </w:r>
            <w:proofErr w:type="spellEnd"/>
          </w:p>
        </w:tc>
        <w:tc>
          <w:tcPr>
            <w:tcW w:w="981" w:type="dxa"/>
            <w:noWrap/>
            <w:hideMark/>
          </w:tcPr>
          <w:p w14:paraId="08E1189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3E7923A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1512</w:t>
            </w:r>
          </w:p>
        </w:tc>
        <w:tc>
          <w:tcPr>
            <w:tcW w:w="786" w:type="dxa"/>
            <w:noWrap/>
            <w:hideMark/>
          </w:tcPr>
          <w:p w14:paraId="4858E25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4839</w:t>
            </w:r>
          </w:p>
        </w:tc>
        <w:tc>
          <w:tcPr>
            <w:tcW w:w="732" w:type="dxa"/>
            <w:noWrap/>
            <w:hideMark/>
          </w:tcPr>
          <w:p w14:paraId="14EFA09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7F1505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0FA336D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37C139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803" w:type="dxa"/>
            <w:noWrap/>
            <w:hideMark/>
          </w:tcPr>
          <w:p w14:paraId="4A08BC9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91</w:t>
            </w:r>
          </w:p>
        </w:tc>
        <w:tc>
          <w:tcPr>
            <w:tcW w:w="786" w:type="dxa"/>
            <w:noWrap/>
            <w:hideMark/>
          </w:tcPr>
          <w:p w14:paraId="4C377E7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325</w:t>
            </w:r>
          </w:p>
        </w:tc>
        <w:tc>
          <w:tcPr>
            <w:tcW w:w="786" w:type="dxa"/>
            <w:noWrap/>
            <w:hideMark/>
          </w:tcPr>
          <w:p w14:paraId="07FB690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2316</w:t>
            </w:r>
          </w:p>
        </w:tc>
      </w:tr>
      <w:tr w:rsidR="00F82766" w:rsidRPr="00F82766" w14:paraId="54DC9CF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7D7299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Hydropsyche</w:t>
            </w:r>
            <w:proofErr w:type="spellEnd"/>
          </w:p>
        </w:tc>
        <w:tc>
          <w:tcPr>
            <w:tcW w:w="981" w:type="dxa"/>
            <w:noWrap/>
            <w:hideMark/>
          </w:tcPr>
          <w:p w14:paraId="3464244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00D1ADF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70C7AB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1613</w:t>
            </w:r>
          </w:p>
        </w:tc>
        <w:tc>
          <w:tcPr>
            <w:tcW w:w="732" w:type="dxa"/>
            <w:noWrap/>
            <w:hideMark/>
          </w:tcPr>
          <w:p w14:paraId="04CD3E2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0D5A0C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E854B7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AAC141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468C126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6AB7F1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C36941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D01198F"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E7F4CFC"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Leptoceridae</w:t>
            </w:r>
            <w:proofErr w:type="spellEnd"/>
          </w:p>
        </w:tc>
        <w:tc>
          <w:tcPr>
            <w:tcW w:w="981" w:type="dxa"/>
            <w:noWrap/>
            <w:hideMark/>
          </w:tcPr>
          <w:p w14:paraId="64B9266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E041D5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EE70C4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3226</w:t>
            </w:r>
          </w:p>
        </w:tc>
        <w:tc>
          <w:tcPr>
            <w:tcW w:w="732" w:type="dxa"/>
            <w:noWrap/>
            <w:hideMark/>
          </w:tcPr>
          <w:p w14:paraId="30CE6F3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A8E253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A378A3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762</w:t>
            </w:r>
          </w:p>
        </w:tc>
        <w:tc>
          <w:tcPr>
            <w:tcW w:w="786" w:type="dxa"/>
            <w:noWrap/>
            <w:hideMark/>
          </w:tcPr>
          <w:p w14:paraId="7FBD95D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72B99E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EBCF42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1EEB0C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7D8638C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E3E7D89"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Leptonema</w:t>
            </w:r>
          </w:p>
        </w:tc>
        <w:tc>
          <w:tcPr>
            <w:tcW w:w="981" w:type="dxa"/>
            <w:noWrap/>
            <w:hideMark/>
          </w:tcPr>
          <w:p w14:paraId="2E62AA8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A354BB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6" w:type="dxa"/>
            <w:noWrap/>
            <w:hideMark/>
          </w:tcPr>
          <w:p w14:paraId="09A5C42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3762F9D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B186A2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2AC3B7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4724F8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06194D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A9872D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57AA7D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3B523423"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13DEBD0"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Metrichia</w:t>
            </w:r>
            <w:proofErr w:type="spellEnd"/>
          </w:p>
        </w:tc>
        <w:tc>
          <w:tcPr>
            <w:tcW w:w="981" w:type="dxa"/>
            <w:noWrap/>
            <w:hideMark/>
          </w:tcPr>
          <w:p w14:paraId="5F8C4E3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4A1BB5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B9DFD1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2703ED9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CBEB29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1AD5300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FA1589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6BD0419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F721D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7D1165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503FF366"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5BA6EF3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Philopotamidae</w:t>
            </w:r>
            <w:proofErr w:type="spellEnd"/>
          </w:p>
        </w:tc>
        <w:tc>
          <w:tcPr>
            <w:tcW w:w="981" w:type="dxa"/>
            <w:noWrap/>
            <w:hideMark/>
          </w:tcPr>
          <w:p w14:paraId="2E33FC4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B620DD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BB9564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302FE0F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7D5871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5AD76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AAC7AB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05EDA1B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861C96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A77C7F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1A8EB9C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0697CA0"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Potamyia</w:t>
            </w:r>
            <w:proofErr w:type="spellEnd"/>
          </w:p>
        </w:tc>
        <w:tc>
          <w:tcPr>
            <w:tcW w:w="981" w:type="dxa"/>
            <w:noWrap/>
            <w:hideMark/>
          </w:tcPr>
          <w:p w14:paraId="29DEE78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67652B5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F3C87C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403137E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B3A809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E65163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71266F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3804FEE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2B3B05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281044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5400224"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70796C1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Smicridea</w:t>
            </w:r>
            <w:proofErr w:type="spellEnd"/>
          </w:p>
        </w:tc>
        <w:tc>
          <w:tcPr>
            <w:tcW w:w="981" w:type="dxa"/>
            <w:noWrap/>
            <w:hideMark/>
          </w:tcPr>
          <w:p w14:paraId="7D34B10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978515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7D5D49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714A92F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4F4878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3FF839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C67C0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352976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286E40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BE758A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33D2FAA2"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39ED6E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Stactobiella</w:t>
            </w:r>
            <w:proofErr w:type="spellEnd"/>
          </w:p>
        </w:tc>
        <w:tc>
          <w:tcPr>
            <w:tcW w:w="981" w:type="dxa"/>
            <w:noWrap/>
            <w:hideMark/>
          </w:tcPr>
          <w:p w14:paraId="7FA71BC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48E0B20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F1A743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64E901E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9FABD1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334910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2AC1DB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803" w:type="dxa"/>
            <w:noWrap/>
            <w:hideMark/>
          </w:tcPr>
          <w:p w14:paraId="6FFDF35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C6C4D7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1E5469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bl>
    <w:p w14:paraId="52E25A5A" w14:textId="264428C9" w:rsidR="00D4665A" w:rsidRDefault="00D4665A" w:rsidP="00D4665A">
      <w:pPr>
        <w:spacing w:line="480" w:lineRule="auto"/>
        <w:contextualSpacing/>
        <w:rPr>
          <w:noProof/>
        </w:rPr>
      </w:pPr>
      <w:r>
        <w:t xml:space="preserve">Table </w:t>
      </w:r>
      <w:r w:rsidR="00171020">
        <w:t>6</w:t>
      </w:r>
      <w:r>
        <w:t xml:space="preserve">. </w:t>
      </w:r>
      <w:r>
        <w:rPr>
          <w:noProof/>
        </w:rPr>
        <w:t>Hemiptera, Odonata, and Trichoptera reported as individuals per square meter.</w:t>
      </w:r>
    </w:p>
    <w:p w14:paraId="1C5E4CA5" w14:textId="77777777" w:rsidR="00F82766" w:rsidRPr="009A7FCE" w:rsidRDefault="00F82766" w:rsidP="009A7FCE">
      <w:pPr>
        <w:spacing w:line="480" w:lineRule="auto"/>
        <w:contextualSpacing/>
      </w:pPr>
    </w:p>
    <w:tbl>
      <w:tblPr>
        <w:tblStyle w:val="PlainTable4"/>
        <w:tblW w:w="0" w:type="auto"/>
        <w:tblLook w:val="04A0" w:firstRow="1" w:lastRow="0" w:firstColumn="1" w:lastColumn="0" w:noHBand="0" w:noVBand="1"/>
      </w:tblPr>
      <w:tblGrid>
        <w:gridCol w:w="1342"/>
        <w:gridCol w:w="958"/>
        <w:gridCol w:w="863"/>
        <w:gridCol w:w="773"/>
        <w:gridCol w:w="773"/>
        <w:gridCol w:w="773"/>
        <w:gridCol w:w="773"/>
        <w:gridCol w:w="773"/>
        <w:gridCol w:w="786"/>
        <w:gridCol w:w="773"/>
        <w:gridCol w:w="773"/>
      </w:tblGrid>
      <w:tr w:rsidR="00F82766" w:rsidRPr="00F82766" w14:paraId="63BE085A" w14:textId="77777777" w:rsidTr="00D466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6FE1E8C7" w14:textId="77777777" w:rsidR="00F82766" w:rsidRPr="00F82766" w:rsidRDefault="00F82766" w:rsidP="00F82766">
            <w:pPr>
              <w:contextualSpacing/>
              <w:rPr>
                <w:sz w:val="16"/>
                <w:szCs w:val="16"/>
              </w:rPr>
            </w:pPr>
          </w:p>
        </w:tc>
        <w:tc>
          <w:tcPr>
            <w:tcW w:w="883" w:type="dxa"/>
            <w:noWrap/>
            <w:hideMark/>
          </w:tcPr>
          <w:p w14:paraId="48ABFB1A"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Tranquitas</w:t>
            </w:r>
          </w:p>
        </w:tc>
        <w:tc>
          <w:tcPr>
            <w:tcW w:w="789" w:type="dxa"/>
            <w:noWrap/>
            <w:hideMark/>
          </w:tcPr>
          <w:p w14:paraId="08CCE200"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San Fernando</w:t>
            </w:r>
          </w:p>
        </w:tc>
        <w:tc>
          <w:tcPr>
            <w:tcW w:w="789" w:type="dxa"/>
            <w:noWrap/>
            <w:hideMark/>
          </w:tcPr>
          <w:p w14:paraId="3706CD67"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Aransas</w:t>
            </w:r>
          </w:p>
        </w:tc>
        <w:tc>
          <w:tcPr>
            <w:tcW w:w="789" w:type="dxa"/>
            <w:noWrap/>
            <w:hideMark/>
          </w:tcPr>
          <w:p w14:paraId="1B02B320"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Medio</w:t>
            </w:r>
          </w:p>
        </w:tc>
        <w:tc>
          <w:tcPr>
            <w:tcW w:w="789" w:type="dxa"/>
            <w:noWrap/>
            <w:hideMark/>
          </w:tcPr>
          <w:p w14:paraId="519E89C5"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Perdido</w:t>
            </w:r>
          </w:p>
        </w:tc>
        <w:tc>
          <w:tcPr>
            <w:tcW w:w="789" w:type="dxa"/>
            <w:noWrap/>
            <w:hideMark/>
          </w:tcPr>
          <w:p w14:paraId="4A183EC8"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Mission</w:t>
            </w:r>
          </w:p>
        </w:tc>
        <w:tc>
          <w:tcPr>
            <w:tcW w:w="789" w:type="dxa"/>
            <w:noWrap/>
            <w:hideMark/>
          </w:tcPr>
          <w:p w14:paraId="1F2D4DEF"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Placedo</w:t>
            </w:r>
          </w:p>
        </w:tc>
        <w:tc>
          <w:tcPr>
            <w:tcW w:w="789" w:type="dxa"/>
            <w:noWrap/>
            <w:hideMark/>
          </w:tcPr>
          <w:p w14:paraId="2813840C"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Garcitas</w:t>
            </w:r>
          </w:p>
        </w:tc>
        <w:tc>
          <w:tcPr>
            <w:tcW w:w="789" w:type="dxa"/>
            <w:noWrap/>
            <w:hideMark/>
          </w:tcPr>
          <w:p w14:paraId="0FBD7902"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Big Creek</w:t>
            </w:r>
          </w:p>
        </w:tc>
        <w:tc>
          <w:tcPr>
            <w:tcW w:w="789" w:type="dxa"/>
            <w:noWrap/>
            <w:hideMark/>
          </w:tcPr>
          <w:p w14:paraId="72D8017D"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Bear Branch</w:t>
            </w:r>
          </w:p>
        </w:tc>
      </w:tr>
      <w:tr w:rsidR="00F82766" w:rsidRPr="00F82766" w14:paraId="465862BF"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C534CED" w14:textId="77777777" w:rsidR="00F82766" w:rsidRPr="00D4665A" w:rsidRDefault="00F82766" w:rsidP="00F82766">
            <w:pPr>
              <w:contextualSpacing/>
              <w:rPr>
                <w:b w:val="0"/>
                <w:bCs w:val="0"/>
                <w:sz w:val="16"/>
                <w:szCs w:val="16"/>
              </w:rPr>
            </w:pPr>
            <w:r w:rsidRPr="00D4665A">
              <w:rPr>
                <w:b w:val="0"/>
                <w:bCs w:val="0"/>
                <w:sz w:val="16"/>
                <w:szCs w:val="16"/>
              </w:rPr>
              <w:t>Amphipoda</w:t>
            </w:r>
          </w:p>
        </w:tc>
        <w:tc>
          <w:tcPr>
            <w:tcW w:w="883" w:type="dxa"/>
            <w:noWrap/>
            <w:hideMark/>
          </w:tcPr>
          <w:p w14:paraId="72BAC69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789" w:type="dxa"/>
            <w:noWrap/>
            <w:hideMark/>
          </w:tcPr>
          <w:p w14:paraId="026236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CCFA34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4B7E24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6D7024C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23EFDC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459BA97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7FC12E1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3111525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090995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2C557181"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47D10AAF"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Gammarus</w:t>
            </w:r>
          </w:p>
        </w:tc>
        <w:tc>
          <w:tcPr>
            <w:tcW w:w="883" w:type="dxa"/>
            <w:noWrap/>
            <w:hideMark/>
          </w:tcPr>
          <w:p w14:paraId="3993C3F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4D11C1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9" w:type="dxa"/>
            <w:noWrap/>
            <w:hideMark/>
          </w:tcPr>
          <w:p w14:paraId="152F7DE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1613</w:t>
            </w:r>
          </w:p>
        </w:tc>
        <w:tc>
          <w:tcPr>
            <w:tcW w:w="789" w:type="dxa"/>
            <w:noWrap/>
            <w:hideMark/>
          </w:tcPr>
          <w:p w14:paraId="59FD5E1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80F25B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2825DDE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FBDCDC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F8BA78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BA7B3C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1BA88DD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0FF0AE5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64F02EE3"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Hyalella</w:t>
            </w:r>
            <w:proofErr w:type="spellEnd"/>
          </w:p>
        </w:tc>
        <w:tc>
          <w:tcPr>
            <w:tcW w:w="883" w:type="dxa"/>
            <w:noWrap/>
            <w:hideMark/>
          </w:tcPr>
          <w:p w14:paraId="6D43B02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58CA95E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9" w:type="dxa"/>
            <w:noWrap/>
            <w:hideMark/>
          </w:tcPr>
          <w:p w14:paraId="6EE5739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89" w:type="dxa"/>
            <w:noWrap/>
            <w:hideMark/>
          </w:tcPr>
          <w:p w14:paraId="73905C4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9" w:type="dxa"/>
            <w:noWrap/>
            <w:hideMark/>
          </w:tcPr>
          <w:p w14:paraId="04318D9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9" w:type="dxa"/>
            <w:noWrap/>
            <w:hideMark/>
          </w:tcPr>
          <w:p w14:paraId="7C1122A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9" w:type="dxa"/>
            <w:noWrap/>
            <w:hideMark/>
          </w:tcPr>
          <w:p w14:paraId="386A7FB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789" w:type="dxa"/>
            <w:noWrap/>
            <w:hideMark/>
          </w:tcPr>
          <w:p w14:paraId="68B2417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182</w:t>
            </w:r>
          </w:p>
        </w:tc>
        <w:tc>
          <w:tcPr>
            <w:tcW w:w="789" w:type="dxa"/>
            <w:noWrap/>
            <w:hideMark/>
          </w:tcPr>
          <w:p w14:paraId="1986054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650</w:t>
            </w:r>
          </w:p>
        </w:tc>
        <w:tc>
          <w:tcPr>
            <w:tcW w:w="789" w:type="dxa"/>
            <w:noWrap/>
            <w:hideMark/>
          </w:tcPr>
          <w:p w14:paraId="4584BA6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2316</w:t>
            </w:r>
          </w:p>
        </w:tc>
      </w:tr>
      <w:tr w:rsidR="00F82766" w:rsidRPr="00F82766" w14:paraId="21710305"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1F5CB857" w14:textId="77777777" w:rsidR="00F82766" w:rsidRPr="00D4665A" w:rsidRDefault="00F82766" w:rsidP="00F82766">
            <w:pPr>
              <w:contextualSpacing/>
              <w:rPr>
                <w:b w:val="0"/>
                <w:bCs w:val="0"/>
                <w:sz w:val="16"/>
                <w:szCs w:val="16"/>
              </w:rPr>
            </w:pPr>
            <w:r w:rsidRPr="00D4665A">
              <w:rPr>
                <w:b w:val="0"/>
                <w:bCs w:val="0"/>
                <w:sz w:val="16"/>
                <w:szCs w:val="16"/>
              </w:rPr>
              <w:t>Bivalvia</w:t>
            </w:r>
          </w:p>
        </w:tc>
        <w:tc>
          <w:tcPr>
            <w:tcW w:w="883" w:type="dxa"/>
            <w:noWrap/>
            <w:hideMark/>
          </w:tcPr>
          <w:p w14:paraId="4318A3B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b/>
                <w:bCs/>
                <w:sz w:val="16"/>
                <w:szCs w:val="16"/>
              </w:rPr>
            </w:pPr>
          </w:p>
        </w:tc>
        <w:tc>
          <w:tcPr>
            <w:tcW w:w="789" w:type="dxa"/>
            <w:noWrap/>
            <w:hideMark/>
          </w:tcPr>
          <w:p w14:paraId="234C9F1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4D7FC40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990A48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7D0584C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57C45C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2312057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05697B0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AA0B31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4203A8D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r>
      <w:tr w:rsidR="00F82766" w:rsidRPr="00F82766" w14:paraId="48340CBD"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78D922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Corbicula</w:t>
            </w:r>
          </w:p>
        </w:tc>
        <w:tc>
          <w:tcPr>
            <w:tcW w:w="883" w:type="dxa"/>
            <w:noWrap/>
            <w:hideMark/>
          </w:tcPr>
          <w:p w14:paraId="5D2D03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2E5EF4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9" w:type="dxa"/>
            <w:noWrap/>
            <w:hideMark/>
          </w:tcPr>
          <w:p w14:paraId="6A196C5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89" w:type="dxa"/>
            <w:noWrap/>
            <w:hideMark/>
          </w:tcPr>
          <w:p w14:paraId="6C5EB8A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08DF819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9" w:type="dxa"/>
            <w:noWrap/>
            <w:hideMark/>
          </w:tcPr>
          <w:p w14:paraId="017C49D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182A775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3031B04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182</w:t>
            </w:r>
          </w:p>
        </w:tc>
        <w:tc>
          <w:tcPr>
            <w:tcW w:w="789" w:type="dxa"/>
            <w:noWrap/>
            <w:hideMark/>
          </w:tcPr>
          <w:p w14:paraId="7D439C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5E7C9C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3474</w:t>
            </w:r>
          </w:p>
        </w:tc>
      </w:tr>
      <w:tr w:rsidR="00F82766" w:rsidRPr="00F82766" w14:paraId="3A7E1539"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FD992C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Pisidium</w:t>
            </w:r>
          </w:p>
        </w:tc>
        <w:tc>
          <w:tcPr>
            <w:tcW w:w="883" w:type="dxa"/>
            <w:noWrap/>
            <w:hideMark/>
          </w:tcPr>
          <w:p w14:paraId="28E0367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C95E46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5D67D1E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2EB80B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FB721B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F9431F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34E4A3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392</w:t>
            </w:r>
          </w:p>
        </w:tc>
        <w:tc>
          <w:tcPr>
            <w:tcW w:w="789" w:type="dxa"/>
            <w:noWrap/>
            <w:hideMark/>
          </w:tcPr>
          <w:p w14:paraId="5D83011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05CEB88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689408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4A28861"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120107CC" w14:textId="77777777" w:rsidR="00F82766" w:rsidRPr="00D4665A" w:rsidRDefault="00F82766" w:rsidP="00F82766">
            <w:pPr>
              <w:contextualSpacing/>
              <w:rPr>
                <w:b w:val="0"/>
                <w:bCs w:val="0"/>
                <w:sz w:val="16"/>
                <w:szCs w:val="16"/>
              </w:rPr>
            </w:pPr>
            <w:r w:rsidRPr="00D4665A">
              <w:rPr>
                <w:b w:val="0"/>
                <w:bCs w:val="0"/>
                <w:sz w:val="16"/>
                <w:szCs w:val="16"/>
              </w:rPr>
              <w:t>Decapoda</w:t>
            </w:r>
          </w:p>
        </w:tc>
        <w:tc>
          <w:tcPr>
            <w:tcW w:w="883" w:type="dxa"/>
            <w:noWrap/>
            <w:hideMark/>
          </w:tcPr>
          <w:p w14:paraId="4C94D9A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789" w:type="dxa"/>
            <w:noWrap/>
            <w:hideMark/>
          </w:tcPr>
          <w:p w14:paraId="056EAC8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1DD1D6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ABE671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584BED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2098EE8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260491E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85D4BD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4E334E8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215929B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43D4DFC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1A56D9D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Orconectes</w:t>
            </w:r>
            <w:proofErr w:type="spellEnd"/>
          </w:p>
        </w:tc>
        <w:tc>
          <w:tcPr>
            <w:tcW w:w="883" w:type="dxa"/>
            <w:noWrap/>
            <w:hideMark/>
          </w:tcPr>
          <w:p w14:paraId="10EFD67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5C03400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9" w:type="dxa"/>
            <w:noWrap/>
            <w:hideMark/>
          </w:tcPr>
          <w:p w14:paraId="03BC8AF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32AE1B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F22231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BA8FBB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CCCF3C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DB09C3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2B65C70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A91BB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0D368797"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589A6B5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Palaemonetes</w:t>
            </w:r>
            <w:proofErr w:type="spellEnd"/>
          </w:p>
        </w:tc>
        <w:tc>
          <w:tcPr>
            <w:tcW w:w="883" w:type="dxa"/>
            <w:noWrap/>
            <w:hideMark/>
          </w:tcPr>
          <w:p w14:paraId="3715382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441835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9" w:type="dxa"/>
            <w:noWrap/>
            <w:hideMark/>
          </w:tcPr>
          <w:p w14:paraId="6FD9349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89" w:type="dxa"/>
            <w:noWrap/>
            <w:hideMark/>
          </w:tcPr>
          <w:p w14:paraId="7AC4465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9" w:type="dxa"/>
            <w:noWrap/>
            <w:hideMark/>
          </w:tcPr>
          <w:p w14:paraId="56CC948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9" w:type="dxa"/>
            <w:noWrap/>
            <w:hideMark/>
          </w:tcPr>
          <w:p w14:paraId="016B268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9" w:type="dxa"/>
            <w:noWrap/>
            <w:hideMark/>
          </w:tcPr>
          <w:p w14:paraId="06B121C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789" w:type="dxa"/>
            <w:noWrap/>
            <w:hideMark/>
          </w:tcPr>
          <w:p w14:paraId="546A37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182</w:t>
            </w:r>
          </w:p>
        </w:tc>
        <w:tc>
          <w:tcPr>
            <w:tcW w:w="789" w:type="dxa"/>
            <w:noWrap/>
            <w:hideMark/>
          </w:tcPr>
          <w:p w14:paraId="09CEA5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650</w:t>
            </w:r>
          </w:p>
        </w:tc>
        <w:tc>
          <w:tcPr>
            <w:tcW w:w="789" w:type="dxa"/>
            <w:noWrap/>
            <w:hideMark/>
          </w:tcPr>
          <w:p w14:paraId="57B31B9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1158</w:t>
            </w:r>
          </w:p>
        </w:tc>
      </w:tr>
      <w:tr w:rsidR="00F82766" w:rsidRPr="00F82766" w14:paraId="32AFFA75"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121DF28" w14:textId="77777777" w:rsidR="00F82766" w:rsidRPr="00D4665A" w:rsidRDefault="00F82766" w:rsidP="00F82766">
            <w:pPr>
              <w:contextualSpacing/>
              <w:rPr>
                <w:b w:val="0"/>
                <w:bCs w:val="0"/>
                <w:sz w:val="16"/>
                <w:szCs w:val="16"/>
              </w:rPr>
            </w:pPr>
            <w:r w:rsidRPr="00D4665A">
              <w:rPr>
                <w:b w:val="0"/>
                <w:bCs w:val="0"/>
                <w:sz w:val="16"/>
                <w:szCs w:val="16"/>
              </w:rPr>
              <w:t>Isopoda</w:t>
            </w:r>
          </w:p>
        </w:tc>
        <w:tc>
          <w:tcPr>
            <w:tcW w:w="883" w:type="dxa"/>
            <w:noWrap/>
            <w:hideMark/>
          </w:tcPr>
          <w:p w14:paraId="0B7AAD8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b/>
                <w:bCs/>
                <w:sz w:val="16"/>
                <w:szCs w:val="16"/>
              </w:rPr>
            </w:pPr>
          </w:p>
        </w:tc>
        <w:tc>
          <w:tcPr>
            <w:tcW w:w="789" w:type="dxa"/>
            <w:noWrap/>
            <w:hideMark/>
          </w:tcPr>
          <w:p w14:paraId="7C5F6C5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73CBD3E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6D8C3C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7FE908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BFB731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87C2B3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0E9233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19D04A8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66C8715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r>
      <w:tr w:rsidR="00F82766" w:rsidRPr="00F82766" w14:paraId="0836C082"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24281FA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Caecidotea</w:t>
            </w:r>
          </w:p>
        </w:tc>
        <w:tc>
          <w:tcPr>
            <w:tcW w:w="883" w:type="dxa"/>
            <w:noWrap/>
            <w:hideMark/>
          </w:tcPr>
          <w:p w14:paraId="325389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49C8742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1512</w:t>
            </w:r>
          </w:p>
        </w:tc>
        <w:tc>
          <w:tcPr>
            <w:tcW w:w="789" w:type="dxa"/>
            <w:noWrap/>
            <w:hideMark/>
          </w:tcPr>
          <w:p w14:paraId="2A1C895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3CE40B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3A94E84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7DA07A3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107D31D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DEE2F9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5A3B06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13B4553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bl>
    <w:p w14:paraId="2D30A762" w14:textId="09B39DE4" w:rsidR="001B156C" w:rsidRDefault="00D4665A" w:rsidP="009A7FCE">
      <w:pPr>
        <w:spacing w:line="480" w:lineRule="auto"/>
        <w:contextualSpacing/>
      </w:pPr>
      <w:r>
        <w:t xml:space="preserve">Table </w:t>
      </w:r>
      <w:r w:rsidR="00171020">
        <w:t>7</w:t>
      </w:r>
      <w:r>
        <w:t>. Amphipoda, Bivalvia, Decapoda and Isopoda reported as individuals per square meter.</w:t>
      </w:r>
    </w:p>
    <w:p w14:paraId="4ABCE3A2" w14:textId="16DB50B5" w:rsidR="00CB5BCC" w:rsidRDefault="00CB5BCC" w:rsidP="009A7FCE">
      <w:pPr>
        <w:spacing w:line="480" w:lineRule="auto"/>
        <w:contextualSpacing/>
      </w:pPr>
    </w:p>
    <w:p w14:paraId="76B3E3C0" w14:textId="725915E4" w:rsidR="00CB5BCC" w:rsidRDefault="00CB5BCC" w:rsidP="009A7FCE">
      <w:pPr>
        <w:spacing w:line="480" w:lineRule="auto"/>
        <w:contextualSpacing/>
      </w:pPr>
    </w:p>
    <w:p w14:paraId="5EA9B46D" w14:textId="12459378" w:rsidR="00CB5BCC" w:rsidRDefault="00CB5BCC" w:rsidP="009A7FCE">
      <w:pPr>
        <w:spacing w:line="480" w:lineRule="auto"/>
        <w:contextualSpacing/>
      </w:pPr>
    </w:p>
    <w:p w14:paraId="123718D8" w14:textId="5A58B0DD" w:rsidR="00CB5BCC" w:rsidRDefault="00CB5BCC" w:rsidP="009A7FCE">
      <w:pPr>
        <w:spacing w:line="480" w:lineRule="auto"/>
        <w:contextualSpacing/>
      </w:pPr>
    </w:p>
    <w:p w14:paraId="1785EA73" w14:textId="433C3206" w:rsidR="00CB5BCC" w:rsidRDefault="00CB5BCC" w:rsidP="009A7FCE">
      <w:pPr>
        <w:spacing w:line="480" w:lineRule="auto"/>
        <w:contextualSpacing/>
      </w:pPr>
    </w:p>
    <w:p w14:paraId="7757F242" w14:textId="734848B3" w:rsidR="00CB5BCC" w:rsidRDefault="00CB5BCC" w:rsidP="009A7FCE">
      <w:pPr>
        <w:spacing w:line="480" w:lineRule="auto"/>
        <w:contextualSpacing/>
      </w:pPr>
    </w:p>
    <w:p w14:paraId="3719E474" w14:textId="38BB5033" w:rsidR="00CB5BCC" w:rsidRDefault="00CB5BCC" w:rsidP="009A7FCE">
      <w:pPr>
        <w:spacing w:line="480" w:lineRule="auto"/>
        <w:contextualSpacing/>
      </w:pPr>
    </w:p>
    <w:p w14:paraId="0500757E" w14:textId="68562EF7" w:rsidR="00CB5BCC" w:rsidRDefault="00CB5BCC" w:rsidP="009A7FCE">
      <w:pPr>
        <w:spacing w:line="480" w:lineRule="auto"/>
        <w:contextualSpacing/>
      </w:pPr>
    </w:p>
    <w:p w14:paraId="4D54AD1F" w14:textId="0059CA24" w:rsidR="00D6436D" w:rsidRDefault="00D6436D" w:rsidP="009A7FCE">
      <w:pPr>
        <w:spacing w:line="480" w:lineRule="auto"/>
        <w:contextualSpacing/>
      </w:pPr>
    </w:p>
    <w:p w14:paraId="0FAC7A68" w14:textId="447A02A8" w:rsidR="00D6436D" w:rsidRDefault="00D6436D" w:rsidP="009A7FCE">
      <w:pPr>
        <w:spacing w:line="480" w:lineRule="auto"/>
        <w:contextualSpacing/>
      </w:pPr>
    </w:p>
    <w:p w14:paraId="17C4D2B5" w14:textId="77777777" w:rsidR="00D6436D" w:rsidRDefault="00D6436D" w:rsidP="009A7FCE">
      <w:pPr>
        <w:spacing w:line="480" w:lineRule="auto"/>
        <w:contextualSpacing/>
      </w:pPr>
    </w:p>
    <w:p w14:paraId="08CEB562" w14:textId="066A3464" w:rsidR="00CB5BCC" w:rsidRDefault="00CB5BCC" w:rsidP="009A7FCE">
      <w:pPr>
        <w:spacing w:line="480" w:lineRule="auto"/>
        <w:contextualSpacing/>
      </w:pPr>
    </w:p>
    <w:p w14:paraId="27319851" w14:textId="6ADB84F7" w:rsidR="00D1243A" w:rsidRDefault="00D1243A" w:rsidP="009A7FCE">
      <w:pPr>
        <w:spacing w:line="480" w:lineRule="auto"/>
        <w:contextualSpacing/>
      </w:pPr>
    </w:p>
    <w:p w14:paraId="0288DF10" w14:textId="77777777" w:rsidR="00D1243A" w:rsidRDefault="00D1243A" w:rsidP="009A7FCE">
      <w:pPr>
        <w:spacing w:line="480" w:lineRule="auto"/>
        <w:contextualSpacing/>
      </w:pPr>
    </w:p>
    <w:tbl>
      <w:tblPr>
        <w:tblStyle w:val="PlainTable4"/>
        <w:tblW w:w="8645" w:type="dxa"/>
        <w:tblLook w:val="04A0" w:firstRow="1" w:lastRow="0" w:firstColumn="1" w:lastColumn="0" w:noHBand="0" w:noVBand="1"/>
      </w:tblPr>
      <w:tblGrid>
        <w:gridCol w:w="3461"/>
        <w:gridCol w:w="933"/>
        <w:gridCol w:w="494"/>
        <w:gridCol w:w="666"/>
        <w:gridCol w:w="1144"/>
        <w:gridCol w:w="1055"/>
        <w:gridCol w:w="892"/>
      </w:tblGrid>
      <w:tr w:rsidR="001C3136" w:rsidRPr="00CB5BCC" w14:paraId="33E9A05D" w14:textId="77777777" w:rsidTr="001C3136">
        <w:trPr>
          <w:cnfStyle w:val="100000000000" w:firstRow="1" w:lastRow="0" w:firstColumn="0" w:lastColumn="0" w:oddVBand="0" w:evenVBand="0" w:oddHBand="0"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3461" w:type="dxa"/>
            <w:tcBorders>
              <w:bottom w:val="single" w:sz="4" w:space="0" w:color="auto"/>
            </w:tcBorders>
          </w:tcPr>
          <w:p w14:paraId="7E5458BD" w14:textId="77D0E6E6" w:rsidR="001C3136" w:rsidRDefault="001C3136" w:rsidP="001C3136">
            <w:pPr>
              <w:contextualSpacing/>
              <w:rPr>
                <w:sz w:val="20"/>
                <w:szCs w:val="20"/>
              </w:rPr>
            </w:pPr>
            <w:r>
              <w:rPr>
                <w:sz w:val="20"/>
                <w:szCs w:val="20"/>
              </w:rPr>
              <w:lastRenderedPageBreak/>
              <w:t>Annual Precipitation</w:t>
            </w:r>
          </w:p>
        </w:tc>
        <w:tc>
          <w:tcPr>
            <w:tcW w:w="933" w:type="dxa"/>
            <w:tcBorders>
              <w:bottom w:val="single" w:sz="4" w:space="0" w:color="auto"/>
            </w:tcBorders>
          </w:tcPr>
          <w:p w14:paraId="04DD5090"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494" w:type="dxa"/>
            <w:tcBorders>
              <w:bottom w:val="single" w:sz="4" w:space="0" w:color="auto"/>
            </w:tcBorders>
          </w:tcPr>
          <w:p w14:paraId="39684834"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666" w:type="dxa"/>
            <w:tcBorders>
              <w:bottom w:val="single" w:sz="4" w:space="0" w:color="auto"/>
            </w:tcBorders>
          </w:tcPr>
          <w:p w14:paraId="70A6CCF4"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1144" w:type="dxa"/>
            <w:tcBorders>
              <w:bottom w:val="single" w:sz="4" w:space="0" w:color="auto"/>
            </w:tcBorders>
          </w:tcPr>
          <w:p w14:paraId="4A119338"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1055" w:type="dxa"/>
            <w:tcBorders>
              <w:bottom w:val="single" w:sz="4" w:space="0" w:color="auto"/>
            </w:tcBorders>
          </w:tcPr>
          <w:p w14:paraId="1F499873" w14:textId="77777777" w:rsidR="001C3136" w:rsidRPr="000F2C0D" w:rsidRDefault="001C3136" w:rsidP="001C3136">
            <w:pPr>
              <w:contextualSpacing/>
              <w:cnfStyle w:val="100000000000" w:firstRow="1" w:lastRow="0" w:firstColumn="0" w:lastColumn="0" w:oddVBand="0" w:evenVBand="0" w:oddHBand="0" w:evenHBand="0" w:firstRowFirstColumn="0" w:firstRowLastColumn="0" w:lastRowFirstColumn="0" w:lastRowLastColumn="0"/>
              <w:rPr>
                <w:i/>
                <w:iCs/>
                <w:sz w:val="20"/>
                <w:szCs w:val="20"/>
              </w:rPr>
            </w:pPr>
          </w:p>
        </w:tc>
        <w:tc>
          <w:tcPr>
            <w:tcW w:w="892" w:type="dxa"/>
            <w:tcBorders>
              <w:bottom w:val="single" w:sz="4" w:space="0" w:color="auto"/>
            </w:tcBorders>
          </w:tcPr>
          <w:p w14:paraId="656A23BB"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1C3136" w:rsidRPr="00CB5BCC" w14:paraId="2A2AD804" w14:textId="77777777" w:rsidTr="001C3136">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3461" w:type="dxa"/>
            <w:tcBorders>
              <w:top w:val="single" w:sz="4" w:space="0" w:color="auto"/>
            </w:tcBorders>
            <w:hideMark/>
          </w:tcPr>
          <w:p w14:paraId="7B283061" w14:textId="0A835552" w:rsidR="001C3136" w:rsidRPr="00CB5BCC" w:rsidRDefault="001C3136" w:rsidP="001C3136">
            <w:pPr>
              <w:contextualSpacing/>
              <w:rPr>
                <w:sz w:val="20"/>
                <w:szCs w:val="20"/>
              </w:rPr>
            </w:pPr>
            <w:r>
              <w:rPr>
                <w:sz w:val="20"/>
                <w:szCs w:val="20"/>
              </w:rPr>
              <w:t>Predictor</w:t>
            </w:r>
          </w:p>
        </w:tc>
        <w:tc>
          <w:tcPr>
            <w:tcW w:w="933" w:type="dxa"/>
            <w:tcBorders>
              <w:top w:val="single" w:sz="4" w:space="0" w:color="auto"/>
            </w:tcBorders>
            <w:hideMark/>
          </w:tcPr>
          <w:p w14:paraId="4FD4EBB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Slope</w:t>
            </w:r>
          </w:p>
        </w:tc>
        <w:tc>
          <w:tcPr>
            <w:tcW w:w="494" w:type="dxa"/>
            <w:tcBorders>
              <w:top w:val="single" w:sz="4" w:space="0" w:color="auto"/>
            </w:tcBorders>
            <w:hideMark/>
          </w:tcPr>
          <w:p w14:paraId="36642D6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df</w:t>
            </w:r>
          </w:p>
        </w:tc>
        <w:tc>
          <w:tcPr>
            <w:tcW w:w="666" w:type="dxa"/>
            <w:tcBorders>
              <w:top w:val="single" w:sz="4" w:space="0" w:color="auto"/>
            </w:tcBorders>
            <w:hideMark/>
          </w:tcPr>
          <w:p w14:paraId="3C2E219B"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R</w:t>
            </w:r>
            <w:r w:rsidRPr="00CB5BCC">
              <w:rPr>
                <w:sz w:val="20"/>
                <w:szCs w:val="20"/>
                <w:vertAlign w:val="superscript"/>
              </w:rPr>
              <w:t>2</w:t>
            </w:r>
          </w:p>
        </w:tc>
        <w:tc>
          <w:tcPr>
            <w:tcW w:w="1144" w:type="dxa"/>
            <w:tcBorders>
              <w:top w:val="single" w:sz="4" w:space="0" w:color="auto"/>
            </w:tcBorders>
            <w:hideMark/>
          </w:tcPr>
          <w:p w14:paraId="50CC0DB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F statistic</w:t>
            </w:r>
          </w:p>
        </w:tc>
        <w:tc>
          <w:tcPr>
            <w:tcW w:w="1055" w:type="dxa"/>
            <w:tcBorders>
              <w:top w:val="single" w:sz="4" w:space="0" w:color="auto"/>
            </w:tcBorders>
            <w:hideMark/>
          </w:tcPr>
          <w:p w14:paraId="3F36766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0F2C0D">
              <w:rPr>
                <w:i/>
                <w:iCs/>
                <w:sz w:val="20"/>
                <w:szCs w:val="20"/>
              </w:rPr>
              <w:t>p</w:t>
            </w:r>
            <w:r w:rsidRPr="00CB5BCC">
              <w:rPr>
                <w:sz w:val="20"/>
                <w:szCs w:val="20"/>
              </w:rPr>
              <w:t>-value</w:t>
            </w:r>
          </w:p>
        </w:tc>
        <w:tc>
          <w:tcPr>
            <w:tcW w:w="892" w:type="dxa"/>
            <w:tcBorders>
              <w:top w:val="single" w:sz="4" w:space="0" w:color="auto"/>
            </w:tcBorders>
            <w:hideMark/>
          </w:tcPr>
          <w:p w14:paraId="276A0AB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p &lt; .05</w:t>
            </w:r>
          </w:p>
        </w:tc>
      </w:tr>
      <w:tr w:rsidR="001C3136" w:rsidRPr="00CB5BCC" w14:paraId="786143A7" w14:textId="77777777" w:rsidTr="001C3136">
        <w:trPr>
          <w:trHeight w:hRule="exact" w:val="288"/>
        </w:trPr>
        <w:tc>
          <w:tcPr>
            <w:cnfStyle w:val="001000000000" w:firstRow="0" w:lastRow="0" w:firstColumn="1" w:lastColumn="0" w:oddVBand="0" w:evenVBand="0" w:oddHBand="0" w:evenHBand="0" w:firstRowFirstColumn="0" w:firstRowLastColumn="0" w:lastRowFirstColumn="0" w:lastRowLastColumn="0"/>
            <w:tcW w:w="3461" w:type="dxa"/>
            <w:hideMark/>
          </w:tcPr>
          <w:p w14:paraId="48ADE5BF" w14:textId="77777777" w:rsidR="001C3136" w:rsidRPr="00CB5BCC" w:rsidRDefault="001C3136" w:rsidP="001C3136">
            <w:pPr>
              <w:contextualSpacing/>
              <w:rPr>
                <w:b w:val="0"/>
                <w:bCs w:val="0"/>
                <w:sz w:val="20"/>
                <w:szCs w:val="20"/>
              </w:rPr>
            </w:pPr>
            <w:r w:rsidRPr="00CB5BCC">
              <w:rPr>
                <w:b w:val="0"/>
                <w:bCs w:val="0"/>
                <w:sz w:val="20"/>
                <w:szCs w:val="20"/>
              </w:rPr>
              <w:t>NO3+</w:t>
            </w:r>
          </w:p>
        </w:tc>
        <w:tc>
          <w:tcPr>
            <w:tcW w:w="933" w:type="dxa"/>
            <w:hideMark/>
          </w:tcPr>
          <w:p w14:paraId="5253B77D"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0.27</w:t>
            </w:r>
          </w:p>
        </w:tc>
        <w:tc>
          <w:tcPr>
            <w:tcW w:w="494" w:type="dxa"/>
            <w:hideMark/>
          </w:tcPr>
          <w:p w14:paraId="70B30DD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20273D1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w:t>
            </w:r>
          </w:p>
        </w:tc>
        <w:tc>
          <w:tcPr>
            <w:tcW w:w="1144" w:type="dxa"/>
            <w:hideMark/>
          </w:tcPr>
          <w:p w14:paraId="1C5E52C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0.01</w:t>
            </w:r>
          </w:p>
        </w:tc>
        <w:tc>
          <w:tcPr>
            <w:tcW w:w="1055" w:type="dxa"/>
            <w:hideMark/>
          </w:tcPr>
          <w:p w14:paraId="699A461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0.94</w:t>
            </w:r>
          </w:p>
        </w:tc>
        <w:tc>
          <w:tcPr>
            <w:tcW w:w="892" w:type="dxa"/>
            <w:hideMark/>
          </w:tcPr>
          <w:p w14:paraId="5E803AEB"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10D2E801"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466D484A" w14:textId="77777777" w:rsidR="001C3136" w:rsidRPr="00CB5BCC" w:rsidRDefault="001C3136" w:rsidP="001C3136">
            <w:pPr>
              <w:contextualSpacing/>
              <w:rPr>
                <w:b w:val="0"/>
                <w:bCs w:val="0"/>
                <w:sz w:val="20"/>
                <w:szCs w:val="20"/>
              </w:rPr>
            </w:pPr>
            <w:r w:rsidRPr="00CB5BCC">
              <w:rPr>
                <w:b w:val="0"/>
                <w:bCs w:val="0"/>
                <w:sz w:val="20"/>
                <w:szCs w:val="20"/>
              </w:rPr>
              <w:t>PO4-</w:t>
            </w:r>
          </w:p>
        </w:tc>
        <w:tc>
          <w:tcPr>
            <w:tcW w:w="933" w:type="dxa"/>
            <w:hideMark/>
          </w:tcPr>
          <w:p w14:paraId="697B2B0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-4.36</w:t>
            </w:r>
          </w:p>
        </w:tc>
        <w:tc>
          <w:tcPr>
            <w:tcW w:w="494" w:type="dxa"/>
            <w:hideMark/>
          </w:tcPr>
          <w:p w14:paraId="352DA35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32DF787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0.13</w:t>
            </w:r>
          </w:p>
        </w:tc>
        <w:tc>
          <w:tcPr>
            <w:tcW w:w="1144" w:type="dxa"/>
            <w:hideMark/>
          </w:tcPr>
          <w:p w14:paraId="421CB0B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1.16</w:t>
            </w:r>
          </w:p>
        </w:tc>
        <w:tc>
          <w:tcPr>
            <w:tcW w:w="1055" w:type="dxa"/>
            <w:hideMark/>
          </w:tcPr>
          <w:p w14:paraId="61B332C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0.31</w:t>
            </w:r>
          </w:p>
        </w:tc>
        <w:tc>
          <w:tcPr>
            <w:tcW w:w="892" w:type="dxa"/>
            <w:hideMark/>
          </w:tcPr>
          <w:p w14:paraId="32AF797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6F010B31"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61B1CD3" w14:textId="77777777" w:rsidR="001C3136" w:rsidRPr="00CB5BCC" w:rsidRDefault="001C3136" w:rsidP="001C3136">
            <w:pPr>
              <w:contextualSpacing/>
              <w:rPr>
                <w:b w:val="0"/>
                <w:bCs w:val="0"/>
                <w:sz w:val="20"/>
                <w:szCs w:val="20"/>
              </w:rPr>
            </w:pPr>
            <w:r w:rsidRPr="00CB5BCC">
              <w:rPr>
                <w:b w:val="0"/>
                <w:bCs w:val="0"/>
                <w:sz w:val="20"/>
                <w:szCs w:val="20"/>
              </w:rPr>
              <w:t>RH</w:t>
            </w:r>
          </w:p>
        </w:tc>
        <w:tc>
          <w:tcPr>
            <w:tcW w:w="933" w:type="dxa"/>
            <w:hideMark/>
          </w:tcPr>
          <w:p w14:paraId="592D6F7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3.58</w:t>
            </w:r>
          </w:p>
        </w:tc>
        <w:tc>
          <w:tcPr>
            <w:tcW w:w="494" w:type="dxa"/>
            <w:hideMark/>
          </w:tcPr>
          <w:p w14:paraId="3F19230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4260DF37"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0.11</w:t>
            </w:r>
          </w:p>
        </w:tc>
        <w:tc>
          <w:tcPr>
            <w:tcW w:w="1144" w:type="dxa"/>
            <w:hideMark/>
          </w:tcPr>
          <w:p w14:paraId="1960128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w:t>
            </w:r>
          </w:p>
        </w:tc>
        <w:tc>
          <w:tcPr>
            <w:tcW w:w="1055" w:type="dxa"/>
            <w:hideMark/>
          </w:tcPr>
          <w:p w14:paraId="15B2AA5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0.35</w:t>
            </w:r>
          </w:p>
        </w:tc>
        <w:tc>
          <w:tcPr>
            <w:tcW w:w="892" w:type="dxa"/>
            <w:hideMark/>
          </w:tcPr>
          <w:p w14:paraId="023CBBE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6D98570E"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16175031" w14:textId="77777777" w:rsidR="001C3136" w:rsidRPr="00CB5BCC" w:rsidRDefault="001C3136" w:rsidP="001C3136">
            <w:pPr>
              <w:contextualSpacing/>
              <w:rPr>
                <w:b w:val="0"/>
                <w:bCs w:val="0"/>
                <w:sz w:val="20"/>
                <w:szCs w:val="20"/>
              </w:rPr>
            </w:pPr>
            <w:proofErr w:type="spellStart"/>
            <w:proofErr w:type="gramStart"/>
            <w:r w:rsidRPr="00CB5BCC">
              <w:rPr>
                <w:b w:val="0"/>
                <w:bCs w:val="0"/>
                <w:sz w:val="20"/>
                <w:szCs w:val="20"/>
              </w:rPr>
              <w:t>Av.Flow</w:t>
            </w:r>
            <w:proofErr w:type="spellEnd"/>
            <w:proofErr w:type="gramEnd"/>
          </w:p>
        </w:tc>
        <w:tc>
          <w:tcPr>
            <w:tcW w:w="933" w:type="dxa"/>
            <w:hideMark/>
          </w:tcPr>
          <w:p w14:paraId="176C15E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0.13</w:t>
            </w:r>
          </w:p>
        </w:tc>
        <w:tc>
          <w:tcPr>
            <w:tcW w:w="494" w:type="dxa"/>
            <w:hideMark/>
          </w:tcPr>
          <w:p w14:paraId="28904DC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43049A7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0.05</w:t>
            </w:r>
          </w:p>
        </w:tc>
        <w:tc>
          <w:tcPr>
            <w:tcW w:w="1144" w:type="dxa"/>
            <w:hideMark/>
          </w:tcPr>
          <w:p w14:paraId="22A7AD6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0.42</w:t>
            </w:r>
          </w:p>
        </w:tc>
        <w:tc>
          <w:tcPr>
            <w:tcW w:w="1055" w:type="dxa"/>
            <w:hideMark/>
          </w:tcPr>
          <w:p w14:paraId="15B3921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0.53</w:t>
            </w:r>
          </w:p>
        </w:tc>
        <w:tc>
          <w:tcPr>
            <w:tcW w:w="892" w:type="dxa"/>
            <w:hideMark/>
          </w:tcPr>
          <w:p w14:paraId="24F8887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2AC3866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850B0C5" w14:textId="77777777" w:rsidR="001C3136" w:rsidRPr="00CB5BCC" w:rsidRDefault="001C3136" w:rsidP="001C3136">
            <w:pPr>
              <w:contextualSpacing/>
              <w:rPr>
                <w:b w:val="0"/>
                <w:bCs w:val="0"/>
                <w:sz w:val="20"/>
                <w:szCs w:val="20"/>
              </w:rPr>
            </w:pPr>
            <w:proofErr w:type="spellStart"/>
            <w:r w:rsidRPr="00CB5BCC">
              <w:rPr>
                <w:b w:val="0"/>
                <w:bCs w:val="0"/>
                <w:sz w:val="20"/>
                <w:szCs w:val="20"/>
              </w:rPr>
              <w:t>Flash.I</w:t>
            </w:r>
            <w:proofErr w:type="spellEnd"/>
          </w:p>
        </w:tc>
        <w:tc>
          <w:tcPr>
            <w:tcW w:w="933" w:type="dxa"/>
            <w:hideMark/>
          </w:tcPr>
          <w:p w14:paraId="1A9A32A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-2.5</w:t>
            </w:r>
          </w:p>
        </w:tc>
        <w:tc>
          <w:tcPr>
            <w:tcW w:w="494" w:type="dxa"/>
            <w:hideMark/>
          </w:tcPr>
          <w:p w14:paraId="28954C1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0295D78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w:t>
            </w:r>
          </w:p>
        </w:tc>
        <w:tc>
          <w:tcPr>
            <w:tcW w:w="1144" w:type="dxa"/>
            <w:hideMark/>
          </w:tcPr>
          <w:p w14:paraId="4979BAC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0.01</w:t>
            </w:r>
          </w:p>
        </w:tc>
        <w:tc>
          <w:tcPr>
            <w:tcW w:w="1055" w:type="dxa"/>
            <w:hideMark/>
          </w:tcPr>
          <w:p w14:paraId="5DFEECE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0.94</w:t>
            </w:r>
          </w:p>
        </w:tc>
        <w:tc>
          <w:tcPr>
            <w:tcW w:w="892" w:type="dxa"/>
            <w:hideMark/>
          </w:tcPr>
          <w:p w14:paraId="17D3933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6E483771"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2A0762E7" w14:textId="77777777" w:rsidR="001C3136" w:rsidRPr="00CB5BCC" w:rsidRDefault="001C3136" w:rsidP="001C3136">
            <w:pPr>
              <w:contextualSpacing/>
              <w:rPr>
                <w:b w:val="0"/>
                <w:bCs w:val="0"/>
                <w:sz w:val="20"/>
                <w:szCs w:val="20"/>
              </w:rPr>
            </w:pPr>
            <w:r w:rsidRPr="00CB5BCC">
              <w:rPr>
                <w:b w:val="0"/>
                <w:bCs w:val="0"/>
                <w:sz w:val="20"/>
                <w:szCs w:val="20"/>
              </w:rPr>
              <w:t>HFPP</w:t>
            </w:r>
          </w:p>
        </w:tc>
        <w:tc>
          <w:tcPr>
            <w:tcW w:w="933" w:type="dxa"/>
            <w:hideMark/>
          </w:tcPr>
          <w:p w14:paraId="7869F0B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w:t>
            </w:r>
          </w:p>
        </w:tc>
        <w:tc>
          <w:tcPr>
            <w:tcW w:w="494" w:type="dxa"/>
            <w:hideMark/>
          </w:tcPr>
          <w:p w14:paraId="13446A2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42AA4E7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w:t>
            </w:r>
          </w:p>
        </w:tc>
        <w:tc>
          <w:tcPr>
            <w:tcW w:w="1144" w:type="dxa"/>
            <w:hideMark/>
          </w:tcPr>
          <w:p w14:paraId="1A91DAD8"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w:t>
            </w:r>
          </w:p>
        </w:tc>
        <w:tc>
          <w:tcPr>
            <w:tcW w:w="1055" w:type="dxa"/>
            <w:hideMark/>
          </w:tcPr>
          <w:p w14:paraId="6885443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w:t>
            </w:r>
          </w:p>
        </w:tc>
        <w:tc>
          <w:tcPr>
            <w:tcW w:w="892" w:type="dxa"/>
            <w:hideMark/>
          </w:tcPr>
          <w:p w14:paraId="5B97EC1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2D4B22FE"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6383E023" w14:textId="77777777" w:rsidR="001C3136" w:rsidRPr="00CB5BCC" w:rsidRDefault="001C3136" w:rsidP="001C3136">
            <w:pPr>
              <w:contextualSpacing/>
              <w:rPr>
                <w:b w:val="0"/>
                <w:bCs w:val="0"/>
                <w:sz w:val="20"/>
                <w:szCs w:val="20"/>
              </w:rPr>
            </w:pPr>
            <w:r w:rsidRPr="00CB5BCC">
              <w:rPr>
                <w:b w:val="0"/>
                <w:bCs w:val="0"/>
                <w:sz w:val="20"/>
                <w:szCs w:val="20"/>
              </w:rPr>
              <w:t>LFPP</w:t>
            </w:r>
          </w:p>
        </w:tc>
        <w:tc>
          <w:tcPr>
            <w:tcW w:w="933" w:type="dxa"/>
            <w:hideMark/>
          </w:tcPr>
          <w:p w14:paraId="553A82B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-0.38</w:t>
            </w:r>
          </w:p>
        </w:tc>
        <w:tc>
          <w:tcPr>
            <w:tcW w:w="494" w:type="dxa"/>
            <w:hideMark/>
          </w:tcPr>
          <w:p w14:paraId="40B69FAB"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39184B7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0.03</w:t>
            </w:r>
          </w:p>
        </w:tc>
        <w:tc>
          <w:tcPr>
            <w:tcW w:w="1144" w:type="dxa"/>
            <w:hideMark/>
          </w:tcPr>
          <w:p w14:paraId="741521F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0.21</w:t>
            </w:r>
          </w:p>
        </w:tc>
        <w:tc>
          <w:tcPr>
            <w:tcW w:w="1055" w:type="dxa"/>
            <w:hideMark/>
          </w:tcPr>
          <w:p w14:paraId="69C446C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0.66</w:t>
            </w:r>
          </w:p>
        </w:tc>
        <w:tc>
          <w:tcPr>
            <w:tcW w:w="892" w:type="dxa"/>
            <w:hideMark/>
          </w:tcPr>
          <w:p w14:paraId="29DD63D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717C8A73"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368A2A7D" w14:textId="77777777" w:rsidR="001C3136" w:rsidRPr="00CB5BCC" w:rsidRDefault="001C3136" w:rsidP="001C3136">
            <w:pPr>
              <w:contextualSpacing/>
              <w:rPr>
                <w:b w:val="0"/>
                <w:bCs w:val="0"/>
                <w:sz w:val="20"/>
                <w:szCs w:val="20"/>
              </w:rPr>
            </w:pPr>
            <w:proofErr w:type="spellStart"/>
            <w:r w:rsidRPr="00CB5BCC">
              <w:rPr>
                <w:b w:val="0"/>
                <w:bCs w:val="0"/>
                <w:sz w:val="20"/>
                <w:szCs w:val="20"/>
              </w:rPr>
              <w:t>Bas.Dev</w:t>
            </w:r>
            <w:proofErr w:type="spellEnd"/>
          </w:p>
        </w:tc>
        <w:tc>
          <w:tcPr>
            <w:tcW w:w="933" w:type="dxa"/>
            <w:hideMark/>
          </w:tcPr>
          <w:p w14:paraId="6D8CCA6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0.55</w:t>
            </w:r>
          </w:p>
        </w:tc>
        <w:tc>
          <w:tcPr>
            <w:tcW w:w="494" w:type="dxa"/>
            <w:hideMark/>
          </w:tcPr>
          <w:p w14:paraId="4D3EFA0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040B12E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0.38</w:t>
            </w:r>
          </w:p>
        </w:tc>
        <w:tc>
          <w:tcPr>
            <w:tcW w:w="1144" w:type="dxa"/>
            <w:hideMark/>
          </w:tcPr>
          <w:p w14:paraId="37E0BD0C"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4.86</w:t>
            </w:r>
          </w:p>
        </w:tc>
        <w:tc>
          <w:tcPr>
            <w:tcW w:w="1055" w:type="dxa"/>
            <w:hideMark/>
          </w:tcPr>
          <w:p w14:paraId="43C157B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0.06</w:t>
            </w:r>
          </w:p>
        </w:tc>
        <w:tc>
          <w:tcPr>
            <w:tcW w:w="892" w:type="dxa"/>
            <w:hideMark/>
          </w:tcPr>
          <w:p w14:paraId="6B4FDA7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50BB378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1D856C9" w14:textId="77777777" w:rsidR="001C3136" w:rsidRPr="00CB5BCC" w:rsidRDefault="001C3136" w:rsidP="001C3136">
            <w:pPr>
              <w:contextualSpacing/>
              <w:rPr>
                <w:b w:val="0"/>
                <w:bCs w:val="0"/>
                <w:sz w:val="20"/>
                <w:szCs w:val="20"/>
              </w:rPr>
            </w:pPr>
            <w:proofErr w:type="spellStart"/>
            <w:r w:rsidRPr="00CB5BCC">
              <w:rPr>
                <w:b w:val="0"/>
                <w:bCs w:val="0"/>
                <w:sz w:val="20"/>
                <w:szCs w:val="20"/>
              </w:rPr>
              <w:t>Bas.forest</w:t>
            </w:r>
            <w:proofErr w:type="spellEnd"/>
          </w:p>
        </w:tc>
        <w:tc>
          <w:tcPr>
            <w:tcW w:w="933" w:type="dxa"/>
            <w:hideMark/>
          </w:tcPr>
          <w:p w14:paraId="7386445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0.39</w:t>
            </w:r>
          </w:p>
        </w:tc>
        <w:tc>
          <w:tcPr>
            <w:tcW w:w="494" w:type="dxa"/>
            <w:hideMark/>
          </w:tcPr>
          <w:p w14:paraId="00F8D05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645C801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0.04</w:t>
            </w:r>
          </w:p>
        </w:tc>
        <w:tc>
          <w:tcPr>
            <w:tcW w:w="1144" w:type="dxa"/>
            <w:hideMark/>
          </w:tcPr>
          <w:p w14:paraId="4BAA522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0.36</w:t>
            </w:r>
          </w:p>
        </w:tc>
        <w:tc>
          <w:tcPr>
            <w:tcW w:w="1055" w:type="dxa"/>
            <w:hideMark/>
          </w:tcPr>
          <w:p w14:paraId="601DE9F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0.57</w:t>
            </w:r>
          </w:p>
        </w:tc>
        <w:tc>
          <w:tcPr>
            <w:tcW w:w="892" w:type="dxa"/>
            <w:hideMark/>
          </w:tcPr>
          <w:p w14:paraId="76A5C674"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561D784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394E9C73" w14:textId="77777777" w:rsidR="001C3136" w:rsidRPr="00CB5BCC" w:rsidRDefault="001C3136" w:rsidP="001C3136">
            <w:pPr>
              <w:contextualSpacing/>
              <w:rPr>
                <w:b w:val="0"/>
                <w:bCs w:val="0"/>
                <w:sz w:val="20"/>
                <w:szCs w:val="20"/>
              </w:rPr>
            </w:pPr>
            <w:proofErr w:type="spellStart"/>
            <w:r w:rsidRPr="00CB5BCC">
              <w:rPr>
                <w:b w:val="0"/>
                <w:bCs w:val="0"/>
                <w:sz w:val="20"/>
                <w:szCs w:val="20"/>
              </w:rPr>
              <w:t>Bas.Plant</w:t>
            </w:r>
            <w:proofErr w:type="spellEnd"/>
          </w:p>
        </w:tc>
        <w:tc>
          <w:tcPr>
            <w:tcW w:w="933" w:type="dxa"/>
            <w:hideMark/>
          </w:tcPr>
          <w:p w14:paraId="17D4B02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0.17</w:t>
            </w:r>
          </w:p>
        </w:tc>
        <w:tc>
          <w:tcPr>
            <w:tcW w:w="494" w:type="dxa"/>
            <w:hideMark/>
          </w:tcPr>
          <w:p w14:paraId="5576DA3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4B9DD76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0.04</w:t>
            </w:r>
          </w:p>
        </w:tc>
        <w:tc>
          <w:tcPr>
            <w:tcW w:w="1144" w:type="dxa"/>
            <w:hideMark/>
          </w:tcPr>
          <w:p w14:paraId="015D747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0.32</w:t>
            </w:r>
          </w:p>
        </w:tc>
        <w:tc>
          <w:tcPr>
            <w:tcW w:w="1055" w:type="dxa"/>
            <w:hideMark/>
          </w:tcPr>
          <w:p w14:paraId="7948EDB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0.59</w:t>
            </w:r>
          </w:p>
        </w:tc>
        <w:tc>
          <w:tcPr>
            <w:tcW w:w="892" w:type="dxa"/>
            <w:hideMark/>
          </w:tcPr>
          <w:p w14:paraId="7DD4571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38ED5A87"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439CFA50" w14:textId="77777777" w:rsidR="001C3136" w:rsidRPr="00CB5BCC" w:rsidRDefault="001C3136" w:rsidP="001C3136">
            <w:pPr>
              <w:contextualSpacing/>
              <w:rPr>
                <w:b w:val="0"/>
                <w:bCs w:val="0"/>
                <w:sz w:val="20"/>
                <w:szCs w:val="20"/>
              </w:rPr>
            </w:pPr>
            <w:r w:rsidRPr="00CB5BCC">
              <w:rPr>
                <w:b w:val="0"/>
                <w:bCs w:val="0"/>
                <w:sz w:val="20"/>
                <w:szCs w:val="20"/>
              </w:rPr>
              <w:t>Rip.forest</w:t>
            </w:r>
          </w:p>
        </w:tc>
        <w:tc>
          <w:tcPr>
            <w:tcW w:w="933" w:type="dxa"/>
            <w:hideMark/>
          </w:tcPr>
          <w:p w14:paraId="783BAED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0.72</w:t>
            </w:r>
          </w:p>
        </w:tc>
        <w:tc>
          <w:tcPr>
            <w:tcW w:w="494" w:type="dxa"/>
            <w:hideMark/>
          </w:tcPr>
          <w:p w14:paraId="24AE8D6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577262A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0.12</w:t>
            </w:r>
          </w:p>
        </w:tc>
        <w:tc>
          <w:tcPr>
            <w:tcW w:w="1144" w:type="dxa"/>
            <w:hideMark/>
          </w:tcPr>
          <w:p w14:paraId="5A40A00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1.04</w:t>
            </w:r>
          </w:p>
        </w:tc>
        <w:tc>
          <w:tcPr>
            <w:tcW w:w="1055" w:type="dxa"/>
            <w:hideMark/>
          </w:tcPr>
          <w:p w14:paraId="7C47045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0.34</w:t>
            </w:r>
          </w:p>
        </w:tc>
        <w:tc>
          <w:tcPr>
            <w:tcW w:w="892" w:type="dxa"/>
            <w:hideMark/>
          </w:tcPr>
          <w:p w14:paraId="4B7DECA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3AEA2542"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4B6B0EF" w14:textId="77777777" w:rsidR="001C3136" w:rsidRPr="00CB5BCC" w:rsidRDefault="001C3136" w:rsidP="001C3136">
            <w:pPr>
              <w:contextualSpacing/>
              <w:rPr>
                <w:b w:val="0"/>
                <w:bCs w:val="0"/>
                <w:sz w:val="20"/>
                <w:szCs w:val="20"/>
              </w:rPr>
            </w:pPr>
            <w:proofErr w:type="spellStart"/>
            <w:proofErr w:type="gramStart"/>
            <w:r w:rsidRPr="00CB5BCC">
              <w:rPr>
                <w:b w:val="0"/>
                <w:bCs w:val="0"/>
                <w:sz w:val="20"/>
                <w:szCs w:val="20"/>
              </w:rPr>
              <w:t>S.runoff</w:t>
            </w:r>
            <w:proofErr w:type="spellEnd"/>
            <w:proofErr w:type="gramEnd"/>
          </w:p>
        </w:tc>
        <w:tc>
          <w:tcPr>
            <w:tcW w:w="933" w:type="dxa"/>
            <w:hideMark/>
          </w:tcPr>
          <w:p w14:paraId="6FAE63A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0.58</w:t>
            </w:r>
          </w:p>
        </w:tc>
        <w:tc>
          <w:tcPr>
            <w:tcW w:w="494" w:type="dxa"/>
            <w:hideMark/>
          </w:tcPr>
          <w:p w14:paraId="10325C5C"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770DE29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0.94</w:t>
            </w:r>
          </w:p>
        </w:tc>
        <w:tc>
          <w:tcPr>
            <w:tcW w:w="1144" w:type="dxa"/>
            <w:hideMark/>
          </w:tcPr>
          <w:p w14:paraId="6ABB1C1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122.45</w:t>
            </w:r>
          </w:p>
        </w:tc>
        <w:tc>
          <w:tcPr>
            <w:tcW w:w="1055" w:type="dxa"/>
            <w:hideMark/>
          </w:tcPr>
          <w:p w14:paraId="273178CC"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4.00E-06</w:t>
            </w:r>
          </w:p>
        </w:tc>
        <w:tc>
          <w:tcPr>
            <w:tcW w:w="892" w:type="dxa"/>
            <w:hideMark/>
          </w:tcPr>
          <w:p w14:paraId="2FF3E6C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w:t>
            </w:r>
          </w:p>
        </w:tc>
      </w:tr>
      <w:tr w:rsidR="001C3136" w:rsidRPr="00CB5BCC" w14:paraId="3A4FD58B"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43A42633" w14:textId="77777777" w:rsidR="001C3136" w:rsidRPr="00CB5BCC" w:rsidRDefault="001C3136" w:rsidP="001C3136">
            <w:pPr>
              <w:contextualSpacing/>
              <w:rPr>
                <w:b w:val="0"/>
                <w:bCs w:val="0"/>
                <w:sz w:val="20"/>
                <w:szCs w:val="20"/>
              </w:rPr>
            </w:pPr>
            <w:r w:rsidRPr="00CB5BCC">
              <w:rPr>
                <w:b w:val="0"/>
                <w:bCs w:val="0"/>
                <w:sz w:val="20"/>
                <w:szCs w:val="20"/>
              </w:rPr>
              <w:t>Soil.Org</w:t>
            </w:r>
          </w:p>
        </w:tc>
        <w:tc>
          <w:tcPr>
            <w:tcW w:w="933" w:type="dxa"/>
            <w:hideMark/>
          </w:tcPr>
          <w:p w14:paraId="0B5A487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11.16</w:t>
            </w:r>
          </w:p>
        </w:tc>
        <w:tc>
          <w:tcPr>
            <w:tcW w:w="494" w:type="dxa"/>
            <w:hideMark/>
          </w:tcPr>
          <w:p w14:paraId="219B0A8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53F0665D"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w:t>
            </w:r>
          </w:p>
        </w:tc>
        <w:tc>
          <w:tcPr>
            <w:tcW w:w="1144" w:type="dxa"/>
            <w:hideMark/>
          </w:tcPr>
          <w:p w14:paraId="4893DEE4"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0.87</w:t>
            </w:r>
          </w:p>
        </w:tc>
        <w:tc>
          <w:tcPr>
            <w:tcW w:w="1055" w:type="dxa"/>
            <w:hideMark/>
          </w:tcPr>
          <w:p w14:paraId="6BDABA4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0.38</w:t>
            </w:r>
          </w:p>
        </w:tc>
        <w:tc>
          <w:tcPr>
            <w:tcW w:w="892" w:type="dxa"/>
            <w:hideMark/>
          </w:tcPr>
          <w:p w14:paraId="412818E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465098B8"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23C012DC" w14:textId="77777777" w:rsidR="001C3136" w:rsidRPr="00CB5BCC" w:rsidRDefault="001C3136" w:rsidP="001C3136">
            <w:pPr>
              <w:contextualSpacing/>
              <w:rPr>
                <w:b w:val="0"/>
                <w:bCs w:val="0"/>
                <w:sz w:val="20"/>
                <w:szCs w:val="20"/>
              </w:rPr>
            </w:pPr>
            <w:proofErr w:type="spellStart"/>
            <w:r w:rsidRPr="00CB5BCC">
              <w:rPr>
                <w:b w:val="0"/>
                <w:bCs w:val="0"/>
                <w:sz w:val="20"/>
                <w:szCs w:val="20"/>
              </w:rPr>
              <w:t>Soil.Perm</w:t>
            </w:r>
            <w:proofErr w:type="spellEnd"/>
          </w:p>
        </w:tc>
        <w:tc>
          <w:tcPr>
            <w:tcW w:w="933" w:type="dxa"/>
            <w:hideMark/>
          </w:tcPr>
          <w:p w14:paraId="1AA041D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7.92</w:t>
            </w:r>
          </w:p>
        </w:tc>
        <w:tc>
          <w:tcPr>
            <w:tcW w:w="494" w:type="dxa"/>
            <w:hideMark/>
          </w:tcPr>
          <w:p w14:paraId="110A864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5BCD71C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0.13</w:t>
            </w:r>
          </w:p>
        </w:tc>
        <w:tc>
          <w:tcPr>
            <w:tcW w:w="1144" w:type="dxa"/>
            <w:hideMark/>
          </w:tcPr>
          <w:p w14:paraId="7393F84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1.18</w:t>
            </w:r>
          </w:p>
        </w:tc>
        <w:tc>
          <w:tcPr>
            <w:tcW w:w="1055" w:type="dxa"/>
            <w:hideMark/>
          </w:tcPr>
          <w:p w14:paraId="0EA7983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0.31</w:t>
            </w:r>
          </w:p>
        </w:tc>
        <w:tc>
          <w:tcPr>
            <w:tcW w:w="892" w:type="dxa"/>
            <w:hideMark/>
          </w:tcPr>
          <w:p w14:paraId="4E87AEF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4F83620F"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1CFF93E7" w14:textId="77777777" w:rsidR="001C3136" w:rsidRPr="00CB5BCC" w:rsidRDefault="001C3136" w:rsidP="001C3136">
            <w:pPr>
              <w:contextualSpacing/>
              <w:rPr>
                <w:b w:val="0"/>
                <w:bCs w:val="0"/>
                <w:sz w:val="20"/>
                <w:szCs w:val="20"/>
              </w:rPr>
            </w:pPr>
            <w:r w:rsidRPr="00CB5BCC">
              <w:rPr>
                <w:b w:val="0"/>
                <w:bCs w:val="0"/>
                <w:sz w:val="20"/>
                <w:szCs w:val="20"/>
              </w:rPr>
              <w:t>DO</w:t>
            </w:r>
          </w:p>
        </w:tc>
        <w:tc>
          <w:tcPr>
            <w:tcW w:w="933" w:type="dxa"/>
            <w:hideMark/>
          </w:tcPr>
          <w:p w14:paraId="13D9BC3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2.29</w:t>
            </w:r>
          </w:p>
        </w:tc>
        <w:tc>
          <w:tcPr>
            <w:tcW w:w="494" w:type="dxa"/>
            <w:hideMark/>
          </w:tcPr>
          <w:p w14:paraId="231665C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2D4AFD9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0.04</w:t>
            </w:r>
          </w:p>
        </w:tc>
        <w:tc>
          <w:tcPr>
            <w:tcW w:w="1144" w:type="dxa"/>
            <w:hideMark/>
          </w:tcPr>
          <w:p w14:paraId="30EFB7E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0.34</w:t>
            </w:r>
          </w:p>
        </w:tc>
        <w:tc>
          <w:tcPr>
            <w:tcW w:w="1055" w:type="dxa"/>
            <w:hideMark/>
          </w:tcPr>
          <w:p w14:paraId="776F63F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0.57</w:t>
            </w:r>
          </w:p>
        </w:tc>
        <w:tc>
          <w:tcPr>
            <w:tcW w:w="892" w:type="dxa"/>
            <w:hideMark/>
          </w:tcPr>
          <w:p w14:paraId="075B2AB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7A097FD2"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7E55CBA3" w14:textId="77777777" w:rsidR="001C3136" w:rsidRPr="00CB5BCC" w:rsidRDefault="001C3136" w:rsidP="001C3136">
            <w:pPr>
              <w:contextualSpacing/>
              <w:rPr>
                <w:b w:val="0"/>
                <w:bCs w:val="0"/>
                <w:sz w:val="20"/>
                <w:szCs w:val="20"/>
              </w:rPr>
            </w:pPr>
            <w:proofErr w:type="gramStart"/>
            <w:r w:rsidRPr="00CB5BCC">
              <w:rPr>
                <w:b w:val="0"/>
                <w:bCs w:val="0"/>
                <w:sz w:val="20"/>
                <w:szCs w:val="20"/>
              </w:rPr>
              <w:t>ln(</w:t>
            </w:r>
            <w:proofErr w:type="gramEnd"/>
            <w:r w:rsidRPr="00CB5BCC">
              <w:rPr>
                <w:b w:val="0"/>
                <w:bCs w:val="0"/>
                <w:sz w:val="20"/>
                <w:szCs w:val="20"/>
              </w:rPr>
              <w:t>Cond)</w:t>
            </w:r>
          </w:p>
        </w:tc>
        <w:tc>
          <w:tcPr>
            <w:tcW w:w="933" w:type="dxa"/>
            <w:hideMark/>
          </w:tcPr>
          <w:p w14:paraId="3C72258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-15.18</w:t>
            </w:r>
          </w:p>
        </w:tc>
        <w:tc>
          <w:tcPr>
            <w:tcW w:w="494" w:type="dxa"/>
            <w:hideMark/>
          </w:tcPr>
          <w:p w14:paraId="02166285"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2FCE3DD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0.62</w:t>
            </w:r>
          </w:p>
        </w:tc>
        <w:tc>
          <w:tcPr>
            <w:tcW w:w="1144" w:type="dxa"/>
            <w:hideMark/>
          </w:tcPr>
          <w:p w14:paraId="162648E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12.82</w:t>
            </w:r>
          </w:p>
        </w:tc>
        <w:tc>
          <w:tcPr>
            <w:tcW w:w="1055" w:type="dxa"/>
            <w:hideMark/>
          </w:tcPr>
          <w:p w14:paraId="55C8A04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0.01</w:t>
            </w:r>
          </w:p>
        </w:tc>
        <w:tc>
          <w:tcPr>
            <w:tcW w:w="892" w:type="dxa"/>
            <w:hideMark/>
          </w:tcPr>
          <w:p w14:paraId="0CBAEC5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w:t>
            </w:r>
          </w:p>
        </w:tc>
      </w:tr>
      <w:tr w:rsidR="001C3136" w:rsidRPr="00CB5BCC" w14:paraId="601F6C6F"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979A0A9" w14:textId="77777777" w:rsidR="001C3136" w:rsidRPr="00CB5BCC" w:rsidRDefault="001C3136" w:rsidP="001C3136">
            <w:pPr>
              <w:contextualSpacing/>
              <w:rPr>
                <w:b w:val="0"/>
                <w:bCs w:val="0"/>
                <w:sz w:val="20"/>
                <w:szCs w:val="20"/>
              </w:rPr>
            </w:pPr>
            <w:proofErr w:type="gramStart"/>
            <w:r w:rsidRPr="00CB5BCC">
              <w:rPr>
                <w:b w:val="0"/>
                <w:bCs w:val="0"/>
                <w:sz w:val="20"/>
                <w:szCs w:val="20"/>
              </w:rPr>
              <w:t>Ln(</w:t>
            </w:r>
            <w:proofErr w:type="gramEnd"/>
            <w:r w:rsidRPr="00CB5BCC">
              <w:rPr>
                <w:b w:val="0"/>
                <w:bCs w:val="0"/>
                <w:sz w:val="20"/>
                <w:szCs w:val="20"/>
              </w:rPr>
              <w:t>NO3-)</w:t>
            </w:r>
          </w:p>
        </w:tc>
        <w:tc>
          <w:tcPr>
            <w:tcW w:w="933" w:type="dxa"/>
            <w:hideMark/>
          </w:tcPr>
          <w:p w14:paraId="2A15598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3.82</w:t>
            </w:r>
          </w:p>
        </w:tc>
        <w:tc>
          <w:tcPr>
            <w:tcW w:w="494" w:type="dxa"/>
            <w:hideMark/>
          </w:tcPr>
          <w:p w14:paraId="1018334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0B73530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0.03</w:t>
            </w:r>
          </w:p>
        </w:tc>
        <w:tc>
          <w:tcPr>
            <w:tcW w:w="1144" w:type="dxa"/>
            <w:hideMark/>
          </w:tcPr>
          <w:p w14:paraId="6245FF0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0.29</w:t>
            </w:r>
          </w:p>
        </w:tc>
        <w:tc>
          <w:tcPr>
            <w:tcW w:w="1055" w:type="dxa"/>
            <w:hideMark/>
          </w:tcPr>
          <w:p w14:paraId="3255793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0.6</w:t>
            </w:r>
          </w:p>
        </w:tc>
        <w:tc>
          <w:tcPr>
            <w:tcW w:w="892" w:type="dxa"/>
            <w:hideMark/>
          </w:tcPr>
          <w:p w14:paraId="1417623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4349E0E8"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308FCEB8" w14:textId="77777777" w:rsidR="001C3136" w:rsidRPr="00CB5BCC" w:rsidRDefault="001C3136" w:rsidP="001C3136">
            <w:pPr>
              <w:contextualSpacing/>
              <w:rPr>
                <w:b w:val="0"/>
                <w:bCs w:val="0"/>
                <w:sz w:val="20"/>
                <w:szCs w:val="20"/>
              </w:rPr>
            </w:pPr>
            <w:r w:rsidRPr="00CB5BCC">
              <w:rPr>
                <w:b w:val="0"/>
                <w:bCs w:val="0"/>
                <w:sz w:val="20"/>
                <w:szCs w:val="20"/>
              </w:rPr>
              <w:t>NH4+</w:t>
            </w:r>
          </w:p>
        </w:tc>
        <w:tc>
          <w:tcPr>
            <w:tcW w:w="933" w:type="dxa"/>
            <w:hideMark/>
          </w:tcPr>
          <w:p w14:paraId="17FA2E0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-150.58</w:t>
            </w:r>
          </w:p>
        </w:tc>
        <w:tc>
          <w:tcPr>
            <w:tcW w:w="494" w:type="dxa"/>
            <w:hideMark/>
          </w:tcPr>
          <w:p w14:paraId="73C3A8F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3434F17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0.23</w:t>
            </w:r>
          </w:p>
        </w:tc>
        <w:tc>
          <w:tcPr>
            <w:tcW w:w="1144" w:type="dxa"/>
            <w:hideMark/>
          </w:tcPr>
          <w:p w14:paraId="6E1FC92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2.41</w:t>
            </w:r>
          </w:p>
        </w:tc>
        <w:tc>
          <w:tcPr>
            <w:tcW w:w="1055" w:type="dxa"/>
            <w:hideMark/>
          </w:tcPr>
          <w:p w14:paraId="5473D69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0.16</w:t>
            </w:r>
          </w:p>
        </w:tc>
        <w:tc>
          <w:tcPr>
            <w:tcW w:w="892" w:type="dxa"/>
            <w:hideMark/>
          </w:tcPr>
          <w:p w14:paraId="7AFC7CB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1E706A2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4460F82" w14:textId="77777777" w:rsidR="001C3136" w:rsidRPr="00CB5BCC" w:rsidRDefault="001C3136" w:rsidP="001C3136">
            <w:pPr>
              <w:contextualSpacing/>
              <w:rPr>
                <w:b w:val="0"/>
                <w:bCs w:val="0"/>
                <w:sz w:val="20"/>
                <w:szCs w:val="20"/>
              </w:rPr>
            </w:pPr>
            <w:r w:rsidRPr="00CB5BCC">
              <w:rPr>
                <w:b w:val="0"/>
                <w:bCs w:val="0"/>
                <w:sz w:val="20"/>
                <w:szCs w:val="20"/>
              </w:rPr>
              <w:t>PET</w:t>
            </w:r>
          </w:p>
        </w:tc>
        <w:tc>
          <w:tcPr>
            <w:tcW w:w="933" w:type="dxa"/>
            <w:hideMark/>
          </w:tcPr>
          <w:p w14:paraId="0ECD9EE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-0.53</w:t>
            </w:r>
          </w:p>
        </w:tc>
        <w:tc>
          <w:tcPr>
            <w:tcW w:w="494" w:type="dxa"/>
            <w:hideMark/>
          </w:tcPr>
          <w:p w14:paraId="0156ECD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7EC9193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0.87</w:t>
            </w:r>
          </w:p>
        </w:tc>
        <w:tc>
          <w:tcPr>
            <w:tcW w:w="1144" w:type="dxa"/>
            <w:hideMark/>
          </w:tcPr>
          <w:p w14:paraId="03DA6C9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52.49</w:t>
            </w:r>
          </w:p>
        </w:tc>
        <w:tc>
          <w:tcPr>
            <w:tcW w:w="1055" w:type="dxa"/>
            <w:hideMark/>
          </w:tcPr>
          <w:p w14:paraId="6D85A99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8.90E-05</w:t>
            </w:r>
          </w:p>
        </w:tc>
        <w:tc>
          <w:tcPr>
            <w:tcW w:w="892" w:type="dxa"/>
            <w:hideMark/>
          </w:tcPr>
          <w:p w14:paraId="3BC8B91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w:t>
            </w:r>
          </w:p>
        </w:tc>
      </w:tr>
      <w:tr w:rsidR="001C3136" w:rsidRPr="00CB5BCC" w14:paraId="6CBEADF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9A58E72" w14:textId="77777777" w:rsidR="001C3136" w:rsidRPr="00CB5BCC" w:rsidRDefault="001C3136" w:rsidP="001C3136">
            <w:pPr>
              <w:contextualSpacing/>
              <w:rPr>
                <w:b w:val="0"/>
                <w:bCs w:val="0"/>
                <w:sz w:val="20"/>
                <w:szCs w:val="20"/>
              </w:rPr>
            </w:pPr>
            <w:r w:rsidRPr="00CB5BCC">
              <w:rPr>
                <w:b w:val="0"/>
                <w:bCs w:val="0"/>
                <w:sz w:val="20"/>
                <w:szCs w:val="20"/>
              </w:rPr>
              <w:t>pH</w:t>
            </w:r>
          </w:p>
        </w:tc>
        <w:tc>
          <w:tcPr>
            <w:tcW w:w="933" w:type="dxa"/>
            <w:hideMark/>
          </w:tcPr>
          <w:p w14:paraId="3F56864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-9.95</w:t>
            </w:r>
          </w:p>
        </w:tc>
        <w:tc>
          <w:tcPr>
            <w:tcW w:w="494" w:type="dxa"/>
            <w:hideMark/>
          </w:tcPr>
          <w:p w14:paraId="756B1E7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297CF46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0.04</w:t>
            </w:r>
          </w:p>
        </w:tc>
        <w:tc>
          <w:tcPr>
            <w:tcW w:w="1144" w:type="dxa"/>
            <w:hideMark/>
          </w:tcPr>
          <w:p w14:paraId="39B800C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0.34</w:t>
            </w:r>
          </w:p>
        </w:tc>
        <w:tc>
          <w:tcPr>
            <w:tcW w:w="1055" w:type="dxa"/>
            <w:hideMark/>
          </w:tcPr>
          <w:p w14:paraId="6302E6C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0.58</w:t>
            </w:r>
          </w:p>
        </w:tc>
        <w:tc>
          <w:tcPr>
            <w:tcW w:w="892" w:type="dxa"/>
            <w:hideMark/>
          </w:tcPr>
          <w:p w14:paraId="015D20C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6FEDBE87"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6A247707" w14:textId="77777777" w:rsidR="001C3136" w:rsidRPr="00CB5BCC" w:rsidRDefault="001C3136" w:rsidP="001C3136">
            <w:pPr>
              <w:contextualSpacing/>
              <w:rPr>
                <w:b w:val="0"/>
                <w:bCs w:val="0"/>
                <w:sz w:val="20"/>
                <w:szCs w:val="20"/>
              </w:rPr>
            </w:pPr>
            <w:proofErr w:type="spellStart"/>
            <w:proofErr w:type="gramStart"/>
            <w:r w:rsidRPr="00CB5BCC">
              <w:rPr>
                <w:b w:val="0"/>
                <w:bCs w:val="0"/>
                <w:sz w:val="20"/>
                <w:szCs w:val="20"/>
              </w:rPr>
              <w:t>T.water</w:t>
            </w:r>
            <w:proofErr w:type="spellEnd"/>
            <w:proofErr w:type="gramEnd"/>
          </w:p>
        </w:tc>
        <w:tc>
          <w:tcPr>
            <w:tcW w:w="933" w:type="dxa"/>
            <w:hideMark/>
          </w:tcPr>
          <w:p w14:paraId="13F749F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-3.28</w:t>
            </w:r>
          </w:p>
        </w:tc>
        <w:tc>
          <w:tcPr>
            <w:tcW w:w="494" w:type="dxa"/>
            <w:hideMark/>
          </w:tcPr>
          <w:p w14:paraId="10DE782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41B54D8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0.25</w:t>
            </w:r>
          </w:p>
        </w:tc>
        <w:tc>
          <w:tcPr>
            <w:tcW w:w="1144" w:type="dxa"/>
            <w:hideMark/>
          </w:tcPr>
          <w:p w14:paraId="636D406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2.63</w:t>
            </w:r>
          </w:p>
        </w:tc>
        <w:tc>
          <w:tcPr>
            <w:tcW w:w="1055" w:type="dxa"/>
            <w:hideMark/>
          </w:tcPr>
          <w:p w14:paraId="714CF7B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0.14</w:t>
            </w:r>
          </w:p>
        </w:tc>
        <w:tc>
          <w:tcPr>
            <w:tcW w:w="892" w:type="dxa"/>
            <w:hideMark/>
          </w:tcPr>
          <w:p w14:paraId="30C77C0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5451384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EB344C5" w14:textId="77777777" w:rsidR="001C3136" w:rsidRPr="00CB5BCC" w:rsidRDefault="001C3136" w:rsidP="001C3136">
            <w:pPr>
              <w:contextualSpacing/>
              <w:rPr>
                <w:b w:val="0"/>
                <w:bCs w:val="0"/>
                <w:sz w:val="20"/>
                <w:szCs w:val="20"/>
              </w:rPr>
            </w:pPr>
            <w:r w:rsidRPr="00CB5BCC">
              <w:rPr>
                <w:b w:val="0"/>
                <w:bCs w:val="0"/>
                <w:sz w:val="20"/>
                <w:szCs w:val="20"/>
              </w:rPr>
              <w:t>Turbidity</w:t>
            </w:r>
          </w:p>
        </w:tc>
        <w:tc>
          <w:tcPr>
            <w:tcW w:w="933" w:type="dxa"/>
            <w:hideMark/>
          </w:tcPr>
          <w:p w14:paraId="0E61F9A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1.03</w:t>
            </w:r>
          </w:p>
        </w:tc>
        <w:tc>
          <w:tcPr>
            <w:tcW w:w="494" w:type="dxa"/>
            <w:hideMark/>
          </w:tcPr>
          <w:p w14:paraId="5FB27AF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5D23472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0.27</w:t>
            </w:r>
          </w:p>
        </w:tc>
        <w:tc>
          <w:tcPr>
            <w:tcW w:w="1144" w:type="dxa"/>
            <w:hideMark/>
          </w:tcPr>
          <w:p w14:paraId="2D6D16E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2.94</w:t>
            </w:r>
          </w:p>
        </w:tc>
        <w:tc>
          <w:tcPr>
            <w:tcW w:w="1055" w:type="dxa"/>
            <w:hideMark/>
          </w:tcPr>
          <w:p w14:paraId="4D1397AB"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0.12</w:t>
            </w:r>
          </w:p>
        </w:tc>
        <w:tc>
          <w:tcPr>
            <w:tcW w:w="892" w:type="dxa"/>
            <w:hideMark/>
          </w:tcPr>
          <w:p w14:paraId="03AE647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207C3735"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4AE87F64" w14:textId="77777777" w:rsidR="001C3136" w:rsidRPr="00CB5BCC" w:rsidRDefault="001C3136" w:rsidP="001C3136">
            <w:pPr>
              <w:contextualSpacing/>
              <w:rPr>
                <w:b w:val="0"/>
                <w:bCs w:val="0"/>
                <w:sz w:val="20"/>
                <w:szCs w:val="20"/>
              </w:rPr>
            </w:pPr>
            <w:proofErr w:type="spellStart"/>
            <w:r w:rsidRPr="00CB5BCC">
              <w:rPr>
                <w:b w:val="0"/>
                <w:bCs w:val="0"/>
                <w:sz w:val="20"/>
                <w:szCs w:val="20"/>
              </w:rPr>
              <w:t>Bank.H</w:t>
            </w:r>
            <w:proofErr w:type="spellEnd"/>
          </w:p>
        </w:tc>
        <w:tc>
          <w:tcPr>
            <w:tcW w:w="933" w:type="dxa"/>
            <w:hideMark/>
          </w:tcPr>
          <w:p w14:paraId="546BEE6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-14.13</w:t>
            </w:r>
          </w:p>
        </w:tc>
        <w:tc>
          <w:tcPr>
            <w:tcW w:w="494" w:type="dxa"/>
            <w:hideMark/>
          </w:tcPr>
          <w:p w14:paraId="4BA4CAE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0C095E6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0.02</w:t>
            </w:r>
          </w:p>
        </w:tc>
        <w:tc>
          <w:tcPr>
            <w:tcW w:w="1144" w:type="dxa"/>
            <w:hideMark/>
          </w:tcPr>
          <w:p w14:paraId="5E76943D"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0.16</w:t>
            </w:r>
          </w:p>
        </w:tc>
        <w:tc>
          <w:tcPr>
            <w:tcW w:w="1055" w:type="dxa"/>
            <w:hideMark/>
          </w:tcPr>
          <w:p w14:paraId="0621E2A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0.7</w:t>
            </w:r>
          </w:p>
        </w:tc>
        <w:tc>
          <w:tcPr>
            <w:tcW w:w="892" w:type="dxa"/>
            <w:hideMark/>
          </w:tcPr>
          <w:p w14:paraId="5D01934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6261C3B7"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85E9E01" w14:textId="77777777" w:rsidR="001C3136" w:rsidRPr="00CB5BCC" w:rsidRDefault="001C3136" w:rsidP="001C3136">
            <w:pPr>
              <w:contextualSpacing/>
              <w:rPr>
                <w:b w:val="0"/>
                <w:bCs w:val="0"/>
                <w:sz w:val="20"/>
                <w:szCs w:val="20"/>
              </w:rPr>
            </w:pPr>
            <w:r w:rsidRPr="00CB5BCC">
              <w:rPr>
                <w:b w:val="0"/>
                <w:bCs w:val="0"/>
                <w:sz w:val="20"/>
                <w:szCs w:val="20"/>
              </w:rPr>
              <w:t>Canopy</w:t>
            </w:r>
          </w:p>
        </w:tc>
        <w:tc>
          <w:tcPr>
            <w:tcW w:w="933" w:type="dxa"/>
            <w:hideMark/>
          </w:tcPr>
          <w:p w14:paraId="40E07D95"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w:t>
            </w:r>
          </w:p>
        </w:tc>
        <w:tc>
          <w:tcPr>
            <w:tcW w:w="494" w:type="dxa"/>
            <w:hideMark/>
          </w:tcPr>
          <w:p w14:paraId="7F3E823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1C163D9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0.23</w:t>
            </w:r>
          </w:p>
        </w:tc>
        <w:tc>
          <w:tcPr>
            <w:tcW w:w="1144" w:type="dxa"/>
            <w:hideMark/>
          </w:tcPr>
          <w:p w14:paraId="1C4599F5"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2.43</w:t>
            </w:r>
          </w:p>
        </w:tc>
        <w:tc>
          <w:tcPr>
            <w:tcW w:w="1055" w:type="dxa"/>
            <w:hideMark/>
          </w:tcPr>
          <w:p w14:paraId="3530062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0.16</w:t>
            </w:r>
          </w:p>
        </w:tc>
        <w:tc>
          <w:tcPr>
            <w:tcW w:w="892" w:type="dxa"/>
            <w:hideMark/>
          </w:tcPr>
          <w:p w14:paraId="0E68B7D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7BB6C6D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B9E330C" w14:textId="77777777" w:rsidR="001C3136" w:rsidRPr="00CB5BCC" w:rsidRDefault="001C3136" w:rsidP="001C3136">
            <w:pPr>
              <w:contextualSpacing/>
              <w:rPr>
                <w:b w:val="0"/>
                <w:bCs w:val="0"/>
                <w:sz w:val="20"/>
                <w:szCs w:val="20"/>
              </w:rPr>
            </w:pPr>
            <w:r w:rsidRPr="00CB5BCC">
              <w:rPr>
                <w:b w:val="0"/>
                <w:bCs w:val="0"/>
                <w:sz w:val="20"/>
                <w:szCs w:val="20"/>
              </w:rPr>
              <w:t>d50</w:t>
            </w:r>
          </w:p>
        </w:tc>
        <w:tc>
          <w:tcPr>
            <w:tcW w:w="933" w:type="dxa"/>
            <w:hideMark/>
          </w:tcPr>
          <w:p w14:paraId="5F193EF4"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-0.06</w:t>
            </w:r>
          </w:p>
        </w:tc>
        <w:tc>
          <w:tcPr>
            <w:tcW w:w="494" w:type="dxa"/>
            <w:hideMark/>
          </w:tcPr>
          <w:p w14:paraId="6691108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6634B90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w:t>
            </w:r>
          </w:p>
        </w:tc>
        <w:tc>
          <w:tcPr>
            <w:tcW w:w="1144" w:type="dxa"/>
            <w:hideMark/>
          </w:tcPr>
          <w:p w14:paraId="0FAA35A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0.01</w:t>
            </w:r>
          </w:p>
        </w:tc>
        <w:tc>
          <w:tcPr>
            <w:tcW w:w="1055" w:type="dxa"/>
            <w:hideMark/>
          </w:tcPr>
          <w:p w14:paraId="0FD91CC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0.92</w:t>
            </w:r>
          </w:p>
        </w:tc>
        <w:tc>
          <w:tcPr>
            <w:tcW w:w="892" w:type="dxa"/>
            <w:hideMark/>
          </w:tcPr>
          <w:p w14:paraId="1732320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236E9821"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2DF6B65E" w14:textId="77777777" w:rsidR="001C3136" w:rsidRPr="00CB5BCC" w:rsidRDefault="001C3136" w:rsidP="001C3136">
            <w:pPr>
              <w:contextualSpacing/>
              <w:rPr>
                <w:b w:val="0"/>
                <w:bCs w:val="0"/>
                <w:sz w:val="20"/>
                <w:szCs w:val="20"/>
              </w:rPr>
            </w:pPr>
            <w:proofErr w:type="spellStart"/>
            <w:r w:rsidRPr="00CB5BCC">
              <w:rPr>
                <w:b w:val="0"/>
                <w:bCs w:val="0"/>
                <w:sz w:val="20"/>
                <w:szCs w:val="20"/>
              </w:rPr>
              <w:t>Rosgen</w:t>
            </w:r>
            <w:proofErr w:type="spellEnd"/>
          </w:p>
        </w:tc>
        <w:tc>
          <w:tcPr>
            <w:tcW w:w="933" w:type="dxa"/>
            <w:hideMark/>
          </w:tcPr>
          <w:p w14:paraId="6CBEF7A8"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0.42</w:t>
            </w:r>
          </w:p>
        </w:tc>
        <w:tc>
          <w:tcPr>
            <w:tcW w:w="494" w:type="dxa"/>
            <w:hideMark/>
          </w:tcPr>
          <w:p w14:paraId="752FDB1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47F60E1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0.01</w:t>
            </w:r>
          </w:p>
        </w:tc>
        <w:tc>
          <w:tcPr>
            <w:tcW w:w="1144" w:type="dxa"/>
            <w:hideMark/>
          </w:tcPr>
          <w:p w14:paraId="4587CD3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0.04</w:t>
            </w:r>
          </w:p>
        </w:tc>
        <w:tc>
          <w:tcPr>
            <w:tcW w:w="1055" w:type="dxa"/>
            <w:hideMark/>
          </w:tcPr>
          <w:p w14:paraId="05D7B12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0.84</w:t>
            </w:r>
          </w:p>
        </w:tc>
        <w:tc>
          <w:tcPr>
            <w:tcW w:w="892" w:type="dxa"/>
            <w:hideMark/>
          </w:tcPr>
          <w:p w14:paraId="3EB43C0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bl>
    <w:p w14:paraId="4EBB9724" w14:textId="5F4B5570" w:rsidR="00CB5BCC" w:rsidRPr="00B22D3D" w:rsidRDefault="00CB5BCC" w:rsidP="009A7FCE">
      <w:pPr>
        <w:spacing w:line="480" w:lineRule="auto"/>
        <w:contextualSpacing/>
      </w:pPr>
      <w:r>
        <w:t>Table 8. Linear Regression</w:t>
      </w:r>
      <w:r w:rsidR="001C3136">
        <w:t>s</w:t>
      </w:r>
      <w:r>
        <w:t xml:space="preserve"> </w:t>
      </w:r>
      <w:r w:rsidR="000F2C0D">
        <w:t xml:space="preserve">analysis of </w:t>
      </w:r>
      <w:r w:rsidR="00DB3380">
        <w:t>annual precipitation</w:t>
      </w:r>
      <w:r w:rsidR="001C3136">
        <w:t xml:space="preserve"> (AP)</w:t>
      </w:r>
      <w:r w:rsidR="00DB3380">
        <w:t xml:space="preserve"> versus environmental predictors</w:t>
      </w:r>
      <w:r w:rsidR="000F2C0D">
        <w:t xml:space="preserve">. </w:t>
      </w:r>
    </w:p>
    <w:p w14:paraId="777A8FC6" w14:textId="77777777" w:rsidR="00CB5BCC" w:rsidRDefault="00CB5BCC" w:rsidP="009A7FCE">
      <w:pPr>
        <w:spacing w:line="480" w:lineRule="auto"/>
        <w:contextualSpacing/>
      </w:pPr>
    </w:p>
    <w:p w14:paraId="648B9BB4" w14:textId="239CF4C7" w:rsidR="00AB7FBD" w:rsidRDefault="00AB7FBD" w:rsidP="009A7FCE">
      <w:pPr>
        <w:spacing w:line="480" w:lineRule="auto"/>
        <w:contextualSpacing/>
      </w:pPr>
    </w:p>
    <w:p w14:paraId="68BB18D7" w14:textId="4361345E" w:rsidR="00B22D3D" w:rsidRDefault="00B22D3D" w:rsidP="009A7FCE">
      <w:pPr>
        <w:spacing w:line="480" w:lineRule="auto"/>
        <w:contextualSpacing/>
      </w:pPr>
      <w:r w:rsidRPr="00B22D3D">
        <w:rPr>
          <w:noProof/>
        </w:rPr>
        <w:lastRenderedPageBreak/>
        <w:drawing>
          <wp:inline distT="0" distB="0" distL="0" distR="0" wp14:anchorId="5433E582" wp14:editId="48FAF724">
            <wp:extent cx="5943600" cy="6533515"/>
            <wp:effectExtent l="0" t="0" r="0" b="635"/>
            <wp:docPr id="3" name="Picture 2">
              <a:extLst xmlns:a="http://schemas.openxmlformats.org/drawingml/2006/main">
                <a:ext uri="{FF2B5EF4-FFF2-40B4-BE49-F238E27FC236}">
                  <a16:creationId xmlns:a16="http://schemas.microsoft.com/office/drawing/2014/main" id="{601CEE60-35E5-40D8-835A-CB5D196DB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1CEE60-35E5-40D8-835A-CB5D196DB80B}"/>
                        </a:ext>
                      </a:extLst>
                    </pic:cNvPr>
                    <pic:cNvPicPr>
                      <a:picLocks noChangeAspect="1"/>
                    </pic:cNvPicPr>
                  </pic:nvPicPr>
                  <pic:blipFill>
                    <a:blip r:embed="rId12"/>
                    <a:stretch>
                      <a:fillRect/>
                    </a:stretch>
                  </pic:blipFill>
                  <pic:spPr>
                    <a:xfrm>
                      <a:off x="0" y="0"/>
                      <a:ext cx="5943600" cy="6533515"/>
                    </a:xfrm>
                    <a:prstGeom prst="rect">
                      <a:avLst/>
                    </a:prstGeom>
                  </pic:spPr>
                </pic:pic>
              </a:graphicData>
            </a:graphic>
          </wp:inline>
        </w:drawing>
      </w:r>
    </w:p>
    <w:p w14:paraId="3F9E6138" w14:textId="2727413A" w:rsidR="00B22D3D" w:rsidRDefault="00B22D3D" w:rsidP="00B22D3D">
      <w:pPr>
        <w:spacing w:line="480" w:lineRule="auto"/>
        <w:contextualSpacing/>
      </w:pPr>
      <w:r>
        <w:t xml:space="preserve">Figure 2. </w:t>
      </w:r>
      <w:r w:rsidRPr="00B22D3D">
        <w:t>Strongest relationships between environmental variables (a-f) Fish Shannon Diversity, (</w:t>
      </w:r>
      <w:proofErr w:type="spellStart"/>
      <w:proofErr w:type="gramStart"/>
      <w:r w:rsidRPr="00B22D3D">
        <w:t>h,i</w:t>
      </w:r>
      <w:proofErr w:type="spellEnd"/>
      <w:proofErr w:type="gramEnd"/>
      <w:r w:rsidRPr="00B22D3D">
        <w:t xml:space="preserve">) Fish Rarified Richness, (f) Invertebrate Shannon Diversity, (j-l) Annual Precipitation. </w:t>
      </w:r>
    </w:p>
    <w:p w14:paraId="27FE097E" w14:textId="7A3B126D" w:rsidR="00140764" w:rsidRDefault="00140764" w:rsidP="00B22D3D">
      <w:pPr>
        <w:spacing w:line="480" w:lineRule="auto"/>
        <w:contextualSpacing/>
      </w:pPr>
    </w:p>
    <w:p w14:paraId="473EC799" w14:textId="77777777" w:rsidR="00140764" w:rsidRDefault="00140764" w:rsidP="00B22D3D">
      <w:pPr>
        <w:spacing w:line="480" w:lineRule="auto"/>
        <w:contextualSpacing/>
      </w:pPr>
    </w:p>
    <w:tbl>
      <w:tblPr>
        <w:tblStyle w:val="PlainTable4"/>
        <w:tblW w:w="0" w:type="auto"/>
        <w:tblLook w:val="04A0" w:firstRow="1" w:lastRow="0" w:firstColumn="1" w:lastColumn="0" w:noHBand="0" w:noVBand="1"/>
      </w:tblPr>
      <w:tblGrid>
        <w:gridCol w:w="1408"/>
        <w:gridCol w:w="1087"/>
        <w:gridCol w:w="805"/>
        <w:gridCol w:w="960"/>
        <w:gridCol w:w="1420"/>
        <w:gridCol w:w="960"/>
        <w:gridCol w:w="960"/>
      </w:tblGrid>
      <w:tr w:rsidR="00DB3380" w:rsidRPr="00DB3380" w14:paraId="47D47E0A" w14:textId="77777777" w:rsidTr="00DB338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300" w:type="dxa"/>
            <w:gridSpan w:val="3"/>
            <w:tcBorders>
              <w:bottom w:val="single" w:sz="4" w:space="0" w:color="auto"/>
            </w:tcBorders>
            <w:noWrap/>
            <w:hideMark/>
          </w:tcPr>
          <w:p w14:paraId="756790EA" w14:textId="77777777" w:rsidR="00DB3380" w:rsidRPr="00DB3380" w:rsidRDefault="00DB3380" w:rsidP="00DB3380">
            <w:pPr>
              <w:contextualSpacing/>
              <w:rPr>
                <w:sz w:val="20"/>
                <w:szCs w:val="20"/>
              </w:rPr>
            </w:pPr>
            <w:r w:rsidRPr="00DB3380">
              <w:rPr>
                <w:sz w:val="20"/>
                <w:szCs w:val="20"/>
              </w:rPr>
              <w:lastRenderedPageBreak/>
              <w:t>Rarified Richness - Fish</w:t>
            </w:r>
          </w:p>
        </w:tc>
        <w:tc>
          <w:tcPr>
            <w:tcW w:w="960" w:type="dxa"/>
            <w:tcBorders>
              <w:bottom w:val="single" w:sz="4" w:space="0" w:color="auto"/>
            </w:tcBorders>
            <w:noWrap/>
            <w:hideMark/>
          </w:tcPr>
          <w:p w14:paraId="212F5D64"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1420" w:type="dxa"/>
            <w:tcBorders>
              <w:bottom w:val="single" w:sz="4" w:space="0" w:color="auto"/>
            </w:tcBorders>
            <w:noWrap/>
            <w:hideMark/>
          </w:tcPr>
          <w:p w14:paraId="311E8CE3"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960" w:type="dxa"/>
            <w:tcBorders>
              <w:bottom w:val="single" w:sz="4" w:space="0" w:color="auto"/>
            </w:tcBorders>
            <w:noWrap/>
            <w:hideMark/>
          </w:tcPr>
          <w:p w14:paraId="7C0FA5D8"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960" w:type="dxa"/>
            <w:tcBorders>
              <w:bottom w:val="single" w:sz="4" w:space="0" w:color="auto"/>
            </w:tcBorders>
            <w:noWrap/>
            <w:hideMark/>
          </w:tcPr>
          <w:p w14:paraId="7F5A574F"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r>
      <w:tr w:rsidR="00DB3380" w:rsidRPr="00DB3380" w14:paraId="29820748" w14:textId="77777777" w:rsidTr="00DB338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08" w:type="dxa"/>
            <w:tcBorders>
              <w:top w:val="single" w:sz="4" w:space="0" w:color="auto"/>
            </w:tcBorders>
            <w:noWrap/>
            <w:hideMark/>
          </w:tcPr>
          <w:p w14:paraId="3DF427B7" w14:textId="77777777" w:rsidR="00DB3380" w:rsidRPr="00DB3380" w:rsidRDefault="00DB3380" w:rsidP="00DB3380">
            <w:pPr>
              <w:contextualSpacing/>
              <w:rPr>
                <w:b w:val="0"/>
                <w:bCs w:val="0"/>
                <w:sz w:val="20"/>
                <w:szCs w:val="20"/>
              </w:rPr>
            </w:pPr>
            <w:r w:rsidRPr="00DB3380">
              <w:rPr>
                <w:b w:val="0"/>
                <w:bCs w:val="0"/>
                <w:sz w:val="20"/>
                <w:szCs w:val="20"/>
              </w:rPr>
              <w:t>Predictor</w:t>
            </w:r>
          </w:p>
        </w:tc>
        <w:tc>
          <w:tcPr>
            <w:tcW w:w="1087" w:type="dxa"/>
            <w:tcBorders>
              <w:top w:val="single" w:sz="4" w:space="0" w:color="auto"/>
            </w:tcBorders>
            <w:noWrap/>
            <w:hideMark/>
          </w:tcPr>
          <w:p w14:paraId="5AA4686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Slope</w:t>
            </w:r>
          </w:p>
        </w:tc>
        <w:tc>
          <w:tcPr>
            <w:tcW w:w="805" w:type="dxa"/>
            <w:tcBorders>
              <w:top w:val="single" w:sz="4" w:space="0" w:color="auto"/>
            </w:tcBorders>
            <w:noWrap/>
            <w:hideMark/>
          </w:tcPr>
          <w:p w14:paraId="704617D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df</w:t>
            </w:r>
          </w:p>
        </w:tc>
        <w:tc>
          <w:tcPr>
            <w:tcW w:w="960" w:type="dxa"/>
            <w:tcBorders>
              <w:top w:val="single" w:sz="4" w:space="0" w:color="auto"/>
            </w:tcBorders>
            <w:noWrap/>
            <w:hideMark/>
          </w:tcPr>
          <w:p w14:paraId="4C0DD74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R</w:t>
            </w:r>
            <w:r w:rsidRPr="00DB3380">
              <w:rPr>
                <w:sz w:val="20"/>
                <w:szCs w:val="20"/>
                <w:vertAlign w:val="superscript"/>
              </w:rPr>
              <w:t>2</w:t>
            </w:r>
          </w:p>
        </w:tc>
        <w:tc>
          <w:tcPr>
            <w:tcW w:w="1420" w:type="dxa"/>
            <w:tcBorders>
              <w:top w:val="single" w:sz="4" w:space="0" w:color="auto"/>
            </w:tcBorders>
            <w:noWrap/>
            <w:hideMark/>
          </w:tcPr>
          <w:p w14:paraId="4A083A3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F statistic</w:t>
            </w:r>
          </w:p>
        </w:tc>
        <w:tc>
          <w:tcPr>
            <w:tcW w:w="960" w:type="dxa"/>
            <w:tcBorders>
              <w:top w:val="single" w:sz="4" w:space="0" w:color="auto"/>
            </w:tcBorders>
            <w:noWrap/>
            <w:hideMark/>
          </w:tcPr>
          <w:p w14:paraId="38AE737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i/>
                <w:iCs/>
                <w:sz w:val="20"/>
                <w:szCs w:val="20"/>
              </w:rPr>
              <w:t>p-</w:t>
            </w:r>
            <w:r w:rsidRPr="00DB3380">
              <w:rPr>
                <w:sz w:val="20"/>
                <w:szCs w:val="20"/>
              </w:rPr>
              <w:t>value</w:t>
            </w:r>
          </w:p>
        </w:tc>
        <w:tc>
          <w:tcPr>
            <w:tcW w:w="960" w:type="dxa"/>
            <w:tcBorders>
              <w:top w:val="single" w:sz="4" w:space="0" w:color="auto"/>
            </w:tcBorders>
            <w:noWrap/>
            <w:hideMark/>
          </w:tcPr>
          <w:p w14:paraId="1790CFD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i/>
                <w:iCs/>
                <w:sz w:val="20"/>
                <w:szCs w:val="20"/>
              </w:rPr>
              <w:t>p</w:t>
            </w:r>
            <w:r w:rsidRPr="00DB3380">
              <w:rPr>
                <w:sz w:val="20"/>
                <w:szCs w:val="20"/>
              </w:rPr>
              <w:t xml:space="preserve"> &lt; .05</w:t>
            </w:r>
          </w:p>
        </w:tc>
      </w:tr>
      <w:tr w:rsidR="00DB3380" w:rsidRPr="00DB3380" w14:paraId="7E04B339"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7C5E1405" w14:textId="77777777" w:rsidR="00DB3380" w:rsidRPr="00DB3380" w:rsidRDefault="00DB3380" w:rsidP="00DB3380">
            <w:pPr>
              <w:contextualSpacing/>
              <w:rPr>
                <w:b w:val="0"/>
                <w:bCs w:val="0"/>
                <w:sz w:val="20"/>
                <w:szCs w:val="20"/>
              </w:rPr>
            </w:pPr>
            <w:r w:rsidRPr="00DB3380">
              <w:rPr>
                <w:b w:val="0"/>
                <w:bCs w:val="0"/>
                <w:sz w:val="20"/>
                <w:szCs w:val="20"/>
              </w:rPr>
              <w:t>PET</w:t>
            </w:r>
          </w:p>
        </w:tc>
        <w:tc>
          <w:tcPr>
            <w:tcW w:w="1087" w:type="dxa"/>
            <w:noWrap/>
            <w:hideMark/>
          </w:tcPr>
          <w:p w14:paraId="4032ECD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-0.021</w:t>
            </w:r>
          </w:p>
        </w:tc>
        <w:tc>
          <w:tcPr>
            <w:tcW w:w="805" w:type="dxa"/>
            <w:noWrap/>
            <w:hideMark/>
          </w:tcPr>
          <w:p w14:paraId="7CB5CD9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659D555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0.268</w:t>
            </w:r>
          </w:p>
        </w:tc>
        <w:tc>
          <w:tcPr>
            <w:tcW w:w="1420" w:type="dxa"/>
            <w:noWrap/>
            <w:hideMark/>
          </w:tcPr>
          <w:p w14:paraId="5FDF3CF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2.928</w:t>
            </w:r>
          </w:p>
        </w:tc>
        <w:tc>
          <w:tcPr>
            <w:tcW w:w="960" w:type="dxa"/>
            <w:noWrap/>
            <w:hideMark/>
          </w:tcPr>
          <w:p w14:paraId="123304E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0.125</w:t>
            </w:r>
          </w:p>
        </w:tc>
        <w:tc>
          <w:tcPr>
            <w:tcW w:w="960" w:type="dxa"/>
            <w:noWrap/>
            <w:hideMark/>
          </w:tcPr>
          <w:p w14:paraId="4A501A1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1EF25091"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155C82A0" w14:textId="77777777" w:rsidR="00DB3380" w:rsidRPr="00DB3380" w:rsidRDefault="00DB3380" w:rsidP="00DB3380">
            <w:pPr>
              <w:contextualSpacing/>
              <w:rPr>
                <w:b w:val="0"/>
                <w:bCs w:val="0"/>
                <w:sz w:val="20"/>
                <w:szCs w:val="20"/>
              </w:rPr>
            </w:pPr>
            <w:r w:rsidRPr="00DB3380">
              <w:rPr>
                <w:b w:val="0"/>
                <w:bCs w:val="0"/>
                <w:sz w:val="20"/>
                <w:szCs w:val="20"/>
              </w:rPr>
              <w:t>AP</w:t>
            </w:r>
          </w:p>
        </w:tc>
        <w:tc>
          <w:tcPr>
            <w:tcW w:w="1087" w:type="dxa"/>
            <w:noWrap/>
            <w:hideMark/>
          </w:tcPr>
          <w:p w14:paraId="190C03C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0.041</w:t>
            </w:r>
          </w:p>
        </w:tc>
        <w:tc>
          <w:tcPr>
            <w:tcW w:w="805" w:type="dxa"/>
            <w:noWrap/>
            <w:hideMark/>
          </w:tcPr>
          <w:p w14:paraId="7CF99FF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0F7B9DA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0.320</w:t>
            </w:r>
          </w:p>
        </w:tc>
        <w:tc>
          <w:tcPr>
            <w:tcW w:w="1420" w:type="dxa"/>
            <w:noWrap/>
            <w:hideMark/>
          </w:tcPr>
          <w:p w14:paraId="145CDDE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3.772</w:t>
            </w:r>
          </w:p>
        </w:tc>
        <w:tc>
          <w:tcPr>
            <w:tcW w:w="960" w:type="dxa"/>
            <w:noWrap/>
            <w:hideMark/>
          </w:tcPr>
          <w:p w14:paraId="49BA8C0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0.088</w:t>
            </w:r>
          </w:p>
        </w:tc>
        <w:tc>
          <w:tcPr>
            <w:tcW w:w="960" w:type="dxa"/>
            <w:noWrap/>
            <w:hideMark/>
          </w:tcPr>
          <w:p w14:paraId="149B254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02C69971"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109857E" w14:textId="77777777" w:rsidR="00DB3380" w:rsidRPr="00DB3380" w:rsidRDefault="00DB3380" w:rsidP="00DB3380">
            <w:pPr>
              <w:contextualSpacing/>
              <w:rPr>
                <w:b w:val="0"/>
                <w:bCs w:val="0"/>
                <w:sz w:val="20"/>
                <w:szCs w:val="20"/>
              </w:rPr>
            </w:pPr>
            <w:r w:rsidRPr="00DB3380">
              <w:rPr>
                <w:b w:val="0"/>
                <w:bCs w:val="0"/>
                <w:sz w:val="20"/>
                <w:szCs w:val="20"/>
              </w:rPr>
              <w:t>RH</w:t>
            </w:r>
          </w:p>
        </w:tc>
        <w:tc>
          <w:tcPr>
            <w:tcW w:w="1087" w:type="dxa"/>
            <w:noWrap/>
            <w:hideMark/>
          </w:tcPr>
          <w:p w14:paraId="7553232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0.330</w:t>
            </w:r>
          </w:p>
        </w:tc>
        <w:tc>
          <w:tcPr>
            <w:tcW w:w="805" w:type="dxa"/>
            <w:noWrap/>
            <w:hideMark/>
          </w:tcPr>
          <w:p w14:paraId="1178EDC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6746DE4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0.184</w:t>
            </w:r>
          </w:p>
        </w:tc>
        <w:tc>
          <w:tcPr>
            <w:tcW w:w="1420" w:type="dxa"/>
            <w:noWrap/>
            <w:hideMark/>
          </w:tcPr>
          <w:p w14:paraId="24CB4F9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1.808</w:t>
            </w:r>
          </w:p>
        </w:tc>
        <w:tc>
          <w:tcPr>
            <w:tcW w:w="960" w:type="dxa"/>
            <w:noWrap/>
            <w:hideMark/>
          </w:tcPr>
          <w:p w14:paraId="26B869D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0.216</w:t>
            </w:r>
          </w:p>
        </w:tc>
        <w:tc>
          <w:tcPr>
            <w:tcW w:w="960" w:type="dxa"/>
            <w:noWrap/>
            <w:hideMark/>
          </w:tcPr>
          <w:p w14:paraId="0BC0E96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70FA6511"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17F93E0C" w14:textId="77777777" w:rsidR="00DB3380" w:rsidRPr="00DB3380" w:rsidRDefault="00DB3380" w:rsidP="00DB3380">
            <w:pPr>
              <w:contextualSpacing/>
              <w:rPr>
                <w:b w:val="0"/>
                <w:bCs w:val="0"/>
                <w:sz w:val="20"/>
                <w:szCs w:val="20"/>
              </w:rPr>
            </w:pPr>
            <w:proofErr w:type="spellStart"/>
            <w:proofErr w:type="gramStart"/>
            <w:r w:rsidRPr="00DB3380">
              <w:rPr>
                <w:b w:val="0"/>
                <w:bCs w:val="0"/>
                <w:sz w:val="20"/>
                <w:szCs w:val="20"/>
              </w:rPr>
              <w:t>Av.Flow</w:t>
            </w:r>
            <w:proofErr w:type="spellEnd"/>
            <w:proofErr w:type="gramEnd"/>
          </w:p>
        </w:tc>
        <w:tc>
          <w:tcPr>
            <w:tcW w:w="1087" w:type="dxa"/>
            <w:noWrap/>
            <w:hideMark/>
          </w:tcPr>
          <w:p w14:paraId="4FCE1C7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0.023</w:t>
            </w:r>
          </w:p>
        </w:tc>
        <w:tc>
          <w:tcPr>
            <w:tcW w:w="805" w:type="dxa"/>
            <w:noWrap/>
            <w:hideMark/>
          </w:tcPr>
          <w:p w14:paraId="3126E45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3C13832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0.302</w:t>
            </w:r>
          </w:p>
        </w:tc>
        <w:tc>
          <w:tcPr>
            <w:tcW w:w="1420" w:type="dxa"/>
            <w:noWrap/>
            <w:hideMark/>
          </w:tcPr>
          <w:p w14:paraId="539C227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3.468</w:t>
            </w:r>
          </w:p>
        </w:tc>
        <w:tc>
          <w:tcPr>
            <w:tcW w:w="960" w:type="dxa"/>
            <w:noWrap/>
            <w:hideMark/>
          </w:tcPr>
          <w:p w14:paraId="27E26C1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0.100</w:t>
            </w:r>
          </w:p>
        </w:tc>
        <w:tc>
          <w:tcPr>
            <w:tcW w:w="960" w:type="dxa"/>
            <w:noWrap/>
            <w:hideMark/>
          </w:tcPr>
          <w:p w14:paraId="3459B82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28ED7582"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1042028" w14:textId="77777777" w:rsidR="00DB3380" w:rsidRPr="00DB3380" w:rsidRDefault="00DB3380" w:rsidP="00DB3380">
            <w:pPr>
              <w:contextualSpacing/>
              <w:rPr>
                <w:b w:val="0"/>
                <w:bCs w:val="0"/>
                <w:sz w:val="20"/>
                <w:szCs w:val="20"/>
              </w:rPr>
            </w:pPr>
            <w:proofErr w:type="spellStart"/>
            <w:r w:rsidRPr="00DB3380">
              <w:rPr>
                <w:b w:val="0"/>
                <w:bCs w:val="0"/>
                <w:sz w:val="20"/>
                <w:szCs w:val="20"/>
              </w:rPr>
              <w:t>Flash.I</w:t>
            </w:r>
            <w:proofErr w:type="spellEnd"/>
          </w:p>
        </w:tc>
        <w:tc>
          <w:tcPr>
            <w:tcW w:w="1087" w:type="dxa"/>
            <w:noWrap/>
            <w:hideMark/>
          </w:tcPr>
          <w:p w14:paraId="2652766D"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0.989</w:t>
            </w:r>
          </w:p>
        </w:tc>
        <w:tc>
          <w:tcPr>
            <w:tcW w:w="805" w:type="dxa"/>
            <w:noWrap/>
            <w:hideMark/>
          </w:tcPr>
          <w:p w14:paraId="4495E98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62D714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0.019</w:t>
            </w:r>
          </w:p>
        </w:tc>
        <w:tc>
          <w:tcPr>
            <w:tcW w:w="1420" w:type="dxa"/>
            <w:noWrap/>
            <w:hideMark/>
          </w:tcPr>
          <w:p w14:paraId="5860A82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0.158</w:t>
            </w:r>
          </w:p>
        </w:tc>
        <w:tc>
          <w:tcPr>
            <w:tcW w:w="960" w:type="dxa"/>
            <w:noWrap/>
            <w:hideMark/>
          </w:tcPr>
          <w:p w14:paraId="0F20EDA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0.701</w:t>
            </w:r>
          </w:p>
        </w:tc>
        <w:tc>
          <w:tcPr>
            <w:tcW w:w="960" w:type="dxa"/>
            <w:noWrap/>
            <w:hideMark/>
          </w:tcPr>
          <w:p w14:paraId="7D4A5D6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1CA8932B"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38C1CE46" w14:textId="77777777" w:rsidR="00DB3380" w:rsidRPr="00DB3380" w:rsidRDefault="00DB3380" w:rsidP="00DB3380">
            <w:pPr>
              <w:contextualSpacing/>
              <w:rPr>
                <w:b w:val="0"/>
                <w:bCs w:val="0"/>
                <w:sz w:val="20"/>
                <w:szCs w:val="20"/>
              </w:rPr>
            </w:pPr>
            <w:r w:rsidRPr="00DB3380">
              <w:rPr>
                <w:b w:val="0"/>
                <w:bCs w:val="0"/>
                <w:sz w:val="20"/>
                <w:szCs w:val="20"/>
              </w:rPr>
              <w:t>HFPP</w:t>
            </w:r>
          </w:p>
        </w:tc>
        <w:tc>
          <w:tcPr>
            <w:tcW w:w="1087" w:type="dxa"/>
            <w:noWrap/>
            <w:hideMark/>
          </w:tcPr>
          <w:p w14:paraId="7E13294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-0.416</w:t>
            </w:r>
          </w:p>
        </w:tc>
        <w:tc>
          <w:tcPr>
            <w:tcW w:w="805" w:type="dxa"/>
            <w:noWrap/>
            <w:hideMark/>
          </w:tcPr>
          <w:p w14:paraId="4024289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46361CE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0.001</w:t>
            </w:r>
          </w:p>
        </w:tc>
        <w:tc>
          <w:tcPr>
            <w:tcW w:w="1420" w:type="dxa"/>
            <w:noWrap/>
            <w:hideMark/>
          </w:tcPr>
          <w:p w14:paraId="25004B1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0.005</w:t>
            </w:r>
          </w:p>
        </w:tc>
        <w:tc>
          <w:tcPr>
            <w:tcW w:w="960" w:type="dxa"/>
            <w:noWrap/>
            <w:hideMark/>
          </w:tcPr>
          <w:p w14:paraId="174CDA5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0.946</w:t>
            </w:r>
          </w:p>
        </w:tc>
        <w:tc>
          <w:tcPr>
            <w:tcW w:w="960" w:type="dxa"/>
            <w:noWrap/>
            <w:hideMark/>
          </w:tcPr>
          <w:p w14:paraId="7A62000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3722A9ED"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A22A520" w14:textId="77777777" w:rsidR="00DB3380" w:rsidRPr="00DB3380" w:rsidRDefault="00DB3380" w:rsidP="00DB3380">
            <w:pPr>
              <w:contextualSpacing/>
              <w:rPr>
                <w:b w:val="0"/>
                <w:bCs w:val="0"/>
                <w:sz w:val="20"/>
                <w:szCs w:val="20"/>
              </w:rPr>
            </w:pPr>
            <w:r w:rsidRPr="00DB3380">
              <w:rPr>
                <w:b w:val="0"/>
                <w:bCs w:val="0"/>
                <w:sz w:val="20"/>
                <w:szCs w:val="20"/>
              </w:rPr>
              <w:t>LFPP</w:t>
            </w:r>
          </w:p>
        </w:tc>
        <w:tc>
          <w:tcPr>
            <w:tcW w:w="1087" w:type="dxa"/>
            <w:noWrap/>
            <w:hideMark/>
          </w:tcPr>
          <w:p w14:paraId="6E25818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-0.102</w:t>
            </w:r>
          </w:p>
        </w:tc>
        <w:tc>
          <w:tcPr>
            <w:tcW w:w="805" w:type="dxa"/>
            <w:noWrap/>
            <w:hideMark/>
          </w:tcPr>
          <w:p w14:paraId="2FE828F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787923E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0.355</w:t>
            </w:r>
          </w:p>
        </w:tc>
        <w:tc>
          <w:tcPr>
            <w:tcW w:w="1420" w:type="dxa"/>
            <w:noWrap/>
            <w:hideMark/>
          </w:tcPr>
          <w:p w14:paraId="5A629B3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4.396</w:t>
            </w:r>
          </w:p>
        </w:tc>
        <w:tc>
          <w:tcPr>
            <w:tcW w:w="960" w:type="dxa"/>
            <w:noWrap/>
            <w:hideMark/>
          </w:tcPr>
          <w:p w14:paraId="13E9B8F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0.069</w:t>
            </w:r>
          </w:p>
        </w:tc>
        <w:tc>
          <w:tcPr>
            <w:tcW w:w="960" w:type="dxa"/>
            <w:noWrap/>
            <w:hideMark/>
          </w:tcPr>
          <w:p w14:paraId="0868CA3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127CDBB4"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7DDABEF" w14:textId="77777777" w:rsidR="00DB3380" w:rsidRPr="00DB3380" w:rsidRDefault="00DB3380" w:rsidP="00DB3380">
            <w:pPr>
              <w:contextualSpacing/>
              <w:rPr>
                <w:b w:val="0"/>
                <w:bCs w:val="0"/>
                <w:sz w:val="20"/>
                <w:szCs w:val="20"/>
              </w:rPr>
            </w:pPr>
            <w:proofErr w:type="spellStart"/>
            <w:r w:rsidRPr="00DB3380">
              <w:rPr>
                <w:b w:val="0"/>
                <w:bCs w:val="0"/>
                <w:sz w:val="20"/>
                <w:szCs w:val="20"/>
              </w:rPr>
              <w:t>Bas.dev</w:t>
            </w:r>
            <w:proofErr w:type="spellEnd"/>
          </w:p>
        </w:tc>
        <w:tc>
          <w:tcPr>
            <w:tcW w:w="1087" w:type="dxa"/>
            <w:noWrap/>
            <w:hideMark/>
          </w:tcPr>
          <w:p w14:paraId="1E19CA91"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0.002</w:t>
            </w:r>
          </w:p>
        </w:tc>
        <w:tc>
          <w:tcPr>
            <w:tcW w:w="805" w:type="dxa"/>
            <w:noWrap/>
            <w:hideMark/>
          </w:tcPr>
          <w:p w14:paraId="5E7CCEE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75195C0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0.001</w:t>
            </w:r>
          </w:p>
        </w:tc>
        <w:tc>
          <w:tcPr>
            <w:tcW w:w="1420" w:type="dxa"/>
            <w:noWrap/>
            <w:hideMark/>
          </w:tcPr>
          <w:p w14:paraId="68ECBE5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0.012</w:t>
            </w:r>
          </w:p>
        </w:tc>
        <w:tc>
          <w:tcPr>
            <w:tcW w:w="960" w:type="dxa"/>
            <w:noWrap/>
            <w:hideMark/>
          </w:tcPr>
          <w:p w14:paraId="5D4F70E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0.917</w:t>
            </w:r>
          </w:p>
        </w:tc>
        <w:tc>
          <w:tcPr>
            <w:tcW w:w="960" w:type="dxa"/>
            <w:noWrap/>
            <w:hideMark/>
          </w:tcPr>
          <w:p w14:paraId="4BABA24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0B316A50"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B05496D" w14:textId="77777777" w:rsidR="00DB3380" w:rsidRPr="00DB3380" w:rsidRDefault="00DB3380" w:rsidP="00DB3380">
            <w:pPr>
              <w:contextualSpacing/>
              <w:rPr>
                <w:b w:val="0"/>
                <w:bCs w:val="0"/>
                <w:sz w:val="20"/>
                <w:szCs w:val="20"/>
              </w:rPr>
            </w:pPr>
            <w:proofErr w:type="spellStart"/>
            <w:r w:rsidRPr="00DB3380">
              <w:rPr>
                <w:b w:val="0"/>
                <w:bCs w:val="0"/>
                <w:sz w:val="20"/>
                <w:szCs w:val="20"/>
              </w:rPr>
              <w:t>Bas.forest</w:t>
            </w:r>
            <w:proofErr w:type="spellEnd"/>
          </w:p>
        </w:tc>
        <w:tc>
          <w:tcPr>
            <w:tcW w:w="1087" w:type="dxa"/>
            <w:noWrap/>
            <w:hideMark/>
          </w:tcPr>
          <w:p w14:paraId="74DECDE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0.078</w:t>
            </w:r>
          </w:p>
        </w:tc>
        <w:tc>
          <w:tcPr>
            <w:tcW w:w="805" w:type="dxa"/>
            <w:noWrap/>
            <w:hideMark/>
          </w:tcPr>
          <w:p w14:paraId="228E526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8FB8BC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0.331</w:t>
            </w:r>
          </w:p>
        </w:tc>
        <w:tc>
          <w:tcPr>
            <w:tcW w:w="1420" w:type="dxa"/>
            <w:noWrap/>
            <w:hideMark/>
          </w:tcPr>
          <w:p w14:paraId="752E8677"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3.959</w:t>
            </w:r>
          </w:p>
        </w:tc>
        <w:tc>
          <w:tcPr>
            <w:tcW w:w="960" w:type="dxa"/>
            <w:noWrap/>
            <w:hideMark/>
          </w:tcPr>
          <w:p w14:paraId="14E98B61"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0.082</w:t>
            </w:r>
          </w:p>
        </w:tc>
        <w:tc>
          <w:tcPr>
            <w:tcW w:w="960" w:type="dxa"/>
            <w:noWrap/>
            <w:hideMark/>
          </w:tcPr>
          <w:p w14:paraId="5E94BD5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29A2518E"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1C82428" w14:textId="77777777" w:rsidR="00DB3380" w:rsidRPr="00DB3380" w:rsidRDefault="00DB3380" w:rsidP="00DB3380">
            <w:pPr>
              <w:contextualSpacing/>
              <w:rPr>
                <w:b w:val="0"/>
                <w:bCs w:val="0"/>
                <w:sz w:val="20"/>
                <w:szCs w:val="20"/>
              </w:rPr>
            </w:pPr>
            <w:proofErr w:type="spellStart"/>
            <w:r w:rsidRPr="00DB3380">
              <w:rPr>
                <w:b w:val="0"/>
                <w:bCs w:val="0"/>
                <w:sz w:val="20"/>
                <w:szCs w:val="20"/>
              </w:rPr>
              <w:t>Bas.plant</w:t>
            </w:r>
            <w:proofErr w:type="spellEnd"/>
          </w:p>
        </w:tc>
        <w:tc>
          <w:tcPr>
            <w:tcW w:w="1087" w:type="dxa"/>
            <w:noWrap/>
            <w:hideMark/>
          </w:tcPr>
          <w:p w14:paraId="761FC2A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0.010</w:t>
            </w:r>
          </w:p>
        </w:tc>
        <w:tc>
          <w:tcPr>
            <w:tcW w:w="805" w:type="dxa"/>
            <w:noWrap/>
            <w:hideMark/>
          </w:tcPr>
          <w:p w14:paraId="3B7AB23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6D13F85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0.027</w:t>
            </w:r>
          </w:p>
        </w:tc>
        <w:tc>
          <w:tcPr>
            <w:tcW w:w="1420" w:type="dxa"/>
            <w:noWrap/>
            <w:hideMark/>
          </w:tcPr>
          <w:p w14:paraId="322C08D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0.220</w:t>
            </w:r>
          </w:p>
        </w:tc>
        <w:tc>
          <w:tcPr>
            <w:tcW w:w="960" w:type="dxa"/>
            <w:noWrap/>
            <w:hideMark/>
          </w:tcPr>
          <w:p w14:paraId="5E5AE54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0.651</w:t>
            </w:r>
          </w:p>
        </w:tc>
        <w:tc>
          <w:tcPr>
            <w:tcW w:w="960" w:type="dxa"/>
            <w:noWrap/>
            <w:hideMark/>
          </w:tcPr>
          <w:p w14:paraId="601BE80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C53E15B"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31F80B6" w14:textId="77777777" w:rsidR="00DB3380" w:rsidRPr="00DB3380" w:rsidRDefault="00DB3380" w:rsidP="00DB3380">
            <w:pPr>
              <w:contextualSpacing/>
              <w:rPr>
                <w:b w:val="0"/>
                <w:bCs w:val="0"/>
                <w:sz w:val="20"/>
                <w:szCs w:val="20"/>
              </w:rPr>
            </w:pPr>
            <w:r w:rsidRPr="00DB3380">
              <w:rPr>
                <w:b w:val="0"/>
                <w:bCs w:val="0"/>
                <w:sz w:val="20"/>
                <w:szCs w:val="20"/>
              </w:rPr>
              <w:t>Rip.forest</w:t>
            </w:r>
          </w:p>
        </w:tc>
        <w:tc>
          <w:tcPr>
            <w:tcW w:w="1087" w:type="dxa"/>
            <w:noWrap/>
            <w:hideMark/>
          </w:tcPr>
          <w:p w14:paraId="7A99B4E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0.097</w:t>
            </w:r>
          </w:p>
        </w:tc>
        <w:tc>
          <w:tcPr>
            <w:tcW w:w="805" w:type="dxa"/>
            <w:noWrap/>
            <w:hideMark/>
          </w:tcPr>
          <w:p w14:paraId="75BF277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159D6C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0.404</w:t>
            </w:r>
          </w:p>
        </w:tc>
        <w:tc>
          <w:tcPr>
            <w:tcW w:w="1420" w:type="dxa"/>
            <w:noWrap/>
            <w:hideMark/>
          </w:tcPr>
          <w:p w14:paraId="2E913BF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5.420</w:t>
            </w:r>
          </w:p>
        </w:tc>
        <w:tc>
          <w:tcPr>
            <w:tcW w:w="960" w:type="dxa"/>
            <w:noWrap/>
            <w:hideMark/>
          </w:tcPr>
          <w:p w14:paraId="14B6BBB1"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0.048</w:t>
            </w:r>
          </w:p>
        </w:tc>
        <w:tc>
          <w:tcPr>
            <w:tcW w:w="960" w:type="dxa"/>
            <w:noWrap/>
            <w:hideMark/>
          </w:tcPr>
          <w:p w14:paraId="414B2EE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w:t>
            </w:r>
          </w:p>
        </w:tc>
      </w:tr>
      <w:tr w:rsidR="00DB3380" w:rsidRPr="00DB3380" w14:paraId="4F9CF52F"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38F96728" w14:textId="77777777" w:rsidR="00DB3380" w:rsidRPr="00DB3380" w:rsidRDefault="00DB3380" w:rsidP="00DB3380">
            <w:pPr>
              <w:contextualSpacing/>
              <w:rPr>
                <w:b w:val="0"/>
                <w:bCs w:val="0"/>
                <w:sz w:val="20"/>
                <w:szCs w:val="20"/>
              </w:rPr>
            </w:pPr>
            <w:r w:rsidRPr="00DB3380">
              <w:rPr>
                <w:b w:val="0"/>
                <w:bCs w:val="0"/>
                <w:sz w:val="20"/>
                <w:szCs w:val="20"/>
              </w:rPr>
              <w:t>Runoff</w:t>
            </w:r>
          </w:p>
        </w:tc>
        <w:tc>
          <w:tcPr>
            <w:tcW w:w="1087" w:type="dxa"/>
            <w:noWrap/>
            <w:hideMark/>
          </w:tcPr>
          <w:p w14:paraId="52F7303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0.027</w:t>
            </w:r>
          </w:p>
        </w:tc>
        <w:tc>
          <w:tcPr>
            <w:tcW w:w="805" w:type="dxa"/>
            <w:noWrap/>
            <w:hideMark/>
          </w:tcPr>
          <w:p w14:paraId="7000864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5F2CB17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0.415</w:t>
            </w:r>
          </w:p>
        </w:tc>
        <w:tc>
          <w:tcPr>
            <w:tcW w:w="1420" w:type="dxa"/>
            <w:noWrap/>
            <w:hideMark/>
          </w:tcPr>
          <w:p w14:paraId="50A0909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5.668</w:t>
            </w:r>
          </w:p>
        </w:tc>
        <w:tc>
          <w:tcPr>
            <w:tcW w:w="960" w:type="dxa"/>
            <w:noWrap/>
            <w:hideMark/>
          </w:tcPr>
          <w:p w14:paraId="3AD909A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0.044</w:t>
            </w:r>
          </w:p>
        </w:tc>
        <w:tc>
          <w:tcPr>
            <w:tcW w:w="960" w:type="dxa"/>
            <w:noWrap/>
            <w:hideMark/>
          </w:tcPr>
          <w:p w14:paraId="335499C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w:t>
            </w:r>
          </w:p>
        </w:tc>
      </w:tr>
      <w:tr w:rsidR="00DB3380" w:rsidRPr="00DB3380" w14:paraId="491776FD"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376F041" w14:textId="77777777" w:rsidR="00DB3380" w:rsidRPr="00DB3380" w:rsidRDefault="00DB3380" w:rsidP="00DB3380">
            <w:pPr>
              <w:contextualSpacing/>
              <w:rPr>
                <w:b w:val="0"/>
                <w:bCs w:val="0"/>
                <w:sz w:val="20"/>
                <w:szCs w:val="20"/>
              </w:rPr>
            </w:pPr>
            <w:r w:rsidRPr="00DB3380">
              <w:rPr>
                <w:b w:val="0"/>
                <w:bCs w:val="0"/>
                <w:sz w:val="20"/>
                <w:szCs w:val="20"/>
              </w:rPr>
              <w:t>Soil.Org</w:t>
            </w:r>
          </w:p>
        </w:tc>
        <w:tc>
          <w:tcPr>
            <w:tcW w:w="1087" w:type="dxa"/>
            <w:noWrap/>
            <w:hideMark/>
          </w:tcPr>
          <w:p w14:paraId="14EBC1D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0.767</w:t>
            </w:r>
          </w:p>
        </w:tc>
        <w:tc>
          <w:tcPr>
            <w:tcW w:w="805" w:type="dxa"/>
            <w:noWrap/>
            <w:hideMark/>
          </w:tcPr>
          <w:p w14:paraId="3377E88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1A1FC52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0.090</w:t>
            </w:r>
          </w:p>
        </w:tc>
        <w:tc>
          <w:tcPr>
            <w:tcW w:w="1420" w:type="dxa"/>
            <w:noWrap/>
            <w:hideMark/>
          </w:tcPr>
          <w:p w14:paraId="4FDB41A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0.792</w:t>
            </w:r>
          </w:p>
        </w:tc>
        <w:tc>
          <w:tcPr>
            <w:tcW w:w="960" w:type="dxa"/>
            <w:noWrap/>
            <w:hideMark/>
          </w:tcPr>
          <w:p w14:paraId="2972B7B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0.400</w:t>
            </w:r>
          </w:p>
        </w:tc>
        <w:tc>
          <w:tcPr>
            <w:tcW w:w="960" w:type="dxa"/>
            <w:noWrap/>
            <w:hideMark/>
          </w:tcPr>
          <w:p w14:paraId="30FF316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77C45100"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43CACB1" w14:textId="77777777" w:rsidR="00DB3380" w:rsidRPr="00DB3380" w:rsidRDefault="00DB3380" w:rsidP="00DB3380">
            <w:pPr>
              <w:contextualSpacing/>
              <w:rPr>
                <w:b w:val="0"/>
                <w:bCs w:val="0"/>
                <w:sz w:val="20"/>
                <w:szCs w:val="20"/>
              </w:rPr>
            </w:pPr>
            <w:proofErr w:type="spellStart"/>
            <w:r w:rsidRPr="00DB3380">
              <w:rPr>
                <w:b w:val="0"/>
                <w:bCs w:val="0"/>
                <w:sz w:val="20"/>
                <w:szCs w:val="20"/>
              </w:rPr>
              <w:t>Soil.Perm</w:t>
            </w:r>
            <w:proofErr w:type="spellEnd"/>
          </w:p>
        </w:tc>
        <w:tc>
          <w:tcPr>
            <w:tcW w:w="1087" w:type="dxa"/>
            <w:noWrap/>
            <w:hideMark/>
          </w:tcPr>
          <w:p w14:paraId="46B9C18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-0.139</w:t>
            </w:r>
          </w:p>
        </w:tc>
        <w:tc>
          <w:tcPr>
            <w:tcW w:w="805" w:type="dxa"/>
            <w:noWrap/>
            <w:hideMark/>
          </w:tcPr>
          <w:p w14:paraId="5F42B0A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1C8021F5"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0.008</w:t>
            </w:r>
          </w:p>
        </w:tc>
        <w:tc>
          <w:tcPr>
            <w:tcW w:w="1420" w:type="dxa"/>
            <w:noWrap/>
            <w:hideMark/>
          </w:tcPr>
          <w:p w14:paraId="7AA37051"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0.062</w:t>
            </w:r>
          </w:p>
        </w:tc>
        <w:tc>
          <w:tcPr>
            <w:tcW w:w="960" w:type="dxa"/>
            <w:noWrap/>
            <w:hideMark/>
          </w:tcPr>
          <w:p w14:paraId="6B18DC1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0.809</w:t>
            </w:r>
          </w:p>
        </w:tc>
        <w:tc>
          <w:tcPr>
            <w:tcW w:w="960" w:type="dxa"/>
            <w:noWrap/>
            <w:hideMark/>
          </w:tcPr>
          <w:p w14:paraId="33C06A8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8C8EADF"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1646C87" w14:textId="77777777" w:rsidR="00DB3380" w:rsidRPr="00DB3380" w:rsidRDefault="00DB3380" w:rsidP="00DB3380">
            <w:pPr>
              <w:contextualSpacing/>
              <w:rPr>
                <w:b w:val="0"/>
                <w:bCs w:val="0"/>
                <w:sz w:val="20"/>
                <w:szCs w:val="20"/>
              </w:rPr>
            </w:pPr>
            <w:r w:rsidRPr="00DB3380">
              <w:rPr>
                <w:b w:val="0"/>
                <w:bCs w:val="0"/>
                <w:sz w:val="20"/>
                <w:szCs w:val="20"/>
              </w:rPr>
              <w:t>DO</w:t>
            </w:r>
          </w:p>
        </w:tc>
        <w:tc>
          <w:tcPr>
            <w:tcW w:w="1087" w:type="dxa"/>
            <w:noWrap/>
            <w:hideMark/>
          </w:tcPr>
          <w:p w14:paraId="44A456E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-0.143</w:t>
            </w:r>
          </w:p>
        </w:tc>
        <w:tc>
          <w:tcPr>
            <w:tcW w:w="805" w:type="dxa"/>
            <w:noWrap/>
            <w:hideMark/>
          </w:tcPr>
          <w:p w14:paraId="6FA5B56D"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32DFF9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0.031</w:t>
            </w:r>
          </w:p>
        </w:tc>
        <w:tc>
          <w:tcPr>
            <w:tcW w:w="1420" w:type="dxa"/>
            <w:noWrap/>
            <w:hideMark/>
          </w:tcPr>
          <w:p w14:paraId="56B2704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0.257</w:t>
            </w:r>
          </w:p>
        </w:tc>
        <w:tc>
          <w:tcPr>
            <w:tcW w:w="960" w:type="dxa"/>
            <w:noWrap/>
            <w:hideMark/>
          </w:tcPr>
          <w:p w14:paraId="168B729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0.626</w:t>
            </w:r>
          </w:p>
        </w:tc>
        <w:tc>
          <w:tcPr>
            <w:tcW w:w="960" w:type="dxa"/>
            <w:noWrap/>
            <w:hideMark/>
          </w:tcPr>
          <w:p w14:paraId="7EB820A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58EBC5EC"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EE76F50" w14:textId="77777777" w:rsidR="00DB3380" w:rsidRPr="00DB3380" w:rsidRDefault="00DB3380"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Cond)</w:t>
            </w:r>
          </w:p>
        </w:tc>
        <w:tc>
          <w:tcPr>
            <w:tcW w:w="1087" w:type="dxa"/>
            <w:noWrap/>
            <w:hideMark/>
          </w:tcPr>
          <w:p w14:paraId="1FA6251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-0.707</w:t>
            </w:r>
          </w:p>
        </w:tc>
        <w:tc>
          <w:tcPr>
            <w:tcW w:w="805" w:type="dxa"/>
            <w:noWrap/>
            <w:hideMark/>
          </w:tcPr>
          <w:p w14:paraId="43EA5CD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10F9853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0.260</w:t>
            </w:r>
          </w:p>
        </w:tc>
        <w:tc>
          <w:tcPr>
            <w:tcW w:w="1420" w:type="dxa"/>
            <w:noWrap/>
            <w:hideMark/>
          </w:tcPr>
          <w:p w14:paraId="4F79782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2.808</w:t>
            </w:r>
          </w:p>
        </w:tc>
        <w:tc>
          <w:tcPr>
            <w:tcW w:w="960" w:type="dxa"/>
            <w:noWrap/>
            <w:hideMark/>
          </w:tcPr>
          <w:p w14:paraId="02029DA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0.132</w:t>
            </w:r>
          </w:p>
        </w:tc>
        <w:tc>
          <w:tcPr>
            <w:tcW w:w="960" w:type="dxa"/>
            <w:noWrap/>
            <w:hideMark/>
          </w:tcPr>
          <w:p w14:paraId="3967A9D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0788F82B"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6814C247" w14:textId="77777777" w:rsidR="00DB3380" w:rsidRPr="00DB3380" w:rsidRDefault="00DB3380"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NO3-)</w:t>
            </w:r>
          </w:p>
        </w:tc>
        <w:tc>
          <w:tcPr>
            <w:tcW w:w="1087" w:type="dxa"/>
            <w:noWrap/>
            <w:hideMark/>
          </w:tcPr>
          <w:p w14:paraId="7F6E0BE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0.005</w:t>
            </w:r>
          </w:p>
        </w:tc>
        <w:tc>
          <w:tcPr>
            <w:tcW w:w="805" w:type="dxa"/>
            <w:noWrap/>
            <w:hideMark/>
          </w:tcPr>
          <w:p w14:paraId="3BCCD07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3B66AD8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0.000</w:t>
            </w:r>
          </w:p>
        </w:tc>
        <w:tc>
          <w:tcPr>
            <w:tcW w:w="1420" w:type="dxa"/>
            <w:noWrap/>
            <w:hideMark/>
          </w:tcPr>
          <w:p w14:paraId="6D1B689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0.000</w:t>
            </w:r>
          </w:p>
        </w:tc>
        <w:tc>
          <w:tcPr>
            <w:tcW w:w="960" w:type="dxa"/>
            <w:noWrap/>
            <w:hideMark/>
          </w:tcPr>
          <w:p w14:paraId="4F880ED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0.992</w:t>
            </w:r>
          </w:p>
        </w:tc>
        <w:tc>
          <w:tcPr>
            <w:tcW w:w="960" w:type="dxa"/>
            <w:noWrap/>
            <w:hideMark/>
          </w:tcPr>
          <w:p w14:paraId="31AE51E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5794D012"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CA536A8" w14:textId="77777777" w:rsidR="00DB3380" w:rsidRPr="00DB3380" w:rsidRDefault="00DB3380" w:rsidP="00DB3380">
            <w:pPr>
              <w:contextualSpacing/>
              <w:rPr>
                <w:b w:val="0"/>
                <w:bCs w:val="0"/>
                <w:sz w:val="20"/>
                <w:szCs w:val="20"/>
              </w:rPr>
            </w:pPr>
            <w:r w:rsidRPr="00DB3380">
              <w:rPr>
                <w:b w:val="0"/>
                <w:bCs w:val="0"/>
                <w:sz w:val="20"/>
                <w:szCs w:val="20"/>
              </w:rPr>
              <w:t>NH</w:t>
            </w:r>
            <w:r w:rsidRPr="00DB3380">
              <w:rPr>
                <w:b w:val="0"/>
                <w:bCs w:val="0"/>
                <w:sz w:val="20"/>
                <w:szCs w:val="20"/>
                <w:vertAlign w:val="subscript"/>
              </w:rPr>
              <w:t>4</w:t>
            </w:r>
            <w:r w:rsidRPr="00DB3380">
              <w:rPr>
                <w:b w:val="0"/>
                <w:bCs w:val="0"/>
                <w:sz w:val="20"/>
                <w:szCs w:val="20"/>
                <w:vertAlign w:val="superscript"/>
              </w:rPr>
              <w:t>+</w:t>
            </w:r>
          </w:p>
        </w:tc>
        <w:tc>
          <w:tcPr>
            <w:tcW w:w="1087" w:type="dxa"/>
            <w:noWrap/>
            <w:hideMark/>
          </w:tcPr>
          <w:p w14:paraId="592E84E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-10.672</w:t>
            </w:r>
          </w:p>
        </w:tc>
        <w:tc>
          <w:tcPr>
            <w:tcW w:w="805" w:type="dxa"/>
            <w:noWrap/>
            <w:hideMark/>
          </w:tcPr>
          <w:p w14:paraId="68AC67E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391B03A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0.227</w:t>
            </w:r>
          </w:p>
        </w:tc>
        <w:tc>
          <w:tcPr>
            <w:tcW w:w="1420" w:type="dxa"/>
            <w:noWrap/>
            <w:hideMark/>
          </w:tcPr>
          <w:p w14:paraId="5C67E55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2.343</w:t>
            </w:r>
          </w:p>
        </w:tc>
        <w:tc>
          <w:tcPr>
            <w:tcW w:w="960" w:type="dxa"/>
            <w:noWrap/>
            <w:hideMark/>
          </w:tcPr>
          <w:p w14:paraId="18D7673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0.164</w:t>
            </w:r>
          </w:p>
        </w:tc>
        <w:tc>
          <w:tcPr>
            <w:tcW w:w="960" w:type="dxa"/>
            <w:noWrap/>
            <w:hideMark/>
          </w:tcPr>
          <w:p w14:paraId="1A9EC26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62D72286"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2FF168A" w14:textId="77777777" w:rsidR="00DB3380" w:rsidRPr="00DB3380" w:rsidRDefault="00DB3380" w:rsidP="00DB3380">
            <w:pPr>
              <w:contextualSpacing/>
              <w:rPr>
                <w:b w:val="0"/>
                <w:bCs w:val="0"/>
                <w:sz w:val="20"/>
                <w:szCs w:val="20"/>
              </w:rPr>
            </w:pPr>
            <w:r w:rsidRPr="00DB3380">
              <w:rPr>
                <w:b w:val="0"/>
                <w:bCs w:val="0"/>
                <w:sz w:val="20"/>
                <w:szCs w:val="20"/>
              </w:rPr>
              <w:t>pH</w:t>
            </w:r>
          </w:p>
        </w:tc>
        <w:tc>
          <w:tcPr>
            <w:tcW w:w="1087" w:type="dxa"/>
            <w:noWrap/>
            <w:hideMark/>
          </w:tcPr>
          <w:p w14:paraId="0F10510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-0.160</w:t>
            </w:r>
          </w:p>
        </w:tc>
        <w:tc>
          <w:tcPr>
            <w:tcW w:w="805" w:type="dxa"/>
            <w:noWrap/>
            <w:hideMark/>
          </w:tcPr>
          <w:p w14:paraId="00002E9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220738A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0.002</w:t>
            </w:r>
          </w:p>
        </w:tc>
        <w:tc>
          <w:tcPr>
            <w:tcW w:w="1420" w:type="dxa"/>
            <w:noWrap/>
            <w:hideMark/>
          </w:tcPr>
          <w:p w14:paraId="0A165A6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0.016</w:t>
            </w:r>
          </w:p>
        </w:tc>
        <w:tc>
          <w:tcPr>
            <w:tcW w:w="960" w:type="dxa"/>
            <w:noWrap/>
            <w:hideMark/>
          </w:tcPr>
          <w:p w14:paraId="16971E5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0.901</w:t>
            </w:r>
          </w:p>
        </w:tc>
        <w:tc>
          <w:tcPr>
            <w:tcW w:w="960" w:type="dxa"/>
            <w:noWrap/>
            <w:hideMark/>
          </w:tcPr>
          <w:p w14:paraId="3E73282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4084F8C3"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725452C8" w14:textId="77777777" w:rsidR="00DB3380" w:rsidRPr="00DB3380" w:rsidRDefault="00DB3380" w:rsidP="00DB3380">
            <w:pPr>
              <w:contextualSpacing/>
              <w:rPr>
                <w:b w:val="0"/>
                <w:bCs w:val="0"/>
                <w:sz w:val="20"/>
                <w:szCs w:val="20"/>
              </w:rPr>
            </w:pPr>
            <w:r w:rsidRPr="00DB3380">
              <w:rPr>
                <w:b w:val="0"/>
                <w:bCs w:val="0"/>
                <w:sz w:val="20"/>
                <w:szCs w:val="20"/>
              </w:rPr>
              <w:t>PO</w:t>
            </w:r>
            <w:r w:rsidRPr="00DB3380">
              <w:rPr>
                <w:b w:val="0"/>
                <w:bCs w:val="0"/>
                <w:sz w:val="20"/>
                <w:szCs w:val="20"/>
                <w:vertAlign w:val="subscript"/>
              </w:rPr>
              <w:t>4</w:t>
            </w:r>
            <w:r w:rsidRPr="00DB3380">
              <w:rPr>
                <w:b w:val="0"/>
                <w:bCs w:val="0"/>
                <w:sz w:val="20"/>
                <w:szCs w:val="20"/>
                <w:vertAlign w:val="superscript"/>
              </w:rPr>
              <w:t>-</w:t>
            </w:r>
          </w:p>
        </w:tc>
        <w:tc>
          <w:tcPr>
            <w:tcW w:w="1087" w:type="dxa"/>
            <w:noWrap/>
            <w:hideMark/>
          </w:tcPr>
          <w:p w14:paraId="27F8B64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-0.341</w:t>
            </w:r>
          </w:p>
        </w:tc>
        <w:tc>
          <w:tcPr>
            <w:tcW w:w="805" w:type="dxa"/>
            <w:noWrap/>
            <w:hideMark/>
          </w:tcPr>
          <w:p w14:paraId="0B75596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2FF359D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0.151</w:t>
            </w:r>
          </w:p>
        </w:tc>
        <w:tc>
          <w:tcPr>
            <w:tcW w:w="1420" w:type="dxa"/>
            <w:noWrap/>
            <w:hideMark/>
          </w:tcPr>
          <w:p w14:paraId="25CAB1B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1.428</w:t>
            </w:r>
          </w:p>
        </w:tc>
        <w:tc>
          <w:tcPr>
            <w:tcW w:w="960" w:type="dxa"/>
            <w:noWrap/>
            <w:hideMark/>
          </w:tcPr>
          <w:p w14:paraId="6C10E28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0.266</w:t>
            </w:r>
          </w:p>
        </w:tc>
        <w:tc>
          <w:tcPr>
            <w:tcW w:w="960" w:type="dxa"/>
            <w:noWrap/>
            <w:hideMark/>
          </w:tcPr>
          <w:p w14:paraId="5ECED9C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8A242F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8483265" w14:textId="77777777" w:rsidR="00DB3380" w:rsidRPr="00DB3380" w:rsidRDefault="00DB3380" w:rsidP="00DB3380">
            <w:pPr>
              <w:contextualSpacing/>
              <w:rPr>
                <w:b w:val="0"/>
                <w:bCs w:val="0"/>
                <w:sz w:val="20"/>
                <w:szCs w:val="20"/>
              </w:rPr>
            </w:pPr>
            <w:proofErr w:type="spellStart"/>
            <w:proofErr w:type="gramStart"/>
            <w:r w:rsidRPr="00DB3380">
              <w:rPr>
                <w:b w:val="0"/>
                <w:bCs w:val="0"/>
                <w:sz w:val="20"/>
                <w:szCs w:val="20"/>
              </w:rPr>
              <w:t>T.water</w:t>
            </w:r>
            <w:proofErr w:type="spellEnd"/>
            <w:proofErr w:type="gramEnd"/>
          </w:p>
        </w:tc>
        <w:tc>
          <w:tcPr>
            <w:tcW w:w="1087" w:type="dxa"/>
            <w:noWrap/>
            <w:hideMark/>
          </w:tcPr>
          <w:p w14:paraId="14C23991"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-0.148</w:t>
            </w:r>
          </w:p>
        </w:tc>
        <w:tc>
          <w:tcPr>
            <w:tcW w:w="805" w:type="dxa"/>
            <w:noWrap/>
            <w:hideMark/>
          </w:tcPr>
          <w:p w14:paraId="7A27203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A0C45E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0.097</w:t>
            </w:r>
          </w:p>
        </w:tc>
        <w:tc>
          <w:tcPr>
            <w:tcW w:w="1420" w:type="dxa"/>
            <w:noWrap/>
            <w:hideMark/>
          </w:tcPr>
          <w:p w14:paraId="53E1CFD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0.864</w:t>
            </w:r>
          </w:p>
        </w:tc>
        <w:tc>
          <w:tcPr>
            <w:tcW w:w="960" w:type="dxa"/>
            <w:noWrap/>
            <w:hideMark/>
          </w:tcPr>
          <w:p w14:paraId="18EF0B5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0.380</w:t>
            </w:r>
          </w:p>
        </w:tc>
        <w:tc>
          <w:tcPr>
            <w:tcW w:w="960" w:type="dxa"/>
            <w:noWrap/>
            <w:hideMark/>
          </w:tcPr>
          <w:p w14:paraId="25924D0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600B085D"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3EFB867" w14:textId="77777777" w:rsidR="00DB3380" w:rsidRPr="00DB3380" w:rsidRDefault="00DB3380" w:rsidP="00DB3380">
            <w:pPr>
              <w:contextualSpacing/>
              <w:rPr>
                <w:b w:val="0"/>
                <w:bCs w:val="0"/>
                <w:sz w:val="20"/>
                <w:szCs w:val="20"/>
              </w:rPr>
            </w:pPr>
            <w:r w:rsidRPr="00DB3380">
              <w:rPr>
                <w:b w:val="0"/>
                <w:bCs w:val="0"/>
                <w:sz w:val="20"/>
                <w:szCs w:val="20"/>
              </w:rPr>
              <w:t>Turbidity</w:t>
            </w:r>
          </w:p>
        </w:tc>
        <w:tc>
          <w:tcPr>
            <w:tcW w:w="1087" w:type="dxa"/>
            <w:noWrap/>
            <w:hideMark/>
          </w:tcPr>
          <w:p w14:paraId="1E82039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0.052</w:t>
            </w:r>
          </w:p>
        </w:tc>
        <w:tc>
          <w:tcPr>
            <w:tcW w:w="805" w:type="dxa"/>
            <w:noWrap/>
            <w:hideMark/>
          </w:tcPr>
          <w:p w14:paraId="7CD065D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61E096F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0.133</w:t>
            </w:r>
          </w:p>
        </w:tc>
        <w:tc>
          <w:tcPr>
            <w:tcW w:w="1420" w:type="dxa"/>
            <w:noWrap/>
            <w:hideMark/>
          </w:tcPr>
          <w:p w14:paraId="000D61A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1.230</w:t>
            </w:r>
          </w:p>
        </w:tc>
        <w:tc>
          <w:tcPr>
            <w:tcW w:w="960" w:type="dxa"/>
            <w:noWrap/>
            <w:hideMark/>
          </w:tcPr>
          <w:p w14:paraId="1C68BD55"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0.300</w:t>
            </w:r>
          </w:p>
        </w:tc>
        <w:tc>
          <w:tcPr>
            <w:tcW w:w="960" w:type="dxa"/>
            <w:noWrap/>
            <w:hideMark/>
          </w:tcPr>
          <w:p w14:paraId="7934220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420A9BD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24CC81B" w14:textId="77777777" w:rsidR="00DB3380" w:rsidRPr="00DB3380" w:rsidRDefault="00DB3380" w:rsidP="00DB3380">
            <w:pPr>
              <w:contextualSpacing/>
              <w:rPr>
                <w:b w:val="0"/>
                <w:bCs w:val="0"/>
                <w:sz w:val="20"/>
                <w:szCs w:val="20"/>
              </w:rPr>
            </w:pPr>
            <w:proofErr w:type="spellStart"/>
            <w:r w:rsidRPr="00DB3380">
              <w:rPr>
                <w:b w:val="0"/>
                <w:bCs w:val="0"/>
                <w:sz w:val="20"/>
                <w:szCs w:val="20"/>
              </w:rPr>
              <w:t>Bank.H</w:t>
            </w:r>
            <w:proofErr w:type="spellEnd"/>
          </w:p>
        </w:tc>
        <w:tc>
          <w:tcPr>
            <w:tcW w:w="1087" w:type="dxa"/>
            <w:noWrap/>
            <w:hideMark/>
          </w:tcPr>
          <w:p w14:paraId="76A571F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-4.215</w:t>
            </w:r>
          </w:p>
        </w:tc>
        <w:tc>
          <w:tcPr>
            <w:tcW w:w="805" w:type="dxa"/>
            <w:noWrap/>
            <w:hideMark/>
          </w:tcPr>
          <w:p w14:paraId="44133AB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30BFB0A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0.332</w:t>
            </w:r>
          </w:p>
        </w:tc>
        <w:tc>
          <w:tcPr>
            <w:tcW w:w="1420" w:type="dxa"/>
            <w:noWrap/>
            <w:hideMark/>
          </w:tcPr>
          <w:p w14:paraId="44E7F4E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3.980</w:t>
            </w:r>
          </w:p>
        </w:tc>
        <w:tc>
          <w:tcPr>
            <w:tcW w:w="960" w:type="dxa"/>
            <w:noWrap/>
            <w:hideMark/>
          </w:tcPr>
          <w:p w14:paraId="11AAB7F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0.081</w:t>
            </w:r>
          </w:p>
        </w:tc>
        <w:tc>
          <w:tcPr>
            <w:tcW w:w="960" w:type="dxa"/>
            <w:noWrap/>
            <w:hideMark/>
          </w:tcPr>
          <w:p w14:paraId="5D5FDF6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467173C0"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C09084E" w14:textId="77777777" w:rsidR="00DB3380" w:rsidRPr="00DB3380" w:rsidRDefault="00DB3380" w:rsidP="00DB3380">
            <w:pPr>
              <w:contextualSpacing/>
              <w:rPr>
                <w:b w:val="0"/>
                <w:bCs w:val="0"/>
                <w:sz w:val="20"/>
                <w:szCs w:val="20"/>
              </w:rPr>
            </w:pPr>
            <w:r w:rsidRPr="00DB3380">
              <w:rPr>
                <w:b w:val="0"/>
                <w:bCs w:val="0"/>
                <w:sz w:val="20"/>
                <w:szCs w:val="20"/>
              </w:rPr>
              <w:t>Canopy</w:t>
            </w:r>
          </w:p>
        </w:tc>
        <w:tc>
          <w:tcPr>
            <w:tcW w:w="1087" w:type="dxa"/>
            <w:noWrap/>
            <w:hideMark/>
          </w:tcPr>
          <w:p w14:paraId="71906E9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-0.025</w:t>
            </w:r>
          </w:p>
        </w:tc>
        <w:tc>
          <w:tcPr>
            <w:tcW w:w="805" w:type="dxa"/>
            <w:noWrap/>
            <w:hideMark/>
          </w:tcPr>
          <w:p w14:paraId="4CEF003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07E8909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0.308</w:t>
            </w:r>
          </w:p>
        </w:tc>
        <w:tc>
          <w:tcPr>
            <w:tcW w:w="1420" w:type="dxa"/>
            <w:noWrap/>
            <w:hideMark/>
          </w:tcPr>
          <w:p w14:paraId="0000547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3.555</w:t>
            </w:r>
          </w:p>
        </w:tc>
        <w:tc>
          <w:tcPr>
            <w:tcW w:w="960" w:type="dxa"/>
            <w:noWrap/>
            <w:hideMark/>
          </w:tcPr>
          <w:p w14:paraId="27B6128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0.096</w:t>
            </w:r>
          </w:p>
        </w:tc>
        <w:tc>
          <w:tcPr>
            <w:tcW w:w="960" w:type="dxa"/>
            <w:noWrap/>
            <w:hideMark/>
          </w:tcPr>
          <w:p w14:paraId="0EF0C991"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903465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9726FCF" w14:textId="77777777" w:rsidR="00DB3380" w:rsidRPr="00DB3380" w:rsidRDefault="00DB3380" w:rsidP="00DB3380">
            <w:pPr>
              <w:contextualSpacing/>
              <w:rPr>
                <w:b w:val="0"/>
                <w:bCs w:val="0"/>
                <w:sz w:val="20"/>
                <w:szCs w:val="20"/>
              </w:rPr>
            </w:pPr>
            <w:r w:rsidRPr="00DB3380">
              <w:rPr>
                <w:b w:val="0"/>
                <w:bCs w:val="0"/>
                <w:sz w:val="20"/>
                <w:szCs w:val="20"/>
              </w:rPr>
              <w:t>d50</w:t>
            </w:r>
          </w:p>
        </w:tc>
        <w:tc>
          <w:tcPr>
            <w:tcW w:w="1087" w:type="dxa"/>
            <w:noWrap/>
            <w:hideMark/>
          </w:tcPr>
          <w:p w14:paraId="063810A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-0.019</w:t>
            </w:r>
          </w:p>
        </w:tc>
        <w:tc>
          <w:tcPr>
            <w:tcW w:w="805" w:type="dxa"/>
            <w:noWrap/>
            <w:hideMark/>
          </w:tcPr>
          <w:p w14:paraId="2FE274F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1DAEBD7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0.022</w:t>
            </w:r>
          </w:p>
        </w:tc>
        <w:tc>
          <w:tcPr>
            <w:tcW w:w="1420" w:type="dxa"/>
            <w:noWrap/>
            <w:hideMark/>
          </w:tcPr>
          <w:p w14:paraId="53A84B5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0.178</w:t>
            </w:r>
          </w:p>
        </w:tc>
        <w:tc>
          <w:tcPr>
            <w:tcW w:w="960" w:type="dxa"/>
            <w:noWrap/>
            <w:hideMark/>
          </w:tcPr>
          <w:p w14:paraId="7A5FF84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0.684</w:t>
            </w:r>
          </w:p>
        </w:tc>
        <w:tc>
          <w:tcPr>
            <w:tcW w:w="960" w:type="dxa"/>
            <w:noWrap/>
            <w:hideMark/>
          </w:tcPr>
          <w:p w14:paraId="4EC50FFD"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56E8182B"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DAE1A87" w14:textId="77777777" w:rsidR="00DB3380" w:rsidRPr="00DB3380" w:rsidRDefault="00DB3380" w:rsidP="00DB3380">
            <w:pPr>
              <w:contextualSpacing/>
              <w:rPr>
                <w:b w:val="0"/>
                <w:bCs w:val="0"/>
                <w:sz w:val="20"/>
                <w:szCs w:val="20"/>
              </w:rPr>
            </w:pPr>
            <w:proofErr w:type="spellStart"/>
            <w:r w:rsidRPr="00DB3380">
              <w:rPr>
                <w:b w:val="0"/>
                <w:bCs w:val="0"/>
                <w:sz w:val="20"/>
                <w:szCs w:val="20"/>
              </w:rPr>
              <w:t>Rosgen</w:t>
            </w:r>
            <w:proofErr w:type="spellEnd"/>
          </w:p>
        </w:tc>
        <w:tc>
          <w:tcPr>
            <w:tcW w:w="1087" w:type="dxa"/>
            <w:noWrap/>
            <w:hideMark/>
          </w:tcPr>
          <w:p w14:paraId="6B3C530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0.028</w:t>
            </w:r>
          </w:p>
        </w:tc>
        <w:tc>
          <w:tcPr>
            <w:tcW w:w="805" w:type="dxa"/>
            <w:noWrap/>
            <w:hideMark/>
          </w:tcPr>
          <w:p w14:paraId="044A3745"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2E37122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0.005</w:t>
            </w:r>
          </w:p>
        </w:tc>
        <w:tc>
          <w:tcPr>
            <w:tcW w:w="1420" w:type="dxa"/>
            <w:noWrap/>
            <w:hideMark/>
          </w:tcPr>
          <w:p w14:paraId="11BF617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0.038</w:t>
            </w:r>
          </w:p>
        </w:tc>
        <w:tc>
          <w:tcPr>
            <w:tcW w:w="960" w:type="dxa"/>
            <w:noWrap/>
            <w:hideMark/>
          </w:tcPr>
          <w:p w14:paraId="760A03A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0.851</w:t>
            </w:r>
          </w:p>
        </w:tc>
        <w:tc>
          <w:tcPr>
            <w:tcW w:w="960" w:type="dxa"/>
            <w:noWrap/>
            <w:hideMark/>
          </w:tcPr>
          <w:p w14:paraId="793A916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bl>
    <w:p w14:paraId="54BFE0F2" w14:textId="40EE022E" w:rsidR="001C3136" w:rsidRDefault="001C3136" w:rsidP="009A7FCE">
      <w:pPr>
        <w:spacing w:line="480" w:lineRule="auto"/>
        <w:contextualSpacing/>
      </w:pPr>
      <w:r>
        <w:t xml:space="preserve">Table 9. Linear regressions of </w:t>
      </w:r>
      <w:r w:rsidR="00DB3380">
        <w:t xml:space="preserve">fish community rarified richness versus </w:t>
      </w:r>
      <w:r>
        <w:t>environmental predictors.</w:t>
      </w:r>
    </w:p>
    <w:p w14:paraId="7BF311AC" w14:textId="7A96E621" w:rsidR="001C3136" w:rsidRDefault="001C3136" w:rsidP="009A7FCE">
      <w:pPr>
        <w:spacing w:line="480" w:lineRule="auto"/>
        <w:contextualSpacing/>
      </w:pPr>
    </w:p>
    <w:p w14:paraId="0A0770C2" w14:textId="3986AFE4" w:rsidR="00140764" w:rsidRDefault="00140764" w:rsidP="009A7FCE">
      <w:pPr>
        <w:spacing w:line="480" w:lineRule="auto"/>
        <w:contextualSpacing/>
      </w:pPr>
    </w:p>
    <w:p w14:paraId="7F169F02" w14:textId="5507A625" w:rsidR="00140764" w:rsidRDefault="00140764" w:rsidP="009A7FCE">
      <w:pPr>
        <w:spacing w:line="480" w:lineRule="auto"/>
        <w:contextualSpacing/>
      </w:pPr>
    </w:p>
    <w:p w14:paraId="217DCF61" w14:textId="5F1FD093" w:rsidR="00140764" w:rsidRDefault="00140764" w:rsidP="009A7FCE">
      <w:pPr>
        <w:spacing w:line="480" w:lineRule="auto"/>
        <w:contextualSpacing/>
      </w:pPr>
    </w:p>
    <w:p w14:paraId="62918432" w14:textId="305F72BC" w:rsidR="00140764" w:rsidRDefault="00140764" w:rsidP="009A7FCE">
      <w:pPr>
        <w:spacing w:line="480" w:lineRule="auto"/>
        <w:contextualSpacing/>
      </w:pPr>
    </w:p>
    <w:p w14:paraId="58C15E60" w14:textId="77777777" w:rsidR="00140764" w:rsidRDefault="00140764" w:rsidP="009A7FCE">
      <w:pPr>
        <w:spacing w:line="480" w:lineRule="auto"/>
        <w:contextualSpacing/>
      </w:pPr>
    </w:p>
    <w:tbl>
      <w:tblPr>
        <w:tblStyle w:val="PlainTable4"/>
        <w:tblW w:w="0" w:type="auto"/>
        <w:tblLook w:val="04A0" w:firstRow="1" w:lastRow="0" w:firstColumn="1" w:lastColumn="0" w:noHBand="0" w:noVBand="1"/>
      </w:tblPr>
      <w:tblGrid>
        <w:gridCol w:w="1653"/>
        <w:gridCol w:w="949"/>
        <w:gridCol w:w="383"/>
        <w:gridCol w:w="960"/>
        <w:gridCol w:w="1100"/>
        <w:gridCol w:w="960"/>
        <w:gridCol w:w="960"/>
      </w:tblGrid>
      <w:tr w:rsidR="00284BED" w:rsidRPr="00284BED" w14:paraId="1B714FB9" w14:textId="77777777" w:rsidTr="00DB338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5" w:type="dxa"/>
            <w:gridSpan w:val="3"/>
            <w:noWrap/>
            <w:hideMark/>
          </w:tcPr>
          <w:p w14:paraId="55AE6DAA" w14:textId="77777777" w:rsidR="00284BED" w:rsidRPr="00284BED" w:rsidRDefault="00284BED" w:rsidP="00DB3380">
            <w:pPr>
              <w:contextualSpacing/>
              <w:rPr>
                <w:sz w:val="20"/>
                <w:szCs w:val="20"/>
              </w:rPr>
            </w:pPr>
            <w:r w:rsidRPr="00284BED">
              <w:rPr>
                <w:sz w:val="20"/>
                <w:szCs w:val="20"/>
              </w:rPr>
              <w:lastRenderedPageBreak/>
              <w:t xml:space="preserve">Shannon Diversity - Fish </w:t>
            </w:r>
          </w:p>
        </w:tc>
        <w:tc>
          <w:tcPr>
            <w:tcW w:w="960" w:type="dxa"/>
            <w:noWrap/>
            <w:hideMark/>
          </w:tcPr>
          <w:p w14:paraId="1FB1EA93"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1100" w:type="dxa"/>
            <w:noWrap/>
            <w:hideMark/>
          </w:tcPr>
          <w:p w14:paraId="0780DEC0"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noWrap/>
            <w:hideMark/>
          </w:tcPr>
          <w:p w14:paraId="75EE1AF4"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noWrap/>
            <w:hideMark/>
          </w:tcPr>
          <w:p w14:paraId="4A8CED1D"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284BED" w:rsidRPr="00284BED" w14:paraId="21531C05" w14:textId="77777777" w:rsidTr="00DB338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650C2C0B" w14:textId="77777777" w:rsidR="00284BED" w:rsidRPr="00DB3380" w:rsidRDefault="00284BED" w:rsidP="00DB3380">
            <w:pPr>
              <w:contextualSpacing/>
              <w:rPr>
                <w:b w:val="0"/>
                <w:bCs w:val="0"/>
                <w:sz w:val="20"/>
                <w:szCs w:val="20"/>
              </w:rPr>
            </w:pPr>
            <w:r w:rsidRPr="00DB3380">
              <w:rPr>
                <w:b w:val="0"/>
                <w:bCs w:val="0"/>
                <w:sz w:val="20"/>
                <w:szCs w:val="20"/>
              </w:rPr>
              <w:t>Predictor</w:t>
            </w:r>
          </w:p>
        </w:tc>
        <w:tc>
          <w:tcPr>
            <w:tcW w:w="949" w:type="dxa"/>
            <w:noWrap/>
            <w:hideMark/>
          </w:tcPr>
          <w:p w14:paraId="1F0298E9"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Slope</w:t>
            </w:r>
          </w:p>
        </w:tc>
        <w:tc>
          <w:tcPr>
            <w:tcW w:w="383" w:type="dxa"/>
            <w:noWrap/>
            <w:hideMark/>
          </w:tcPr>
          <w:p w14:paraId="41B0E03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df</w:t>
            </w:r>
          </w:p>
        </w:tc>
        <w:tc>
          <w:tcPr>
            <w:tcW w:w="960" w:type="dxa"/>
            <w:noWrap/>
            <w:hideMark/>
          </w:tcPr>
          <w:p w14:paraId="3997437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R</w:t>
            </w:r>
            <w:r w:rsidRPr="00284BED">
              <w:rPr>
                <w:sz w:val="20"/>
                <w:szCs w:val="20"/>
                <w:vertAlign w:val="superscript"/>
              </w:rPr>
              <w:t>2</w:t>
            </w:r>
          </w:p>
        </w:tc>
        <w:tc>
          <w:tcPr>
            <w:tcW w:w="1100" w:type="dxa"/>
            <w:noWrap/>
            <w:hideMark/>
          </w:tcPr>
          <w:p w14:paraId="7B04657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F statistic</w:t>
            </w:r>
          </w:p>
        </w:tc>
        <w:tc>
          <w:tcPr>
            <w:tcW w:w="960" w:type="dxa"/>
            <w:noWrap/>
            <w:hideMark/>
          </w:tcPr>
          <w:p w14:paraId="72B4ED9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i/>
                <w:iCs/>
                <w:sz w:val="20"/>
                <w:szCs w:val="20"/>
              </w:rPr>
              <w:t>p-</w:t>
            </w:r>
            <w:r w:rsidRPr="00284BED">
              <w:rPr>
                <w:sz w:val="20"/>
                <w:szCs w:val="20"/>
              </w:rPr>
              <w:t>value</w:t>
            </w:r>
          </w:p>
        </w:tc>
        <w:tc>
          <w:tcPr>
            <w:tcW w:w="960" w:type="dxa"/>
            <w:noWrap/>
            <w:hideMark/>
          </w:tcPr>
          <w:p w14:paraId="220B29E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i/>
                <w:iCs/>
                <w:sz w:val="20"/>
                <w:szCs w:val="20"/>
              </w:rPr>
              <w:t>p</w:t>
            </w:r>
            <w:r w:rsidRPr="00284BED">
              <w:rPr>
                <w:sz w:val="20"/>
                <w:szCs w:val="20"/>
              </w:rPr>
              <w:t xml:space="preserve"> &lt; .05</w:t>
            </w:r>
          </w:p>
        </w:tc>
      </w:tr>
      <w:tr w:rsidR="00284BED" w:rsidRPr="00284BED" w14:paraId="3DA6391C"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0C66BFE4" w14:textId="77777777" w:rsidR="00284BED" w:rsidRPr="00DB3380" w:rsidRDefault="00284BED" w:rsidP="00DB3380">
            <w:pPr>
              <w:contextualSpacing/>
              <w:rPr>
                <w:b w:val="0"/>
                <w:bCs w:val="0"/>
                <w:sz w:val="20"/>
                <w:szCs w:val="20"/>
              </w:rPr>
            </w:pPr>
            <w:r w:rsidRPr="00DB3380">
              <w:rPr>
                <w:b w:val="0"/>
                <w:bCs w:val="0"/>
                <w:sz w:val="20"/>
                <w:szCs w:val="20"/>
              </w:rPr>
              <w:t>PET</w:t>
            </w:r>
          </w:p>
        </w:tc>
        <w:tc>
          <w:tcPr>
            <w:tcW w:w="949" w:type="dxa"/>
            <w:noWrap/>
            <w:hideMark/>
          </w:tcPr>
          <w:p w14:paraId="5CDC39A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w:t>
            </w:r>
          </w:p>
        </w:tc>
        <w:tc>
          <w:tcPr>
            <w:tcW w:w="383" w:type="dxa"/>
            <w:noWrap/>
            <w:hideMark/>
          </w:tcPr>
          <w:p w14:paraId="079CEC3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2A1E3845"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0.52</w:t>
            </w:r>
          </w:p>
        </w:tc>
        <w:tc>
          <w:tcPr>
            <w:tcW w:w="1100" w:type="dxa"/>
            <w:noWrap/>
            <w:hideMark/>
          </w:tcPr>
          <w:p w14:paraId="64617D7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8.60</w:t>
            </w:r>
          </w:p>
        </w:tc>
        <w:tc>
          <w:tcPr>
            <w:tcW w:w="960" w:type="dxa"/>
            <w:noWrap/>
            <w:hideMark/>
          </w:tcPr>
          <w:p w14:paraId="0B1631B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0.019</w:t>
            </w:r>
          </w:p>
        </w:tc>
        <w:tc>
          <w:tcPr>
            <w:tcW w:w="960" w:type="dxa"/>
            <w:noWrap/>
            <w:hideMark/>
          </w:tcPr>
          <w:p w14:paraId="6D7F09C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w:t>
            </w:r>
          </w:p>
        </w:tc>
      </w:tr>
      <w:tr w:rsidR="00284BED" w:rsidRPr="00284BED" w14:paraId="0068A929"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CE9B4B9" w14:textId="77777777" w:rsidR="00284BED" w:rsidRPr="00DB3380" w:rsidRDefault="00284BED" w:rsidP="00DB3380">
            <w:pPr>
              <w:contextualSpacing/>
              <w:rPr>
                <w:b w:val="0"/>
                <w:bCs w:val="0"/>
                <w:sz w:val="20"/>
                <w:szCs w:val="20"/>
              </w:rPr>
            </w:pPr>
            <w:r w:rsidRPr="00DB3380">
              <w:rPr>
                <w:b w:val="0"/>
                <w:bCs w:val="0"/>
                <w:sz w:val="20"/>
                <w:szCs w:val="20"/>
              </w:rPr>
              <w:t>AP</w:t>
            </w:r>
          </w:p>
        </w:tc>
        <w:tc>
          <w:tcPr>
            <w:tcW w:w="949" w:type="dxa"/>
            <w:noWrap/>
            <w:hideMark/>
          </w:tcPr>
          <w:p w14:paraId="1CC6F6F9"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383" w:type="dxa"/>
            <w:noWrap/>
            <w:hideMark/>
          </w:tcPr>
          <w:p w14:paraId="17FD792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21DF76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0.60</w:t>
            </w:r>
          </w:p>
        </w:tc>
        <w:tc>
          <w:tcPr>
            <w:tcW w:w="1100" w:type="dxa"/>
            <w:noWrap/>
            <w:hideMark/>
          </w:tcPr>
          <w:p w14:paraId="02A91EA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12.10</w:t>
            </w:r>
          </w:p>
        </w:tc>
        <w:tc>
          <w:tcPr>
            <w:tcW w:w="960" w:type="dxa"/>
            <w:noWrap/>
            <w:hideMark/>
          </w:tcPr>
          <w:p w14:paraId="2D08FC3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0.008</w:t>
            </w:r>
          </w:p>
        </w:tc>
        <w:tc>
          <w:tcPr>
            <w:tcW w:w="960" w:type="dxa"/>
            <w:noWrap/>
            <w:hideMark/>
          </w:tcPr>
          <w:p w14:paraId="4CC0181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016F0462"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4A2E40F7" w14:textId="77777777" w:rsidR="00284BED" w:rsidRPr="00DB3380" w:rsidRDefault="00284BED" w:rsidP="00DB3380">
            <w:pPr>
              <w:contextualSpacing/>
              <w:rPr>
                <w:b w:val="0"/>
                <w:bCs w:val="0"/>
                <w:sz w:val="20"/>
                <w:szCs w:val="20"/>
              </w:rPr>
            </w:pPr>
            <w:r w:rsidRPr="00DB3380">
              <w:rPr>
                <w:b w:val="0"/>
                <w:bCs w:val="0"/>
                <w:sz w:val="20"/>
                <w:szCs w:val="20"/>
              </w:rPr>
              <w:t>RH</w:t>
            </w:r>
          </w:p>
        </w:tc>
        <w:tc>
          <w:tcPr>
            <w:tcW w:w="949" w:type="dxa"/>
            <w:noWrap/>
            <w:hideMark/>
          </w:tcPr>
          <w:p w14:paraId="6B7F30F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0.12</w:t>
            </w:r>
          </w:p>
        </w:tc>
        <w:tc>
          <w:tcPr>
            <w:tcW w:w="383" w:type="dxa"/>
            <w:noWrap/>
            <w:hideMark/>
          </w:tcPr>
          <w:p w14:paraId="0986C89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12CA977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0.24</w:t>
            </w:r>
          </w:p>
        </w:tc>
        <w:tc>
          <w:tcPr>
            <w:tcW w:w="1100" w:type="dxa"/>
            <w:noWrap/>
            <w:hideMark/>
          </w:tcPr>
          <w:p w14:paraId="01204ED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2.49</w:t>
            </w:r>
          </w:p>
        </w:tc>
        <w:tc>
          <w:tcPr>
            <w:tcW w:w="960" w:type="dxa"/>
            <w:noWrap/>
            <w:hideMark/>
          </w:tcPr>
          <w:p w14:paraId="4F7DA64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0.153</w:t>
            </w:r>
          </w:p>
        </w:tc>
        <w:tc>
          <w:tcPr>
            <w:tcW w:w="960" w:type="dxa"/>
            <w:noWrap/>
            <w:hideMark/>
          </w:tcPr>
          <w:p w14:paraId="226114F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547F354F"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B07C83E" w14:textId="77777777" w:rsidR="00284BED" w:rsidRPr="00DB3380" w:rsidRDefault="00284BED" w:rsidP="00DB3380">
            <w:pPr>
              <w:contextualSpacing/>
              <w:rPr>
                <w:b w:val="0"/>
                <w:bCs w:val="0"/>
                <w:sz w:val="20"/>
                <w:szCs w:val="20"/>
              </w:rPr>
            </w:pPr>
            <w:proofErr w:type="spellStart"/>
            <w:proofErr w:type="gramStart"/>
            <w:r w:rsidRPr="00DB3380">
              <w:rPr>
                <w:b w:val="0"/>
                <w:bCs w:val="0"/>
                <w:sz w:val="20"/>
                <w:szCs w:val="20"/>
              </w:rPr>
              <w:t>Av.Flow</w:t>
            </w:r>
            <w:proofErr w:type="spellEnd"/>
            <w:proofErr w:type="gramEnd"/>
          </w:p>
        </w:tc>
        <w:tc>
          <w:tcPr>
            <w:tcW w:w="949" w:type="dxa"/>
            <w:noWrap/>
            <w:hideMark/>
          </w:tcPr>
          <w:p w14:paraId="1499C58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6A3C54B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278B42F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0.16</w:t>
            </w:r>
          </w:p>
        </w:tc>
        <w:tc>
          <w:tcPr>
            <w:tcW w:w="1100" w:type="dxa"/>
            <w:noWrap/>
            <w:hideMark/>
          </w:tcPr>
          <w:p w14:paraId="2495DD2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1.56</w:t>
            </w:r>
          </w:p>
        </w:tc>
        <w:tc>
          <w:tcPr>
            <w:tcW w:w="960" w:type="dxa"/>
            <w:noWrap/>
            <w:hideMark/>
          </w:tcPr>
          <w:p w14:paraId="2451AA3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0.247</w:t>
            </w:r>
          </w:p>
        </w:tc>
        <w:tc>
          <w:tcPr>
            <w:tcW w:w="960" w:type="dxa"/>
            <w:noWrap/>
            <w:hideMark/>
          </w:tcPr>
          <w:p w14:paraId="6BFC98C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4A2DDC54"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F2CF822" w14:textId="77777777" w:rsidR="00284BED" w:rsidRPr="00DB3380" w:rsidRDefault="00284BED" w:rsidP="00DB3380">
            <w:pPr>
              <w:contextualSpacing/>
              <w:rPr>
                <w:b w:val="0"/>
                <w:bCs w:val="0"/>
                <w:sz w:val="20"/>
                <w:szCs w:val="20"/>
              </w:rPr>
            </w:pPr>
            <w:proofErr w:type="spellStart"/>
            <w:r w:rsidRPr="00DB3380">
              <w:rPr>
                <w:b w:val="0"/>
                <w:bCs w:val="0"/>
                <w:sz w:val="20"/>
                <w:szCs w:val="20"/>
              </w:rPr>
              <w:t>Flash.I</w:t>
            </w:r>
            <w:proofErr w:type="spellEnd"/>
          </w:p>
        </w:tc>
        <w:tc>
          <w:tcPr>
            <w:tcW w:w="949" w:type="dxa"/>
            <w:noWrap/>
            <w:hideMark/>
          </w:tcPr>
          <w:p w14:paraId="6B38016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0.34</w:t>
            </w:r>
          </w:p>
        </w:tc>
        <w:tc>
          <w:tcPr>
            <w:tcW w:w="383" w:type="dxa"/>
            <w:noWrap/>
            <w:hideMark/>
          </w:tcPr>
          <w:p w14:paraId="5E9B7A9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0DBB5538"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1100" w:type="dxa"/>
            <w:noWrap/>
            <w:hideMark/>
          </w:tcPr>
          <w:p w14:paraId="66C0EEB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0.19</w:t>
            </w:r>
          </w:p>
        </w:tc>
        <w:tc>
          <w:tcPr>
            <w:tcW w:w="960" w:type="dxa"/>
            <w:noWrap/>
            <w:hideMark/>
          </w:tcPr>
          <w:p w14:paraId="1292536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0.672</w:t>
            </w:r>
          </w:p>
        </w:tc>
        <w:tc>
          <w:tcPr>
            <w:tcW w:w="960" w:type="dxa"/>
            <w:noWrap/>
            <w:hideMark/>
          </w:tcPr>
          <w:p w14:paraId="12971C85"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5EBA2C8E"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C6A5D54" w14:textId="77777777" w:rsidR="00284BED" w:rsidRPr="00DB3380" w:rsidRDefault="00284BED" w:rsidP="00DB3380">
            <w:pPr>
              <w:contextualSpacing/>
              <w:rPr>
                <w:b w:val="0"/>
                <w:bCs w:val="0"/>
                <w:sz w:val="20"/>
                <w:szCs w:val="20"/>
              </w:rPr>
            </w:pPr>
            <w:r w:rsidRPr="00DB3380">
              <w:rPr>
                <w:b w:val="0"/>
                <w:bCs w:val="0"/>
                <w:sz w:val="20"/>
                <w:szCs w:val="20"/>
              </w:rPr>
              <w:t>HFPP</w:t>
            </w:r>
          </w:p>
        </w:tc>
        <w:tc>
          <w:tcPr>
            <w:tcW w:w="949" w:type="dxa"/>
            <w:noWrap/>
            <w:hideMark/>
          </w:tcPr>
          <w:p w14:paraId="778B3F0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0.75</w:t>
            </w:r>
          </w:p>
        </w:tc>
        <w:tc>
          <w:tcPr>
            <w:tcW w:w="383" w:type="dxa"/>
            <w:noWrap/>
            <w:hideMark/>
          </w:tcPr>
          <w:p w14:paraId="33FE9FE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4A49342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1100" w:type="dxa"/>
            <w:noWrap/>
            <w:hideMark/>
          </w:tcPr>
          <w:p w14:paraId="7563018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0.17</w:t>
            </w:r>
          </w:p>
        </w:tc>
        <w:tc>
          <w:tcPr>
            <w:tcW w:w="960" w:type="dxa"/>
            <w:noWrap/>
            <w:hideMark/>
          </w:tcPr>
          <w:p w14:paraId="723E82D0"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0.693</w:t>
            </w:r>
          </w:p>
        </w:tc>
        <w:tc>
          <w:tcPr>
            <w:tcW w:w="960" w:type="dxa"/>
            <w:noWrap/>
            <w:hideMark/>
          </w:tcPr>
          <w:p w14:paraId="632D5F9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0216CC32"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74C1C9A" w14:textId="77777777" w:rsidR="00284BED" w:rsidRPr="00DB3380" w:rsidRDefault="00284BED" w:rsidP="00DB3380">
            <w:pPr>
              <w:contextualSpacing/>
              <w:rPr>
                <w:b w:val="0"/>
                <w:bCs w:val="0"/>
                <w:sz w:val="20"/>
                <w:szCs w:val="20"/>
              </w:rPr>
            </w:pPr>
            <w:r w:rsidRPr="00DB3380">
              <w:rPr>
                <w:b w:val="0"/>
                <w:bCs w:val="0"/>
                <w:sz w:val="20"/>
                <w:szCs w:val="20"/>
              </w:rPr>
              <w:t>LFPP</w:t>
            </w:r>
          </w:p>
        </w:tc>
        <w:tc>
          <w:tcPr>
            <w:tcW w:w="949" w:type="dxa"/>
            <w:noWrap/>
            <w:hideMark/>
          </w:tcPr>
          <w:p w14:paraId="2DF211B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-0.03</w:t>
            </w:r>
          </w:p>
        </w:tc>
        <w:tc>
          <w:tcPr>
            <w:tcW w:w="383" w:type="dxa"/>
            <w:noWrap/>
            <w:hideMark/>
          </w:tcPr>
          <w:p w14:paraId="3A9D93A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4A36848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0.34</w:t>
            </w:r>
          </w:p>
        </w:tc>
        <w:tc>
          <w:tcPr>
            <w:tcW w:w="1100" w:type="dxa"/>
            <w:noWrap/>
            <w:hideMark/>
          </w:tcPr>
          <w:p w14:paraId="2885EEA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4.10</w:t>
            </w:r>
          </w:p>
        </w:tc>
        <w:tc>
          <w:tcPr>
            <w:tcW w:w="960" w:type="dxa"/>
            <w:noWrap/>
            <w:hideMark/>
          </w:tcPr>
          <w:p w14:paraId="35205EF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0.077</w:t>
            </w:r>
          </w:p>
        </w:tc>
        <w:tc>
          <w:tcPr>
            <w:tcW w:w="960" w:type="dxa"/>
            <w:noWrap/>
            <w:hideMark/>
          </w:tcPr>
          <w:p w14:paraId="35E7363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9D11608"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3FA45E33" w14:textId="77777777" w:rsidR="00284BED" w:rsidRPr="00DB3380" w:rsidRDefault="00284BED" w:rsidP="00DB3380">
            <w:pPr>
              <w:contextualSpacing/>
              <w:rPr>
                <w:b w:val="0"/>
                <w:bCs w:val="0"/>
                <w:sz w:val="20"/>
                <w:szCs w:val="20"/>
              </w:rPr>
            </w:pPr>
            <w:proofErr w:type="spellStart"/>
            <w:r w:rsidRPr="00DB3380">
              <w:rPr>
                <w:b w:val="0"/>
                <w:bCs w:val="0"/>
                <w:sz w:val="20"/>
                <w:szCs w:val="20"/>
              </w:rPr>
              <w:t>Bas.dev</w:t>
            </w:r>
            <w:proofErr w:type="spellEnd"/>
          </w:p>
        </w:tc>
        <w:tc>
          <w:tcPr>
            <w:tcW w:w="949" w:type="dxa"/>
            <w:noWrap/>
            <w:hideMark/>
          </w:tcPr>
          <w:p w14:paraId="1FBEA1A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383" w:type="dxa"/>
            <w:noWrap/>
            <w:hideMark/>
          </w:tcPr>
          <w:p w14:paraId="6F4D177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B8A94E9"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0.04</w:t>
            </w:r>
          </w:p>
        </w:tc>
        <w:tc>
          <w:tcPr>
            <w:tcW w:w="1100" w:type="dxa"/>
            <w:noWrap/>
            <w:hideMark/>
          </w:tcPr>
          <w:p w14:paraId="0E7F969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0.30</w:t>
            </w:r>
          </w:p>
        </w:tc>
        <w:tc>
          <w:tcPr>
            <w:tcW w:w="960" w:type="dxa"/>
            <w:noWrap/>
            <w:hideMark/>
          </w:tcPr>
          <w:p w14:paraId="4FC0367B"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0.599</w:t>
            </w:r>
          </w:p>
        </w:tc>
        <w:tc>
          <w:tcPr>
            <w:tcW w:w="960" w:type="dxa"/>
            <w:noWrap/>
            <w:hideMark/>
          </w:tcPr>
          <w:p w14:paraId="1BF6E58D"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3EA511ED"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5471982" w14:textId="77777777" w:rsidR="00284BED" w:rsidRPr="00DB3380" w:rsidRDefault="00284BED" w:rsidP="00DB3380">
            <w:pPr>
              <w:contextualSpacing/>
              <w:rPr>
                <w:b w:val="0"/>
                <w:bCs w:val="0"/>
                <w:sz w:val="20"/>
                <w:szCs w:val="20"/>
              </w:rPr>
            </w:pPr>
            <w:proofErr w:type="spellStart"/>
            <w:r w:rsidRPr="00DB3380">
              <w:rPr>
                <w:b w:val="0"/>
                <w:bCs w:val="0"/>
                <w:sz w:val="20"/>
                <w:szCs w:val="20"/>
              </w:rPr>
              <w:t>Bas.forest</w:t>
            </w:r>
            <w:proofErr w:type="spellEnd"/>
          </w:p>
        </w:tc>
        <w:tc>
          <w:tcPr>
            <w:tcW w:w="949" w:type="dxa"/>
            <w:noWrap/>
            <w:hideMark/>
          </w:tcPr>
          <w:p w14:paraId="63AA599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383" w:type="dxa"/>
            <w:noWrap/>
            <w:hideMark/>
          </w:tcPr>
          <w:p w14:paraId="193B7C4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1A1C614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0.27</w:t>
            </w:r>
          </w:p>
        </w:tc>
        <w:tc>
          <w:tcPr>
            <w:tcW w:w="1100" w:type="dxa"/>
            <w:noWrap/>
            <w:hideMark/>
          </w:tcPr>
          <w:p w14:paraId="4DCCA95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2.98</w:t>
            </w:r>
          </w:p>
        </w:tc>
        <w:tc>
          <w:tcPr>
            <w:tcW w:w="960" w:type="dxa"/>
            <w:noWrap/>
            <w:hideMark/>
          </w:tcPr>
          <w:p w14:paraId="3F88A86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0.123</w:t>
            </w:r>
          </w:p>
        </w:tc>
        <w:tc>
          <w:tcPr>
            <w:tcW w:w="960" w:type="dxa"/>
            <w:noWrap/>
            <w:hideMark/>
          </w:tcPr>
          <w:p w14:paraId="78B1235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24DA94A"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DAD84CB" w14:textId="77777777" w:rsidR="00284BED" w:rsidRPr="00DB3380" w:rsidRDefault="00284BED" w:rsidP="00DB3380">
            <w:pPr>
              <w:contextualSpacing/>
              <w:rPr>
                <w:b w:val="0"/>
                <w:bCs w:val="0"/>
                <w:sz w:val="20"/>
                <w:szCs w:val="20"/>
              </w:rPr>
            </w:pPr>
            <w:proofErr w:type="spellStart"/>
            <w:r w:rsidRPr="00DB3380">
              <w:rPr>
                <w:b w:val="0"/>
                <w:bCs w:val="0"/>
                <w:sz w:val="20"/>
                <w:szCs w:val="20"/>
              </w:rPr>
              <w:t>Bas.plant</w:t>
            </w:r>
            <w:proofErr w:type="spellEnd"/>
          </w:p>
        </w:tc>
        <w:tc>
          <w:tcPr>
            <w:tcW w:w="949" w:type="dxa"/>
            <w:noWrap/>
            <w:hideMark/>
          </w:tcPr>
          <w:p w14:paraId="64CC357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383" w:type="dxa"/>
            <w:noWrap/>
            <w:hideMark/>
          </w:tcPr>
          <w:p w14:paraId="092BE84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47AC1A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0.06</w:t>
            </w:r>
          </w:p>
        </w:tc>
        <w:tc>
          <w:tcPr>
            <w:tcW w:w="1100" w:type="dxa"/>
            <w:noWrap/>
            <w:hideMark/>
          </w:tcPr>
          <w:p w14:paraId="2464506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0.53</w:t>
            </w:r>
          </w:p>
        </w:tc>
        <w:tc>
          <w:tcPr>
            <w:tcW w:w="960" w:type="dxa"/>
            <w:noWrap/>
            <w:hideMark/>
          </w:tcPr>
          <w:p w14:paraId="376C66F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0.486</w:t>
            </w:r>
          </w:p>
        </w:tc>
        <w:tc>
          <w:tcPr>
            <w:tcW w:w="960" w:type="dxa"/>
            <w:noWrap/>
            <w:hideMark/>
          </w:tcPr>
          <w:p w14:paraId="54B5ECE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5ABC270B"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8645A24" w14:textId="77777777" w:rsidR="00284BED" w:rsidRPr="00DB3380" w:rsidRDefault="00284BED" w:rsidP="00DB3380">
            <w:pPr>
              <w:contextualSpacing/>
              <w:rPr>
                <w:b w:val="0"/>
                <w:bCs w:val="0"/>
                <w:sz w:val="20"/>
                <w:szCs w:val="20"/>
              </w:rPr>
            </w:pPr>
            <w:r w:rsidRPr="00DB3380">
              <w:rPr>
                <w:b w:val="0"/>
                <w:bCs w:val="0"/>
                <w:sz w:val="20"/>
                <w:szCs w:val="20"/>
              </w:rPr>
              <w:t>Rip.forest</w:t>
            </w:r>
          </w:p>
        </w:tc>
        <w:tc>
          <w:tcPr>
            <w:tcW w:w="949" w:type="dxa"/>
            <w:noWrap/>
            <w:hideMark/>
          </w:tcPr>
          <w:p w14:paraId="1CE3044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0.03</w:t>
            </w:r>
          </w:p>
        </w:tc>
        <w:tc>
          <w:tcPr>
            <w:tcW w:w="383" w:type="dxa"/>
            <w:noWrap/>
            <w:hideMark/>
          </w:tcPr>
          <w:p w14:paraId="4C26D7A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092CEC2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0.36</w:t>
            </w:r>
          </w:p>
        </w:tc>
        <w:tc>
          <w:tcPr>
            <w:tcW w:w="1100" w:type="dxa"/>
            <w:noWrap/>
            <w:hideMark/>
          </w:tcPr>
          <w:p w14:paraId="1B6D5C8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4.55</w:t>
            </w:r>
          </w:p>
        </w:tc>
        <w:tc>
          <w:tcPr>
            <w:tcW w:w="960" w:type="dxa"/>
            <w:noWrap/>
            <w:hideMark/>
          </w:tcPr>
          <w:p w14:paraId="4D8298C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0.065</w:t>
            </w:r>
          </w:p>
        </w:tc>
        <w:tc>
          <w:tcPr>
            <w:tcW w:w="960" w:type="dxa"/>
            <w:noWrap/>
            <w:hideMark/>
          </w:tcPr>
          <w:p w14:paraId="262B006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741CE11F"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7F32BBD7" w14:textId="77777777" w:rsidR="00284BED" w:rsidRPr="00DB3380" w:rsidRDefault="00284BED" w:rsidP="00DB3380">
            <w:pPr>
              <w:contextualSpacing/>
              <w:rPr>
                <w:b w:val="0"/>
                <w:bCs w:val="0"/>
                <w:sz w:val="20"/>
                <w:szCs w:val="20"/>
              </w:rPr>
            </w:pPr>
            <w:r w:rsidRPr="00DB3380">
              <w:rPr>
                <w:b w:val="0"/>
                <w:bCs w:val="0"/>
                <w:sz w:val="20"/>
                <w:szCs w:val="20"/>
              </w:rPr>
              <w:t>Runoff</w:t>
            </w:r>
          </w:p>
        </w:tc>
        <w:tc>
          <w:tcPr>
            <w:tcW w:w="949" w:type="dxa"/>
            <w:noWrap/>
            <w:hideMark/>
          </w:tcPr>
          <w:p w14:paraId="585D280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08D6922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2AB1BFA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0.72</w:t>
            </w:r>
          </w:p>
        </w:tc>
        <w:tc>
          <w:tcPr>
            <w:tcW w:w="1100" w:type="dxa"/>
            <w:noWrap/>
            <w:hideMark/>
          </w:tcPr>
          <w:p w14:paraId="0013441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20.22</w:t>
            </w:r>
          </w:p>
        </w:tc>
        <w:tc>
          <w:tcPr>
            <w:tcW w:w="960" w:type="dxa"/>
            <w:noWrap/>
            <w:hideMark/>
          </w:tcPr>
          <w:p w14:paraId="7E26E91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0.002</w:t>
            </w:r>
          </w:p>
        </w:tc>
        <w:tc>
          <w:tcPr>
            <w:tcW w:w="960" w:type="dxa"/>
            <w:noWrap/>
            <w:hideMark/>
          </w:tcPr>
          <w:p w14:paraId="35C8D19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69567EC7"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2F5519C" w14:textId="77777777" w:rsidR="00284BED" w:rsidRPr="00DB3380" w:rsidRDefault="00284BED" w:rsidP="00DB3380">
            <w:pPr>
              <w:contextualSpacing/>
              <w:rPr>
                <w:b w:val="0"/>
                <w:bCs w:val="0"/>
                <w:sz w:val="20"/>
                <w:szCs w:val="20"/>
              </w:rPr>
            </w:pPr>
            <w:r w:rsidRPr="00DB3380">
              <w:rPr>
                <w:b w:val="0"/>
                <w:bCs w:val="0"/>
                <w:sz w:val="20"/>
                <w:szCs w:val="20"/>
              </w:rPr>
              <w:t>Soil.Org</w:t>
            </w:r>
          </w:p>
        </w:tc>
        <w:tc>
          <w:tcPr>
            <w:tcW w:w="949" w:type="dxa"/>
            <w:noWrap/>
            <w:hideMark/>
          </w:tcPr>
          <w:p w14:paraId="68487E2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0.28</w:t>
            </w:r>
          </w:p>
        </w:tc>
        <w:tc>
          <w:tcPr>
            <w:tcW w:w="383" w:type="dxa"/>
            <w:noWrap/>
            <w:hideMark/>
          </w:tcPr>
          <w:p w14:paraId="401C65A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1C74761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0.12</w:t>
            </w:r>
          </w:p>
        </w:tc>
        <w:tc>
          <w:tcPr>
            <w:tcW w:w="1100" w:type="dxa"/>
            <w:noWrap/>
            <w:hideMark/>
          </w:tcPr>
          <w:p w14:paraId="3AE2E93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1.10</w:t>
            </w:r>
          </w:p>
        </w:tc>
        <w:tc>
          <w:tcPr>
            <w:tcW w:w="960" w:type="dxa"/>
            <w:noWrap/>
            <w:hideMark/>
          </w:tcPr>
          <w:p w14:paraId="2E1A61F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0.324</w:t>
            </w:r>
          </w:p>
        </w:tc>
        <w:tc>
          <w:tcPr>
            <w:tcW w:w="960" w:type="dxa"/>
            <w:noWrap/>
            <w:hideMark/>
          </w:tcPr>
          <w:p w14:paraId="452CF8E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F7BACC8"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364A7A9A" w14:textId="77777777" w:rsidR="00284BED" w:rsidRPr="00DB3380" w:rsidRDefault="00284BED" w:rsidP="00DB3380">
            <w:pPr>
              <w:contextualSpacing/>
              <w:rPr>
                <w:b w:val="0"/>
                <w:bCs w:val="0"/>
                <w:sz w:val="20"/>
                <w:szCs w:val="20"/>
              </w:rPr>
            </w:pPr>
            <w:proofErr w:type="spellStart"/>
            <w:r w:rsidRPr="00DB3380">
              <w:rPr>
                <w:b w:val="0"/>
                <w:bCs w:val="0"/>
                <w:sz w:val="20"/>
                <w:szCs w:val="20"/>
              </w:rPr>
              <w:t>Soil.Perm</w:t>
            </w:r>
            <w:proofErr w:type="spellEnd"/>
          </w:p>
        </w:tc>
        <w:tc>
          <w:tcPr>
            <w:tcW w:w="949" w:type="dxa"/>
            <w:noWrap/>
            <w:hideMark/>
          </w:tcPr>
          <w:p w14:paraId="624E256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6AFE013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2D816D2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1100" w:type="dxa"/>
            <w:noWrap/>
            <w:hideMark/>
          </w:tcPr>
          <w:p w14:paraId="59463B3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960" w:type="dxa"/>
            <w:noWrap/>
            <w:hideMark/>
          </w:tcPr>
          <w:p w14:paraId="765AFEC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0.945</w:t>
            </w:r>
          </w:p>
        </w:tc>
        <w:tc>
          <w:tcPr>
            <w:tcW w:w="960" w:type="dxa"/>
            <w:noWrap/>
            <w:hideMark/>
          </w:tcPr>
          <w:p w14:paraId="1BED08E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73FE6736"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76A06233" w14:textId="77777777" w:rsidR="00284BED" w:rsidRPr="00DB3380" w:rsidRDefault="00284BED" w:rsidP="00DB3380">
            <w:pPr>
              <w:contextualSpacing/>
              <w:rPr>
                <w:b w:val="0"/>
                <w:bCs w:val="0"/>
                <w:sz w:val="20"/>
                <w:szCs w:val="20"/>
              </w:rPr>
            </w:pPr>
            <w:r w:rsidRPr="00DB3380">
              <w:rPr>
                <w:b w:val="0"/>
                <w:bCs w:val="0"/>
                <w:sz w:val="20"/>
                <w:szCs w:val="20"/>
              </w:rPr>
              <w:t>DO</w:t>
            </w:r>
          </w:p>
        </w:tc>
        <w:tc>
          <w:tcPr>
            <w:tcW w:w="949" w:type="dxa"/>
            <w:noWrap/>
            <w:hideMark/>
          </w:tcPr>
          <w:p w14:paraId="01E42DF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383" w:type="dxa"/>
            <w:noWrap/>
            <w:hideMark/>
          </w:tcPr>
          <w:p w14:paraId="29C37AA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4B45151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w:t>
            </w:r>
          </w:p>
        </w:tc>
        <w:tc>
          <w:tcPr>
            <w:tcW w:w="1100" w:type="dxa"/>
            <w:noWrap/>
            <w:hideMark/>
          </w:tcPr>
          <w:p w14:paraId="3445E0B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0.06</w:t>
            </w:r>
          </w:p>
        </w:tc>
        <w:tc>
          <w:tcPr>
            <w:tcW w:w="960" w:type="dxa"/>
            <w:noWrap/>
            <w:hideMark/>
          </w:tcPr>
          <w:p w14:paraId="77CB1835"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0.809</w:t>
            </w:r>
          </w:p>
        </w:tc>
        <w:tc>
          <w:tcPr>
            <w:tcW w:w="960" w:type="dxa"/>
            <w:noWrap/>
            <w:hideMark/>
          </w:tcPr>
          <w:p w14:paraId="456CA4E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023DCE09"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01CA7F27" w14:textId="77777777" w:rsidR="00284BED" w:rsidRPr="00DB3380" w:rsidRDefault="00284BED"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Cond)</w:t>
            </w:r>
          </w:p>
        </w:tc>
        <w:tc>
          <w:tcPr>
            <w:tcW w:w="949" w:type="dxa"/>
            <w:noWrap/>
            <w:hideMark/>
          </w:tcPr>
          <w:p w14:paraId="507CAA7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-0.27</w:t>
            </w:r>
          </w:p>
        </w:tc>
        <w:tc>
          <w:tcPr>
            <w:tcW w:w="383" w:type="dxa"/>
            <w:noWrap/>
            <w:hideMark/>
          </w:tcPr>
          <w:p w14:paraId="59A3C8DB"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B5D6A8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0.41</w:t>
            </w:r>
          </w:p>
        </w:tc>
        <w:tc>
          <w:tcPr>
            <w:tcW w:w="1100" w:type="dxa"/>
            <w:noWrap/>
            <w:hideMark/>
          </w:tcPr>
          <w:p w14:paraId="49CD79C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5.46</w:t>
            </w:r>
          </w:p>
        </w:tc>
        <w:tc>
          <w:tcPr>
            <w:tcW w:w="960" w:type="dxa"/>
            <w:noWrap/>
            <w:hideMark/>
          </w:tcPr>
          <w:p w14:paraId="6AC5263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0.048</w:t>
            </w:r>
          </w:p>
        </w:tc>
        <w:tc>
          <w:tcPr>
            <w:tcW w:w="960" w:type="dxa"/>
            <w:noWrap/>
            <w:hideMark/>
          </w:tcPr>
          <w:p w14:paraId="28593B1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1C3F7D96"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815E479" w14:textId="77777777" w:rsidR="00284BED" w:rsidRPr="00DB3380" w:rsidRDefault="00284BED"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NO3-)</w:t>
            </w:r>
          </w:p>
        </w:tc>
        <w:tc>
          <w:tcPr>
            <w:tcW w:w="949" w:type="dxa"/>
            <w:noWrap/>
            <w:hideMark/>
          </w:tcPr>
          <w:p w14:paraId="1AEAA81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383" w:type="dxa"/>
            <w:noWrap/>
            <w:hideMark/>
          </w:tcPr>
          <w:p w14:paraId="373F325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0E7A8E4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1100" w:type="dxa"/>
            <w:noWrap/>
            <w:hideMark/>
          </w:tcPr>
          <w:p w14:paraId="0EB19B8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960" w:type="dxa"/>
            <w:noWrap/>
            <w:hideMark/>
          </w:tcPr>
          <w:p w14:paraId="4EA954E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0.997</w:t>
            </w:r>
          </w:p>
        </w:tc>
        <w:tc>
          <w:tcPr>
            <w:tcW w:w="960" w:type="dxa"/>
            <w:noWrap/>
            <w:hideMark/>
          </w:tcPr>
          <w:p w14:paraId="512BE6B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ADD8483"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4AC19B50" w14:textId="77777777" w:rsidR="00284BED" w:rsidRPr="00DB3380" w:rsidRDefault="00284BED" w:rsidP="00DB3380">
            <w:pPr>
              <w:contextualSpacing/>
              <w:rPr>
                <w:b w:val="0"/>
                <w:bCs w:val="0"/>
                <w:sz w:val="20"/>
                <w:szCs w:val="20"/>
              </w:rPr>
            </w:pPr>
            <w:r w:rsidRPr="00DB3380">
              <w:rPr>
                <w:b w:val="0"/>
                <w:bCs w:val="0"/>
                <w:sz w:val="20"/>
                <w:szCs w:val="20"/>
              </w:rPr>
              <w:t>NH4+</w:t>
            </w:r>
          </w:p>
        </w:tc>
        <w:tc>
          <w:tcPr>
            <w:tcW w:w="949" w:type="dxa"/>
            <w:noWrap/>
            <w:hideMark/>
          </w:tcPr>
          <w:p w14:paraId="0070324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-4.65</w:t>
            </w:r>
          </w:p>
        </w:tc>
        <w:tc>
          <w:tcPr>
            <w:tcW w:w="383" w:type="dxa"/>
            <w:noWrap/>
            <w:hideMark/>
          </w:tcPr>
          <w:p w14:paraId="6B452B40"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57991A3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0.45</w:t>
            </w:r>
          </w:p>
        </w:tc>
        <w:tc>
          <w:tcPr>
            <w:tcW w:w="1100" w:type="dxa"/>
            <w:noWrap/>
            <w:hideMark/>
          </w:tcPr>
          <w:p w14:paraId="278F2E1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6.42</w:t>
            </w:r>
          </w:p>
        </w:tc>
        <w:tc>
          <w:tcPr>
            <w:tcW w:w="960" w:type="dxa"/>
            <w:noWrap/>
            <w:hideMark/>
          </w:tcPr>
          <w:p w14:paraId="3AE8AD4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0.035</w:t>
            </w:r>
          </w:p>
        </w:tc>
        <w:tc>
          <w:tcPr>
            <w:tcW w:w="960" w:type="dxa"/>
            <w:noWrap/>
            <w:hideMark/>
          </w:tcPr>
          <w:p w14:paraId="0B4B829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5D91288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4F31957E" w14:textId="77777777" w:rsidR="00284BED" w:rsidRPr="00DB3380" w:rsidRDefault="00284BED" w:rsidP="00DB3380">
            <w:pPr>
              <w:contextualSpacing/>
              <w:rPr>
                <w:b w:val="0"/>
                <w:bCs w:val="0"/>
                <w:sz w:val="20"/>
                <w:szCs w:val="20"/>
              </w:rPr>
            </w:pPr>
            <w:r w:rsidRPr="00DB3380">
              <w:rPr>
                <w:b w:val="0"/>
                <w:bCs w:val="0"/>
                <w:sz w:val="20"/>
                <w:szCs w:val="20"/>
              </w:rPr>
              <w:t>pH</w:t>
            </w:r>
          </w:p>
        </w:tc>
        <w:tc>
          <w:tcPr>
            <w:tcW w:w="949" w:type="dxa"/>
            <w:noWrap/>
            <w:hideMark/>
          </w:tcPr>
          <w:p w14:paraId="3C40DF0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-0.03</w:t>
            </w:r>
          </w:p>
        </w:tc>
        <w:tc>
          <w:tcPr>
            <w:tcW w:w="383" w:type="dxa"/>
            <w:noWrap/>
            <w:hideMark/>
          </w:tcPr>
          <w:p w14:paraId="1FB8409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7A91E9A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1100" w:type="dxa"/>
            <w:noWrap/>
            <w:hideMark/>
          </w:tcPr>
          <w:p w14:paraId="4ABD3928"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w:t>
            </w:r>
          </w:p>
        </w:tc>
        <w:tc>
          <w:tcPr>
            <w:tcW w:w="960" w:type="dxa"/>
            <w:noWrap/>
            <w:hideMark/>
          </w:tcPr>
          <w:p w14:paraId="584681A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0.944</w:t>
            </w:r>
          </w:p>
        </w:tc>
        <w:tc>
          <w:tcPr>
            <w:tcW w:w="960" w:type="dxa"/>
            <w:noWrap/>
            <w:hideMark/>
          </w:tcPr>
          <w:p w14:paraId="23E9DB5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032E870D"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4CC56D3" w14:textId="77777777" w:rsidR="00284BED" w:rsidRPr="00DB3380" w:rsidRDefault="00284BED" w:rsidP="00DB3380">
            <w:pPr>
              <w:contextualSpacing/>
              <w:rPr>
                <w:b w:val="0"/>
                <w:bCs w:val="0"/>
                <w:sz w:val="20"/>
                <w:szCs w:val="20"/>
              </w:rPr>
            </w:pPr>
            <w:r w:rsidRPr="00DB3380">
              <w:rPr>
                <w:b w:val="0"/>
                <w:bCs w:val="0"/>
                <w:sz w:val="20"/>
                <w:szCs w:val="20"/>
              </w:rPr>
              <w:t>PO4-</w:t>
            </w:r>
          </w:p>
        </w:tc>
        <w:tc>
          <w:tcPr>
            <w:tcW w:w="949" w:type="dxa"/>
            <w:noWrap/>
            <w:hideMark/>
          </w:tcPr>
          <w:p w14:paraId="4E2BB4B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-0.14</w:t>
            </w:r>
          </w:p>
        </w:tc>
        <w:tc>
          <w:tcPr>
            <w:tcW w:w="383" w:type="dxa"/>
            <w:noWrap/>
            <w:hideMark/>
          </w:tcPr>
          <w:p w14:paraId="7DBFD48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4349EE6D"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0.26</w:t>
            </w:r>
          </w:p>
        </w:tc>
        <w:tc>
          <w:tcPr>
            <w:tcW w:w="1100" w:type="dxa"/>
            <w:noWrap/>
            <w:hideMark/>
          </w:tcPr>
          <w:p w14:paraId="064CB74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2.79</w:t>
            </w:r>
          </w:p>
        </w:tc>
        <w:tc>
          <w:tcPr>
            <w:tcW w:w="960" w:type="dxa"/>
            <w:noWrap/>
            <w:hideMark/>
          </w:tcPr>
          <w:p w14:paraId="481FAC9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0.133</w:t>
            </w:r>
          </w:p>
        </w:tc>
        <w:tc>
          <w:tcPr>
            <w:tcW w:w="960" w:type="dxa"/>
            <w:noWrap/>
            <w:hideMark/>
          </w:tcPr>
          <w:p w14:paraId="022C93CB"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40FA1CE9"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AFFA8F6" w14:textId="77777777" w:rsidR="00284BED" w:rsidRPr="00DB3380" w:rsidRDefault="00284BED" w:rsidP="00DB3380">
            <w:pPr>
              <w:contextualSpacing/>
              <w:rPr>
                <w:b w:val="0"/>
                <w:bCs w:val="0"/>
                <w:sz w:val="20"/>
                <w:szCs w:val="20"/>
              </w:rPr>
            </w:pPr>
            <w:proofErr w:type="spellStart"/>
            <w:proofErr w:type="gramStart"/>
            <w:r w:rsidRPr="00DB3380">
              <w:rPr>
                <w:b w:val="0"/>
                <w:bCs w:val="0"/>
                <w:sz w:val="20"/>
                <w:szCs w:val="20"/>
              </w:rPr>
              <w:t>T.water</w:t>
            </w:r>
            <w:proofErr w:type="spellEnd"/>
            <w:proofErr w:type="gramEnd"/>
          </w:p>
        </w:tc>
        <w:tc>
          <w:tcPr>
            <w:tcW w:w="949" w:type="dxa"/>
            <w:noWrap/>
            <w:hideMark/>
          </w:tcPr>
          <w:p w14:paraId="2D01A86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-0.07</w:t>
            </w:r>
          </w:p>
        </w:tc>
        <w:tc>
          <w:tcPr>
            <w:tcW w:w="383" w:type="dxa"/>
            <w:noWrap/>
            <w:hideMark/>
          </w:tcPr>
          <w:p w14:paraId="33A71F3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2D661F2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0.20</w:t>
            </w:r>
          </w:p>
        </w:tc>
        <w:tc>
          <w:tcPr>
            <w:tcW w:w="1100" w:type="dxa"/>
            <w:noWrap/>
            <w:hideMark/>
          </w:tcPr>
          <w:p w14:paraId="41C5292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1.99</w:t>
            </w:r>
          </w:p>
        </w:tc>
        <w:tc>
          <w:tcPr>
            <w:tcW w:w="960" w:type="dxa"/>
            <w:noWrap/>
            <w:hideMark/>
          </w:tcPr>
          <w:p w14:paraId="43C79F4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0.196</w:t>
            </w:r>
          </w:p>
        </w:tc>
        <w:tc>
          <w:tcPr>
            <w:tcW w:w="960" w:type="dxa"/>
            <w:noWrap/>
            <w:hideMark/>
          </w:tcPr>
          <w:p w14:paraId="5C36E4F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B54B25A"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634004B" w14:textId="77777777" w:rsidR="00284BED" w:rsidRPr="00DB3380" w:rsidRDefault="00284BED" w:rsidP="00DB3380">
            <w:pPr>
              <w:contextualSpacing/>
              <w:rPr>
                <w:b w:val="0"/>
                <w:bCs w:val="0"/>
                <w:sz w:val="20"/>
                <w:szCs w:val="20"/>
              </w:rPr>
            </w:pPr>
            <w:r w:rsidRPr="00DB3380">
              <w:rPr>
                <w:b w:val="0"/>
                <w:bCs w:val="0"/>
                <w:sz w:val="20"/>
                <w:szCs w:val="20"/>
              </w:rPr>
              <w:t>Turbidity</w:t>
            </w:r>
          </w:p>
        </w:tc>
        <w:tc>
          <w:tcPr>
            <w:tcW w:w="949" w:type="dxa"/>
            <w:noWrap/>
            <w:hideMark/>
          </w:tcPr>
          <w:p w14:paraId="23FC1B6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383" w:type="dxa"/>
            <w:noWrap/>
            <w:hideMark/>
          </w:tcPr>
          <w:p w14:paraId="19B5312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572BE8C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0.21</w:t>
            </w:r>
          </w:p>
        </w:tc>
        <w:tc>
          <w:tcPr>
            <w:tcW w:w="1100" w:type="dxa"/>
            <w:noWrap/>
            <w:hideMark/>
          </w:tcPr>
          <w:p w14:paraId="4A8F0AC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2.10</w:t>
            </w:r>
          </w:p>
        </w:tc>
        <w:tc>
          <w:tcPr>
            <w:tcW w:w="960" w:type="dxa"/>
            <w:noWrap/>
            <w:hideMark/>
          </w:tcPr>
          <w:p w14:paraId="6C9DCD0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0.186</w:t>
            </w:r>
          </w:p>
        </w:tc>
        <w:tc>
          <w:tcPr>
            <w:tcW w:w="960" w:type="dxa"/>
            <w:noWrap/>
            <w:hideMark/>
          </w:tcPr>
          <w:p w14:paraId="7CD0A4F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25AFB101"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B4B09D4" w14:textId="77777777" w:rsidR="00284BED" w:rsidRPr="00DB3380" w:rsidRDefault="00284BED" w:rsidP="00DB3380">
            <w:pPr>
              <w:contextualSpacing/>
              <w:rPr>
                <w:b w:val="0"/>
                <w:bCs w:val="0"/>
                <w:sz w:val="20"/>
                <w:szCs w:val="20"/>
              </w:rPr>
            </w:pPr>
            <w:proofErr w:type="spellStart"/>
            <w:r w:rsidRPr="00DB3380">
              <w:rPr>
                <w:b w:val="0"/>
                <w:bCs w:val="0"/>
                <w:sz w:val="20"/>
                <w:szCs w:val="20"/>
              </w:rPr>
              <w:t>Bank.H</w:t>
            </w:r>
            <w:proofErr w:type="spellEnd"/>
          </w:p>
        </w:tc>
        <w:tc>
          <w:tcPr>
            <w:tcW w:w="949" w:type="dxa"/>
            <w:noWrap/>
            <w:hideMark/>
          </w:tcPr>
          <w:p w14:paraId="78C4C97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-1.13</w:t>
            </w:r>
          </w:p>
        </w:tc>
        <w:tc>
          <w:tcPr>
            <w:tcW w:w="383" w:type="dxa"/>
            <w:noWrap/>
            <w:hideMark/>
          </w:tcPr>
          <w:p w14:paraId="307247C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2B37897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0.25</w:t>
            </w:r>
          </w:p>
        </w:tc>
        <w:tc>
          <w:tcPr>
            <w:tcW w:w="1100" w:type="dxa"/>
            <w:noWrap/>
            <w:hideMark/>
          </w:tcPr>
          <w:p w14:paraId="0CA13F4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2.61</w:t>
            </w:r>
          </w:p>
        </w:tc>
        <w:tc>
          <w:tcPr>
            <w:tcW w:w="960" w:type="dxa"/>
            <w:noWrap/>
            <w:hideMark/>
          </w:tcPr>
          <w:p w14:paraId="2104236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0.145</w:t>
            </w:r>
          </w:p>
        </w:tc>
        <w:tc>
          <w:tcPr>
            <w:tcW w:w="960" w:type="dxa"/>
            <w:noWrap/>
            <w:hideMark/>
          </w:tcPr>
          <w:p w14:paraId="36CE5C1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36107310"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60263440" w14:textId="77777777" w:rsidR="00284BED" w:rsidRPr="00DB3380" w:rsidRDefault="00284BED" w:rsidP="00DB3380">
            <w:pPr>
              <w:contextualSpacing/>
              <w:rPr>
                <w:b w:val="0"/>
                <w:bCs w:val="0"/>
                <w:sz w:val="20"/>
                <w:szCs w:val="20"/>
              </w:rPr>
            </w:pPr>
            <w:r w:rsidRPr="00DB3380">
              <w:rPr>
                <w:b w:val="0"/>
                <w:bCs w:val="0"/>
                <w:sz w:val="20"/>
                <w:szCs w:val="20"/>
              </w:rPr>
              <w:t>Canopy</w:t>
            </w:r>
          </w:p>
        </w:tc>
        <w:tc>
          <w:tcPr>
            <w:tcW w:w="949" w:type="dxa"/>
            <w:noWrap/>
            <w:hideMark/>
          </w:tcPr>
          <w:p w14:paraId="34AF60A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471AD11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6AD50A1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0.45</w:t>
            </w:r>
          </w:p>
        </w:tc>
        <w:tc>
          <w:tcPr>
            <w:tcW w:w="1100" w:type="dxa"/>
            <w:noWrap/>
            <w:hideMark/>
          </w:tcPr>
          <w:p w14:paraId="09F11C4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6.49</w:t>
            </w:r>
          </w:p>
        </w:tc>
        <w:tc>
          <w:tcPr>
            <w:tcW w:w="960" w:type="dxa"/>
            <w:noWrap/>
            <w:hideMark/>
          </w:tcPr>
          <w:p w14:paraId="01D6967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0.034</w:t>
            </w:r>
          </w:p>
        </w:tc>
        <w:tc>
          <w:tcPr>
            <w:tcW w:w="960" w:type="dxa"/>
            <w:noWrap/>
            <w:hideMark/>
          </w:tcPr>
          <w:p w14:paraId="20569EA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3757021A"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301AFEDC" w14:textId="77777777" w:rsidR="00284BED" w:rsidRPr="00DB3380" w:rsidRDefault="00284BED" w:rsidP="00DB3380">
            <w:pPr>
              <w:contextualSpacing/>
              <w:rPr>
                <w:b w:val="0"/>
                <w:bCs w:val="0"/>
                <w:sz w:val="20"/>
                <w:szCs w:val="20"/>
              </w:rPr>
            </w:pPr>
            <w:r w:rsidRPr="00DB3380">
              <w:rPr>
                <w:b w:val="0"/>
                <w:bCs w:val="0"/>
                <w:sz w:val="20"/>
                <w:szCs w:val="20"/>
              </w:rPr>
              <w:t>d50</w:t>
            </w:r>
          </w:p>
        </w:tc>
        <w:tc>
          <w:tcPr>
            <w:tcW w:w="949" w:type="dxa"/>
            <w:noWrap/>
            <w:hideMark/>
          </w:tcPr>
          <w:p w14:paraId="16B013C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383" w:type="dxa"/>
            <w:noWrap/>
            <w:hideMark/>
          </w:tcPr>
          <w:p w14:paraId="7BF40C5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5C8B3FC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1100" w:type="dxa"/>
            <w:noWrap/>
            <w:hideMark/>
          </w:tcPr>
          <w:p w14:paraId="651A6FA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0.13</w:t>
            </w:r>
          </w:p>
        </w:tc>
        <w:tc>
          <w:tcPr>
            <w:tcW w:w="960" w:type="dxa"/>
            <w:noWrap/>
            <w:hideMark/>
          </w:tcPr>
          <w:p w14:paraId="423A935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0.728</w:t>
            </w:r>
          </w:p>
        </w:tc>
        <w:tc>
          <w:tcPr>
            <w:tcW w:w="960" w:type="dxa"/>
            <w:noWrap/>
            <w:hideMark/>
          </w:tcPr>
          <w:p w14:paraId="5C334E7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22208004"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FF8807B" w14:textId="77777777" w:rsidR="00284BED" w:rsidRPr="00DB3380" w:rsidRDefault="00284BED" w:rsidP="00DB3380">
            <w:pPr>
              <w:contextualSpacing/>
              <w:rPr>
                <w:b w:val="0"/>
                <w:bCs w:val="0"/>
                <w:sz w:val="20"/>
                <w:szCs w:val="20"/>
              </w:rPr>
            </w:pPr>
            <w:proofErr w:type="spellStart"/>
            <w:r w:rsidRPr="00DB3380">
              <w:rPr>
                <w:b w:val="0"/>
                <w:bCs w:val="0"/>
                <w:sz w:val="20"/>
                <w:szCs w:val="20"/>
              </w:rPr>
              <w:t>Rosgen</w:t>
            </w:r>
            <w:proofErr w:type="spellEnd"/>
          </w:p>
        </w:tc>
        <w:tc>
          <w:tcPr>
            <w:tcW w:w="949" w:type="dxa"/>
            <w:noWrap/>
            <w:hideMark/>
          </w:tcPr>
          <w:p w14:paraId="1B65AAC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383" w:type="dxa"/>
            <w:noWrap/>
            <w:hideMark/>
          </w:tcPr>
          <w:p w14:paraId="265561B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3491B57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0.03</w:t>
            </w:r>
          </w:p>
        </w:tc>
        <w:tc>
          <w:tcPr>
            <w:tcW w:w="1100" w:type="dxa"/>
            <w:noWrap/>
            <w:hideMark/>
          </w:tcPr>
          <w:p w14:paraId="54EC75B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0.22</w:t>
            </w:r>
          </w:p>
        </w:tc>
        <w:tc>
          <w:tcPr>
            <w:tcW w:w="960" w:type="dxa"/>
            <w:noWrap/>
            <w:hideMark/>
          </w:tcPr>
          <w:p w14:paraId="0E6CF09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0.649</w:t>
            </w:r>
          </w:p>
        </w:tc>
        <w:tc>
          <w:tcPr>
            <w:tcW w:w="960" w:type="dxa"/>
            <w:noWrap/>
            <w:hideMark/>
          </w:tcPr>
          <w:p w14:paraId="04573F3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bl>
    <w:p w14:paraId="7CA2B87C" w14:textId="040DE846" w:rsidR="00DB3380" w:rsidRDefault="00DB3380" w:rsidP="00DB3380">
      <w:pPr>
        <w:spacing w:line="480" w:lineRule="auto"/>
        <w:contextualSpacing/>
      </w:pPr>
      <w:r>
        <w:t>Table 10. Linear regressions of fish community Shannon index versus environmental predictors.</w:t>
      </w:r>
    </w:p>
    <w:p w14:paraId="4438093B" w14:textId="13A6B727" w:rsidR="00DB3380" w:rsidRDefault="00DB3380" w:rsidP="00DB3380">
      <w:pPr>
        <w:spacing w:line="480" w:lineRule="auto"/>
        <w:contextualSpacing/>
      </w:pPr>
    </w:p>
    <w:p w14:paraId="7DCD1A6C" w14:textId="23EE0B9A" w:rsidR="00140764" w:rsidRDefault="00140764" w:rsidP="00DB3380">
      <w:pPr>
        <w:spacing w:line="480" w:lineRule="auto"/>
        <w:contextualSpacing/>
      </w:pPr>
    </w:p>
    <w:p w14:paraId="7E3FE776" w14:textId="0741F2D4" w:rsidR="00140764" w:rsidRDefault="00140764" w:rsidP="00DB3380">
      <w:pPr>
        <w:spacing w:line="480" w:lineRule="auto"/>
        <w:contextualSpacing/>
      </w:pPr>
    </w:p>
    <w:p w14:paraId="080D547C" w14:textId="36784472" w:rsidR="00140764" w:rsidRDefault="00140764" w:rsidP="00DB3380">
      <w:pPr>
        <w:spacing w:line="480" w:lineRule="auto"/>
        <w:contextualSpacing/>
      </w:pPr>
    </w:p>
    <w:p w14:paraId="3EE6A61A" w14:textId="5A19E714" w:rsidR="00140764" w:rsidRDefault="00140764" w:rsidP="00DB3380">
      <w:pPr>
        <w:spacing w:line="480" w:lineRule="auto"/>
        <w:contextualSpacing/>
      </w:pPr>
    </w:p>
    <w:p w14:paraId="2EC2DAE2" w14:textId="77777777" w:rsidR="00140764" w:rsidRDefault="00140764" w:rsidP="00DB3380">
      <w:pPr>
        <w:spacing w:line="480" w:lineRule="auto"/>
        <w:contextualSpacing/>
      </w:pPr>
    </w:p>
    <w:tbl>
      <w:tblPr>
        <w:tblStyle w:val="PlainTable4"/>
        <w:tblW w:w="0" w:type="auto"/>
        <w:tblLook w:val="04A0" w:firstRow="1" w:lastRow="0" w:firstColumn="1" w:lastColumn="0" w:noHBand="0" w:noVBand="1"/>
      </w:tblPr>
      <w:tblGrid>
        <w:gridCol w:w="1351"/>
        <w:gridCol w:w="1044"/>
        <w:gridCol w:w="773"/>
        <w:gridCol w:w="773"/>
        <w:gridCol w:w="1100"/>
        <w:gridCol w:w="960"/>
        <w:gridCol w:w="960"/>
      </w:tblGrid>
      <w:tr w:rsidR="006750BE" w:rsidRPr="006750BE" w14:paraId="21C4AC71" w14:textId="77777777" w:rsidTr="006750B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41" w:type="dxa"/>
            <w:gridSpan w:val="4"/>
            <w:tcBorders>
              <w:bottom w:val="single" w:sz="4" w:space="0" w:color="auto"/>
            </w:tcBorders>
            <w:noWrap/>
            <w:hideMark/>
          </w:tcPr>
          <w:p w14:paraId="73E02246" w14:textId="77777777" w:rsidR="006750BE" w:rsidRPr="00140764" w:rsidRDefault="006750BE" w:rsidP="006750BE">
            <w:pPr>
              <w:contextualSpacing/>
              <w:rPr>
                <w:sz w:val="20"/>
                <w:szCs w:val="20"/>
              </w:rPr>
            </w:pPr>
            <w:r w:rsidRPr="00140764">
              <w:rPr>
                <w:sz w:val="20"/>
                <w:szCs w:val="20"/>
              </w:rPr>
              <w:lastRenderedPageBreak/>
              <w:t>Rarified Richness - Invertebrate</w:t>
            </w:r>
          </w:p>
        </w:tc>
        <w:tc>
          <w:tcPr>
            <w:tcW w:w="1100" w:type="dxa"/>
            <w:tcBorders>
              <w:bottom w:val="single" w:sz="4" w:space="0" w:color="auto"/>
            </w:tcBorders>
            <w:noWrap/>
            <w:hideMark/>
          </w:tcPr>
          <w:p w14:paraId="788FC293"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3E287804"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3190F99C"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750BE" w:rsidRPr="006750BE" w14:paraId="20168082" w14:textId="77777777" w:rsidTr="006750B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51" w:type="dxa"/>
            <w:tcBorders>
              <w:top w:val="single" w:sz="4" w:space="0" w:color="auto"/>
            </w:tcBorders>
            <w:noWrap/>
            <w:hideMark/>
          </w:tcPr>
          <w:p w14:paraId="11182B91" w14:textId="77777777" w:rsidR="006750BE" w:rsidRPr="006750BE" w:rsidRDefault="006750BE" w:rsidP="006750BE">
            <w:pPr>
              <w:contextualSpacing/>
              <w:rPr>
                <w:b w:val="0"/>
                <w:bCs w:val="0"/>
                <w:sz w:val="20"/>
                <w:szCs w:val="20"/>
              </w:rPr>
            </w:pPr>
            <w:r w:rsidRPr="006750BE">
              <w:rPr>
                <w:b w:val="0"/>
                <w:bCs w:val="0"/>
                <w:sz w:val="20"/>
                <w:szCs w:val="20"/>
              </w:rPr>
              <w:t>Predictor</w:t>
            </w:r>
          </w:p>
        </w:tc>
        <w:tc>
          <w:tcPr>
            <w:tcW w:w="1044" w:type="dxa"/>
            <w:tcBorders>
              <w:top w:val="single" w:sz="4" w:space="0" w:color="auto"/>
            </w:tcBorders>
            <w:noWrap/>
            <w:hideMark/>
          </w:tcPr>
          <w:p w14:paraId="674C1C3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Slope</w:t>
            </w:r>
          </w:p>
        </w:tc>
        <w:tc>
          <w:tcPr>
            <w:tcW w:w="773" w:type="dxa"/>
            <w:tcBorders>
              <w:top w:val="single" w:sz="4" w:space="0" w:color="auto"/>
            </w:tcBorders>
            <w:noWrap/>
            <w:hideMark/>
          </w:tcPr>
          <w:p w14:paraId="6DE328D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df</w:t>
            </w:r>
          </w:p>
        </w:tc>
        <w:tc>
          <w:tcPr>
            <w:tcW w:w="773" w:type="dxa"/>
            <w:tcBorders>
              <w:top w:val="single" w:sz="4" w:space="0" w:color="auto"/>
            </w:tcBorders>
            <w:noWrap/>
            <w:hideMark/>
          </w:tcPr>
          <w:p w14:paraId="3EA2CF8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R</w:t>
            </w:r>
            <w:r w:rsidRPr="006750BE">
              <w:rPr>
                <w:sz w:val="20"/>
                <w:szCs w:val="20"/>
                <w:vertAlign w:val="superscript"/>
              </w:rPr>
              <w:t>2</w:t>
            </w:r>
          </w:p>
        </w:tc>
        <w:tc>
          <w:tcPr>
            <w:tcW w:w="1100" w:type="dxa"/>
            <w:tcBorders>
              <w:top w:val="single" w:sz="4" w:space="0" w:color="auto"/>
            </w:tcBorders>
            <w:noWrap/>
            <w:hideMark/>
          </w:tcPr>
          <w:p w14:paraId="06FFEE4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F statistic</w:t>
            </w:r>
          </w:p>
        </w:tc>
        <w:tc>
          <w:tcPr>
            <w:tcW w:w="960" w:type="dxa"/>
            <w:tcBorders>
              <w:top w:val="single" w:sz="4" w:space="0" w:color="auto"/>
            </w:tcBorders>
            <w:noWrap/>
            <w:hideMark/>
          </w:tcPr>
          <w:p w14:paraId="2364957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value</w:t>
            </w:r>
          </w:p>
        </w:tc>
        <w:tc>
          <w:tcPr>
            <w:tcW w:w="960" w:type="dxa"/>
            <w:tcBorders>
              <w:top w:val="single" w:sz="4" w:space="0" w:color="auto"/>
            </w:tcBorders>
            <w:noWrap/>
            <w:hideMark/>
          </w:tcPr>
          <w:p w14:paraId="64C622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 xml:space="preserve"> &lt; .05</w:t>
            </w:r>
          </w:p>
        </w:tc>
      </w:tr>
      <w:tr w:rsidR="006750BE" w:rsidRPr="006750BE" w14:paraId="7400129D"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A4CBEE4" w14:textId="77777777" w:rsidR="006750BE" w:rsidRPr="006750BE" w:rsidRDefault="006750BE" w:rsidP="006750BE">
            <w:pPr>
              <w:contextualSpacing/>
              <w:rPr>
                <w:b w:val="0"/>
                <w:bCs w:val="0"/>
                <w:sz w:val="20"/>
                <w:szCs w:val="20"/>
              </w:rPr>
            </w:pPr>
            <w:r w:rsidRPr="006750BE">
              <w:rPr>
                <w:b w:val="0"/>
                <w:bCs w:val="0"/>
                <w:sz w:val="20"/>
                <w:szCs w:val="20"/>
              </w:rPr>
              <w:t>PET</w:t>
            </w:r>
          </w:p>
        </w:tc>
        <w:tc>
          <w:tcPr>
            <w:tcW w:w="1044" w:type="dxa"/>
            <w:noWrap/>
            <w:hideMark/>
          </w:tcPr>
          <w:p w14:paraId="0D43E52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0.016</w:t>
            </w:r>
          </w:p>
        </w:tc>
        <w:tc>
          <w:tcPr>
            <w:tcW w:w="773" w:type="dxa"/>
            <w:noWrap/>
            <w:hideMark/>
          </w:tcPr>
          <w:p w14:paraId="00B9F49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8E8F0E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0.006</w:t>
            </w:r>
          </w:p>
        </w:tc>
        <w:tc>
          <w:tcPr>
            <w:tcW w:w="1100" w:type="dxa"/>
            <w:noWrap/>
            <w:hideMark/>
          </w:tcPr>
          <w:p w14:paraId="1B6F135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0.045</w:t>
            </w:r>
          </w:p>
        </w:tc>
        <w:tc>
          <w:tcPr>
            <w:tcW w:w="960" w:type="dxa"/>
            <w:noWrap/>
            <w:hideMark/>
          </w:tcPr>
          <w:p w14:paraId="0F46610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0.838</w:t>
            </w:r>
          </w:p>
        </w:tc>
        <w:tc>
          <w:tcPr>
            <w:tcW w:w="960" w:type="dxa"/>
            <w:noWrap/>
            <w:hideMark/>
          </w:tcPr>
          <w:p w14:paraId="1A06052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DB46EDB"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1D6F763" w14:textId="77777777" w:rsidR="006750BE" w:rsidRPr="006750BE" w:rsidRDefault="006750BE" w:rsidP="006750BE">
            <w:pPr>
              <w:contextualSpacing/>
              <w:rPr>
                <w:b w:val="0"/>
                <w:bCs w:val="0"/>
                <w:sz w:val="20"/>
                <w:szCs w:val="20"/>
              </w:rPr>
            </w:pPr>
            <w:r w:rsidRPr="006750BE">
              <w:rPr>
                <w:b w:val="0"/>
                <w:bCs w:val="0"/>
                <w:sz w:val="20"/>
                <w:szCs w:val="20"/>
              </w:rPr>
              <w:t>AP</w:t>
            </w:r>
          </w:p>
        </w:tc>
        <w:tc>
          <w:tcPr>
            <w:tcW w:w="1044" w:type="dxa"/>
            <w:noWrap/>
            <w:hideMark/>
          </w:tcPr>
          <w:p w14:paraId="6EDD6F9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-0.088</w:t>
            </w:r>
          </w:p>
        </w:tc>
        <w:tc>
          <w:tcPr>
            <w:tcW w:w="773" w:type="dxa"/>
            <w:noWrap/>
            <w:hideMark/>
          </w:tcPr>
          <w:p w14:paraId="400F2A3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20D3F7C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0.056</w:t>
            </w:r>
          </w:p>
        </w:tc>
        <w:tc>
          <w:tcPr>
            <w:tcW w:w="1100" w:type="dxa"/>
            <w:noWrap/>
            <w:hideMark/>
          </w:tcPr>
          <w:p w14:paraId="7ED50E5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0.475</w:t>
            </w:r>
          </w:p>
        </w:tc>
        <w:tc>
          <w:tcPr>
            <w:tcW w:w="960" w:type="dxa"/>
            <w:noWrap/>
            <w:hideMark/>
          </w:tcPr>
          <w:p w14:paraId="4E940E4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0.510</w:t>
            </w:r>
          </w:p>
        </w:tc>
        <w:tc>
          <w:tcPr>
            <w:tcW w:w="960" w:type="dxa"/>
            <w:noWrap/>
            <w:hideMark/>
          </w:tcPr>
          <w:p w14:paraId="20F4783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5B7D347B"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E0DAD15" w14:textId="77777777" w:rsidR="006750BE" w:rsidRPr="006750BE" w:rsidRDefault="006750BE" w:rsidP="006750BE">
            <w:pPr>
              <w:contextualSpacing/>
              <w:rPr>
                <w:b w:val="0"/>
                <w:bCs w:val="0"/>
                <w:sz w:val="20"/>
                <w:szCs w:val="20"/>
              </w:rPr>
            </w:pPr>
            <w:r w:rsidRPr="006750BE">
              <w:rPr>
                <w:b w:val="0"/>
                <w:bCs w:val="0"/>
                <w:sz w:val="20"/>
                <w:szCs w:val="20"/>
              </w:rPr>
              <w:t>RH</w:t>
            </w:r>
          </w:p>
        </w:tc>
        <w:tc>
          <w:tcPr>
            <w:tcW w:w="1044" w:type="dxa"/>
            <w:noWrap/>
            <w:hideMark/>
          </w:tcPr>
          <w:p w14:paraId="1DB6038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1.317</w:t>
            </w:r>
          </w:p>
        </w:tc>
        <w:tc>
          <w:tcPr>
            <w:tcW w:w="773" w:type="dxa"/>
            <w:noWrap/>
            <w:hideMark/>
          </w:tcPr>
          <w:p w14:paraId="6AB31B0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421B1F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0.110</w:t>
            </w:r>
          </w:p>
        </w:tc>
        <w:tc>
          <w:tcPr>
            <w:tcW w:w="1100" w:type="dxa"/>
            <w:noWrap/>
            <w:hideMark/>
          </w:tcPr>
          <w:p w14:paraId="4BB52E5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0.984</w:t>
            </w:r>
          </w:p>
        </w:tc>
        <w:tc>
          <w:tcPr>
            <w:tcW w:w="960" w:type="dxa"/>
            <w:noWrap/>
            <w:hideMark/>
          </w:tcPr>
          <w:p w14:paraId="00BEAE5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0.350</w:t>
            </w:r>
          </w:p>
        </w:tc>
        <w:tc>
          <w:tcPr>
            <w:tcW w:w="960" w:type="dxa"/>
            <w:noWrap/>
            <w:hideMark/>
          </w:tcPr>
          <w:p w14:paraId="2E3251E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24833B05"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D533A0B"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Av.Flow</w:t>
            </w:r>
            <w:proofErr w:type="spellEnd"/>
            <w:proofErr w:type="gramEnd"/>
          </w:p>
        </w:tc>
        <w:tc>
          <w:tcPr>
            <w:tcW w:w="1044" w:type="dxa"/>
            <w:noWrap/>
            <w:hideMark/>
          </w:tcPr>
          <w:p w14:paraId="2CE6BAF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0.075</w:t>
            </w:r>
          </w:p>
        </w:tc>
        <w:tc>
          <w:tcPr>
            <w:tcW w:w="773" w:type="dxa"/>
            <w:noWrap/>
            <w:hideMark/>
          </w:tcPr>
          <w:p w14:paraId="2A9FA96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4A3321D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0.116</w:t>
            </w:r>
          </w:p>
        </w:tc>
        <w:tc>
          <w:tcPr>
            <w:tcW w:w="1100" w:type="dxa"/>
            <w:noWrap/>
            <w:hideMark/>
          </w:tcPr>
          <w:p w14:paraId="26A7441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1.051</w:t>
            </w:r>
          </w:p>
        </w:tc>
        <w:tc>
          <w:tcPr>
            <w:tcW w:w="960" w:type="dxa"/>
            <w:noWrap/>
            <w:hideMark/>
          </w:tcPr>
          <w:p w14:paraId="79EC55F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0.335</w:t>
            </w:r>
          </w:p>
        </w:tc>
        <w:tc>
          <w:tcPr>
            <w:tcW w:w="960" w:type="dxa"/>
            <w:noWrap/>
            <w:hideMark/>
          </w:tcPr>
          <w:p w14:paraId="7AAB9BC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67C9CC2A"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97BE4B0" w14:textId="77777777" w:rsidR="006750BE" w:rsidRPr="006750BE" w:rsidRDefault="006750BE" w:rsidP="006750BE">
            <w:pPr>
              <w:contextualSpacing/>
              <w:rPr>
                <w:b w:val="0"/>
                <w:bCs w:val="0"/>
                <w:sz w:val="20"/>
                <w:szCs w:val="20"/>
              </w:rPr>
            </w:pPr>
            <w:proofErr w:type="spellStart"/>
            <w:r w:rsidRPr="006750BE">
              <w:rPr>
                <w:b w:val="0"/>
                <w:bCs w:val="0"/>
                <w:sz w:val="20"/>
                <w:szCs w:val="20"/>
              </w:rPr>
              <w:t>Flash.I</w:t>
            </w:r>
            <w:proofErr w:type="spellEnd"/>
          </w:p>
        </w:tc>
        <w:tc>
          <w:tcPr>
            <w:tcW w:w="1044" w:type="dxa"/>
            <w:noWrap/>
            <w:hideMark/>
          </w:tcPr>
          <w:p w14:paraId="010124C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10.446</w:t>
            </w:r>
          </w:p>
        </w:tc>
        <w:tc>
          <w:tcPr>
            <w:tcW w:w="773" w:type="dxa"/>
            <w:noWrap/>
            <w:hideMark/>
          </w:tcPr>
          <w:p w14:paraId="23ECD54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4FBE458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0.081</w:t>
            </w:r>
          </w:p>
        </w:tc>
        <w:tc>
          <w:tcPr>
            <w:tcW w:w="1100" w:type="dxa"/>
            <w:noWrap/>
            <w:hideMark/>
          </w:tcPr>
          <w:p w14:paraId="517F323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0.704</w:t>
            </w:r>
          </w:p>
        </w:tc>
        <w:tc>
          <w:tcPr>
            <w:tcW w:w="960" w:type="dxa"/>
            <w:noWrap/>
            <w:hideMark/>
          </w:tcPr>
          <w:p w14:paraId="17B721A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0.426</w:t>
            </w:r>
          </w:p>
        </w:tc>
        <w:tc>
          <w:tcPr>
            <w:tcW w:w="960" w:type="dxa"/>
            <w:noWrap/>
            <w:hideMark/>
          </w:tcPr>
          <w:p w14:paraId="679204A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379B4CE3"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3AA625D" w14:textId="77777777" w:rsidR="006750BE" w:rsidRPr="006750BE" w:rsidRDefault="006750BE" w:rsidP="006750BE">
            <w:pPr>
              <w:contextualSpacing/>
              <w:rPr>
                <w:b w:val="0"/>
                <w:bCs w:val="0"/>
                <w:sz w:val="20"/>
                <w:szCs w:val="20"/>
              </w:rPr>
            </w:pPr>
            <w:r w:rsidRPr="006750BE">
              <w:rPr>
                <w:b w:val="0"/>
                <w:bCs w:val="0"/>
                <w:sz w:val="20"/>
                <w:szCs w:val="20"/>
              </w:rPr>
              <w:t>HFPP</w:t>
            </w:r>
          </w:p>
        </w:tc>
        <w:tc>
          <w:tcPr>
            <w:tcW w:w="1044" w:type="dxa"/>
            <w:noWrap/>
            <w:hideMark/>
          </w:tcPr>
          <w:p w14:paraId="7A8C745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-38.955</w:t>
            </w:r>
          </w:p>
        </w:tc>
        <w:tc>
          <w:tcPr>
            <w:tcW w:w="773" w:type="dxa"/>
            <w:noWrap/>
            <w:hideMark/>
          </w:tcPr>
          <w:p w14:paraId="7957C5F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3752233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0.199</w:t>
            </w:r>
          </w:p>
        </w:tc>
        <w:tc>
          <w:tcPr>
            <w:tcW w:w="1100" w:type="dxa"/>
            <w:noWrap/>
            <w:hideMark/>
          </w:tcPr>
          <w:p w14:paraId="651CEAE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1.994</w:t>
            </w:r>
          </w:p>
        </w:tc>
        <w:tc>
          <w:tcPr>
            <w:tcW w:w="960" w:type="dxa"/>
            <w:noWrap/>
            <w:hideMark/>
          </w:tcPr>
          <w:p w14:paraId="216BE95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0.196</w:t>
            </w:r>
          </w:p>
        </w:tc>
        <w:tc>
          <w:tcPr>
            <w:tcW w:w="960" w:type="dxa"/>
            <w:noWrap/>
            <w:hideMark/>
          </w:tcPr>
          <w:p w14:paraId="43E4B25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22B9AFBB"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BE175A8" w14:textId="77777777" w:rsidR="006750BE" w:rsidRPr="006750BE" w:rsidRDefault="006750BE" w:rsidP="006750BE">
            <w:pPr>
              <w:contextualSpacing/>
              <w:rPr>
                <w:b w:val="0"/>
                <w:bCs w:val="0"/>
                <w:sz w:val="20"/>
                <w:szCs w:val="20"/>
              </w:rPr>
            </w:pPr>
            <w:r w:rsidRPr="006750BE">
              <w:rPr>
                <w:b w:val="0"/>
                <w:bCs w:val="0"/>
                <w:sz w:val="20"/>
                <w:szCs w:val="20"/>
              </w:rPr>
              <w:t>LFPP</w:t>
            </w:r>
          </w:p>
        </w:tc>
        <w:tc>
          <w:tcPr>
            <w:tcW w:w="1044" w:type="dxa"/>
            <w:noWrap/>
            <w:hideMark/>
          </w:tcPr>
          <w:p w14:paraId="736B9C0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-0.488</w:t>
            </w:r>
          </w:p>
        </w:tc>
        <w:tc>
          <w:tcPr>
            <w:tcW w:w="773" w:type="dxa"/>
            <w:noWrap/>
            <w:hideMark/>
          </w:tcPr>
          <w:p w14:paraId="024D84E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2F022A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0.306</w:t>
            </w:r>
          </w:p>
        </w:tc>
        <w:tc>
          <w:tcPr>
            <w:tcW w:w="1100" w:type="dxa"/>
            <w:noWrap/>
            <w:hideMark/>
          </w:tcPr>
          <w:p w14:paraId="016D416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3.533</w:t>
            </w:r>
          </w:p>
        </w:tc>
        <w:tc>
          <w:tcPr>
            <w:tcW w:w="960" w:type="dxa"/>
            <w:noWrap/>
            <w:hideMark/>
          </w:tcPr>
          <w:p w14:paraId="5771C3F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0.097</w:t>
            </w:r>
          </w:p>
        </w:tc>
        <w:tc>
          <w:tcPr>
            <w:tcW w:w="960" w:type="dxa"/>
            <w:noWrap/>
            <w:hideMark/>
          </w:tcPr>
          <w:p w14:paraId="427878A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0FA1A68E"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8976596" w14:textId="77777777" w:rsidR="006750BE" w:rsidRPr="006750BE" w:rsidRDefault="006750BE" w:rsidP="006750BE">
            <w:pPr>
              <w:contextualSpacing/>
              <w:rPr>
                <w:b w:val="0"/>
                <w:bCs w:val="0"/>
                <w:sz w:val="20"/>
                <w:szCs w:val="20"/>
              </w:rPr>
            </w:pPr>
            <w:proofErr w:type="spellStart"/>
            <w:r w:rsidRPr="006750BE">
              <w:rPr>
                <w:b w:val="0"/>
                <w:bCs w:val="0"/>
                <w:sz w:val="20"/>
                <w:szCs w:val="20"/>
              </w:rPr>
              <w:t>Bas.dev</w:t>
            </w:r>
            <w:proofErr w:type="spellEnd"/>
          </w:p>
        </w:tc>
        <w:tc>
          <w:tcPr>
            <w:tcW w:w="1044" w:type="dxa"/>
            <w:noWrap/>
            <w:hideMark/>
          </w:tcPr>
          <w:p w14:paraId="7320FE5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-0.072</w:t>
            </w:r>
          </w:p>
        </w:tc>
        <w:tc>
          <w:tcPr>
            <w:tcW w:w="773" w:type="dxa"/>
            <w:noWrap/>
            <w:hideMark/>
          </w:tcPr>
          <w:p w14:paraId="53CB0B9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2F8805D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0.047</w:t>
            </w:r>
          </w:p>
        </w:tc>
        <w:tc>
          <w:tcPr>
            <w:tcW w:w="1100" w:type="dxa"/>
            <w:noWrap/>
            <w:hideMark/>
          </w:tcPr>
          <w:p w14:paraId="10557B4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0.399</w:t>
            </w:r>
          </w:p>
        </w:tc>
        <w:tc>
          <w:tcPr>
            <w:tcW w:w="960" w:type="dxa"/>
            <w:noWrap/>
            <w:hideMark/>
          </w:tcPr>
          <w:p w14:paraId="3A6708A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0.545</w:t>
            </w:r>
          </w:p>
        </w:tc>
        <w:tc>
          <w:tcPr>
            <w:tcW w:w="960" w:type="dxa"/>
            <w:noWrap/>
            <w:hideMark/>
          </w:tcPr>
          <w:p w14:paraId="1DC4529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EC986C7"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77F4970" w14:textId="77777777" w:rsidR="006750BE" w:rsidRPr="006750BE" w:rsidRDefault="006750BE" w:rsidP="006750BE">
            <w:pPr>
              <w:contextualSpacing/>
              <w:rPr>
                <w:b w:val="0"/>
                <w:bCs w:val="0"/>
                <w:sz w:val="20"/>
                <w:szCs w:val="20"/>
              </w:rPr>
            </w:pPr>
            <w:proofErr w:type="spellStart"/>
            <w:r w:rsidRPr="006750BE">
              <w:rPr>
                <w:b w:val="0"/>
                <w:bCs w:val="0"/>
                <w:sz w:val="20"/>
                <w:szCs w:val="20"/>
              </w:rPr>
              <w:t>Bas.forest</w:t>
            </w:r>
            <w:proofErr w:type="spellEnd"/>
          </w:p>
        </w:tc>
        <w:tc>
          <w:tcPr>
            <w:tcW w:w="1044" w:type="dxa"/>
            <w:noWrap/>
            <w:hideMark/>
          </w:tcPr>
          <w:p w14:paraId="79311BD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0.278</w:t>
            </w:r>
          </w:p>
        </w:tc>
        <w:tc>
          <w:tcPr>
            <w:tcW w:w="773" w:type="dxa"/>
            <w:noWrap/>
            <w:hideMark/>
          </w:tcPr>
          <w:p w14:paraId="6C05CBE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356BBA1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0.159</w:t>
            </w:r>
          </w:p>
        </w:tc>
        <w:tc>
          <w:tcPr>
            <w:tcW w:w="1100" w:type="dxa"/>
            <w:noWrap/>
            <w:hideMark/>
          </w:tcPr>
          <w:p w14:paraId="00CE596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1.514</w:t>
            </w:r>
          </w:p>
        </w:tc>
        <w:tc>
          <w:tcPr>
            <w:tcW w:w="960" w:type="dxa"/>
            <w:noWrap/>
            <w:hideMark/>
          </w:tcPr>
          <w:p w14:paraId="07495B0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0.253</w:t>
            </w:r>
          </w:p>
        </w:tc>
        <w:tc>
          <w:tcPr>
            <w:tcW w:w="960" w:type="dxa"/>
            <w:noWrap/>
            <w:hideMark/>
          </w:tcPr>
          <w:p w14:paraId="2434F5E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619DE07"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4444DCF" w14:textId="77777777" w:rsidR="006750BE" w:rsidRPr="006750BE" w:rsidRDefault="006750BE" w:rsidP="006750BE">
            <w:pPr>
              <w:contextualSpacing/>
              <w:rPr>
                <w:b w:val="0"/>
                <w:bCs w:val="0"/>
                <w:sz w:val="20"/>
                <w:szCs w:val="20"/>
              </w:rPr>
            </w:pPr>
            <w:proofErr w:type="spellStart"/>
            <w:r w:rsidRPr="006750BE">
              <w:rPr>
                <w:b w:val="0"/>
                <w:bCs w:val="0"/>
                <w:sz w:val="20"/>
                <w:szCs w:val="20"/>
              </w:rPr>
              <w:t>Bas.plant</w:t>
            </w:r>
            <w:proofErr w:type="spellEnd"/>
          </w:p>
        </w:tc>
        <w:tc>
          <w:tcPr>
            <w:tcW w:w="1044" w:type="dxa"/>
            <w:noWrap/>
            <w:hideMark/>
          </w:tcPr>
          <w:p w14:paraId="3B69C14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-0.046</w:t>
            </w:r>
          </w:p>
        </w:tc>
        <w:tc>
          <w:tcPr>
            <w:tcW w:w="773" w:type="dxa"/>
            <w:noWrap/>
            <w:hideMark/>
          </w:tcPr>
          <w:p w14:paraId="6329608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456A04F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0.022</w:t>
            </w:r>
          </w:p>
        </w:tc>
        <w:tc>
          <w:tcPr>
            <w:tcW w:w="1100" w:type="dxa"/>
            <w:noWrap/>
            <w:hideMark/>
          </w:tcPr>
          <w:p w14:paraId="0F4C9E3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0.180</w:t>
            </w:r>
          </w:p>
        </w:tc>
        <w:tc>
          <w:tcPr>
            <w:tcW w:w="960" w:type="dxa"/>
            <w:noWrap/>
            <w:hideMark/>
          </w:tcPr>
          <w:p w14:paraId="095D955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0.683</w:t>
            </w:r>
          </w:p>
        </w:tc>
        <w:tc>
          <w:tcPr>
            <w:tcW w:w="960" w:type="dxa"/>
            <w:noWrap/>
            <w:hideMark/>
          </w:tcPr>
          <w:p w14:paraId="6636244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11F61EA"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9679B84" w14:textId="77777777" w:rsidR="006750BE" w:rsidRPr="006750BE" w:rsidRDefault="006750BE" w:rsidP="006750BE">
            <w:pPr>
              <w:contextualSpacing/>
              <w:rPr>
                <w:b w:val="0"/>
                <w:bCs w:val="0"/>
                <w:sz w:val="20"/>
                <w:szCs w:val="20"/>
              </w:rPr>
            </w:pPr>
            <w:r w:rsidRPr="006750BE">
              <w:rPr>
                <w:b w:val="0"/>
                <w:bCs w:val="0"/>
                <w:sz w:val="20"/>
                <w:szCs w:val="20"/>
              </w:rPr>
              <w:t>Rip.forest</w:t>
            </w:r>
          </w:p>
        </w:tc>
        <w:tc>
          <w:tcPr>
            <w:tcW w:w="1044" w:type="dxa"/>
            <w:noWrap/>
            <w:hideMark/>
          </w:tcPr>
          <w:p w14:paraId="46C6032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0.295</w:t>
            </w:r>
          </w:p>
        </w:tc>
        <w:tc>
          <w:tcPr>
            <w:tcW w:w="773" w:type="dxa"/>
            <w:noWrap/>
            <w:hideMark/>
          </w:tcPr>
          <w:p w14:paraId="3573ADB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31DCD27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0.139</w:t>
            </w:r>
          </w:p>
        </w:tc>
        <w:tc>
          <w:tcPr>
            <w:tcW w:w="1100" w:type="dxa"/>
            <w:noWrap/>
            <w:hideMark/>
          </w:tcPr>
          <w:p w14:paraId="7F83493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1.296</w:t>
            </w:r>
          </w:p>
        </w:tc>
        <w:tc>
          <w:tcPr>
            <w:tcW w:w="960" w:type="dxa"/>
            <w:noWrap/>
            <w:hideMark/>
          </w:tcPr>
          <w:p w14:paraId="6A9DAED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0.288</w:t>
            </w:r>
          </w:p>
        </w:tc>
        <w:tc>
          <w:tcPr>
            <w:tcW w:w="960" w:type="dxa"/>
            <w:noWrap/>
            <w:hideMark/>
          </w:tcPr>
          <w:p w14:paraId="3E48FD0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6ED6A6D"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7BFC1137" w14:textId="77777777" w:rsidR="006750BE" w:rsidRPr="006750BE" w:rsidRDefault="006750BE" w:rsidP="006750BE">
            <w:pPr>
              <w:contextualSpacing/>
              <w:rPr>
                <w:b w:val="0"/>
                <w:bCs w:val="0"/>
                <w:sz w:val="20"/>
                <w:szCs w:val="20"/>
              </w:rPr>
            </w:pPr>
            <w:r w:rsidRPr="006750BE">
              <w:rPr>
                <w:b w:val="0"/>
                <w:bCs w:val="0"/>
                <w:sz w:val="20"/>
                <w:szCs w:val="20"/>
              </w:rPr>
              <w:t>Runoff</w:t>
            </w:r>
          </w:p>
        </w:tc>
        <w:tc>
          <w:tcPr>
            <w:tcW w:w="1044" w:type="dxa"/>
            <w:noWrap/>
            <w:hideMark/>
          </w:tcPr>
          <w:p w14:paraId="102D689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-0.039</w:t>
            </w:r>
          </w:p>
        </w:tc>
        <w:tc>
          <w:tcPr>
            <w:tcW w:w="773" w:type="dxa"/>
            <w:noWrap/>
            <w:hideMark/>
          </w:tcPr>
          <w:p w14:paraId="3911204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610FED9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0.032</w:t>
            </w:r>
          </w:p>
        </w:tc>
        <w:tc>
          <w:tcPr>
            <w:tcW w:w="1100" w:type="dxa"/>
            <w:noWrap/>
            <w:hideMark/>
          </w:tcPr>
          <w:p w14:paraId="3B1B146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0.265</w:t>
            </w:r>
          </w:p>
        </w:tc>
        <w:tc>
          <w:tcPr>
            <w:tcW w:w="960" w:type="dxa"/>
            <w:noWrap/>
            <w:hideMark/>
          </w:tcPr>
          <w:p w14:paraId="18EB472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0.621</w:t>
            </w:r>
          </w:p>
        </w:tc>
        <w:tc>
          <w:tcPr>
            <w:tcW w:w="960" w:type="dxa"/>
            <w:noWrap/>
            <w:hideMark/>
          </w:tcPr>
          <w:p w14:paraId="15158DC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0662ECF4"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0D18D4F5" w14:textId="77777777" w:rsidR="006750BE" w:rsidRPr="006750BE" w:rsidRDefault="006750BE" w:rsidP="006750BE">
            <w:pPr>
              <w:contextualSpacing/>
              <w:rPr>
                <w:b w:val="0"/>
                <w:bCs w:val="0"/>
                <w:sz w:val="20"/>
                <w:szCs w:val="20"/>
              </w:rPr>
            </w:pPr>
            <w:r w:rsidRPr="006750BE">
              <w:rPr>
                <w:b w:val="0"/>
                <w:bCs w:val="0"/>
                <w:sz w:val="20"/>
                <w:szCs w:val="20"/>
              </w:rPr>
              <w:t>Soil.Org</w:t>
            </w:r>
          </w:p>
        </w:tc>
        <w:tc>
          <w:tcPr>
            <w:tcW w:w="1044" w:type="dxa"/>
            <w:noWrap/>
            <w:hideMark/>
          </w:tcPr>
          <w:p w14:paraId="0CAE6A2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-3.178</w:t>
            </w:r>
          </w:p>
        </w:tc>
        <w:tc>
          <w:tcPr>
            <w:tcW w:w="773" w:type="dxa"/>
            <w:noWrap/>
            <w:hideMark/>
          </w:tcPr>
          <w:p w14:paraId="1A2A7DD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6B2B1CC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0.058</w:t>
            </w:r>
          </w:p>
        </w:tc>
        <w:tc>
          <w:tcPr>
            <w:tcW w:w="1100" w:type="dxa"/>
            <w:noWrap/>
            <w:hideMark/>
          </w:tcPr>
          <w:p w14:paraId="6FFC503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0.491</w:t>
            </w:r>
          </w:p>
        </w:tc>
        <w:tc>
          <w:tcPr>
            <w:tcW w:w="960" w:type="dxa"/>
            <w:noWrap/>
            <w:hideMark/>
          </w:tcPr>
          <w:p w14:paraId="3D9F32D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0.503</w:t>
            </w:r>
          </w:p>
        </w:tc>
        <w:tc>
          <w:tcPr>
            <w:tcW w:w="960" w:type="dxa"/>
            <w:noWrap/>
            <w:hideMark/>
          </w:tcPr>
          <w:p w14:paraId="1F6F281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6E55BBB3"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C290F41" w14:textId="77777777" w:rsidR="006750BE" w:rsidRPr="006750BE" w:rsidRDefault="006750BE" w:rsidP="006750BE">
            <w:pPr>
              <w:contextualSpacing/>
              <w:rPr>
                <w:b w:val="0"/>
                <w:bCs w:val="0"/>
                <w:sz w:val="20"/>
                <w:szCs w:val="20"/>
              </w:rPr>
            </w:pPr>
            <w:proofErr w:type="spellStart"/>
            <w:r w:rsidRPr="006750BE">
              <w:rPr>
                <w:b w:val="0"/>
                <w:bCs w:val="0"/>
                <w:sz w:val="20"/>
                <w:szCs w:val="20"/>
              </w:rPr>
              <w:t>Soil.Perm</w:t>
            </w:r>
            <w:proofErr w:type="spellEnd"/>
          </w:p>
        </w:tc>
        <w:tc>
          <w:tcPr>
            <w:tcW w:w="1044" w:type="dxa"/>
            <w:noWrap/>
            <w:hideMark/>
          </w:tcPr>
          <w:p w14:paraId="6E3AF67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-1.140</w:t>
            </w:r>
          </w:p>
        </w:tc>
        <w:tc>
          <w:tcPr>
            <w:tcW w:w="773" w:type="dxa"/>
            <w:noWrap/>
            <w:hideMark/>
          </w:tcPr>
          <w:p w14:paraId="670D585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0602F53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0.019</w:t>
            </w:r>
          </w:p>
        </w:tc>
        <w:tc>
          <w:tcPr>
            <w:tcW w:w="1100" w:type="dxa"/>
            <w:noWrap/>
            <w:hideMark/>
          </w:tcPr>
          <w:p w14:paraId="3A86499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0.158</w:t>
            </w:r>
          </w:p>
        </w:tc>
        <w:tc>
          <w:tcPr>
            <w:tcW w:w="960" w:type="dxa"/>
            <w:noWrap/>
            <w:hideMark/>
          </w:tcPr>
          <w:p w14:paraId="4CC24DC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0.701</w:t>
            </w:r>
          </w:p>
        </w:tc>
        <w:tc>
          <w:tcPr>
            <w:tcW w:w="960" w:type="dxa"/>
            <w:noWrap/>
            <w:hideMark/>
          </w:tcPr>
          <w:p w14:paraId="552E5A9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2C7C96D"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A0EBD5B" w14:textId="77777777" w:rsidR="006750BE" w:rsidRPr="006750BE" w:rsidRDefault="006750BE" w:rsidP="006750BE">
            <w:pPr>
              <w:contextualSpacing/>
              <w:rPr>
                <w:b w:val="0"/>
                <w:bCs w:val="0"/>
                <w:sz w:val="20"/>
                <w:szCs w:val="20"/>
              </w:rPr>
            </w:pPr>
            <w:r w:rsidRPr="006750BE">
              <w:rPr>
                <w:b w:val="0"/>
                <w:bCs w:val="0"/>
                <w:sz w:val="20"/>
                <w:szCs w:val="20"/>
              </w:rPr>
              <w:t>DO</w:t>
            </w:r>
          </w:p>
        </w:tc>
        <w:tc>
          <w:tcPr>
            <w:tcW w:w="1044" w:type="dxa"/>
            <w:noWrap/>
            <w:hideMark/>
          </w:tcPr>
          <w:p w14:paraId="52834BA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-1.899</w:t>
            </w:r>
          </w:p>
        </w:tc>
        <w:tc>
          <w:tcPr>
            <w:tcW w:w="773" w:type="dxa"/>
            <w:noWrap/>
            <w:hideMark/>
          </w:tcPr>
          <w:p w14:paraId="11FA790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5102955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0.204</w:t>
            </w:r>
          </w:p>
        </w:tc>
        <w:tc>
          <w:tcPr>
            <w:tcW w:w="1100" w:type="dxa"/>
            <w:noWrap/>
            <w:hideMark/>
          </w:tcPr>
          <w:p w14:paraId="6B288F4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2.053</w:t>
            </w:r>
          </w:p>
        </w:tc>
        <w:tc>
          <w:tcPr>
            <w:tcW w:w="960" w:type="dxa"/>
            <w:noWrap/>
            <w:hideMark/>
          </w:tcPr>
          <w:p w14:paraId="0E0DCB7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0.190</w:t>
            </w:r>
          </w:p>
        </w:tc>
        <w:tc>
          <w:tcPr>
            <w:tcW w:w="960" w:type="dxa"/>
            <w:noWrap/>
            <w:hideMark/>
          </w:tcPr>
          <w:p w14:paraId="4242ABD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1D64A92"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5871E69"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Cond)</w:t>
            </w:r>
          </w:p>
        </w:tc>
        <w:tc>
          <w:tcPr>
            <w:tcW w:w="1044" w:type="dxa"/>
            <w:noWrap/>
            <w:hideMark/>
          </w:tcPr>
          <w:p w14:paraId="7BA6646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773" w:type="dxa"/>
            <w:noWrap/>
            <w:hideMark/>
          </w:tcPr>
          <w:p w14:paraId="3965CCF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1174A64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0.194</w:t>
            </w:r>
          </w:p>
        </w:tc>
        <w:tc>
          <w:tcPr>
            <w:tcW w:w="1100" w:type="dxa"/>
            <w:noWrap/>
            <w:hideMark/>
          </w:tcPr>
          <w:p w14:paraId="431AB78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1.926</w:t>
            </w:r>
          </w:p>
        </w:tc>
        <w:tc>
          <w:tcPr>
            <w:tcW w:w="960" w:type="dxa"/>
            <w:noWrap/>
            <w:hideMark/>
          </w:tcPr>
          <w:p w14:paraId="72FF54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0.203</w:t>
            </w:r>
          </w:p>
        </w:tc>
        <w:tc>
          <w:tcPr>
            <w:tcW w:w="960" w:type="dxa"/>
            <w:noWrap/>
            <w:hideMark/>
          </w:tcPr>
          <w:p w14:paraId="4849C9F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4F3EAAE7"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24F79935"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NO3-)</w:t>
            </w:r>
          </w:p>
        </w:tc>
        <w:tc>
          <w:tcPr>
            <w:tcW w:w="1044" w:type="dxa"/>
            <w:noWrap/>
            <w:hideMark/>
          </w:tcPr>
          <w:p w14:paraId="49BD5BB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-1.329</w:t>
            </w:r>
          </w:p>
        </w:tc>
        <w:tc>
          <w:tcPr>
            <w:tcW w:w="773" w:type="dxa"/>
            <w:noWrap/>
            <w:hideMark/>
          </w:tcPr>
          <w:p w14:paraId="007591E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396ABA0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0.031</w:t>
            </w:r>
          </w:p>
        </w:tc>
        <w:tc>
          <w:tcPr>
            <w:tcW w:w="1100" w:type="dxa"/>
            <w:noWrap/>
            <w:hideMark/>
          </w:tcPr>
          <w:p w14:paraId="4E70B04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0.255</w:t>
            </w:r>
          </w:p>
        </w:tc>
        <w:tc>
          <w:tcPr>
            <w:tcW w:w="960" w:type="dxa"/>
            <w:noWrap/>
            <w:hideMark/>
          </w:tcPr>
          <w:p w14:paraId="5428AA5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0.627</w:t>
            </w:r>
          </w:p>
        </w:tc>
        <w:tc>
          <w:tcPr>
            <w:tcW w:w="960" w:type="dxa"/>
            <w:noWrap/>
            <w:hideMark/>
          </w:tcPr>
          <w:p w14:paraId="371C2ED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8E6AD3D" w14:textId="77777777" w:rsidTr="006750B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22F38DC" w14:textId="77777777" w:rsidR="006750BE" w:rsidRPr="006750BE" w:rsidRDefault="006750BE" w:rsidP="006750BE">
            <w:pPr>
              <w:contextualSpacing/>
              <w:rPr>
                <w:b w:val="0"/>
                <w:bCs w:val="0"/>
                <w:sz w:val="20"/>
                <w:szCs w:val="20"/>
              </w:rPr>
            </w:pPr>
            <w:r w:rsidRPr="006750BE">
              <w:rPr>
                <w:b w:val="0"/>
                <w:bCs w:val="0"/>
                <w:sz w:val="20"/>
                <w:szCs w:val="20"/>
              </w:rPr>
              <w:t>NH4+</w:t>
            </w:r>
          </w:p>
        </w:tc>
        <w:tc>
          <w:tcPr>
            <w:tcW w:w="1044" w:type="dxa"/>
            <w:noWrap/>
            <w:hideMark/>
          </w:tcPr>
          <w:p w14:paraId="58A51AB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-2.871</w:t>
            </w:r>
          </w:p>
        </w:tc>
        <w:tc>
          <w:tcPr>
            <w:tcW w:w="773" w:type="dxa"/>
            <w:noWrap/>
            <w:hideMark/>
          </w:tcPr>
          <w:p w14:paraId="50FE298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418B29F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1100" w:type="dxa"/>
            <w:noWrap/>
            <w:hideMark/>
          </w:tcPr>
          <w:p w14:paraId="12D56BA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0.005</w:t>
            </w:r>
          </w:p>
        </w:tc>
        <w:tc>
          <w:tcPr>
            <w:tcW w:w="960" w:type="dxa"/>
            <w:noWrap/>
            <w:hideMark/>
          </w:tcPr>
          <w:p w14:paraId="208FC2B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0.946</w:t>
            </w:r>
          </w:p>
        </w:tc>
        <w:tc>
          <w:tcPr>
            <w:tcW w:w="960" w:type="dxa"/>
            <w:noWrap/>
            <w:hideMark/>
          </w:tcPr>
          <w:p w14:paraId="462E4A5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5E45F093"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49101DC" w14:textId="77777777" w:rsidR="006750BE" w:rsidRPr="006750BE" w:rsidRDefault="006750BE" w:rsidP="006750BE">
            <w:pPr>
              <w:contextualSpacing/>
              <w:rPr>
                <w:b w:val="0"/>
                <w:bCs w:val="0"/>
                <w:sz w:val="20"/>
                <w:szCs w:val="20"/>
              </w:rPr>
            </w:pPr>
            <w:r w:rsidRPr="006750BE">
              <w:rPr>
                <w:b w:val="0"/>
                <w:bCs w:val="0"/>
                <w:sz w:val="20"/>
                <w:szCs w:val="20"/>
              </w:rPr>
              <w:t>pH</w:t>
            </w:r>
          </w:p>
        </w:tc>
        <w:tc>
          <w:tcPr>
            <w:tcW w:w="1044" w:type="dxa"/>
            <w:noWrap/>
            <w:hideMark/>
          </w:tcPr>
          <w:p w14:paraId="0A0122C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-5.093</w:t>
            </w:r>
          </w:p>
        </w:tc>
        <w:tc>
          <w:tcPr>
            <w:tcW w:w="773" w:type="dxa"/>
            <w:noWrap/>
            <w:hideMark/>
          </w:tcPr>
          <w:p w14:paraId="689FD53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56C30C7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0.077</w:t>
            </w:r>
          </w:p>
        </w:tc>
        <w:tc>
          <w:tcPr>
            <w:tcW w:w="1100" w:type="dxa"/>
            <w:noWrap/>
            <w:hideMark/>
          </w:tcPr>
          <w:p w14:paraId="13C25CF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0.671</w:t>
            </w:r>
          </w:p>
        </w:tc>
        <w:tc>
          <w:tcPr>
            <w:tcW w:w="960" w:type="dxa"/>
            <w:noWrap/>
            <w:hideMark/>
          </w:tcPr>
          <w:p w14:paraId="227555D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0.436</w:t>
            </w:r>
          </w:p>
        </w:tc>
        <w:tc>
          <w:tcPr>
            <w:tcW w:w="960" w:type="dxa"/>
            <w:noWrap/>
            <w:hideMark/>
          </w:tcPr>
          <w:p w14:paraId="0A6BA28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D2912DF" w14:textId="77777777" w:rsidTr="006750B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C2B1CB5" w14:textId="77777777" w:rsidR="006750BE" w:rsidRPr="006750BE" w:rsidRDefault="006750BE" w:rsidP="006750BE">
            <w:pPr>
              <w:contextualSpacing/>
              <w:rPr>
                <w:b w:val="0"/>
                <w:bCs w:val="0"/>
                <w:sz w:val="20"/>
                <w:szCs w:val="20"/>
              </w:rPr>
            </w:pPr>
            <w:r w:rsidRPr="006750BE">
              <w:rPr>
                <w:b w:val="0"/>
                <w:bCs w:val="0"/>
                <w:sz w:val="20"/>
                <w:szCs w:val="20"/>
              </w:rPr>
              <w:t>PO4-</w:t>
            </w:r>
          </w:p>
        </w:tc>
        <w:tc>
          <w:tcPr>
            <w:tcW w:w="1044" w:type="dxa"/>
            <w:noWrap/>
            <w:hideMark/>
          </w:tcPr>
          <w:p w14:paraId="5CF9156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1.644</w:t>
            </w:r>
          </w:p>
        </w:tc>
        <w:tc>
          <w:tcPr>
            <w:tcW w:w="773" w:type="dxa"/>
            <w:noWrap/>
            <w:hideMark/>
          </w:tcPr>
          <w:p w14:paraId="5AB725D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3F32F0D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0.131</w:t>
            </w:r>
          </w:p>
        </w:tc>
        <w:tc>
          <w:tcPr>
            <w:tcW w:w="1100" w:type="dxa"/>
            <w:noWrap/>
            <w:hideMark/>
          </w:tcPr>
          <w:p w14:paraId="204E0BC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1.211</w:t>
            </w:r>
          </w:p>
        </w:tc>
        <w:tc>
          <w:tcPr>
            <w:tcW w:w="960" w:type="dxa"/>
            <w:noWrap/>
            <w:hideMark/>
          </w:tcPr>
          <w:p w14:paraId="6D2670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0.303</w:t>
            </w:r>
          </w:p>
        </w:tc>
        <w:tc>
          <w:tcPr>
            <w:tcW w:w="960" w:type="dxa"/>
            <w:noWrap/>
            <w:hideMark/>
          </w:tcPr>
          <w:p w14:paraId="76A6EEE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0CF1019E"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2BC6034D"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T.water</w:t>
            </w:r>
            <w:proofErr w:type="spellEnd"/>
            <w:proofErr w:type="gramEnd"/>
          </w:p>
        </w:tc>
        <w:tc>
          <w:tcPr>
            <w:tcW w:w="1044" w:type="dxa"/>
            <w:noWrap/>
            <w:hideMark/>
          </w:tcPr>
          <w:p w14:paraId="6679786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-0.176</w:t>
            </w:r>
          </w:p>
        </w:tc>
        <w:tc>
          <w:tcPr>
            <w:tcW w:w="773" w:type="dxa"/>
            <w:noWrap/>
            <w:hideMark/>
          </w:tcPr>
          <w:p w14:paraId="5D0D535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63444DA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0.005</w:t>
            </w:r>
          </w:p>
        </w:tc>
        <w:tc>
          <w:tcPr>
            <w:tcW w:w="1100" w:type="dxa"/>
            <w:noWrap/>
            <w:hideMark/>
          </w:tcPr>
          <w:p w14:paraId="4E651B2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0.042</w:t>
            </w:r>
          </w:p>
        </w:tc>
        <w:tc>
          <w:tcPr>
            <w:tcW w:w="960" w:type="dxa"/>
            <w:noWrap/>
            <w:hideMark/>
          </w:tcPr>
          <w:p w14:paraId="17D056B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0.843</w:t>
            </w:r>
          </w:p>
        </w:tc>
        <w:tc>
          <w:tcPr>
            <w:tcW w:w="960" w:type="dxa"/>
            <w:noWrap/>
            <w:hideMark/>
          </w:tcPr>
          <w:p w14:paraId="2E9B0A9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76FB052"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4D7D2EF" w14:textId="77777777" w:rsidR="006750BE" w:rsidRPr="006750BE" w:rsidRDefault="006750BE" w:rsidP="006750BE">
            <w:pPr>
              <w:contextualSpacing/>
              <w:rPr>
                <w:b w:val="0"/>
                <w:bCs w:val="0"/>
                <w:sz w:val="20"/>
                <w:szCs w:val="20"/>
              </w:rPr>
            </w:pPr>
            <w:r w:rsidRPr="006750BE">
              <w:rPr>
                <w:b w:val="0"/>
                <w:bCs w:val="0"/>
                <w:sz w:val="20"/>
                <w:szCs w:val="20"/>
              </w:rPr>
              <w:t>Turbidity</w:t>
            </w:r>
          </w:p>
        </w:tc>
        <w:tc>
          <w:tcPr>
            <w:tcW w:w="1044" w:type="dxa"/>
            <w:noWrap/>
            <w:hideMark/>
          </w:tcPr>
          <w:p w14:paraId="36C3C7B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-0.215</w:t>
            </w:r>
          </w:p>
        </w:tc>
        <w:tc>
          <w:tcPr>
            <w:tcW w:w="773" w:type="dxa"/>
            <w:noWrap/>
            <w:hideMark/>
          </w:tcPr>
          <w:p w14:paraId="0FD13D0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691EF9F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0.085</w:t>
            </w:r>
          </w:p>
        </w:tc>
        <w:tc>
          <w:tcPr>
            <w:tcW w:w="1100" w:type="dxa"/>
            <w:noWrap/>
            <w:hideMark/>
          </w:tcPr>
          <w:p w14:paraId="6467D94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0.743</w:t>
            </w:r>
          </w:p>
        </w:tc>
        <w:tc>
          <w:tcPr>
            <w:tcW w:w="960" w:type="dxa"/>
            <w:noWrap/>
            <w:hideMark/>
          </w:tcPr>
          <w:p w14:paraId="7F06AE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0.414</w:t>
            </w:r>
          </w:p>
        </w:tc>
        <w:tc>
          <w:tcPr>
            <w:tcW w:w="960" w:type="dxa"/>
            <w:noWrap/>
            <w:hideMark/>
          </w:tcPr>
          <w:p w14:paraId="3E517E8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CEC824B"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72CC2B3A" w14:textId="77777777" w:rsidR="006750BE" w:rsidRPr="006750BE" w:rsidRDefault="006750BE" w:rsidP="006750BE">
            <w:pPr>
              <w:contextualSpacing/>
              <w:rPr>
                <w:b w:val="0"/>
                <w:bCs w:val="0"/>
                <w:sz w:val="20"/>
                <w:szCs w:val="20"/>
              </w:rPr>
            </w:pPr>
            <w:proofErr w:type="spellStart"/>
            <w:r w:rsidRPr="006750BE">
              <w:rPr>
                <w:b w:val="0"/>
                <w:bCs w:val="0"/>
                <w:sz w:val="20"/>
                <w:szCs w:val="20"/>
              </w:rPr>
              <w:t>Bank.H</w:t>
            </w:r>
            <w:proofErr w:type="spellEnd"/>
          </w:p>
        </w:tc>
        <w:tc>
          <w:tcPr>
            <w:tcW w:w="1044" w:type="dxa"/>
            <w:noWrap/>
            <w:hideMark/>
          </w:tcPr>
          <w:p w14:paraId="1DA3506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-12.212</w:t>
            </w:r>
          </w:p>
        </w:tc>
        <w:tc>
          <w:tcPr>
            <w:tcW w:w="773" w:type="dxa"/>
            <w:noWrap/>
            <w:hideMark/>
          </w:tcPr>
          <w:p w14:paraId="1D511EE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4C1BF57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0.104</w:t>
            </w:r>
          </w:p>
        </w:tc>
        <w:tc>
          <w:tcPr>
            <w:tcW w:w="1100" w:type="dxa"/>
            <w:noWrap/>
            <w:hideMark/>
          </w:tcPr>
          <w:p w14:paraId="67A5874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0.932</w:t>
            </w:r>
          </w:p>
        </w:tc>
        <w:tc>
          <w:tcPr>
            <w:tcW w:w="960" w:type="dxa"/>
            <w:noWrap/>
            <w:hideMark/>
          </w:tcPr>
          <w:p w14:paraId="544300C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0.363</w:t>
            </w:r>
          </w:p>
        </w:tc>
        <w:tc>
          <w:tcPr>
            <w:tcW w:w="960" w:type="dxa"/>
            <w:noWrap/>
            <w:hideMark/>
          </w:tcPr>
          <w:p w14:paraId="29820AF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1A7834E"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84F7727" w14:textId="77777777" w:rsidR="006750BE" w:rsidRPr="006750BE" w:rsidRDefault="006750BE" w:rsidP="006750BE">
            <w:pPr>
              <w:contextualSpacing/>
              <w:rPr>
                <w:b w:val="0"/>
                <w:bCs w:val="0"/>
                <w:sz w:val="20"/>
                <w:szCs w:val="20"/>
              </w:rPr>
            </w:pPr>
            <w:r w:rsidRPr="006750BE">
              <w:rPr>
                <w:b w:val="0"/>
                <w:bCs w:val="0"/>
                <w:sz w:val="20"/>
                <w:szCs w:val="20"/>
              </w:rPr>
              <w:t>Canopy</w:t>
            </w:r>
          </w:p>
        </w:tc>
        <w:tc>
          <w:tcPr>
            <w:tcW w:w="1044" w:type="dxa"/>
            <w:noWrap/>
            <w:hideMark/>
          </w:tcPr>
          <w:p w14:paraId="3B9AC90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0.008</w:t>
            </w:r>
          </w:p>
        </w:tc>
        <w:tc>
          <w:tcPr>
            <w:tcW w:w="773" w:type="dxa"/>
            <w:noWrap/>
            <w:hideMark/>
          </w:tcPr>
          <w:p w14:paraId="3C1F757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1DEA91E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1100" w:type="dxa"/>
            <w:noWrap/>
            <w:hideMark/>
          </w:tcPr>
          <w:p w14:paraId="4AED0B5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0.009</w:t>
            </w:r>
          </w:p>
        </w:tc>
        <w:tc>
          <w:tcPr>
            <w:tcW w:w="960" w:type="dxa"/>
            <w:noWrap/>
            <w:hideMark/>
          </w:tcPr>
          <w:p w14:paraId="02D7CA3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0.925</w:t>
            </w:r>
          </w:p>
        </w:tc>
        <w:tc>
          <w:tcPr>
            <w:tcW w:w="960" w:type="dxa"/>
            <w:noWrap/>
            <w:hideMark/>
          </w:tcPr>
          <w:p w14:paraId="2B7564C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824D7E9"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2265187C" w14:textId="77777777" w:rsidR="006750BE" w:rsidRPr="006750BE" w:rsidRDefault="006750BE" w:rsidP="006750BE">
            <w:pPr>
              <w:contextualSpacing/>
              <w:rPr>
                <w:b w:val="0"/>
                <w:bCs w:val="0"/>
                <w:sz w:val="20"/>
                <w:szCs w:val="20"/>
              </w:rPr>
            </w:pPr>
            <w:r w:rsidRPr="006750BE">
              <w:rPr>
                <w:b w:val="0"/>
                <w:bCs w:val="0"/>
                <w:sz w:val="20"/>
                <w:szCs w:val="20"/>
              </w:rPr>
              <w:t>d50</w:t>
            </w:r>
          </w:p>
        </w:tc>
        <w:tc>
          <w:tcPr>
            <w:tcW w:w="1044" w:type="dxa"/>
            <w:noWrap/>
            <w:hideMark/>
          </w:tcPr>
          <w:p w14:paraId="1B691C0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0.166</w:t>
            </w:r>
          </w:p>
        </w:tc>
        <w:tc>
          <w:tcPr>
            <w:tcW w:w="773" w:type="dxa"/>
            <w:noWrap/>
            <w:hideMark/>
          </w:tcPr>
          <w:p w14:paraId="2A64D6E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994B1F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0.063</w:t>
            </w:r>
          </w:p>
        </w:tc>
        <w:tc>
          <w:tcPr>
            <w:tcW w:w="1100" w:type="dxa"/>
            <w:noWrap/>
            <w:hideMark/>
          </w:tcPr>
          <w:p w14:paraId="587BE8A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0.542</w:t>
            </w:r>
          </w:p>
        </w:tc>
        <w:tc>
          <w:tcPr>
            <w:tcW w:w="960" w:type="dxa"/>
            <w:noWrap/>
            <w:hideMark/>
          </w:tcPr>
          <w:p w14:paraId="2498669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0.483</w:t>
            </w:r>
          </w:p>
        </w:tc>
        <w:tc>
          <w:tcPr>
            <w:tcW w:w="960" w:type="dxa"/>
            <w:noWrap/>
            <w:hideMark/>
          </w:tcPr>
          <w:p w14:paraId="05A4A39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1008242"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87BC961" w14:textId="77777777" w:rsidR="006750BE" w:rsidRPr="006750BE" w:rsidRDefault="006750BE" w:rsidP="006750BE">
            <w:pPr>
              <w:contextualSpacing/>
              <w:rPr>
                <w:b w:val="0"/>
                <w:bCs w:val="0"/>
                <w:sz w:val="20"/>
                <w:szCs w:val="20"/>
              </w:rPr>
            </w:pPr>
            <w:proofErr w:type="spellStart"/>
            <w:r w:rsidRPr="006750BE">
              <w:rPr>
                <w:b w:val="0"/>
                <w:bCs w:val="0"/>
                <w:sz w:val="20"/>
                <w:szCs w:val="20"/>
              </w:rPr>
              <w:t>Rosgen</w:t>
            </w:r>
            <w:proofErr w:type="spellEnd"/>
          </w:p>
        </w:tc>
        <w:tc>
          <w:tcPr>
            <w:tcW w:w="1044" w:type="dxa"/>
            <w:noWrap/>
            <w:hideMark/>
          </w:tcPr>
          <w:p w14:paraId="1FE96FD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-0.959</w:t>
            </w:r>
          </w:p>
        </w:tc>
        <w:tc>
          <w:tcPr>
            <w:tcW w:w="773" w:type="dxa"/>
            <w:noWrap/>
            <w:hideMark/>
          </w:tcPr>
          <w:p w14:paraId="59758B7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0D750D3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0.201</w:t>
            </w:r>
          </w:p>
        </w:tc>
        <w:tc>
          <w:tcPr>
            <w:tcW w:w="1100" w:type="dxa"/>
            <w:noWrap/>
            <w:hideMark/>
          </w:tcPr>
          <w:p w14:paraId="5E88791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2.012</w:t>
            </w:r>
          </w:p>
        </w:tc>
        <w:tc>
          <w:tcPr>
            <w:tcW w:w="960" w:type="dxa"/>
            <w:noWrap/>
            <w:hideMark/>
          </w:tcPr>
          <w:p w14:paraId="3499D16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0.194</w:t>
            </w:r>
          </w:p>
        </w:tc>
        <w:tc>
          <w:tcPr>
            <w:tcW w:w="960" w:type="dxa"/>
            <w:noWrap/>
            <w:hideMark/>
          </w:tcPr>
          <w:p w14:paraId="0C032DC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bl>
    <w:p w14:paraId="2D5F32AC" w14:textId="237A0FD7" w:rsidR="006750BE" w:rsidRDefault="006750BE" w:rsidP="006750BE">
      <w:pPr>
        <w:spacing w:line="480" w:lineRule="auto"/>
        <w:contextualSpacing/>
      </w:pPr>
      <w:r>
        <w:t xml:space="preserve">Table 11. Linear regressions of invertebrate community rarified richness versus environmental predictors. </w:t>
      </w:r>
    </w:p>
    <w:p w14:paraId="4738E909" w14:textId="26FF3DC7" w:rsidR="001C3136" w:rsidRDefault="001C3136" w:rsidP="009A7FCE">
      <w:pPr>
        <w:spacing w:line="480" w:lineRule="auto"/>
        <w:contextualSpacing/>
      </w:pPr>
    </w:p>
    <w:p w14:paraId="28F1B105" w14:textId="127E3974" w:rsidR="006750BE" w:rsidRDefault="006750BE" w:rsidP="009A7FCE">
      <w:pPr>
        <w:spacing w:line="480" w:lineRule="auto"/>
        <w:contextualSpacing/>
      </w:pPr>
    </w:p>
    <w:p w14:paraId="0F6ECC1F" w14:textId="5D62A144" w:rsidR="006750BE" w:rsidRDefault="006750BE" w:rsidP="009A7FCE">
      <w:pPr>
        <w:spacing w:line="480" w:lineRule="auto"/>
        <w:contextualSpacing/>
      </w:pPr>
    </w:p>
    <w:p w14:paraId="4A3D69DA" w14:textId="1C24F29F" w:rsidR="006750BE" w:rsidRDefault="006750BE" w:rsidP="009A7FCE">
      <w:pPr>
        <w:spacing w:line="480" w:lineRule="auto"/>
        <w:contextualSpacing/>
      </w:pPr>
    </w:p>
    <w:p w14:paraId="507C7EB9" w14:textId="77777777" w:rsidR="00140764" w:rsidRDefault="00140764" w:rsidP="009A7FCE">
      <w:pPr>
        <w:spacing w:line="480" w:lineRule="auto"/>
        <w:contextualSpacing/>
      </w:pPr>
    </w:p>
    <w:tbl>
      <w:tblPr>
        <w:tblStyle w:val="PlainTable4"/>
        <w:tblW w:w="0" w:type="auto"/>
        <w:tblLook w:val="04A0" w:firstRow="1" w:lastRow="0" w:firstColumn="1" w:lastColumn="0" w:noHBand="0" w:noVBand="1"/>
      </w:tblPr>
      <w:tblGrid>
        <w:gridCol w:w="1409"/>
        <w:gridCol w:w="919"/>
        <w:gridCol w:w="806"/>
        <w:gridCol w:w="806"/>
        <w:gridCol w:w="1100"/>
        <w:gridCol w:w="960"/>
        <w:gridCol w:w="960"/>
      </w:tblGrid>
      <w:tr w:rsidR="006750BE" w:rsidRPr="006750BE" w14:paraId="0A23D0F7" w14:textId="77777777" w:rsidTr="006750B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40" w:type="dxa"/>
            <w:gridSpan w:val="4"/>
            <w:tcBorders>
              <w:bottom w:val="single" w:sz="4" w:space="0" w:color="auto"/>
            </w:tcBorders>
            <w:noWrap/>
            <w:hideMark/>
          </w:tcPr>
          <w:p w14:paraId="527180DD" w14:textId="77777777" w:rsidR="006750BE" w:rsidRPr="006750BE" w:rsidRDefault="006750BE" w:rsidP="006750BE">
            <w:pPr>
              <w:contextualSpacing/>
              <w:rPr>
                <w:sz w:val="20"/>
                <w:szCs w:val="20"/>
              </w:rPr>
            </w:pPr>
            <w:r w:rsidRPr="006750BE">
              <w:rPr>
                <w:sz w:val="20"/>
                <w:szCs w:val="20"/>
              </w:rPr>
              <w:lastRenderedPageBreak/>
              <w:t>Shannon Index - Invertebrate</w:t>
            </w:r>
          </w:p>
        </w:tc>
        <w:tc>
          <w:tcPr>
            <w:tcW w:w="1100" w:type="dxa"/>
            <w:tcBorders>
              <w:bottom w:val="single" w:sz="4" w:space="0" w:color="auto"/>
            </w:tcBorders>
            <w:noWrap/>
            <w:hideMark/>
          </w:tcPr>
          <w:p w14:paraId="67697101"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53212195"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39123263"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750BE" w:rsidRPr="006750BE" w14:paraId="0B6A5194"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tcBorders>
              <w:top w:val="single" w:sz="4" w:space="0" w:color="auto"/>
            </w:tcBorders>
            <w:noWrap/>
            <w:hideMark/>
          </w:tcPr>
          <w:p w14:paraId="1B1454C5" w14:textId="77777777" w:rsidR="006750BE" w:rsidRPr="006750BE" w:rsidRDefault="006750BE" w:rsidP="006750BE">
            <w:pPr>
              <w:contextualSpacing/>
              <w:rPr>
                <w:b w:val="0"/>
                <w:bCs w:val="0"/>
                <w:sz w:val="20"/>
                <w:szCs w:val="20"/>
              </w:rPr>
            </w:pPr>
            <w:r w:rsidRPr="006750BE">
              <w:rPr>
                <w:b w:val="0"/>
                <w:bCs w:val="0"/>
                <w:sz w:val="20"/>
                <w:szCs w:val="20"/>
              </w:rPr>
              <w:t>Predictor</w:t>
            </w:r>
          </w:p>
        </w:tc>
        <w:tc>
          <w:tcPr>
            <w:tcW w:w="919" w:type="dxa"/>
            <w:tcBorders>
              <w:top w:val="single" w:sz="4" w:space="0" w:color="auto"/>
            </w:tcBorders>
            <w:noWrap/>
            <w:hideMark/>
          </w:tcPr>
          <w:p w14:paraId="7604D68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Slope</w:t>
            </w:r>
          </w:p>
        </w:tc>
        <w:tc>
          <w:tcPr>
            <w:tcW w:w="806" w:type="dxa"/>
            <w:tcBorders>
              <w:top w:val="single" w:sz="4" w:space="0" w:color="auto"/>
            </w:tcBorders>
            <w:noWrap/>
            <w:hideMark/>
          </w:tcPr>
          <w:p w14:paraId="32A674B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df</w:t>
            </w:r>
          </w:p>
        </w:tc>
        <w:tc>
          <w:tcPr>
            <w:tcW w:w="806" w:type="dxa"/>
            <w:tcBorders>
              <w:top w:val="single" w:sz="4" w:space="0" w:color="auto"/>
            </w:tcBorders>
            <w:noWrap/>
            <w:hideMark/>
          </w:tcPr>
          <w:p w14:paraId="36D7BC7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R</w:t>
            </w:r>
            <w:r w:rsidRPr="006750BE">
              <w:rPr>
                <w:sz w:val="20"/>
                <w:szCs w:val="20"/>
                <w:vertAlign w:val="superscript"/>
              </w:rPr>
              <w:t>2</w:t>
            </w:r>
          </w:p>
        </w:tc>
        <w:tc>
          <w:tcPr>
            <w:tcW w:w="1100" w:type="dxa"/>
            <w:tcBorders>
              <w:top w:val="single" w:sz="4" w:space="0" w:color="auto"/>
            </w:tcBorders>
            <w:noWrap/>
            <w:hideMark/>
          </w:tcPr>
          <w:p w14:paraId="0D66C98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F statistic</w:t>
            </w:r>
          </w:p>
        </w:tc>
        <w:tc>
          <w:tcPr>
            <w:tcW w:w="960" w:type="dxa"/>
            <w:tcBorders>
              <w:top w:val="single" w:sz="4" w:space="0" w:color="auto"/>
            </w:tcBorders>
            <w:noWrap/>
            <w:hideMark/>
          </w:tcPr>
          <w:p w14:paraId="3B4CEEE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value</w:t>
            </w:r>
          </w:p>
        </w:tc>
        <w:tc>
          <w:tcPr>
            <w:tcW w:w="960" w:type="dxa"/>
            <w:tcBorders>
              <w:top w:val="single" w:sz="4" w:space="0" w:color="auto"/>
            </w:tcBorders>
            <w:noWrap/>
            <w:hideMark/>
          </w:tcPr>
          <w:p w14:paraId="117688C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 xml:space="preserve"> &lt; .05</w:t>
            </w:r>
          </w:p>
        </w:tc>
      </w:tr>
      <w:tr w:rsidR="006750BE" w:rsidRPr="006750BE" w14:paraId="44203007"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8C843FB" w14:textId="77777777" w:rsidR="006750BE" w:rsidRPr="006750BE" w:rsidRDefault="006750BE" w:rsidP="006750BE">
            <w:pPr>
              <w:contextualSpacing/>
              <w:rPr>
                <w:b w:val="0"/>
                <w:bCs w:val="0"/>
                <w:sz w:val="20"/>
                <w:szCs w:val="20"/>
              </w:rPr>
            </w:pPr>
            <w:r w:rsidRPr="006750BE">
              <w:rPr>
                <w:b w:val="0"/>
                <w:bCs w:val="0"/>
                <w:sz w:val="20"/>
                <w:szCs w:val="20"/>
              </w:rPr>
              <w:t>PET</w:t>
            </w:r>
          </w:p>
        </w:tc>
        <w:tc>
          <w:tcPr>
            <w:tcW w:w="919" w:type="dxa"/>
            <w:noWrap/>
            <w:hideMark/>
          </w:tcPr>
          <w:p w14:paraId="05E4A3E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0.000</w:t>
            </w:r>
          </w:p>
        </w:tc>
        <w:tc>
          <w:tcPr>
            <w:tcW w:w="806" w:type="dxa"/>
            <w:noWrap/>
            <w:hideMark/>
          </w:tcPr>
          <w:p w14:paraId="2F71168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207A470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0.000</w:t>
            </w:r>
          </w:p>
        </w:tc>
        <w:tc>
          <w:tcPr>
            <w:tcW w:w="1100" w:type="dxa"/>
            <w:noWrap/>
            <w:hideMark/>
          </w:tcPr>
          <w:p w14:paraId="0E03DFC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0.003</w:t>
            </w:r>
          </w:p>
        </w:tc>
        <w:tc>
          <w:tcPr>
            <w:tcW w:w="960" w:type="dxa"/>
            <w:noWrap/>
            <w:hideMark/>
          </w:tcPr>
          <w:p w14:paraId="45AC1E3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0.955</w:t>
            </w:r>
          </w:p>
        </w:tc>
        <w:tc>
          <w:tcPr>
            <w:tcW w:w="960" w:type="dxa"/>
            <w:noWrap/>
            <w:hideMark/>
          </w:tcPr>
          <w:p w14:paraId="7710372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A09A8D4"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21DF4F31" w14:textId="77777777" w:rsidR="006750BE" w:rsidRPr="006750BE" w:rsidRDefault="006750BE" w:rsidP="006750BE">
            <w:pPr>
              <w:contextualSpacing/>
              <w:rPr>
                <w:b w:val="0"/>
                <w:bCs w:val="0"/>
                <w:sz w:val="20"/>
                <w:szCs w:val="20"/>
              </w:rPr>
            </w:pPr>
            <w:r w:rsidRPr="006750BE">
              <w:rPr>
                <w:b w:val="0"/>
                <w:bCs w:val="0"/>
                <w:sz w:val="20"/>
                <w:szCs w:val="20"/>
              </w:rPr>
              <w:t>AP</w:t>
            </w:r>
          </w:p>
        </w:tc>
        <w:tc>
          <w:tcPr>
            <w:tcW w:w="919" w:type="dxa"/>
            <w:noWrap/>
            <w:hideMark/>
          </w:tcPr>
          <w:p w14:paraId="0EEDCBB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-0.003</w:t>
            </w:r>
          </w:p>
        </w:tc>
        <w:tc>
          <w:tcPr>
            <w:tcW w:w="806" w:type="dxa"/>
            <w:noWrap/>
            <w:hideMark/>
          </w:tcPr>
          <w:p w14:paraId="53AC045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092E680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0.017</w:t>
            </w:r>
          </w:p>
        </w:tc>
        <w:tc>
          <w:tcPr>
            <w:tcW w:w="1100" w:type="dxa"/>
            <w:noWrap/>
            <w:hideMark/>
          </w:tcPr>
          <w:p w14:paraId="545A7F4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0.141</w:t>
            </w:r>
          </w:p>
        </w:tc>
        <w:tc>
          <w:tcPr>
            <w:tcW w:w="960" w:type="dxa"/>
            <w:noWrap/>
            <w:hideMark/>
          </w:tcPr>
          <w:p w14:paraId="2ED1CEB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0.717</w:t>
            </w:r>
          </w:p>
        </w:tc>
        <w:tc>
          <w:tcPr>
            <w:tcW w:w="960" w:type="dxa"/>
            <w:noWrap/>
            <w:hideMark/>
          </w:tcPr>
          <w:p w14:paraId="41F408F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76F4BDE"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F9E9B77" w14:textId="77777777" w:rsidR="006750BE" w:rsidRPr="006750BE" w:rsidRDefault="006750BE" w:rsidP="006750BE">
            <w:pPr>
              <w:contextualSpacing/>
              <w:rPr>
                <w:b w:val="0"/>
                <w:bCs w:val="0"/>
                <w:sz w:val="20"/>
                <w:szCs w:val="20"/>
              </w:rPr>
            </w:pPr>
            <w:r w:rsidRPr="006750BE">
              <w:rPr>
                <w:b w:val="0"/>
                <w:bCs w:val="0"/>
                <w:sz w:val="20"/>
                <w:szCs w:val="20"/>
              </w:rPr>
              <w:t>RH</w:t>
            </w:r>
          </w:p>
        </w:tc>
        <w:tc>
          <w:tcPr>
            <w:tcW w:w="919" w:type="dxa"/>
            <w:noWrap/>
            <w:hideMark/>
          </w:tcPr>
          <w:p w14:paraId="32BF04E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0.095</w:t>
            </w:r>
          </w:p>
        </w:tc>
        <w:tc>
          <w:tcPr>
            <w:tcW w:w="806" w:type="dxa"/>
            <w:noWrap/>
            <w:hideMark/>
          </w:tcPr>
          <w:p w14:paraId="652B5E9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4BD8B6C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0.150</w:t>
            </w:r>
          </w:p>
        </w:tc>
        <w:tc>
          <w:tcPr>
            <w:tcW w:w="1100" w:type="dxa"/>
            <w:noWrap/>
            <w:hideMark/>
          </w:tcPr>
          <w:p w14:paraId="53E9982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1.411</w:t>
            </w:r>
          </w:p>
        </w:tc>
        <w:tc>
          <w:tcPr>
            <w:tcW w:w="960" w:type="dxa"/>
            <w:noWrap/>
            <w:hideMark/>
          </w:tcPr>
          <w:p w14:paraId="4380286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0.269</w:t>
            </w:r>
          </w:p>
        </w:tc>
        <w:tc>
          <w:tcPr>
            <w:tcW w:w="960" w:type="dxa"/>
            <w:noWrap/>
            <w:hideMark/>
          </w:tcPr>
          <w:p w14:paraId="2699DAE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015636E9"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3BE8B33"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Av.Flow</w:t>
            </w:r>
            <w:proofErr w:type="spellEnd"/>
            <w:proofErr w:type="gramEnd"/>
          </w:p>
        </w:tc>
        <w:tc>
          <w:tcPr>
            <w:tcW w:w="919" w:type="dxa"/>
            <w:noWrap/>
            <w:hideMark/>
          </w:tcPr>
          <w:p w14:paraId="3FEEC74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0.005</w:t>
            </w:r>
          </w:p>
        </w:tc>
        <w:tc>
          <w:tcPr>
            <w:tcW w:w="806" w:type="dxa"/>
            <w:noWrap/>
            <w:hideMark/>
          </w:tcPr>
          <w:p w14:paraId="465F6E3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56133C9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0.134</w:t>
            </w:r>
          </w:p>
        </w:tc>
        <w:tc>
          <w:tcPr>
            <w:tcW w:w="1100" w:type="dxa"/>
            <w:noWrap/>
            <w:hideMark/>
          </w:tcPr>
          <w:p w14:paraId="3B096C0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1.242</w:t>
            </w:r>
          </w:p>
        </w:tc>
        <w:tc>
          <w:tcPr>
            <w:tcW w:w="960" w:type="dxa"/>
            <w:noWrap/>
            <w:hideMark/>
          </w:tcPr>
          <w:p w14:paraId="7382920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0.297</w:t>
            </w:r>
          </w:p>
        </w:tc>
        <w:tc>
          <w:tcPr>
            <w:tcW w:w="960" w:type="dxa"/>
            <w:noWrap/>
            <w:hideMark/>
          </w:tcPr>
          <w:p w14:paraId="7328DA9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82C6FFE"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38545B6" w14:textId="77777777" w:rsidR="006750BE" w:rsidRPr="006750BE" w:rsidRDefault="006750BE" w:rsidP="006750BE">
            <w:pPr>
              <w:contextualSpacing/>
              <w:rPr>
                <w:b w:val="0"/>
                <w:bCs w:val="0"/>
                <w:sz w:val="20"/>
                <w:szCs w:val="20"/>
              </w:rPr>
            </w:pPr>
            <w:proofErr w:type="spellStart"/>
            <w:r w:rsidRPr="006750BE">
              <w:rPr>
                <w:b w:val="0"/>
                <w:bCs w:val="0"/>
                <w:sz w:val="20"/>
                <w:szCs w:val="20"/>
              </w:rPr>
              <w:t>Flash.I</w:t>
            </w:r>
            <w:proofErr w:type="spellEnd"/>
          </w:p>
        </w:tc>
        <w:tc>
          <w:tcPr>
            <w:tcW w:w="919" w:type="dxa"/>
            <w:noWrap/>
            <w:hideMark/>
          </w:tcPr>
          <w:p w14:paraId="0AD0326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0.624</w:t>
            </w:r>
          </w:p>
        </w:tc>
        <w:tc>
          <w:tcPr>
            <w:tcW w:w="806" w:type="dxa"/>
            <w:noWrap/>
            <w:hideMark/>
          </w:tcPr>
          <w:p w14:paraId="7029A1A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082C866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0.075</w:t>
            </w:r>
          </w:p>
        </w:tc>
        <w:tc>
          <w:tcPr>
            <w:tcW w:w="1100" w:type="dxa"/>
            <w:noWrap/>
            <w:hideMark/>
          </w:tcPr>
          <w:p w14:paraId="2F2BD59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0.652</w:t>
            </w:r>
          </w:p>
        </w:tc>
        <w:tc>
          <w:tcPr>
            <w:tcW w:w="960" w:type="dxa"/>
            <w:noWrap/>
            <w:hideMark/>
          </w:tcPr>
          <w:p w14:paraId="3FADA49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0.443</w:t>
            </w:r>
          </w:p>
        </w:tc>
        <w:tc>
          <w:tcPr>
            <w:tcW w:w="960" w:type="dxa"/>
            <w:noWrap/>
            <w:hideMark/>
          </w:tcPr>
          <w:p w14:paraId="03914C6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20D4917D"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BD1510B" w14:textId="77777777" w:rsidR="006750BE" w:rsidRPr="006750BE" w:rsidRDefault="006750BE" w:rsidP="006750BE">
            <w:pPr>
              <w:contextualSpacing/>
              <w:rPr>
                <w:b w:val="0"/>
                <w:bCs w:val="0"/>
                <w:sz w:val="20"/>
                <w:szCs w:val="20"/>
              </w:rPr>
            </w:pPr>
            <w:r w:rsidRPr="006750BE">
              <w:rPr>
                <w:b w:val="0"/>
                <w:bCs w:val="0"/>
                <w:sz w:val="20"/>
                <w:szCs w:val="20"/>
              </w:rPr>
              <w:t>HFPP</w:t>
            </w:r>
          </w:p>
        </w:tc>
        <w:tc>
          <w:tcPr>
            <w:tcW w:w="919" w:type="dxa"/>
            <w:noWrap/>
            <w:hideMark/>
          </w:tcPr>
          <w:p w14:paraId="081EF0E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-2.083</w:t>
            </w:r>
          </w:p>
        </w:tc>
        <w:tc>
          <w:tcPr>
            <w:tcW w:w="806" w:type="dxa"/>
            <w:noWrap/>
            <w:hideMark/>
          </w:tcPr>
          <w:p w14:paraId="260BD86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2F7AD4F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0.149</w:t>
            </w:r>
          </w:p>
        </w:tc>
        <w:tc>
          <w:tcPr>
            <w:tcW w:w="1100" w:type="dxa"/>
            <w:noWrap/>
            <w:hideMark/>
          </w:tcPr>
          <w:p w14:paraId="1649F6B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1.401</w:t>
            </w:r>
          </w:p>
        </w:tc>
        <w:tc>
          <w:tcPr>
            <w:tcW w:w="960" w:type="dxa"/>
            <w:noWrap/>
            <w:hideMark/>
          </w:tcPr>
          <w:p w14:paraId="2E8B315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0.271</w:t>
            </w:r>
          </w:p>
        </w:tc>
        <w:tc>
          <w:tcPr>
            <w:tcW w:w="960" w:type="dxa"/>
            <w:noWrap/>
            <w:hideMark/>
          </w:tcPr>
          <w:p w14:paraId="2CF07C1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6BA6DC07"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5DE1ED0" w14:textId="77777777" w:rsidR="006750BE" w:rsidRPr="006750BE" w:rsidRDefault="006750BE" w:rsidP="006750BE">
            <w:pPr>
              <w:contextualSpacing/>
              <w:rPr>
                <w:b w:val="0"/>
                <w:bCs w:val="0"/>
                <w:sz w:val="20"/>
                <w:szCs w:val="20"/>
              </w:rPr>
            </w:pPr>
            <w:r w:rsidRPr="006750BE">
              <w:rPr>
                <w:b w:val="0"/>
                <w:bCs w:val="0"/>
                <w:sz w:val="20"/>
                <w:szCs w:val="20"/>
              </w:rPr>
              <w:t>LFPP</w:t>
            </w:r>
          </w:p>
        </w:tc>
        <w:tc>
          <w:tcPr>
            <w:tcW w:w="919" w:type="dxa"/>
            <w:noWrap/>
            <w:hideMark/>
          </w:tcPr>
          <w:p w14:paraId="0550C01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-0.035</w:t>
            </w:r>
          </w:p>
        </w:tc>
        <w:tc>
          <w:tcPr>
            <w:tcW w:w="806" w:type="dxa"/>
            <w:noWrap/>
            <w:hideMark/>
          </w:tcPr>
          <w:p w14:paraId="05E62AD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6A0656F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0.411</w:t>
            </w:r>
          </w:p>
        </w:tc>
        <w:tc>
          <w:tcPr>
            <w:tcW w:w="1100" w:type="dxa"/>
            <w:noWrap/>
            <w:hideMark/>
          </w:tcPr>
          <w:p w14:paraId="1042376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5.592</w:t>
            </w:r>
          </w:p>
        </w:tc>
        <w:tc>
          <w:tcPr>
            <w:tcW w:w="960" w:type="dxa"/>
            <w:noWrap/>
            <w:hideMark/>
          </w:tcPr>
          <w:p w14:paraId="5754AB8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0.046</w:t>
            </w:r>
          </w:p>
        </w:tc>
        <w:tc>
          <w:tcPr>
            <w:tcW w:w="960" w:type="dxa"/>
            <w:noWrap/>
            <w:hideMark/>
          </w:tcPr>
          <w:p w14:paraId="6644776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w:t>
            </w:r>
          </w:p>
        </w:tc>
      </w:tr>
      <w:tr w:rsidR="006750BE" w:rsidRPr="006750BE" w14:paraId="27BB6DFE"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7B53D84C" w14:textId="77777777" w:rsidR="006750BE" w:rsidRPr="006750BE" w:rsidRDefault="006750BE" w:rsidP="006750BE">
            <w:pPr>
              <w:contextualSpacing/>
              <w:rPr>
                <w:b w:val="0"/>
                <w:bCs w:val="0"/>
                <w:sz w:val="20"/>
                <w:szCs w:val="20"/>
              </w:rPr>
            </w:pPr>
            <w:proofErr w:type="spellStart"/>
            <w:r w:rsidRPr="006750BE">
              <w:rPr>
                <w:b w:val="0"/>
                <w:bCs w:val="0"/>
                <w:sz w:val="20"/>
                <w:szCs w:val="20"/>
              </w:rPr>
              <w:t>Bas.dev</w:t>
            </w:r>
            <w:proofErr w:type="spellEnd"/>
          </w:p>
        </w:tc>
        <w:tc>
          <w:tcPr>
            <w:tcW w:w="919" w:type="dxa"/>
            <w:noWrap/>
            <w:hideMark/>
          </w:tcPr>
          <w:p w14:paraId="5A9DE13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-0.004</w:t>
            </w:r>
          </w:p>
        </w:tc>
        <w:tc>
          <w:tcPr>
            <w:tcW w:w="806" w:type="dxa"/>
            <w:noWrap/>
            <w:hideMark/>
          </w:tcPr>
          <w:p w14:paraId="75D582F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1B0F5B3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0.030</w:t>
            </w:r>
          </w:p>
        </w:tc>
        <w:tc>
          <w:tcPr>
            <w:tcW w:w="1100" w:type="dxa"/>
            <w:noWrap/>
            <w:hideMark/>
          </w:tcPr>
          <w:p w14:paraId="3729FF4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0.249</w:t>
            </w:r>
          </w:p>
        </w:tc>
        <w:tc>
          <w:tcPr>
            <w:tcW w:w="960" w:type="dxa"/>
            <w:noWrap/>
            <w:hideMark/>
          </w:tcPr>
          <w:p w14:paraId="6134160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0.631</w:t>
            </w:r>
          </w:p>
        </w:tc>
        <w:tc>
          <w:tcPr>
            <w:tcW w:w="960" w:type="dxa"/>
            <w:noWrap/>
            <w:hideMark/>
          </w:tcPr>
          <w:p w14:paraId="263DB0F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549F1C3"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C7776D3" w14:textId="77777777" w:rsidR="006750BE" w:rsidRPr="006750BE" w:rsidRDefault="006750BE" w:rsidP="006750BE">
            <w:pPr>
              <w:contextualSpacing/>
              <w:rPr>
                <w:b w:val="0"/>
                <w:bCs w:val="0"/>
                <w:sz w:val="20"/>
                <w:szCs w:val="20"/>
              </w:rPr>
            </w:pPr>
            <w:proofErr w:type="spellStart"/>
            <w:r w:rsidRPr="006750BE">
              <w:rPr>
                <w:b w:val="0"/>
                <w:bCs w:val="0"/>
                <w:sz w:val="20"/>
                <w:szCs w:val="20"/>
              </w:rPr>
              <w:t>Bas.forest</w:t>
            </w:r>
            <w:proofErr w:type="spellEnd"/>
          </w:p>
        </w:tc>
        <w:tc>
          <w:tcPr>
            <w:tcW w:w="919" w:type="dxa"/>
            <w:noWrap/>
            <w:hideMark/>
          </w:tcPr>
          <w:p w14:paraId="6E16566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0.017</w:t>
            </w:r>
          </w:p>
        </w:tc>
        <w:tc>
          <w:tcPr>
            <w:tcW w:w="806" w:type="dxa"/>
            <w:noWrap/>
            <w:hideMark/>
          </w:tcPr>
          <w:p w14:paraId="69FE119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52F511F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0.148</w:t>
            </w:r>
          </w:p>
        </w:tc>
        <w:tc>
          <w:tcPr>
            <w:tcW w:w="1100" w:type="dxa"/>
            <w:noWrap/>
            <w:hideMark/>
          </w:tcPr>
          <w:p w14:paraId="1EBFEBB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1.388</w:t>
            </w:r>
          </w:p>
        </w:tc>
        <w:tc>
          <w:tcPr>
            <w:tcW w:w="960" w:type="dxa"/>
            <w:noWrap/>
            <w:hideMark/>
          </w:tcPr>
          <w:p w14:paraId="43C3301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0.273</w:t>
            </w:r>
          </w:p>
        </w:tc>
        <w:tc>
          <w:tcPr>
            <w:tcW w:w="960" w:type="dxa"/>
            <w:noWrap/>
            <w:hideMark/>
          </w:tcPr>
          <w:p w14:paraId="32189CF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BDA271F"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30CCBDBA" w14:textId="77777777" w:rsidR="006750BE" w:rsidRPr="006750BE" w:rsidRDefault="006750BE" w:rsidP="006750BE">
            <w:pPr>
              <w:contextualSpacing/>
              <w:rPr>
                <w:b w:val="0"/>
                <w:bCs w:val="0"/>
                <w:sz w:val="20"/>
                <w:szCs w:val="20"/>
              </w:rPr>
            </w:pPr>
            <w:proofErr w:type="spellStart"/>
            <w:r w:rsidRPr="006750BE">
              <w:rPr>
                <w:b w:val="0"/>
                <w:bCs w:val="0"/>
                <w:sz w:val="20"/>
                <w:szCs w:val="20"/>
              </w:rPr>
              <w:t>Bas.plant</w:t>
            </w:r>
            <w:proofErr w:type="spellEnd"/>
          </w:p>
        </w:tc>
        <w:tc>
          <w:tcPr>
            <w:tcW w:w="919" w:type="dxa"/>
            <w:noWrap/>
            <w:hideMark/>
          </w:tcPr>
          <w:p w14:paraId="3997540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-0.002</w:t>
            </w:r>
          </w:p>
        </w:tc>
        <w:tc>
          <w:tcPr>
            <w:tcW w:w="806" w:type="dxa"/>
            <w:noWrap/>
            <w:hideMark/>
          </w:tcPr>
          <w:p w14:paraId="7D7F40A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15DFEB5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0.010</w:t>
            </w:r>
          </w:p>
        </w:tc>
        <w:tc>
          <w:tcPr>
            <w:tcW w:w="1100" w:type="dxa"/>
            <w:noWrap/>
            <w:hideMark/>
          </w:tcPr>
          <w:p w14:paraId="4A5308C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0.079</w:t>
            </w:r>
          </w:p>
        </w:tc>
        <w:tc>
          <w:tcPr>
            <w:tcW w:w="960" w:type="dxa"/>
            <w:noWrap/>
            <w:hideMark/>
          </w:tcPr>
          <w:p w14:paraId="6E853E7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0.786</w:t>
            </w:r>
          </w:p>
        </w:tc>
        <w:tc>
          <w:tcPr>
            <w:tcW w:w="960" w:type="dxa"/>
            <w:noWrap/>
            <w:hideMark/>
          </w:tcPr>
          <w:p w14:paraId="08B9681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3167F89"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B1BAD07" w14:textId="77777777" w:rsidR="006750BE" w:rsidRPr="006750BE" w:rsidRDefault="006750BE" w:rsidP="006750BE">
            <w:pPr>
              <w:contextualSpacing/>
              <w:rPr>
                <w:b w:val="0"/>
                <w:bCs w:val="0"/>
                <w:sz w:val="20"/>
                <w:szCs w:val="20"/>
              </w:rPr>
            </w:pPr>
            <w:r w:rsidRPr="006750BE">
              <w:rPr>
                <w:b w:val="0"/>
                <w:bCs w:val="0"/>
                <w:sz w:val="20"/>
                <w:szCs w:val="20"/>
              </w:rPr>
              <w:t>Rip.forest</w:t>
            </w:r>
          </w:p>
        </w:tc>
        <w:tc>
          <w:tcPr>
            <w:tcW w:w="919" w:type="dxa"/>
            <w:noWrap/>
            <w:hideMark/>
          </w:tcPr>
          <w:p w14:paraId="3FC9941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0.018</w:t>
            </w:r>
          </w:p>
        </w:tc>
        <w:tc>
          <w:tcPr>
            <w:tcW w:w="806" w:type="dxa"/>
            <w:noWrap/>
            <w:hideMark/>
          </w:tcPr>
          <w:p w14:paraId="33426F0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16AA160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0.131</w:t>
            </w:r>
          </w:p>
        </w:tc>
        <w:tc>
          <w:tcPr>
            <w:tcW w:w="1100" w:type="dxa"/>
            <w:noWrap/>
            <w:hideMark/>
          </w:tcPr>
          <w:p w14:paraId="161B735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1.202</w:t>
            </w:r>
          </w:p>
        </w:tc>
        <w:tc>
          <w:tcPr>
            <w:tcW w:w="960" w:type="dxa"/>
            <w:noWrap/>
            <w:hideMark/>
          </w:tcPr>
          <w:p w14:paraId="3623B86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0.305</w:t>
            </w:r>
          </w:p>
        </w:tc>
        <w:tc>
          <w:tcPr>
            <w:tcW w:w="960" w:type="dxa"/>
            <w:noWrap/>
            <w:hideMark/>
          </w:tcPr>
          <w:p w14:paraId="13670AD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6D73E81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4127B0E4" w14:textId="77777777" w:rsidR="006750BE" w:rsidRPr="006750BE" w:rsidRDefault="006750BE" w:rsidP="006750BE">
            <w:pPr>
              <w:contextualSpacing/>
              <w:rPr>
                <w:b w:val="0"/>
                <w:bCs w:val="0"/>
                <w:sz w:val="20"/>
                <w:szCs w:val="20"/>
              </w:rPr>
            </w:pPr>
            <w:r w:rsidRPr="006750BE">
              <w:rPr>
                <w:b w:val="0"/>
                <w:bCs w:val="0"/>
                <w:sz w:val="20"/>
                <w:szCs w:val="20"/>
              </w:rPr>
              <w:t>Runoff</w:t>
            </w:r>
          </w:p>
        </w:tc>
        <w:tc>
          <w:tcPr>
            <w:tcW w:w="919" w:type="dxa"/>
            <w:noWrap/>
            <w:hideMark/>
          </w:tcPr>
          <w:p w14:paraId="2AB9FA1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806" w:type="dxa"/>
            <w:noWrap/>
            <w:hideMark/>
          </w:tcPr>
          <w:p w14:paraId="3BBB0C7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11DAAE4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0.004</w:t>
            </w:r>
          </w:p>
        </w:tc>
        <w:tc>
          <w:tcPr>
            <w:tcW w:w="1100" w:type="dxa"/>
            <w:noWrap/>
            <w:hideMark/>
          </w:tcPr>
          <w:p w14:paraId="0D5C298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0.032</w:t>
            </w:r>
          </w:p>
        </w:tc>
        <w:tc>
          <w:tcPr>
            <w:tcW w:w="960" w:type="dxa"/>
            <w:noWrap/>
            <w:hideMark/>
          </w:tcPr>
          <w:p w14:paraId="23B26DD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0.863</w:t>
            </w:r>
          </w:p>
        </w:tc>
        <w:tc>
          <w:tcPr>
            <w:tcW w:w="960" w:type="dxa"/>
            <w:noWrap/>
            <w:hideMark/>
          </w:tcPr>
          <w:p w14:paraId="0F2DDC9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67828409"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29AA6E6" w14:textId="77777777" w:rsidR="006750BE" w:rsidRPr="006750BE" w:rsidRDefault="006750BE" w:rsidP="006750BE">
            <w:pPr>
              <w:contextualSpacing/>
              <w:rPr>
                <w:b w:val="0"/>
                <w:bCs w:val="0"/>
                <w:sz w:val="20"/>
                <w:szCs w:val="20"/>
              </w:rPr>
            </w:pPr>
            <w:r w:rsidRPr="006750BE">
              <w:rPr>
                <w:b w:val="0"/>
                <w:bCs w:val="0"/>
                <w:sz w:val="20"/>
                <w:szCs w:val="20"/>
              </w:rPr>
              <w:t>Soil.Org</w:t>
            </w:r>
          </w:p>
        </w:tc>
        <w:tc>
          <w:tcPr>
            <w:tcW w:w="919" w:type="dxa"/>
            <w:noWrap/>
            <w:hideMark/>
          </w:tcPr>
          <w:p w14:paraId="52018D6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-0.175</w:t>
            </w:r>
          </w:p>
        </w:tc>
        <w:tc>
          <w:tcPr>
            <w:tcW w:w="806" w:type="dxa"/>
            <w:noWrap/>
            <w:hideMark/>
          </w:tcPr>
          <w:p w14:paraId="209AD66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6F1FFE6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0.046</w:t>
            </w:r>
          </w:p>
        </w:tc>
        <w:tc>
          <w:tcPr>
            <w:tcW w:w="1100" w:type="dxa"/>
            <w:noWrap/>
            <w:hideMark/>
          </w:tcPr>
          <w:p w14:paraId="39700FE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0.386</w:t>
            </w:r>
          </w:p>
        </w:tc>
        <w:tc>
          <w:tcPr>
            <w:tcW w:w="960" w:type="dxa"/>
            <w:noWrap/>
            <w:hideMark/>
          </w:tcPr>
          <w:p w14:paraId="1B1F2A9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0.552</w:t>
            </w:r>
          </w:p>
        </w:tc>
        <w:tc>
          <w:tcPr>
            <w:tcW w:w="960" w:type="dxa"/>
            <w:noWrap/>
            <w:hideMark/>
          </w:tcPr>
          <w:p w14:paraId="15B1F7F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608843D7"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5104E26" w14:textId="77777777" w:rsidR="006750BE" w:rsidRPr="006750BE" w:rsidRDefault="006750BE" w:rsidP="006750BE">
            <w:pPr>
              <w:contextualSpacing/>
              <w:rPr>
                <w:b w:val="0"/>
                <w:bCs w:val="0"/>
                <w:sz w:val="20"/>
                <w:szCs w:val="20"/>
              </w:rPr>
            </w:pPr>
            <w:proofErr w:type="spellStart"/>
            <w:r w:rsidRPr="006750BE">
              <w:rPr>
                <w:b w:val="0"/>
                <w:bCs w:val="0"/>
                <w:sz w:val="20"/>
                <w:szCs w:val="20"/>
              </w:rPr>
              <w:t>Soil.Perm</w:t>
            </w:r>
            <w:proofErr w:type="spellEnd"/>
          </w:p>
        </w:tc>
        <w:tc>
          <w:tcPr>
            <w:tcW w:w="919" w:type="dxa"/>
            <w:noWrap/>
            <w:hideMark/>
          </w:tcPr>
          <w:p w14:paraId="2D92CB7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-0.058</w:t>
            </w:r>
          </w:p>
        </w:tc>
        <w:tc>
          <w:tcPr>
            <w:tcW w:w="806" w:type="dxa"/>
            <w:noWrap/>
            <w:hideMark/>
          </w:tcPr>
          <w:p w14:paraId="73946EE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206F18C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0.013</w:t>
            </w:r>
          </w:p>
        </w:tc>
        <w:tc>
          <w:tcPr>
            <w:tcW w:w="1100" w:type="dxa"/>
            <w:noWrap/>
            <w:hideMark/>
          </w:tcPr>
          <w:p w14:paraId="6116CFE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0.105</w:t>
            </w:r>
          </w:p>
        </w:tc>
        <w:tc>
          <w:tcPr>
            <w:tcW w:w="960" w:type="dxa"/>
            <w:noWrap/>
            <w:hideMark/>
          </w:tcPr>
          <w:p w14:paraId="4331C40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0.755</w:t>
            </w:r>
          </w:p>
        </w:tc>
        <w:tc>
          <w:tcPr>
            <w:tcW w:w="960" w:type="dxa"/>
            <w:noWrap/>
            <w:hideMark/>
          </w:tcPr>
          <w:p w14:paraId="673B145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B1DF880"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69F8112" w14:textId="77777777" w:rsidR="006750BE" w:rsidRPr="006750BE" w:rsidRDefault="006750BE" w:rsidP="006750BE">
            <w:pPr>
              <w:contextualSpacing/>
              <w:rPr>
                <w:b w:val="0"/>
                <w:bCs w:val="0"/>
                <w:sz w:val="20"/>
                <w:szCs w:val="20"/>
              </w:rPr>
            </w:pPr>
            <w:r w:rsidRPr="006750BE">
              <w:rPr>
                <w:b w:val="0"/>
                <w:bCs w:val="0"/>
                <w:sz w:val="20"/>
                <w:szCs w:val="20"/>
              </w:rPr>
              <w:t>DO</w:t>
            </w:r>
          </w:p>
        </w:tc>
        <w:tc>
          <w:tcPr>
            <w:tcW w:w="919" w:type="dxa"/>
            <w:noWrap/>
            <w:hideMark/>
          </w:tcPr>
          <w:p w14:paraId="102773F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-0.157</w:t>
            </w:r>
          </w:p>
        </w:tc>
        <w:tc>
          <w:tcPr>
            <w:tcW w:w="806" w:type="dxa"/>
            <w:noWrap/>
            <w:hideMark/>
          </w:tcPr>
          <w:p w14:paraId="5497CDA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5EBA399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0.363</w:t>
            </w:r>
          </w:p>
        </w:tc>
        <w:tc>
          <w:tcPr>
            <w:tcW w:w="1100" w:type="dxa"/>
            <w:noWrap/>
            <w:hideMark/>
          </w:tcPr>
          <w:p w14:paraId="29413F1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4.553</w:t>
            </w:r>
          </w:p>
        </w:tc>
        <w:tc>
          <w:tcPr>
            <w:tcW w:w="960" w:type="dxa"/>
            <w:noWrap/>
            <w:hideMark/>
          </w:tcPr>
          <w:p w14:paraId="471DFCE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0.065</w:t>
            </w:r>
          </w:p>
        </w:tc>
        <w:tc>
          <w:tcPr>
            <w:tcW w:w="960" w:type="dxa"/>
            <w:noWrap/>
            <w:hideMark/>
          </w:tcPr>
          <w:p w14:paraId="647C999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32EAD139"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7D2FF85"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Cond)</w:t>
            </w:r>
          </w:p>
        </w:tc>
        <w:tc>
          <w:tcPr>
            <w:tcW w:w="919" w:type="dxa"/>
            <w:noWrap/>
            <w:hideMark/>
          </w:tcPr>
          <w:p w14:paraId="24A173E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806" w:type="dxa"/>
            <w:noWrap/>
            <w:hideMark/>
          </w:tcPr>
          <w:p w14:paraId="60E9001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65B49C7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0.393</w:t>
            </w:r>
          </w:p>
        </w:tc>
        <w:tc>
          <w:tcPr>
            <w:tcW w:w="1100" w:type="dxa"/>
            <w:noWrap/>
            <w:hideMark/>
          </w:tcPr>
          <w:p w14:paraId="5CE43B1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5.171</w:t>
            </w:r>
          </w:p>
        </w:tc>
        <w:tc>
          <w:tcPr>
            <w:tcW w:w="960" w:type="dxa"/>
            <w:noWrap/>
            <w:hideMark/>
          </w:tcPr>
          <w:p w14:paraId="3ABC508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0.053</w:t>
            </w:r>
          </w:p>
        </w:tc>
        <w:tc>
          <w:tcPr>
            <w:tcW w:w="960" w:type="dxa"/>
            <w:noWrap/>
            <w:hideMark/>
          </w:tcPr>
          <w:p w14:paraId="656A1D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38C37596"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756957B0"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NO</w:t>
            </w:r>
            <w:r w:rsidRPr="00D1243A">
              <w:rPr>
                <w:b w:val="0"/>
                <w:bCs w:val="0"/>
                <w:sz w:val="20"/>
                <w:szCs w:val="20"/>
                <w:vertAlign w:val="subscript"/>
              </w:rPr>
              <w:t>3</w:t>
            </w:r>
            <w:r w:rsidRPr="00D1243A">
              <w:rPr>
                <w:b w:val="0"/>
                <w:bCs w:val="0"/>
                <w:sz w:val="20"/>
                <w:szCs w:val="20"/>
                <w:vertAlign w:val="superscript"/>
              </w:rPr>
              <w:t>-</w:t>
            </w:r>
            <w:r w:rsidRPr="006750BE">
              <w:rPr>
                <w:b w:val="0"/>
                <w:bCs w:val="0"/>
                <w:sz w:val="20"/>
                <w:szCs w:val="20"/>
              </w:rPr>
              <w:t>)</w:t>
            </w:r>
          </w:p>
        </w:tc>
        <w:tc>
          <w:tcPr>
            <w:tcW w:w="919" w:type="dxa"/>
            <w:noWrap/>
            <w:hideMark/>
          </w:tcPr>
          <w:p w14:paraId="6555EEE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-0.058</w:t>
            </w:r>
          </w:p>
        </w:tc>
        <w:tc>
          <w:tcPr>
            <w:tcW w:w="806" w:type="dxa"/>
            <w:noWrap/>
            <w:hideMark/>
          </w:tcPr>
          <w:p w14:paraId="2CBBDAD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3DC6E3F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0.015</w:t>
            </w:r>
          </w:p>
        </w:tc>
        <w:tc>
          <w:tcPr>
            <w:tcW w:w="1100" w:type="dxa"/>
            <w:noWrap/>
            <w:hideMark/>
          </w:tcPr>
          <w:p w14:paraId="1224324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0.124</w:t>
            </w:r>
          </w:p>
        </w:tc>
        <w:tc>
          <w:tcPr>
            <w:tcW w:w="960" w:type="dxa"/>
            <w:noWrap/>
            <w:hideMark/>
          </w:tcPr>
          <w:p w14:paraId="11A8B1F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0.734</w:t>
            </w:r>
          </w:p>
        </w:tc>
        <w:tc>
          <w:tcPr>
            <w:tcW w:w="960" w:type="dxa"/>
            <w:noWrap/>
            <w:hideMark/>
          </w:tcPr>
          <w:p w14:paraId="0FBF4B9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F2010E7"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3D82C8E5" w14:textId="77777777" w:rsidR="006750BE" w:rsidRPr="006750BE" w:rsidRDefault="006750BE" w:rsidP="006750BE">
            <w:pPr>
              <w:contextualSpacing/>
              <w:rPr>
                <w:b w:val="0"/>
                <w:bCs w:val="0"/>
                <w:sz w:val="20"/>
                <w:szCs w:val="20"/>
              </w:rPr>
            </w:pPr>
            <w:r w:rsidRPr="006750BE">
              <w:rPr>
                <w:b w:val="0"/>
                <w:bCs w:val="0"/>
                <w:sz w:val="20"/>
                <w:szCs w:val="20"/>
              </w:rPr>
              <w:t>NH</w:t>
            </w:r>
            <w:r w:rsidRPr="00D1243A">
              <w:rPr>
                <w:b w:val="0"/>
                <w:bCs w:val="0"/>
                <w:sz w:val="20"/>
                <w:szCs w:val="20"/>
                <w:vertAlign w:val="subscript"/>
              </w:rPr>
              <w:t>4</w:t>
            </w:r>
            <w:r w:rsidRPr="00D1243A">
              <w:rPr>
                <w:b w:val="0"/>
                <w:bCs w:val="0"/>
                <w:sz w:val="20"/>
                <w:szCs w:val="20"/>
                <w:vertAlign w:val="superscript"/>
              </w:rPr>
              <w:t>+</w:t>
            </w:r>
          </w:p>
        </w:tc>
        <w:tc>
          <w:tcPr>
            <w:tcW w:w="919" w:type="dxa"/>
            <w:noWrap/>
            <w:hideMark/>
          </w:tcPr>
          <w:p w14:paraId="5D61C50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-0.044</w:t>
            </w:r>
          </w:p>
        </w:tc>
        <w:tc>
          <w:tcPr>
            <w:tcW w:w="806" w:type="dxa"/>
            <w:noWrap/>
            <w:hideMark/>
          </w:tcPr>
          <w:p w14:paraId="0AD023C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6DF8CC9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1100" w:type="dxa"/>
            <w:noWrap/>
            <w:hideMark/>
          </w:tcPr>
          <w:p w14:paraId="7CCE04D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960" w:type="dxa"/>
            <w:noWrap/>
            <w:hideMark/>
          </w:tcPr>
          <w:p w14:paraId="069C7E4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0.987</w:t>
            </w:r>
          </w:p>
        </w:tc>
        <w:tc>
          <w:tcPr>
            <w:tcW w:w="960" w:type="dxa"/>
            <w:noWrap/>
            <w:hideMark/>
          </w:tcPr>
          <w:p w14:paraId="3CA633D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311706B0"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C355E8A" w14:textId="77777777" w:rsidR="006750BE" w:rsidRPr="006750BE" w:rsidRDefault="006750BE" w:rsidP="006750BE">
            <w:pPr>
              <w:contextualSpacing/>
              <w:rPr>
                <w:b w:val="0"/>
                <w:bCs w:val="0"/>
                <w:sz w:val="20"/>
                <w:szCs w:val="20"/>
              </w:rPr>
            </w:pPr>
            <w:r w:rsidRPr="006750BE">
              <w:rPr>
                <w:b w:val="0"/>
                <w:bCs w:val="0"/>
                <w:sz w:val="20"/>
                <w:szCs w:val="20"/>
              </w:rPr>
              <w:t>pH</w:t>
            </w:r>
          </w:p>
        </w:tc>
        <w:tc>
          <w:tcPr>
            <w:tcW w:w="919" w:type="dxa"/>
            <w:noWrap/>
            <w:hideMark/>
          </w:tcPr>
          <w:p w14:paraId="467887D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-0.517</w:t>
            </w:r>
          </w:p>
        </w:tc>
        <w:tc>
          <w:tcPr>
            <w:tcW w:w="806" w:type="dxa"/>
            <w:noWrap/>
            <w:hideMark/>
          </w:tcPr>
          <w:p w14:paraId="18FFDCF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2ACC700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0.209</w:t>
            </w:r>
          </w:p>
        </w:tc>
        <w:tc>
          <w:tcPr>
            <w:tcW w:w="1100" w:type="dxa"/>
            <w:noWrap/>
            <w:hideMark/>
          </w:tcPr>
          <w:p w14:paraId="7FF2B24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2.110</w:t>
            </w:r>
          </w:p>
        </w:tc>
        <w:tc>
          <w:tcPr>
            <w:tcW w:w="960" w:type="dxa"/>
            <w:noWrap/>
            <w:hideMark/>
          </w:tcPr>
          <w:p w14:paraId="1CAD4F2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0.184</w:t>
            </w:r>
          </w:p>
        </w:tc>
        <w:tc>
          <w:tcPr>
            <w:tcW w:w="960" w:type="dxa"/>
            <w:noWrap/>
            <w:hideMark/>
          </w:tcPr>
          <w:p w14:paraId="3FC2D94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2B207891"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B684BC1" w14:textId="77777777" w:rsidR="006750BE" w:rsidRPr="006750BE" w:rsidRDefault="006750BE" w:rsidP="006750BE">
            <w:pPr>
              <w:contextualSpacing/>
              <w:rPr>
                <w:b w:val="0"/>
                <w:bCs w:val="0"/>
                <w:sz w:val="20"/>
                <w:szCs w:val="20"/>
              </w:rPr>
            </w:pPr>
            <w:r w:rsidRPr="006750BE">
              <w:rPr>
                <w:b w:val="0"/>
                <w:bCs w:val="0"/>
                <w:sz w:val="20"/>
                <w:szCs w:val="20"/>
              </w:rPr>
              <w:t>PO</w:t>
            </w:r>
            <w:r w:rsidRPr="00D1243A">
              <w:rPr>
                <w:b w:val="0"/>
                <w:bCs w:val="0"/>
                <w:sz w:val="20"/>
                <w:szCs w:val="20"/>
                <w:vertAlign w:val="subscript"/>
              </w:rPr>
              <w:t>4</w:t>
            </w:r>
            <w:r w:rsidRPr="00D1243A">
              <w:rPr>
                <w:b w:val="0"/>
                <w:bCs w:val="0"/>
                <w:sz w:val="20"/>
                <w:szCs w:val="20"/>
                <w:vertAlign w:val="superscript"/>
              </w:rPr>
              <w:t>-</w:t>
            </w:r>
          </w:p>
        </w:tc>
        <w:tc>
          <w:tcPr>
            <w:tcW w:w="919" w:type="dxa"/>
            <w:noWrap/>
            <w:hideMark/>
          </w:tcPr>
          <w:p w14:paraId="4B2EFF5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0.098</w:t>
            </w:r>
          </w:p>
        </w:tc>
        <w:tc>
          <w:tcPr>
            <w:tcW w:w="806" w:type="dxa"/>
            <w:noWrap/>
            <w:hideMark/>
          </w:tcPr>
          <w:p w14:paraId="6506400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3BD28EA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0.123</w:t>
            </w:r>
          </w:p>
        </w:tc>
        <w:tc>
          <w:tcPr>
            <w:tcW w:w="1100" w:type="dxa"/>
            <w:noWrap/>
            <w:hideMark/>
          </w:tcPr>
          <w:p w14:paraId="17B7752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1.124</w:t>
            </w:r>
          </w:p>
        </w:tc>
        <w:tc>
          <w:tcPr>
            <w:tcW w:w="960" w:type="dxa"/>
            <w:noWrap/>
            <w:hideMark/>
          </w:tcPr>
          <w:p w14:paraId="74166D3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0.320</w:t>
            </w:r>
          </w:p>
        </w:tc>
        <w:tc>
          <w:tcPr>
            <w:tcW w:w="960" w:type="dxa"/>
            <w:noWrap/>
            <w:hideMark/>
          </w:tcPr>
          <w:p w14:paraId="1B6920E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568F283A"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7BE1810"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T.water</w:t>
            </w:r>
            <w:proofErr w:type="spellEnd"/>
            <w:proofErr w:type="gramEnd"/>
          </w:p>
        </w:tc>
        <w:tc>
          <w:tcPr>
            <w:tcW w:w="919" w:type="dxa"/>
            <w:noWrap/>
            <w:hideMark/>
          </w:tcPr>
          <w:p w14:paraId="72ADD8E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-0.012</w:t>
            </w:r>
          </w:p>
        </w:tc>
        <w:tc>
          <w:tcPr>
            <w:tcW w:w="806" w:type="dxa"/>
            <w:noWrap/>
            <w:hideMark/>
          </w:tcPr>
          <w:p w14:paraId="1268085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3C15B2D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0.007</w:t>
            </w:r>
          </w:p>
        </w:tc>
        <w:tc>
          <w:tcPr>
            <w:tcW w:w="1100" w:type="dxa"/>
            <w:noWrap/>
            <w:hideMark/>
          </w:tcPr>
          <w:p w14:paraId="277A16B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0.053</w:t>
            </w:r>
          </w:p>
        </w:tc>
        <w:tc>
          <w:tcPr>
            <w:tcW w:w="960" w:type="dxa"/>
            <w:noWrap/>
            <w:hideMark/>
          </w:tcPr>
          <w:p w14:paraId="11C6C1C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0.823</w:t>
            </w:r>
          </w:p>
        </w:tc>
        <w:tc>
          <w:tcPr>
            <w:tcW w:w="960" w:type="dxa"/>
            <w:noWrap/>
            <w:hideMark/>
          </w:tcPr>
          <w:p w14:paraId="1103B6F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E432AC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4D0714A2" w14:textId="77777777" w:rsidR="006750BE" w:rsidRPr="006750BE" w:rsidRDefault="006750BE" w:rsidP="006750BE">
            <w:pPr>
              <w:contextualSpacing/>
              <w:rPr>
                <w:b w:val="0"/>
                <w:bCs w:val="0"/>
                <w:sz w:val="20"/>
                <w:szCs w:val="20"/>
              </w:rPr>
            </w:pPr>
            <w:r w:rsidRPr="006750BE">
              <w:rPr>
                <w:b w:val="0"/>
                <w:bCs w:val="0"/>
                <w:sz w:val="20"/>
                <w:szCs w:val="20"/>
              </w:rPr>
              <w:t>Turbidity</w:t>
            </w:r>
          </w:p>
        </w:tc>
        <w:tc>
          <w:tcPr>
            <w:tcW w:w="919" w:type="dxa"/>
            <w:noWrap/>
            <w:hideMark/>
          </w:tcPr>
          <w:p w14:paraId="23AF635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-0.011</w:t>
            </w:r>
          </w:p>
        </w:tc>
        <w:tc>
          <w:tcPr>
            <w:tcW w:w="806" w:type="dxa"/>
            <w:noWrap/>
            <w:hideMark/>
          </w:tcPr>
          <w:p w14:paraId="1A82EE4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2BFCD6D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0.056</w:t>
            </w:r>
          </w:p>
        </w:tc>
        <w:tc>
          <w:tcPr>
            <w:tcW w:w="1100" w:type="dxa"/>
            <w:noWrap/>
            <w:hideMark/>
          </w:tcPr>
          <w:p w14:paraId="1DC9D76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0.471</w:t>
            </w:r>
          </w:p>
        </w:tc>
        <w:tc>
          <w:tcPr>
            <w:tcW w:w="960" w:type="dxa"/>
            <w:noWrap/>
            <w:hideMark/>
          </w:tcPr>
          <w:p w14:paraId="6359958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0.512</w:t>
            </w:r>
          </w:p>
        </w:tc>
        <w:tc>
          <w:tcPr>
            <w:tcW w:w="960" w:type="dxa"/>
            <w:noWrap/>
            <w:hideMark/>
          </w:tcPr>
          <w:p w14:paraId="7ECB748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38B282DF"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1CBE662" w14:textId="77777777" w:rsidR="006750BE" w:rsidRPr="006750BE" w:rsidRDefault="006750BE" w:rsidP="006750BE">
            <w:pPr>
              <w:contextualSpacing/>
              <w:rPr>
                <w:b w:val="0"/>
                <w:bCs w:val="0"/>
                <w:sz w:val="20"/>
                <w:szCs w:val="20"/>
              </w:rPr>
            </w:pPr>
            <w:proofErr w:type="spellStart"/>
            <w:r w:rsidRPr="006750BE">
              <w:rPr>
                <w:b w:val="0"/>
                <w:bCs w:val="0"/>
                <w:sz w:val="20"/>
                <w:szCs w:val="20"/>
              </w:rPr>
              <w:t>Bank.H</w:t>
            </w:r>
            <w:proofErr w:type="spellEnd"/>
          </w:p>
        </w:tc>
        <w:tc>
          <w:tcPr>
            <w:tcW w:w="919" w:type="dxa"/>
            <w:noWrap/>
            <w:hideMark/>
          </w:tcPr>
          <w:p w14:paraId="1652274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-0.829</w:t>
            </w:r>
          </w:p>
        </w:tc>
        <w:tc>
          <w:tcPr>
            <w:tcW w:w="806" w:type="dxa"/>
            <w:noWrap/>
            <w:hideMark/>
          </w:tcPr>
          <w:p w14:paraId="68B8A06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0DEFA88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0.126</w:t>
            </w:r>
          </w:p>
        </w:tc>
        <w:tc>
          <w:tcPr>
            <w:tcW w:w="1100" w:type="dxa"/>
            <w:noWrap/>
            <w:hideMark/>
          </w:tcPr>
          <w:p w14:paraId="3E21139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1.149</w:t>
            </w:r>
          </w:p>
        </w:tc>
        <w:tc>
          <w:tcPr>
            <w:tcW w:w="960" w:type="dxa"/>
            <w:noWrap/>
            <w:hideMark/>
          </w:tcPr>
          <w:p w14:paraId="15F96BD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0.315</w:t>
            </w:r>
          </w:p>
        </w:tc>
        <w:tc>
          <w:tcPr>
            <w:tcW w:w="960" w:type="dxa"/>
            <w:noWrap/>
            <w:hideMark/>
          </w:tcPr>
          <w:p w14:paraId="1CA9C9E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1B2AC9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33537F74" w14:textId="77777777" w:rsidR="006750BE" w:rsidRPr="006750BE" w:rsidRDefault="006750BE" w:rsidP="006750BE">
            <w:pPr>
              <w:contextualSpacing/>
              <w:rPr>
                <w:b w:val="0"/>
                <w:bCs w:val="0"/>
                <w:sz w:val="20"/>
                <w:szCs w:val="20"/>
              </w:rPr>
            </w:pPr>
            <w:r w:rsidRPr="006750BE">
              <w:rPr>
                <w:b w:val="0"/>
                <w:bCs w:val="0"/>
                <w:sz w:val="20"/>
                <w:szCs w:val="20"/>
              </w:rPr>
              <w:t>Canopy</w:t>
            </w:r>
          </w:p>
        </w:tc>
        <w:tc>
          <w:tcPr>
            <w:tcW w:w="919" w:type="dxa"/>
            <w:noWrap/>
            <w:hideMark/>
          </w:tcPr>
          <w:p w14:paraId="254D41D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806" w:type="dxa"/>
            <w:noWrap/>
            <w:hideMark/>
          </w:tcPr>
          <w:p w14:paraId="1FE3672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71F9877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1100" w:type="dxa"/>
            <w:noWrap/>
            <w:hideMark/>
          </w:tcPr>
          <w:p w14:paraId="0CCF4FA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0.002</w:t>
            </w:r>
          </w:p>
        </w:tc>
        <w:tc>
          <w:tcPr>
            <w:tcW w:w="960" w:type="dxa"/>
            <w:noWrap/>
            <w:hideMark/>
          </w:tcPr>
          <w:p w14:paraId="082E942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0.966</w:t>
            </w:r>
          </w:p>
        </w:tc>
        <w:tc>
          <w:tcPr>
            <w:tcW w:w="960" w:type="dxa"/>
            <w:noWrap/>
            <w:hideMark/>
          </w:tcPr>
          <w:p w14:paraId="7DF66CA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75ABBF4"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E92FA2F" w14:textId="77777777" w:rsidR="006750BE" w:rsidRPr="006750BE" w:rsidRDefault="006750BE" w:rsidP="006750BE">
            <w:pPr>
              <w:contextualSpacing/>
              <w:rPr>
                <w:b w:val="0"/>
                <w:bCs w:val="0"/>
                <w:sz w:val="20"/>
                <w:szCs w:val="20"/>
              </w:rPr>
            </w:pPr>
            <w:r w:rsidRPr="006750BE">
              <w:rPr>
                <w:b w:val="0"/>
                <w:bCs w:val="0"/>
                <w:sz w:val="20"/>
                <w:szCs w:val="20"/>
              </w:rPr>
              <w:t>d50</w:t>
            </w:r>
          </w:p>
        </w:tc>
        <w:tc>
          <w:tcPr>
            <w:tcW w:w="919" w:type="dxa"/>
            <w:noWrap/>
            <w:hideMark/>
          </w:tcPr>
          <w:p w14:paraId="1794D03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0.008</w:t>
            </w:r>
          </w:p>
        </w:tc>
        <w:tc>
          <w:tcPr>
            <w:tcW w:w="806" w:type="dxa"/>
            <w:noWrap/>
            <w:hideMark/>
          </w:tcPr>
          <w:p w14:paraId="4305950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48339B8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0.042</w:t>
            </w:r>
          </w:p>
        </w:tc>
        <w:tc>
          <w:tcPr>
            <w:tcW w:w="1100" w:type="dxa"/>
            <w:noWrap/>
            <w:hideMark/>
          </w:tcPr>
          <w:p w14:paraId="7EE1EC9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0.351</w:t>
            </w:r>
          </w:p>
        </w:tc>
        <w:tc>
          <w:tcPr>
            <w:tcW w:w="960" w:type="dxa"/>
            <w:noWrap/>
            <w:hideMark/>
          </w:tcPr>
          <w:p w14:paraId="3C3E74A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0.570</w:t>
            </w:r>
          </w:p>
        </w:tc>
        <w:tc>
          <w:tcPr>
            <w:tcW w:w="960" w:type="dxa"/>
            <w:noWrap/>
            <w:hideMark/>
          </w:tcPr>
          <w:p w14:paraId="430E518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25AD0E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EE9488D" w14:textId="77777777" w:rsidR="006750BE" w:rsidRPr="006750BE" w:rsidRDefault="006750BE" w:rsidP="006750BE">
            <w:pPr>
              <w:contextualSpacing/>
              <w:rPr>
                <w:b w:val="0"/>
                <w:bCs w:val="0"/>
                <w:sz w:val="20"/>
                <w:szCs w:val="20"/>
              </w:rPr>
            </w:pPr>
            <w:proofErr w:type="spellStart"/>
            <w:r w:rsidRPr="006750BE">
              <w:rPr>
                <w:b w:val="0"/>
                <w:bCs w:val="0"/>
                <w:sz w:val="20"/>
                <w:szCs w:val="20"/>
              </w:rPr>
              <w:t>Rosgen</w:t>
            </w:r>
            <w:proofErr w:type="spellEnd"/>
          </w:p>
        </w:tc>
        <w:tc>
          <w:tcPr>
            <w:tcW w:w="919" w:type="dxa"/>
            <w:noWrap/>
            <w:hideMark/>
          </w:tcPr>
          <w:p w14:paraId="2690F29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-0.054</w:t>
            </w:r>
          </w:p>
        </w:tc>
        <w:tc>
          <w:tcPr>
            <w:tcW w:w="806" w:type="dxa"/>
            <w:noWrap/>
            <w:hideMark/>
          </w:tcPr>
          <w:p w14:paraId="21B7222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09A6452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0.168</w:t>
            </w:r>
          </w:p>
        </w:tc>
        <w:tc>
          <w:tcPr>
            <w:tcW w:w="1100" w:type="dxa"/>
            <w:noWrap/>
            <w:hideMark/>
          </w:tcPr>
          <w:p w14:paraId="4AB8B7B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1.613</w:t>
            </w:r>
          </w:p>
        </w:tc>
        <w:tc>
          <w:tcPr>
            <w:tcW w:w="960" w:type="dxa"/>
            <w:noWrap/>
            <w:hideMark/>
          </w:tcPr>
          <w:p w14:paraId="2B6D0F0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0.240</w:t>
            </w:r>
          </w:p>
        </w:tc>
        <w:tc>
          <w:tcPr>
            <w:tcW w:w="960" w:type="dxa"/>
            <w:noWrap/>
            <w:hideMark/>
          </w:tcPr>
          <w:p w14:paraId="11E6125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bl>
    <w:p w14:paraId="61ABA738" w14:textId="026D169E" w:rsidR="006750BE" w:rsidRDefault="006750BE" w:rsidP="006750BE">
      <w:pPr>
        <w:spacing w:line="480" w:lineRule="auto"/>
        <w:contextualSpacing/>
      </w:pPr>
      <w:r>
        <w:t>Table 12. Linear regressions of invertebrate community Shannon index versus environmental predictors.</w:t>
      </w:r>
    </w:p>
    <w:p w14:paraId="3D3A822E" w14:textId="07724A26" w:rsidR="001C3136" w:rsidRDefault="001C3136" w:rsidP="009A7FCE">
      <w:pPr>
        <w:spacing w:line="480" w:lineRule="auto"/>
        <w:contextualSpacing/>
      </w:pPr>
    </w:p>
    <w:p w14:paraId="46933FDD" w14:textId="1774D2CC" w:rsidR="00662A07" w:rsidRDefault="00662A07" w:rsidP="009A7FCE">
      <w:pPr>
        <w:spacing w:line="480" w:lineRule="auto"/>
        <w:contextualSpacing/>
      </w:pPr>
    </w:p>
    <w:p w14:paraId="72824A55" w14:textId="3D924EBF" w:rsidR="00662A07" w:rsidRDefault="00662A07" w:rsidP="009A7FCE">
      <w:pPr>
        <w:spacing w:line="480" w:lineRule="auto"/>
        <w:contextualSpacing/>
      </w:pPr>
    </w:p>
    <w:p w14:paraId="30E3D020" w14:textId="77777777" w:rsidR="00140764" w:rsidRDefault="00140764" w:rsidP="009A7FCE">
      <w:pPr>
        <w:spacing w:line="480" w:lineRule="auto"/>
        <w:contextualSpacing/>
      </w:pPr>
    </w:p>
    <w:tbl>
      <w:tblPr>
        <w:tblStyle w:val="PlainTable4"/>
        <w:tblW w:w="0" w:type="auto"/>
        <w:tblLook w:val="04A0" w:firstRow="1" w:lastRow="0" w:firstColumn="1" w:lastColumn="0" w:noHBand="0" w:noVBand="1"/>
      </w:tblPr>
      <w:tblGrid>
        <w:gridCol w:w="1122"/>
        <w:gridCol w:w="994"/>
        <w:gridCol w:w="994"/>
        <w:gridCol w:w="666"/>
        <w:gridCol w:w="111"/>
        <w:gridCol w:w="805"/>
        <w:gridCol w:w="146"/>
        <w:gridCol w:w="733"/>
        <w:gridCol w:w="214"/>
      </w:tblGrid>
      <w:tr w:rsidR="00662A07" w:rsidRPr="00662A07" w14:paraId="380C5298" w14:textId="77777777" w:rsidTr="00662A0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887" w:type="dxa"/>
            <w:gridSpan w:val="5"/>
            <w:tcBorders>
              <w:bottom w:val="single" w:sz="4" w:space="0" w:color="auto"/>
            </w:tcBorders>
            <w:hideMark/>
          </w:tcPr>
          <w:p w14:paraId="2C7332C0" w14:textId="77777777" w:rsidR="00662A07" w:rsidRPr="00662A07" w:rsidRDefault="00662A07" w:rsidP="00662A07">
            <w:pPr>
              <w:contextualSpacing/>
              <w:rPr>
                <w:sz w:val="20"/>
                <w:szCs w:val="20"/>
              </w:rPr>
            </w:pPr>
            <w:r w:rsidRPr="00662A07">
              <w:rPr>
                <w:sz w:val="20"/>
                <w:szCs w:val="20"/>
              </w:rPr>
              <w:lastRenderedPageBreak/>
              <w:t>Fitted Environmental Vectors NMDS - Fish</w:t>
            </w:r>
          </w:p>
        </w:tc>
        <w:tc>
          <w:tcPr>
            <w:tcW w:w="951" w:type="dxa"/>
            <w:gridSpan w:val="2"/>
            <w:tcBorders>
              <w:bottom w:val="single" w:sz="4" w:space="0" w:color="auto"/>
            </w:tcBorders>
            <w:hideMark/>
          </w:tcPr>
          <w:p w14:paraId="5A6EB668" w14:textId="77777777" w:rsidR="00662A07" w:rsidRPr="00662A07" w:rsidRDefault="00662A07" w:rsidP="00662A07">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47" w:type="dxa"/>
            <w:gridSpan w:val="2"/>
            <w:tcBorders>
              <w:bottom w:val="single" w:sz="4" w:space="0" w:color="auto"/>
            </w:tcBorders>
            <w:hideMark/>
          </w:tcPr>
          <w:p w14:paraId="6458A705" w14:textId="77777777" w:rsidR="00662A07" w:rsidRPr="00662A07" w:rsidRDefault="00662A07" w:rsidP="00662A07">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62A07" w:rsidRPr="00662A07" w14:paraId="01854AE3"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tcBorders>
              <w:top w:val="single" w:sz="4" w:space="0" w:color="auto"/>
            </w:tcBorders>
            <w:hideMark/>
          </w:tcPr>
          <w:p w14:paraId="4BC95AA6" w14:textId="77777777" w:rsidR="00662A07" w:rsidRPr="00662A07" w:rsidRDefault="00662A07" w:rsidP="00D1243A">
            <w:pPr>
              <w:contextualSpacing/>
              <w:rPr>
                <w:b w:val="0"/>
                <w:bCs w:val="0"/>
                <w:sz w:val="20"/>
                <w:szCs w:val="20"/>
              </w:rPr>
            </w:pPr>
            <w:r w:rsidRPr="00662A07">
              <w:rPr>
                <w:b w:val="0"/>
                <w:bCs w:val="0"/>
                <w:sz w:val="20"/>
                <w:szCs w:val="20"/>
              </w:rPr>
              <w:t>Predictor</w:t>
            </w:r>
          </w:p>
        </w:tc>
        <w:tc>
          <w:tcPr>
            <w:tcW w:w="994" w:type="dxa"/>
            <w:tcBorders>
              <w:top w:val="single" w:sz="4" w:space="0" w:color="auto"/>
            </w:tcBorders>
            <w:hideMark/>
          </w:tcPr>
          <w:p w14:paraId="06A76C7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NMDS1</w:t>
            </w:r>
          </w:p>
        </w:tc>
        <w:tc>
          <w:tcPr>
            <w:tcW w:w="994" w:type="dxa"/>
            <w:tcBorders>
              <w:top w:val="single" w:sz="4" w:space="0" w:color="auto"/>
            </w:tcBorders>
            <w:hideMark/>
          </w:tcPr>
          <w:p w14:paraId="5FF8189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NMDS2</w:t>
            </w:r>
          </w:p>
        </w:tc>
        <w:tc>
          <w:tcPr>
            <w:tcW w:w="666" w:type="dxa"/>
            <w:tcBorders>
              <w:top w:val="single" w:sz="4" w:space="0" w:color="auto"/>
            </w:tcBorders>
            <w:hideMark/>
          </w:tcPr>
          <w:p w14:paraId="4BD46E7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R</w:t>
            </w:r>
            <w:r w:rsidRPr="00662A07">
              <w:rPr>
                <w:sz w:val="20"/>
                <w:szCs w:val="20"/>
                <w:vertAlign w:val="superscript"/>
              </w:rPr>
              <w:t>2</w:t>
            </w:r>
          </w:p>
        </w:tc>
        <w:tc>
          <w:tcPr>
            <w:tcW w:w="916" w:type="dxa"/>
            <w:gridSpan w:val="2"/>
            <w:tcBorders>
              <w:top w:val="single" w:sz="4" w:space="0" w:color="auto"/>
            </w:tcBorders>
            <w:hideMark/>
          </w:tcPr>
          <w:p w14:paraId="2F9F812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p-value</w:t>
            </w:r>
          </w:p>
        </w:tc>
        <w:tc>
          <w:tcPr>
            <w:tcW w:w="879" w:type="dxa"/>
            <w:gridSpan w:val="2"/>
            <w:tcBorders>
              <w:top w:val="single" w:sz="4" w:space="0" w:color="auto"/>
            </w:tcBorders>
            <w:hideMark/>
          </w:tcPr>
          <w:p w14:paraId="1529D96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 &lt; .</w:t>
            </w:r>
            <w:commentRangeStart w:id="9"/>
            <w:r w:rsidRPr="00662A07">
              <w:rPr>
                <w:sz w:val="20"/>
                <w:szCs w:val="20"/>
              </w:rPr>
              <w:t>10</w:t>
            </w:r>
            <w:commentRangeEnd w:id="9"/>
            <w:r w:rsidR="00D1243A">
              <w:rPr>
                <w:rStyle w:val="CommentReference"/>
              </w:rPr>
              <w:commentReference w:id="9"/>
            </w:r>
          </w:p>
        </w:tc>
      </w:tr>
      <w:tr w:rsidR="00662A07" w:rsidRPr="00662A07" w14:paraId="694C0D9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196A879" w14:textId="77777777" w:rsidR="00662A07" w:rsidRPr="00662A07" w:rsidRDefault="00662A07" w:rsidP="00D1243A">
            <w:pPr>
              <w:contextualSpacing/>
              <w:rPr>
                <w:b w:val="0"/>
                <w:bCs w:val="0"/>
                <w:sz w:val="20"/>
                <w:szCs w:val="20"/>
              </w:rPr>
            </w:pPr>
            <w:r w:rsidRPr="00662A07">
              <w:rPr>
                <w:b w:val="0"/>
                <w:bCs w:val="0"/>
                <w:sz w:val="20"/>
                <w:szCs w:val="20"/>
              </w:rPr>
              <w:t>PET</w:t>
            </w:r>
          </w:p>
        </w:tc>
        <w:tc>
          <w:tcPr>
            <w:tcW w:w="994" w:type="dxa"/>
            <w:hideMark/>
          </w:tcPr>
          <w:p w14:paraId="3BCA2B2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55E5A26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-0.73</w:t>
            </w:r>
          </w:p>
        </w:tc>
        <w:tc>
          <w:tcPr>
            <w:tcW w:w="666" w:type="dxa"/>
            <w:hideMark/>
          </w:tcPr>
          <w:p w14:paraId="6594F8BA"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0.38</w:t>
            </w:r>
          </w:p>
        </w:tc>
        <w:tc>
          <w:tcPr>
            <w:tcW w:w="916" w:type="dxa"/>
            <w:gridSpan w:val="2"/>
            <w:hideMark/>
          </w:tcPr>
          <w:p w14:paraId="1F16DC3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0.19</w:t>
            </w:r>
          </w:p>
        </w:tc>
        <w:tc>
          <w:tcPr>
            <w:tcW w:w="879" w:type="dxa"/>
            <w:gridSpan w:val="2"/>
            <w:hideMark/>
          </w:tcPr>
          <w:p w14:paraId="4B0A683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37EF169"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5B177DA" w14:textId="77777777" w:rsidR="00662A07" w:rsidRPr="00662A07" w:rsidRDefault="00662A07" w:rsidP="00D1243A">
            <w:pPr>
              <w:contextualSpacing/>
              <w:rPr>
                <w:b w:val="0"/>
                <w:bCs w:val="0"/>
                <w:sz w:val="20"/>
                <w:szCs w:val="20"/>
              </w:rPr>
            </w:pPr>
            <w:proofErr w:type="spellStart"/>
            <w:r w:rsidRPr="00662A07">
              <w:rPr>
                <w:b w:val="0"/>
                <w:bCs w:val="0"/>
                <w:sz w:val="20"/>
                <w:szCs w:val="20"/>
              </w:rPr>
              <w:t>Precip</w:t>
            </w:r>
            <w:proofErr w:type="spellEnd"/>
            <w:r w:rsidRPr="00662A07">
              <w:rPr>
                <w:b w:val="0"/>
                <w:bCs w:val="0"/>
                <w:sz w:val="20"/>
                <w:szCs w:val="20"/>
              </w:rPr>
              <w:t>.</w:t>
            </w:r>
          </w:p>
        </w:tc>
        <w:tc>
          <w:tcPr>
            <w:tcW w:w="994" w:type="dxa"/>
            <w:hideMark/>
          </w:tcPr>
          <w:p w14:paraId="244FA98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w:t>
            </w:r>
          </w:p>
        </w:tc>
        <w:tc>
          <w:tcPr>
            <w:tcW w:w="994" w:type="dxa"/>
            <w:hideMark/>
          </w:tcPr>
          <w:p w14:paraId="1F2891B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0.87</w:t>
            </w:r>
          </w:p>
        </w:tc>
        <w:tc>
          <w:tcPr>
            <w:tcW w:w="666" w:type="dxa"/>
            <w:hideMark/>
          </w:tcPr>
          <w:p w14:paraId="726BE1B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gridSpan w:val="2"/>
            <w:hideMark/>
          </w:tcPr>
          <w:p w14:paraId="2FC006F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74D7525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FDA0F87"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7FFEAF0" w14:textId="77777777" w:rsidR="00662A07" w:rsidRPr="00662A07" w:rsidRDefault="00662A07" w:rsidP="00D1243A">
            <w:pPr>
              <w:contextualSpacing/>
              <w:rPr>
                <w:b w:val="0"/>
                <w:bCs w:val="0"/>
                <w:sz w:val="20"/>
                <w:szCs w:val="20"/>
              </w:rPr>
            </w:pPr>
            <w:r w:rsidRPr="00662A07">
              <w:rPr>
                <w:b w:val="0"/>
                <w:bCs w:val="0"/>
                <w:sz w:val="20"/>
                <w:szCs w:val="20"/>
              </w:rPr>
              <w:t>RH</w:t>
            </w:r>
          </w:p>
        </w:tc>
        <w:tc>
          <w:tcPr>
            <w:tcW w:w="994" w:type="dxa"/>
            <w:hideMark/>
          </w:tcPr>
          <w:p w14:paraId="6FE4CFF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994" w:type="dxa"/>
            <w:hideMark/>
          </w:tcPr>
          <w:p w14:paraId="380AAA85"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666" w:type="dxa"/>
            <w:hideMark/>
          </w:tcPr>
          <w:p w14:paraId="0C3C72E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0.53</w:t>
            </w:r>
          </w:p>
        </w:tc>
        <w:tc>
          <w:tcPr>
            <w:tcW w:w="916" w:type="dxa"/>
            <w:gridSpan w:val="2"/>
            <w:hideMark/>
          </w:tcPr>
          <w:p w14:paraId="0611DA4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0.08</w:t>
            </w:r>
          </w:p>
        </w:tc>
        <w:tc>
          <w:tcPr>
            <w:tcW w:w="879" w:type="dxa"/>
            <w:gridSpan w:val="2"/>
            <w:hideMark/>
          </w:tcPr>
          <w:p w14:paraId="75F0542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7657A5A5"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0B92651E" w14:textId="77777777" w:rsidR="00662A07" w:rsidRPr="00662A07" w:rsidRDefault="00662A07" w:rsidP="00D1243A">
            <w:pPr>
              <w:contextualSpacing/>
              <w:rPr>
                <w:b w:val="0"/>
                <w:bCs w:val="0"/>
                <w:sz w:val="20"/>
                <w:szCs w:val="20"/>
              </w:rPr>
            </w:pPr>
            <w:proofErr w:type="spellStart"/>
            <w:proofErr w:type="gramStart"/>
            <w:r w:rsidRPr="00662A07">
              <w:rPr>
                <w:b w:val="0"/>
                <w:bCs w:val="0"/>
                <w:sz w:val="20"/>
                <w:szCs w:val="20"/>
              </w:rPr>
              <w:t>Av.Flow</w:t>
            </w:r>
            <w:proofErr w:type="spellEnd"/>
            <w:proofErr w:type="gramEnd"/>
          </w:p>
        </w:tc>
        <w:tc>
          <w:tcPr>
            <w:tcW w:w="994" w:type="dxa"/>
            <w:hideMark/>
          </w:tcPr>
          <w:p w14:paraId="0A3DF6C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994" w:type="dxa"/>
            <w:hideMark/>
          </w:tcPr>
          <w:p w14:paraId="06312A0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666" w:type="dxa"/>
            <w:hideMark/>
          </w:tcPr>
          <w:p w14:paraId="272714E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0.45</w:t>
            </w:r>
          </w:p>
        </w:tc>
        <w:tc>
          <w:tcPr>
            <w:tcW w:w="916" w:type="dxa"/>
            <w:gridSpan w:val="2"/>
            <w:hideMark/>
          </w:tcPr>
          <w:p w14:paraId="215AD0F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879" w:type="dxa"/>
            <w:gridSpan w:val="2"/>
            <w:hideMark/>
          </w:tcPr>
          <w:p w14:paraId="341074A5"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807816D"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1B7AA4A1" w14:textId="77777777" w:rsidR="00662A07" w:rsidRPr="00662A07" w:rsidRDefault="00662A07" w:rsidP="00D1243A">
            <w:pPr>
              <w:contextualSpacing/>
              <w:rPr>
                <w:b w:val="0"/>
                <w:bCs w:val="0"/>
                <w:sz w:val="20"/>
                <w:szCs w:val="20"/>
              </w:rPr>
            </w:pPr>
            <w:proofErr w:type="spellStart"/>
            <w:r w:rsidRPr="00662A07">
              <w:rPr>
                <w:b w:val="0"/>
                <w:bCs w:val="0"/>
                <w:sz w:val="20"/>
                <w:szCs w:val="20"/>
              </w:rPr>
              <w:t>Flash.I</w:t>
            </w:r>
            <w:proofErr w:type="spellEnd"/>
          </w:p>
        </w:tc>
        <w:tc>
          <w:tcPr>
            <w:tcW w:w="994" w:type="dxa"/>
            <w:hideMark/>
          </w:tcPr>
          <w:p w14:paraId="4B0A675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0.04</w:t>
            </w:r>
          </w:p>
        </w:tc>
        <w:tc>
          <w:tcPr>
            <w:tcW w:w="994" w:type="dxa"/>
            <w:hideMark/>
          </w:tcPr>
          <w:p w14:paraId="692C416F"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-1</w:t>
            </w:r>
          </w:p>
        </w:tc>
        <w:tc>
          <w:tcPr>
            <w:tcW w:w="666" w:type="dxa"/>
            <w:hideMark/>
          </w:tcPr>
          <w:p w14:paraId="61D739A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gridSpan w:val="2"/>
            <w:hideMark/>
          </w:tcPr>
          <w:p w14:paraId="18CCB9C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0.81</w:t>
            </w:r>
          </w:p>
        </w:tc>
        <w:tc>
          <w:tcPr>
            <w:tcW w:w="879" w:type="dxa"/>
            <w:gridSpan w:val="2"/>
            <w:hideMark/>
          </w:tcPr>
          <w:p w14:paraId="0100D56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360C96D"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2FCDE21" w14:textId="77777777" w:rsidR="00662A07" w:rsidRPr="00662A07" w:rsidRDefault="00662A07" w:rsidP="00D1243A">
            <w:pPr>
              <w:contextualSpacing/>
              <w:rPr>
                <w:b w:val="0"/>
                <w:bCs w:val="0"/>
                <w:sz w:val="20"/>
                <w:szCs w:val="20"/>
              </w:rPr>
            </w:pPr>
            <w:r w:rsidRPr="00662A07">
              <w:rPr>
                <w:b w:val="0"/>
                <w:bCs w:val="0"/>
                <w:sz w:val="20"/>
                <w:szCs w:val="20"/>
              </w:rPr>
              <w:t>HFPP</w:t>
            </w:r>
          </w:p>
        </w:tc>
        <w:tc>
          <w:tcPr>
            <w:tcW w:w="994" w:type="dxa"/>
            <w:hideMark/>
          </w:tcPr>
          <w:p w14:paraId="69E291C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33FF9C9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70264AA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0.23</w:t>
            </w:r>
          </w:p>
        </w:tc>
        <w:tc>
          <w:tcPr>
            <w:tcW w:w="916" w:type="dxa"/>
            <w:gridSpan w:val="2"/>
            <w:hideMark/>
          </w:tcPr>
          <w:p w14:paraId="0809E82B"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w:t>
            </w:r>
          </w:p>
        </w:tc>
        <w:tc>
          <w:tcPr>
            <w:tcW w:w="879" w:type="dxa"/>
            <w:gridSpan w:val="2"/>
            <w:hideMark/>
          </w:tcPr>
          <w:p w14:paraId="7F1C7FD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A61E2C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31C132B" w14:textId="77777777" w:rsidR="00662A07" w:rsidRPr="00662A07" w:rsidRDefault="00662A07" w:rsidP="00D1243A">
            <w:pPr>
              <w:contextualSpacing/>
              <w:rPr>
                <w:b w:val="0"/>
                <w:bCs w:val="0"/>
                <w:sz w:val="20"/>
                <w:szCs w:val="20"/>
              </w:rPr>
            </w:pPr>
            <w:r w:rsidRPr="00662A07">
              <w:rPr>
                <w:b w:val="0"/>
                <w:bCs w:val="0"/>
                <w:sz w:val="20"/>
                <w:szCs w:val="20"/>
              </w:rPr>
              <w:t>LFPP</w:t>
            </w:r>
          </w:p>
        </w:tc>
        <w:tc>
          <w:tcPr>
            <w:tcW w:w="994" w:type="dxa"/>
            <w:hideMark/>
          </w:tcPr>
          <w:p w14:paraId="571837C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-0.75</w:t>
            </w:r>
          </w:p>
        </w:tc>
        <w:tc>
          <w:tcPr>
            <w:tcW w:w="994" w:type="dxa"/>
            <w:hideMark/>
          </w:tcPr>
          <w:p w14:paraId="5720C15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666" w:type="dxa"/>
            <w:hideMark/>
          </w:tcPr>
          <w:p w14:paraId="1EA6A7C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0.51</w:t>
            </w:r>
          </w:p>
        </w:tc>
        <w:tc>
          <w:tcPr>
            <w:tcW w:w="916" w:type="dxa"/>
            <w:gridSpan w:val="2"/>
            <w:hideMark/>
          </w:tcPr>
          <w:p w14:paraId="7A7EA64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0.09</w:t>
            </w:r>
          </w:p>
        </w:tc>
        <w:tc>
          <w:tcPr>
            <w:tcW w:w="879" w:type="dxa"/>
            <w:gridSpan w:val="2"/>
            <w:hideMark/>
          </w:tcPr>
          <w:p w14:paraId="67BEB63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47D86828"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844E07A" w14:textId="77777777" w:rsidR="00662A07" w:rsidRPr="00662A07" w:rsidRDefault="00662A07" w:rsidP="00D1243A">
            <w:pPr>
              <w:contextualSpacing/>
              <w:rPr>
                <w:b w:val="0"/>
                <w:bCs w:val="0"/>
                <w:sz w:val="20"/>
                <w:szCs w:val="20"/>
              </w:rPr>
            </w:pPr>
            <w:proofErr w:type="spellStart"/>
            <w:r w:rsidRPr="00662A07">
              <w:rPr>
                <w:b w:val="0"/>
                <w:bCs w:val="0"/>
                <w:sz w:val="20"/>
                <w:szCs w:val="20"/>
              </w:rPr>
              <w:t>Bas.Dev</w:t>
            </w:r>
            <w:proofErr w:type="spellEnd"/>
          </w:p>
        </w:tc>
        <w:tc>
          <w:tcPr>
            <w:tcW w:w="994" w:type="dxa"/>
            <w:hideMark/>
          </w:tcPr>
          <w:p w14:paraId="4564846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0.17</w:t>
            </w:r>
          </w:p>
        </w:tc>
        <w:tc>
          <w:tcPr>
            <w:tcW w:w="994" w:type="dxa"/>
            <w:hideMark/>
          </w:tcPr>
          <w:p w14:paraId="3C386CB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5BAE6CC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gridSpan w:val="2"/>
            <w:hideMark/>
          </w:tcPr>
          <w:p w14:paraId="4D90347C"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303A4E3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366F78E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542092E2" w14:textId="77777777" w:rsidR="00662A07" w:rsidRPr="00662A07" w:rsidRDefault="00662A07" w:rsidP="00D1243A">
            <w:pPr>
              <w:contextualSpacing/>
              <w:rPr>
                <w:b w:val="0"/>
                <w:bCs w:val="0"/>
                <w:sz w:val="20"/>
                <w:szCs w:val="20"/>
              </w:rPr>
            </w:pPr>
            <w:proofErr w:type="spellStart"/>
            <w:r w:rsidRPr="00662A07">
              <w:rPr>
                <w:b w:val="0"/>
                <w:bCs w:val="0"/>
                <w:sz w:val="20"/>
                <w:szCs w:val="20"/>
              </w:rPr>
              <w:t>Bas.forest</w:t>
            </w:r>
            <w:proofErr w:type="spellEnd"/>
          </w:p>
        </w:tc>
        <w:tc>
          <w:tcPr>
            <w:tcW w:w="994" w:type="dxa"/>
            <w:hideMark/>
          </w:tcPr>
          <w:p w14:paraId="00AFC57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0.43</w:t>
            </w:r>
          </w:p>
        </w:tc>
        <w:tc>
          <w:tcPr>
            <w:tcW w:w="994" w:type="dxa"/>
            <w:hideMark/>
          </w:tcPr>
          <w:p w14:paraId="7237262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w:t>
            </w:r>
          </w:p>
        </w:tc>
        <w:tc>
          <w:tcPr>
            <w:tcW w:w="666" w:type="dxa"/>
            <w:hideMark/>
          </w:tcPr>
          <w:p w14:paraId="48BF30F5"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0.22</w:t>
            </w:r>
          </w:p>
        </w:tc>
        <w:tc>
          <w:tcPr>
            <w:tcW w:w="916" w:type="dxa"/>
            <w:gridSpan w:val="2"/>
            <w:hideMark/>
          </w:tcPr>
          <w:p w14:paraId="69C6126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0.45</w:t>
            </w:r>
          </w:p>
        </w:tc>
        <w:tc>
          <w:tcPr>
            <w:tcW w:w="879" w:type="dxa"/>
            <w:gridSpan w:val="2"/>
            <w:hideMark/>
          </w:tcPr>
          <w:p w14:paraId="6EBBD1E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7A266439"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6D7D4F57" w14:textId="77777777" w:rsidR="00662A07" w:rsidRPr="00662A07" w:rsidRDefault="00662A07" w:rsidP="00D1243A">
            <w:pPr>
              <w:contextualSpacing/>
              <w:rPr>
                <w:b w:val="0"/>
                <w:bCs w:val="0"/>
                <w:sz w:val="20"/>
                <w:szCs w:val="20"/>
              </w:rPr>
            </w:pPr>
            <w:proofErr w:type="spellStart"/>
            <w:r w:rsidRPr="00662A07">
              <w:rPr>
                <w:b w:val="0"/>
                <w:bCs w:val="0"/>
                <w:sz w:val="20"/>
                <w:szCs w:val="20"/>
              </w:rPr>
              <w:t>Bas.Plant</w:t>
            </w:r>
            <w:proofErr w:type="spellEnd"/>
          </w:p>
        </w:tc>
        <w:tc>
          <w:tcPr>
            <w:tcW w:w="994" w:type="dxa"/>
            <w:hideMark/>
          </w:tcPr>
          <w:p w14:paraId="7B59A34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994" w:type="dxa"/>
            <w:hideMark/>
          </w:tcPr>
          <w:p w14:paraId="38D8EF1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-0.15</w:t>
            </w:r>
          </w:p>
        </w:tc>
        <w:tc>
          <w:tcPr>
            <w:tcW w:w="666" w:type="dxa"/>
            <w:hideMark/>
          </w:tcPr>
          <w:p w14:paraId="755A518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0.01</w:t>
            </w:r>
          </w:p>
        </w:tc>
        <w:tc>
          <w:tcPr>
            <w:tcW w:w="916" w:type="dxa"/>
            <w:gridSpan w:val="2"/>
            <w:hideMark/>
          </w:tcPr>
          <w:p w14:paraId="24F5822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0.96</w:t>
            </w:r>
          </w:p>
        </w:tc>
        <w:tc>
          <w:tcPr>
            <w:tcW w:w="879" w:type="dxa"/>
            <w:gridSpan w:val="2"/>
            <w:hideMark/>
          </w:tcPr>
          <w:p w14:paraId="798EE64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0A5E895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DDFE4E8" w14:textId="77777777" w:rsidR="00662A07" w:rsidRPr="00662A07" w:rsidRDefault="00662A07" w:rsidP="00D1243A">
            <w:pPr>
              <w:contextualSpacing/>
              <w:rPr>
                <w:b w:val="0"/>
                <w:bCs w:val="0"/>
                <w:sz w:val="20"/>
                <w:szCs w:val="20"/>
              </w:rPr>
            </w:pPr>
            <w:r w:rsidRPr="00662A07">
              <w:rPr>
                <w:b w:val="0"/>
                <w:bCs w:val="0"/>
                <w:sz w:val="20"/>
                <w:szCs w:val="20"/>
              </w:rPr>
              <w:t>Rip.forest</w:t>
            </w:r>
          </w:p>
        </w:tc>
        <w:tc>
          <w:tcPr>
            <w:tcW w:w="994" w:type="dxa"/>
            <w:hideMark/>
          </w:tcPr>
          <w:p w14:paraId="015D580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0.55</w:t>
            </w:r>
          </w:p>
        </w:tc>
        <w:tc>
          <w:tcPr>
            <w:tcW w:w="994" w:type="dxa"/>
            <w:hideMark/>
          </w:tcPr>
          <w:p w14:paraId="75078DF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-0.84</w:t>
            </w:r>
          </w:p>
        </w:tc>
        <w:tc>
          <w:tcPr>
            <w:tcW w:w="666" w:type="dxa"/>
            <w:hideMark/>
          </w:tcPr>
          <w:p w14:paraId="3DDD184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0.24</w:t>
            </w:r>
          </w:p>
        </w:tc>
        <w:tc>
          <w:tcPr>
            <w:tcW w:w="916" w:type="dxa"/>
            <w:gridSpan w:val="2"/>
            <w:hideMark/>
          </w:tcPr>
          <w:p w14:paraId="65F8B34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w:t>
            </w:r>
          </w:p>
        </w:tc>
        <w:tc>
          <w:tcPr>
            <w:tcW w:w="879" w:type="dxa"/>
            <w:gridSpan w:val="2"/>
            <w:hideMark/>
          </w:tcPr>
          <w:p w14:paraId="1101BA8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5029F510"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67C6B6F3" w14:textId="77777777" w:rsidR="00662A07" w:rsidRPr="00662A07" w:rsidRDefault="00662A07" w:rsidP="00D1243A">
            <w:pPr>
              <w:contextualSpacing/>
              <w:rPr>
                <w:b w:val="0"/>
                <w:bCs w:val="0"/>
                <w:sz w:val="20"/>
                <w:szCs w:val="20"/>
              </w:rPr>
            </w:pPr>
            <w:proofErr w:type="spellStart"/>
            <w:proofErr w:type="gramStart"/>
            <w:r w:rsidRPr="00662A07">
              <w:rPr>
                <w:b w:val="0"/>
                <w:bCs w:val="0"/>
                <w:sz w:val="20"/>
                <w:szCs w:val="20"/>
              </w:rPr>
              <w:t>S.runoff</w:t>
            </w:r>
            <w:proofErr w:type="spellEnd"/>
            <w:proofErr w:type="gramEnd"/>
          </w:p>
        </w:tc>
        <w:tc>
          <w:tcPr>
            <w:tcW w:w="994" w:type="dxa"/>
            <w:hideMark/>
          </w:tcPr>
          <w:p w14:paraId="4D656FE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0.66</w:t>
            </w:r>
          </w:p>
        </w:tc>
        <w:tc>
          <w:tcPr>
            <w:tcW w:w="994" w:type="dxa"/>
            <w:hideMark/>
          </w:tcPr>
          <w:p w14:paraId="4782D2C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0.75</w:t>
            </w:r>
          </w:p>
        </w:tc>
        <w:tc>
          <w:tcPr>
            <w:tcW w:w="666" w:type="dxa"/>
            <w:hideMark/>
          </w:tcPr>
          <w:p w14:paraId="00DCD85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gridSpan w:val="2"/>
            <w:hideMark/>
          </w:tcPr>
          <w:p w14:paraId="33633B7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00EE471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2A6699BF"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4AB55BE" w14:textId="77777777" w:rsidR="00662A07" w:rsidRPr="00662A07" w:rsidRDefault="00662A07" w:rsidP="00D1243A">
            <w:pPr>
              <w:contextualSpacing/>
              <w:rPr>
                <w:b w:val="0"/>
                <w:bCs w:val="0"/>
                <w:sz w:val="20"/>
                <w:szCs w:val="20"/>
              </w:rPr>
            </w:pPr>
            <w:r w:rsidRPr="00662A07">
              <w:rPr>
                <w:b w:val="0"/>
                <w:bCs w:val="0"/>
                <w:sz w:val="20"/>
                <w:szCs w:val="20"/>
              </w:rPr>
              <w:t>Soil.Org</w:t>
            </w:r>
          </w:p>
        </w:tc>
        <w:tc>
          <w:tcPr>
            <w:tcW w:w="994" w:type="dxa"/>
            <w:hideMark/>
          </w:tcPr>
          <w:p w14:paraId="6C054F6F"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994" w:type="dxa"/>
            <w:hideMark/>
          </w:tcPr>
          <w:p w14:paraId="22C5477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0.31</w:t>
            </w:r>
          </w:p>
        </w:tc>
        <w:tc>
          <w:tcPr>
            <w:tcW w:w="666" w:type="dxa"/>
            <w:hideMark/>
          </w:tcPr>
          <w:p w14:paraId="0552861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0.01</w:t>
            </w:r>
          </w:p>
        </w:tc>
        <w:tc>
          <w:tcPr>
            <w:tcW w:w="916" w:type="dxa"/>
            <w:gridSpan w:val="2"/>
            <w:hideMark/>
          </w:tcPr>
          <w:p w14:paraId="49EF7B4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0.97</w:t>
            </w:r>
          </w:p>
        </w:tc>
        <w:tc>
          <w:tcPr>
            <w:tcW w:w="879" w:type="dxa"/>
            <w:gridSpan w:val="2"/>
            <w:hideMark/>
          </w:tcPr>
          <w:p w14:paraId="0359E30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C5B6660"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D24FBF2" w14:textId="77777777" w:rsidR="00662A07" w:rsidRPr="00662A07" w:rsidRDefault="00662A07" w:rsidP="00D1243A">
            <w:pPr>
              <w:contextualSpacing/>
              <w:rPr>
                <w:b w:val="0"/>
                <w:bCs w:val="0"/>
                <w:sz w:val="20"/>
                <w:szCs w:val="20"/>
              </w:rPr>
            </w:pPr>
            <w:proofErr w:type="spellStart"/>
            <w:r w:rsidRPr="00662A07">
              <w:rPr>
                <w:b w:val="0"/>
                <w:bCs w:val="0"/>
                <w:sz w:val="20"/>
                <w:szCs w:val="20"/>
              </w:rPr>
              <w:t>Soil.Perm</w:t>
            </w:r>
            <w:proofErr w:type="spellEnd"/>
          </w:p>
        </w:tc>
        <w:tc>
          <w:tcPr>
            <w:tcW w:w="994" w:type="dxa"/>
            <w:hideMark/>
          </w:tcPr>
          <w:p w14:paraId="4EE2384C"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994" w:type="dxa"/>
            <w:hideMark/>
          </w:tcPr>
          <w:p w14:paraId="57969D1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4815614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gridSpan w:val="2"/>
            <w:hideMark/>
          </w:tcPr>
          <w:p w14:paraId="7740FC0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0.93</w:t>
            </w:r>
          </w:p>
        </w:tc>
        <w:tc>
          <w:tcPr>
            <w:tcW w:w="879" w:type="dxa"/>
            <w:gridSpan w:val="2"/>
            <w:hideMark/>
          </w:tcPr>
          <w:p w14:paraId="1310F38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3E5C062E"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9732CAB" w14:textId="77777777" w:rsidR="00662A07" w:rsidRPr="00662A07" w:rsidRDefault="00662A07" w:rsidP="00D1243A">
            <w:pPr>
              <w:contextualSpacing/>
              <w:rPr>
                <w:b w:val="0"/>
                <w:bCs w:val="0"/>
                <w:sz w:val="20"/>
                <w:szCs w:val="20"/>
              </w:rPr>
            </w:pPr>
            <w:r w:rsidRPr="00662A07">
              <w:rPr>
                <w:b w:val="0"/>
                <w:bCs w:val="0"/>
                <w:sz w:val="20"/>
                <w:szCs w:val="20"/>
              </w:rPr>
              <w:t>DO</w:t>
            </w:r>
          </w:p>
        </w:tc>
        <w:tc>
          <w:tcPr>
            <w:tcW w:w="994" w:type="dxa"/>
            <w:hideMark/>
          </w:tcPr>
          <w:p w14:paraId="4285740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-0.32</w:t>
            </w:r>
          </w:p>
        </w:tc>
        <w:tc>
          <w:tcPr>
            <w:tcW w:w="994" w:type="dxa"/>
            <w:hideMark/>
          </w:tcPr>
          <w:p w14:paraId="14C07368"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666" w:type="dxa"/>
            <w:hideMark/>
          </w:tcPr>
          <w:p w14:paraId="361807D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gridSpan w:val="2"/>
            <w:hideMark/>
          </w:tcPr>
          <w:p w14:paraId="52F29422"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0.65</w:t>
            </w:r>
          </w:p>
        </w:tc>
        <w:tc>
          <w:tcPr>
            <w:tcW w:w="879" w:type="dxa"/>
            <w:gridSpan w:val="2"/>
            <w:hideMark/>
          </w:tcPr>
          <w:p w14:paraId="3F29B6F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1FEB59F6"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6B65E940" w14:textId="77777777" w:rsidR="00662A07" w:rsidRPr="00662A07" w:rsidRDefault="00662A07" w:rsidP="00D1243A">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Cond)</w:t>
            </w:r>
          </w:p>
        </w:tc>
        <w:tc>
          <w:tcPr>
            <w:tcW w:w="994" w:type="dxa"/>
            <w:hideMark/>
          </w:tcPr>
          <w:p w14:paraId="3FB2349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-0.71</w:t>
            </w:r>
          </w:p>
        </w:tc>
        <w:tc>
          <w:tcPr>
            <w:tcW w:w="994" w:type="dxa"/>
            <w:hideMark/>
          </w:tcPr>
          <w:p w14:paraId="32982D8B"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w:t>
            </w:r>
          </w:p>
        </w:tc>
        <w:tc>
          <w:tcPr>
            <w:tcW w:w="666" w:type="dxa"/>
            <w:hideMark/>
          </w:tcPr>
          <w:p w14:paraId="1317F92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916" w:type="dxa"/>
            <w:gridSpan w:val="2"/>
            <w:hideMark/>
          </w:tcPr>
          <w:p w14:paraId="19BEF85C"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0.33</w:t>
            </w:r>
          </w:p>
        </w:tc>
        <w:tc>
          <w:tcPr>
            <w:tcW w:w="879" w:type="dxa"/>
            <w:gridSpan w:val="2"/>
            <w:hideMark/>
          </w:tcPr>
          <w:p w14:paraId="4E4AA01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49C38F3"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2E6E52C" w14:textId="77777777" w:rsidR="00662A07" w:rsidRPr="00662A07" w:rsidRDefault="00662A07" w:rsidP="00D1243A">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NO</w:t>
            </w:r>
            <w:r w:rsidRPr="00D1243A">
              <w:rPr>
                <w:b w:val="0"/>
                <w:bCs w:val="0"/>
                <w:sz w:val="20"/>
                <w:szCs w:val="20"/>
                <w:vertAlign w:val="subscript"/>
              </w:rPr>
              <w:t>3</w:t>
            </w:r>
            <w:r w:rsidRPr="00D1243A">
              <w:rPr>
                <w:b w:val="0"/>
                <w:bCs w:val="0"/>
                <w:sz w:val="20"/>
                <w:szCs w:val="20"/>
                <w:vertAlign w:val="superscript"/>
              </w:rPr>
              <w:t>-</w:t>
            </w:r>
            <w:r w:rsidRPr="00662A07">
              <w:rPr>
                <w:b w:val="0"/>
                <w:bCs w:val="0"/>
                <w:sz w:val="20"/>
                <w:szCs w:val="20"/>
              </w:rPr>
              <w:t>)</w:t>
            </w:r>
          </w:p>
        </w:tc>
        <w:tc>
          <w:tcPr>
            <w:tcW w:w="994" w:type="dxa"/>
            <w:hideMark/>
          </w:tcPr>
          <w:p w14:paraId="0EF2824F"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-0.33</w:t>
            </w:r>
          </w:p>
        </w:tc>
        <w:tc>
          <w:tcPr>
            <w:tcW w:w="994" w:type="dxa"/>
            <w:hideMark/>
          </w:tcPr>
          <w:p w14:paraId="087DC275"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0.94</w:t>
            </w:r>
          </w:p>
        </w:tc>
        <w:tc>
          <w:tcPr>
            <w:tcW w:w="666" w:type="dxa"/>
            <w:hideMark/>
          </w:tcPr>
          <w:p w14:paraId="5B99A6F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gridSpan w:val="2"/>
            <w:hideMark/>
          </w:tcPr>
          <w:p w14:paraId="30A849B9"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879" w:type="dxa"/>
            <w:gridSpan w:val="2"/>
            <w:hideMark/>
          </w:tcPr>
          <w:p w14:paraId="432103D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3056A68F"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58419BD1" w14:textId="77777777" w:rsidR="00662A07" w:rsidRPr="00662A07" w:rsidRDefault="00662A07" w:rsidP="00D1243A">
            <w:pPr>
              <w:contextualSpacing/>
              <w:rPr>
                <w:b w:val="0"/>
                <w:bCs w:val="0"/>
                <w:sz w:val="20"/>
                <w:szCs w:val="20"/>
              </w:rPr>
            </w:pPr>
            <w:r w:rsidRPr="00662A07">
              <w:rPr>
                <w:b w:val="0"/>
                <w:bCs w:val="0"/>
                <w:sz w:val="20"/>
                <w:szCs w:val="20"/>
              </w:rPr>
              <w:t>NH</w:t>
            </w:r>
            <w:r w:rsidRPr="00D1243A">
              <w:rPr>
                <w:b w:val="0"/>
                <w:bCs w:val="0"/>
                <w:sz w:val="20"/>
                <w:szCs w:val="20"/>
                <w:vertAlign w:val="subscript"/>
              </w:rPr>
              <w:t>4</w:t>
            </w:r>
            <w:r w:rsidRPr="00D1243A">
              <w:rPr>
                <w:b w:val="0"/>
                <w:bCs w:val="0"/>
                <w:sz w:val="20"/>
                <w:szCs w:val="20"/>
                <w:vertAlign w:val="superscript"/>
              </w:rPr>
              <w:t>+</w:t>
            </w:r>
          </w:p>
        </w:tc>
        <w:tc>
          <w:tcPr>
            <w:tcW w:w="994" w:type="dxa"/>
            <w:hideMark/>
          </w:tcPr>
          <w:p w14:paraId="68037D1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994" w:type="dxa"/>
            <w:hideMark/>
          </w:tcPr>
          <w:p w14:paraId="68E29ED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666" w:type="dxa"/>
            <w:hideMark/>
          </w:tcPr>
          <w:p w14:paraId="58F5776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0.33</w:t>
            </w:r>
          </w:p>
        </w:tc>
        <w:tc>
          <w:tcPr>
            <w:tcW w:w="916" w:type="dxa"/>
            <w:gridSpan w:val="2"/>
            <w:hideMark/>
          </w:tcPr>
          <w:p w14:paraId="5BF177B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0.23</w:t>
            </w:r>
          </w:p>
        </w:tc>
        <w:tc>
          <w:tcPr>
            <w:tcW w:w="879" w:type="dxa"/>
            <w:gridSpan w:val="2"/>
            <w:hideMark/>
          </w:tcPr>
          <w:p w14:paraId="598A792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F377109"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07408A2E" w14:textId="77777777" w:rsidR="00662A07" w:rsidRPr="00662A07" w:rsidRDefault="00662A07" w:rsidP="00D1243A">
            <w:pPr>
              <w:contextualSpacing/>
              <w:rPr>
                <w:b w:val="0"/>
                <w:bCs w:val="0"/>
                <w:sz w:val="20"/>
                <w:szCs w:val="20"/>
              </w:rPr>
            </w:pPr>
            <w:r w:rsidRPr="00662A07">
              <w:rPr>
                <w:b w:val="0"/>
                <w:bCs w:val="0"/>
                <w:sz w:val="20"/>
                <w:szCs w:val="20"/>
              </w:rPr>
              <w:t>pH</w:t>
            </w:r>
          </w:p>
        </w:tc>
        <w:tc>
          <w:tcPr>
            <w:tcW w:w="994" w:type="dxa"/>
            <w:hideMark/>
          </w:tcPr>
          <w:p w14:paraId="5201AC19"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994" w:type="dxa"/>
            <w:hideMark/>
          </w:tcPr>
          <w:p w14:paraId="25342D6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666" w:type="dxa"/>
            <w:hideMark/>
          </w:tcPr>
          <w:p w14:paraId="5DBF691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gridSpan w:val="2"/>
            <w:hideMark/>
          </w:tcPr>
          <w:p w14:paraId="1330786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879" w:type="dxa"/>
            <w:gridSpan w:val="2"/>
            <w:hideMark/>
          </w:tcPr>
          <w:p w14:paraId="4588768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F5D3C35"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CF819E6" w14:textId="77777777" w:rsidR="00662A07" w:rsidRPr="00662A07" w:rsidRDefault="00662A07" w:rsidP="00D1243A">
            <w:pPr>
              <w:contextualSpacing/>
              <w:rPr>
                <w:b w:val="0"/>
                <w:bCs w:val="0"/>
                <w:sz w:val="20"/>
                <w:szCs w:val="20"/>
              </w:rPr>
            </w:pPr>
            <w:r w:rsidRPr="00662A07">
              <w:rPr>
                <w:b w:val="0"/>
                <w:bCs w:val="0"/>
                <w:sz w:val="20"/>
                <w:szCs w:val="20"/>
              </w:rPr>
              <w:t>PO</w:t>
            </w:r>
            <w:r w:rsidRPr="00D1243A">
              <w:rPr>
                <w:b w:val="0"/>
                <w:bCs w:val="0"/>
                <w:sz w:val="20"/>
                <w:szCs w:val="20"/>
                <w:vertAlign w:val="subscript"/>
              </w:rPr>
              <w:t>4</w:t>
            </w:r>
            <w:r w:rsidRPr="00D1243A">
              <w:rPr>
                <w:b w:val="0"/>
                <w:bCs w:val="0"/>
                <w:sz w:val="20"/>
                <w:szCs w:val="20"/>
                <w:vertAlign w:val="superscript"/>
              </w:rPr>
              <w:t>-</w:t>
            </w:r>
          </w:p>
        </w:tc>
        <w:tc>
          <w:tcPr>
            <w:tcW w:w="994" w:type="dxa"/>
            <w:hideMark/>
          </w:tcPr>
          <w:p w14:paraId="450645C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-0.41</w:t>
            </w:r>
          </w:p>
        </w:tc>
        <w:tc>
          <w:tcPr>
            <w:tcW w:w="994" w:type="dxa"/>
            <w:hideMark/>
          </w:tcPr>
          <w:p w14:paraId="1CB09A9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0.91</w:t>
            </w:r>
          </w:p>
        </w:tc>
        <w:tc>
          <w:tcPr>
            <w:tcW w:w="666" w:type="dxa"/>
            <w:hideMark/>
          </w:tcPr>
          <w:p w14:paraId="3E2894B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w:t>
            </w:r>
          </w:p>
        </w:tc>
        <w:tc>
          <w:tcPr>
            <w:tcW w:w="916" w:type="dxa"/>
            <w:gridSpan w:val="2"/>
            <w:hideMark/>
          </w:tcPr>
          <w:p w14:paraId="35DEDB5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0.98</w:t>
            </w:r>
          </w:p>
        </w:tc>
        <w:tc>
          <w:tcPr>
            <w:tcW w:w="879" w:type="dxa"/>
            <w:gridSpan w:val="2"/>
            <w:hideMark/>
          </w:tcPr>
          <w:p w14:paraId="419294A4"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02C44DB"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6DB94EC" w14:textId="77777777" w:rsidR="00662A07" w:rsidRPr="00662A07" w:rsidRDefault="00662A07" w:rsidP="00D1243A">
            <w:pPr>
              <w:contextualSpacing/>
              <w:rPr>
                <w:b w:val="0"/>
                <w:bCs w:val="0"/>
                <w:sz w:val="20"/>
                <w:szCs w:val="20"/>
              </w:rPr>
            </w:pPr>
            <w:proofErr w:type="spellStart"/>
            <w:proofErr w:type="gramStart"/>
            <w:r w:rsidRPr="00662A07">
              <w:rPr>
                <w:b w:val="0"/>
                <w:bCs w:val="0"/>
                <w:sz w:val="20"/>
                <w:szCs w:val="20"/>
              </w:rPr>
              <w:t>T.water</w:t>
            </w:r>
            <w:proofErr w:type="spellEnd"/>
            <w:proofErr w:type="gramEnd"/>
          </w:p>
        </w:tc>
        <w:tc>
          <w:tcPr>
            <w:tcW w:w="994" w:type="dxa"/>
            <w:hideMark/>
          </w:tcPr>
          <w:p w14:paraId="50ECE92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2BB8E7E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0.74</w:t>
            </w:r>
          </w:p>
        </w:tc>
        <w:tc>
          <w:tcPr>
            <w:tcW w:w="666" w:type="dxa"/>
            <w:hideMark/>
          </w:tcPr>
          <w:p w14:paraId="6FA4D93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gridSpan w:val="2"/>
            <w:hideMark/>
          </w:tcPr>
          <w:p w14:paraId="222CEB98"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0.74</w:t>
            </w:r>
          </w:p>
        </w:tc>
        <w:tc>
          <w:tcPr>
            <w:tcW w:w="879" w:type="dxa"/>
            <w:gridSpan w:val="2"/>
            <w:hideMark/>
          </w:tcPr>
          <w:p w14:paraId="3056E216"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1DE66BB"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0D5A3764" w14:textId="77777777" w:rsidR="00662A07" w:rsidRPr="00662A07" w:rsidRDefault="00662A07" w:rsidP="00D1243A">
            <w:pPr>
              <w:contextualSpacing/>
              <w:rPr>
                <w:b w:val="0"/>
                <w:bCs w:val="0"/>
                <w:sz w:val="20"/>
                <w:szCs w:val="20"/>
              </w:rPr>
            </w:pPr>
            <w:r w:rsidRPr="00662A07">
              <w:rPr>
                <w:b w:val="0"/>
                <w:bCs w:val="0"/>
                <w:sz w:val="20"/>
                <w:szCs w:val="20"/>
              </w:rPr>
              <w:t>Turbidity</w:t>
            </w:r>
          </w:p>
        </w:tc>
        <w:tc>
          <w:tcPr>
            <w:tcW w:w="994" w:type="dxa"/>
            <w:hideMark/>
          </w:tcPr>
          <w:p w14:paraId="590BA2C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0.05</w:t>
            </w:r>
          </w:p>
        </w:tc>
        <w:tc>
          <w:tcPr>
            <w:tcW w:w="994" w:type="dxa"/>
            <w:hideMark/>
          </w:tcPr>
          <w:p w14:paraId="2E70E05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666" w:type="dxa"/>
            <w:hideMark/>
          </w:tcPr>
          <w:p w14:paraId="3B5B7C5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0.03</w:t>
            </w:r>
          </w:p>
        </w:tc>
        <w:tc>
          <w:tcPr>
            <w:tcW w:w="916" w:type="dxa"/>
            <w:gridSpan w:val="2"/>
            <w:hideMark/>
          </w:tcPr>
          <w:p w14:paraId="3FBCFBE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w:t>
            </w:r>
          </w:p>
        </w:tc>
        <w:tc>
          <w:tcPr>
            <w:tcW w:w="879" w:type="dxa"/>
            <w:gridSpan w:val="2"/>
            <w:hideMark/>
          </w:tcPr>
          <w:p w14:paraId="50199E65"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8760843"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4C17C5D6" w14:textId="77777777" w:rsidR="00662A07" w:rsidRPr="00662A07" w:rsidRDefault="00662A07" w:rsidP="00D1243A">
            <w:pPr>
              <w:contextualSpacing/>
              <w:rPr>
                <w:b w:val="0"/>
                <w:bCs w:val="0"/>
                <w:sz w:val="20"/>
                <w:szCs w:val="20"/>
              </w:rPr>
            </w:pPr>
            <w:proofErr w:type="spellStart"/>
            <w:r w:rsidRPr="00662A07">
              <w:rPr>
                <w:b w:val="0"/>
                <w:bCs w:val="0"/>
                <w:sz w:val="20"/>
                <w:szCs w:val="20"/>
              </w:rPr>
              <w:t>Bank.H</w:t>
            </w:r>
            <w:proofErr w:type="spellEnd"/>
          </w:p>
        </w:tc>
        <w:tc>
          <w:tcPr>
            <w:tcW w:w="994" w:type="dxa"/>
            <w:hideMark/>
          </w:tcPr>
          <w:p w14:paraId="470D7B89"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w:t>
            </w:r>
          </w:p>
        </w:tc>
        <w:tc>
          <w:tcPr>
            <w:tcW w:w="994" w:type="dxa"/>
            <w:hideMark/>
          </w:tcPr>
          <w:p w14:paraId="6B490A9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0.87</w:t>
            </w:r>
          </w:p>
        </w:tc>
        <w:tc>
          <w:tcPr>
            <w:tcW w:w="666" w:type="dxa"/>
            <w:hideMark/>
          </w:tcPr>
          <w:p w14:paraId="6C290CB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0.18</w:t>
            </w:r>
          </w:p>
        </w:tc>
        <w:tc>
          <w:tcPr>
            <w:tcW w:w="916" w:type="dxa"/>
            <w:gridSpan w:val="2"/>
            <w:hideMark/>
          </w:tcPr>
          <w:p w14:paraId="7DD8AC4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0.51</w:t>
            </w:r>
          </w:p>
        </w:tc>
        <w:tc>
          <w:tcPr>
            <w:tcW w:w="879" w:type="dxa"/>
            <w:gridSpan w:val="2"/>
            <w:hideMark/>
          </w:tcPr>
          <w:p w14:paraId="7C551E3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34FBE08C"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1327E728" w14:textId="77777777" w:rsidR="00662A07" w:rsidRPr="00662A07" w:rsidRDefault="00662A07" w:rsidP="00D1243A">
            <w:pPr>
              <w:contextualSpacing/>
              <w:rPr>
                <w:b w:val="0"/>
                <w:bCs w:val="0"/>
                <w:sz w:val="20"/>
                <w:szCs w:val="20"/>
              </w:rPr>
            </w:pPr>
            <w:r w:rsidRPr="00662A07">
              <w:rPr>
                <w:b w:val="0"/>
                <w:bCs w:val="0"/>
                <w:sz w:val="20"/>
                <w:szCs w:val="20"/>
              </w:rPr>
              <w:t>Canopy</w:t>
            </w:r>
          </w:p>
        </w:tc>
        <w:tc>
          <w:tcPr>
            <w:tcW w:w="994" w:type="dxa"/>
            <w:hideMark/>
          </w:tcPr>
          <w:p w14:paraId="7CDBA3D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994" w:type="dxa"/>
            <w:hideMark/>
          </w:tcPr>
          <w:p w14:paraId="1128BBA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666" w:type="dxa"/>
            <w:hideMark/>
          </w:tcPr>
          <w:p w14:paraId="62B2F19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gridSpan w:val="2"/>
            <w:hideMark/>
          </w:tcPr>
          <w:p w14:paraId="05EA3EF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879" w:type="dxa"/>
            <w:gridSpan w:val="2"/>
            <w:hideMark/>
          </w:tcPr>
          <w:p w14:paraId="067E43C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96FF8F8"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DE222DE" w14:textId="77777777" w:rsidR="00662A07" w:rsidRPr="00662A07" w:rsidRDefault="00662A07" w:rsidP="00D1243A">
            <w:pPr>
              <w:contextualSpacing/>
              <w:rPr>
                <w:b w:val="0"/>
                <w:bCs w:val="0"/>
                <w:sz w:val="20"/>
                <w:szCs w:val="20"/>
              </w:rPr>
            </w:pPr>
            <w:r w:rsidRPr="00662A07">
              <w:rPr>
                <w:b w:val="0"/>
                <w:bCs w:val="0"/>
                <w:sz w:val="20"/>
                <w:szCs w:val="20"/>
              </w:rPr>
              <w:t>d50</w:t>
            </w:r>
          </w:p>
        </w:tc>
        <w:tc>
          <w:tcPr>
            <w:tcW w:w="994" w:type="dxa"/>
            <w:hideMark/>
          </w:tcPr>
          <w:p w14:paraId="2760677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0.82</w:t>
            </w:r>
          </w:p>
        </w:tc>
        <w:tc>
          <w:tcPr>
            <w:tcW w:w="994" w:type="dxa"/>
            <w:hideMark/>
          </w:tcPr>
          <w:p w14:paraId="386EA27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0.58</w:t>
            </w:r>
          </w:p>
        </w:tc>
        <w:tc>
          <w:tcPr>
            <w:tcW w:w="666" w:type="dxa"/>
            <w:hideMark/>
          </w:tcPr>
          <w:p w14:paraId="075A8AD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0.16</w:t>
            </w:r>
          </w:p>
        </w:tc>
        <w:tc>
          <w:tcPr>
            <w:tcW w:w="916" w:type="dxa"/>
            <w:gridSpan w:val="2"/>
            <w:hideMark/>
          </w:tcPr>
          <w:p w14:paraId="378D200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0.62</w:t>
            </w:r>
          </w:p>
        </w:tc>
        <w:tc>
          <w:tcPr>
            <w:tcW w:w="879" w:type="dxa"/>
            <w:gridSpan w:val="2"/>
            <w:hideMark/>
          </w:tcPr>
          <w:p w14:paraId="3C11FEF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7C0CC2BF"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7AEF963" w14:textId="77777777" w:rsidR="00662A07" w:rsidRPr="00662A07" w:rsidRDefault="00662A07" w:rsidP="00D1243A">
            <w:pPr>
              <w:contextualSpacing/>
              <w:rPr>
                <w:b w:val="0"/>
                <w:bCs w:val="0"/>
                <w:sz w:val="20"/>
                <w:szCs w:val="20"/>
              </w:rPr>
            </w:pPr>
            <w:proofErr w:type="spellStart"/>
            <w:r w:rsidRPr="00662A07">
              <w:rPr>
                <w:b w:val="0"/>
                <w:bCs w:val="0"/>
                <w:sz w:val="20"/>
                <w:szCs w:val="20"/>
              </w:rPr>
              <w:t>Rosgen</w:t>
            </w:r>
            <w:proofErr w:type="spellEnd"/>
          </w:p>
        </w:tc>
        <w:tc>
          <w:tcPr>
            <w:tcW w:w="994" w:type="dxa"/>
            <w:hideMark/>
          </w:tcPr>
          <w:p w14:paraId="0EA24D1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03753F0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43FEF1AA"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gridSpan w:val="2"/>
            <w:hideMark/>
          </w:tcPr>
          <w:p w14:paraId="2689DA9B"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0.28</w:t>
            </w:r>
          </w:p>
        </w:tc>
        <w:tc>
          <w:tcPr>
            <w:tcW w:w="879" w:type="dxa"/>
            <w:gridSpan w:val="2"/>
            <w:hideMark/>
          </w:tcPr>
          <w:p w14:paraId="1194299A"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bl>
    <w:p w14:paraId="4D286ECE" w14:textId="1E3FBB85" w:rsidR="00662A07" w:rsidRDefault="00662A07" w:rsidP="00662A07">
      <w:pPr>
        <w:spacing w:line="480" w:lineRule="auto"/>
        <w:contextualSpacing/>
      </w:pPr>
      <w:r>
        <w:t>Table 13. Fitted environmental variables for fish NMDS.</w:t>
      </w:r>
    </w:p>
    <w:p w14:paraId="79CB4D22" w14:textId="77777777" w:rsidR="00662A07" w:rsidRDefault="00662A07" w:rsidP="00662A07">
      <w:pPr>
        <w:spacing w:line="480" w:lineRule="auto"/>
        <w:contextualSpacing/>
      </w:pPr>
    </w:p>
    <w:p w14:paraId="5A64D09F" w14:textId="2A15B1E9" w:rsidR="00662A07" w:rsidRDefault="00662A07" w:rsidP="00662A07">
      <w:pPr>
        <w:spacing w:line="480" w:lineRule="auto"/>
        <w:contextualSpacing/>
      </w:pPr>
    </w:p>
    <w:p w14:paraId="1D570A4B" w14:textId="02DF71DB" w:rsidR="00140764" w:rsidRDefault="00140764" w:rsidP="00662A07">
      <w:pPr>
        <w:spacing w:line="480" w:lineRule="auto"/>
        <w:contextualSpacing/>
      </w:pPr>
    </w:p>
    <w:p w14:paraId="511F8705" w14:textId="0F376A93" w:rsidR="00140764" w:rsidRDefault="00140764" w:rsidP="00662A07">
      <w:pPr>
        <w:spacing w:line="480" w:lineRule="auto"/>
        <w:contextualSpacing/>
      </w:pPr>
    </w:p>
    <w:p w14:paraId="5C00499D" w14:textId="77777777" w:rsidR="00140764" w:rsidRDefault="00140764" w:rsidP="00662A07">
      <w:pPr>
        <w:spacing w:line="480" w:lineRule="auto"/>
        <w:contextualSpacing/>
      </w:pPr>
    </w:p>
    <w:tbl>
      <w:tblPr>
        <w:tblStyle w:val="PlainTable4"/>
        <w:tblW w:w="0" w:type="auto"/>
        <w:tblLook w:val="04A0" w:firstRow="1" w:lastRow="0" w:firstColumn="1" w:lastColumn="0" w:noHBand="0" w:noVBand="1"/>
      </w:tblPr>
      <w:tblGrid>
        <w:gridCol w:w="1127"/>
        <w:gridCol w:w="994"/>
        <w:gridCol w:w="994"/>
        <w:gridCol w:w="666"/>
        <w:gridCol w:w="916"/>
        <w:gridCol w:w="141"/>
        <w:gridCol w:w="738"/>
        <w:gridCol w:w="209"/>
      </w:tblGrid>
      <w:tr w:rsidR="00662A07" w:rsidRPr="00662A07" w14:paraId="06C5A734" w14:textId="77777777" w:rsidTr="00662A0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838" w:type="dxa"/>
            <w:gridSpan w:val="6"/>
            <w:tcBorders>
              <w:bottom w:val="single" w:sz="4" w:space="0" w:color="auto"/>
            </w:tcBorders>
            <w:hideMark/>
          </w:tcPr>
          <w:p w14:paraId="67E07A80" w14:textId="77777777" w:rsidR="00662A07" w:rsidRPr="00662A07" w:rsidRDefault="00662A07" w:rsidP="00662A07">
            <w:pPr>
              <w:contextualSpacing/>
              <w:rPr>
                <w:sz w:val="20"/>
                <w:szCs w:val="20"/>
              </w:rPr>
            </w:pPr>
            <w:r w:rsidRPr="00662A07">
              <w:rPr>
                <w:sz w:val="20"/>
                <w:szCs w:val="20"/>
              </w:rPr>
              <w:t>Fitted Environmental Vectors NMDS - Invertebrate</w:t>
            </w:r>
          </w:p>
        </w:tc>
        <w:tc>
          <w:tcPr>
            <w:tcW w:w="947" w:type="dxa"/>
            <w:gridSpan w:val="2"/>
            <w:tcBorders>
              <w:bottom w:val="single" w:sz="4" w:space="0" w:color="auto"/>
            </w:tcBorders>
            <w:hideMark/>
          </w:tcPr>
          <w:p w14:paraId="29C85DDD" w14:textId="77777777" w:rsidR="00662A07" w:rsidRPr="00662A07" w:rsidRDefault="00662A07" w:rsidP="00662A07">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62A07" w:rsidRPr="00662A07" w14:paraId="2B922DA3"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tcBorders>
              <w:top w:val="single" w:sz="4" w:space="0" w:color="auto"/>
            </w:tcBorders>
            <w:hideMark/>
          </w:tcPr>
          <w:p w14:paraId="67AC270B" w14:textId="77777777" w:rsidR="00662A07" w:rsidRPr="00662A07" w:rsidRDefault="00662A07" w:rsidP="00662A07">
            <w:pPr>
              <w:contextualSpacing/>
              <w:rPr>
                <w:b w:val="0"/>
                <w:bCs w:val="0"/>
                <w:sz w:val="20"/>
                <w:szCs w:val="20"/>
              </w:rPr>
            </w:pPr>
            <w:r w:rsidRPr="00662A07">
              <w:rPr>
                <w:b w:val="0"/>
                <w:bCs w:val="0"/>
                <w:sz w:val="20"/>
                <w:szCs w:val="20"/>
              </w:rPr>
              <w:t>Predictor</w:t>
            </w:r>
          </w:p>
        </w:tc>
        <w:tc>
          <w:tcPr>
            <w:tcW w:w="994" w:type="dxa"/>
            <w:tcBorders>
              <w:top w:val="single" w:sz="4" w:space="0" w:color="auto"/>
            </w:tcBorders>
            <w:hideMark/>
          </w:tcPr>
          <w:p w14:paraId="5262B0D4"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NMDS1</w:t>
            </w:r>
          </w:p>
        </w:tc>
        <w:tc>
          <w:tcPr>
            <w:tcW w:w="994" w:type="dxa"/>
            <w:tcBorders>
              <w:top w:val="single" w:sz="4" w:space="0" w:color="auto"/>
            </w:tcBorders>
            <w:hideMark/>
          </w:tcPr>
          <w:p w14:paraId="2F269B1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NMDS2</w:t>
            </w:r>
          </w:p>
        </w:tc>
        <w:tc>
          <w:tcPr>
            <w:tcW w:w="666" w:type="dxa"/>
            <w:tcBorders>
              <w:top w:val="single" w:sz="4" w:space="0" w:color="auto"/>
            </w:tcBorders>
            <w:hideMark/>
          </w:tcPr>
          <w:p w14:paraId="7717C42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R</w:t>
            </w:r>
            <w:r w:rsidRPr="00662A07">
              <w:rPr>
                <w:sz w:val="20"/>
                <w:szCs w:val="20"/>
                <w:vertAlign w:val="superscript"/>
              </w:rPr>
              <w:t>2</w:t>
            </w:r>
          </w:p>
        </w:tc>
        <w:tc>
          <w:tcPr>
            <w:tcW w:w="916" w:type="dxa"/>
            <w:tcBorders>
              <w:top w:val="single" w:sz="4" w:space="0" w:color="auto"/>
            </w:tcBorders>
            <w:hideMark/>
          </w:tcPr>
          <w:p w14:paraId="65CCD20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p-value</w:t>
            </w:r>
          </w:p>
        </w:tc>
        <w:tc>
          <w:tcPr>
            <w:tcW w:w="879" w:type="dxa"/>
            <w:gridSpan w:val="2"/>
            <w:tcBorders>
              <w:top w:val="single" w:sz="4" w:space="0" w:color="auto"/>
            </w:tcBorders>
            <w:hideMark/>
          </w:tcPr>
          <w:p w14:paraId="7DA12EE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 &lt; .10</w:t>
            </w:r>
          </w:p>
        </w:tc>
      </w:tr>
      <w:tr w:rsidR="00662A07" w:rsidRPr="00662A07" w14:paraId="713D1106"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21EDA3A7" w14:textId="77777777" w:rsidR="00662A07" w:rsidRPr="00662A07" w:rsidRDefault="00662A07" w:rsidP="00662A07">
            <w:pPr>
              <w:contextualSpacing/>
              <w:rPr>
                <w:b w:val="0"/>
                <w:bCs w:val="0"/>
                <w:sz w:val="20"/>
                <w:szCs w:val="20"/>
              </w:rPr>
            </w:pPr>
            <w:r w:rsidRPr="00662A07">
              <w:rPr>
                <w:b w:val="0"/>
                <w:bCs w:val="0"/>
                <w:sz w:val="20"/>
                <w:szCs w:val="20"/>
              </w:rPr>
              <w:t>PET</w:t>
            </w:r>
          </w:p>
        </w:tc>
        <w:tc>
          <w:tcPr>
            <w:tcW w:w="994" w:type="dxa"/>
            <w:hideMark/>
          </w:tcPr>
          <w:p w14:paraId="34AC048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4637689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-0.73</w:t>
            </w:r>
          </w:p>
        </w:tc>
        <w:tc>
          <w:tcPr>
            <w:tcW w:w="666" w:type="dxa"/>
            <w:hideMark/>
          </w:tcPr>
          <w:p w14:paraId="56B5559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0.38</w:t>
            </w:r>
          </w:p>
        </w:tc>
        <w:tc>
          <w:tcPr>
            <w:tcW w:w="916" w:type="dxa"/>
            <w:hideMark/>
          </w:tcPr>
          <w:p w14:paraId="05A1FDD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0.18</w:t>
            </w:r>
          </w:p>
        </w:tc>
        <w:tc>
          <w:tcPr>
            <w:tcW w:w="879" w:type="dxa"/>
            <w:gridSpan w:val="2"/>
            <w:hideMark/>
          </w:tcPr>
          <w:p w14:paraId="3293F57A"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327C3F74"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4EC30CDD" w14:textId="77777777" w:rsidR="00662A07" w:rsidRPr="00662A07" w:rsidRDefault="00662A07" w:rsidP="00662A07">
            <w:pPr>
              <w:contextualSpacing/>
              <w:rPr>
                <w:b w:val="0"/>
                <w:bCs w:val="0"/>
                <w:sz w:val="20"/>
                <w:szCs w:val="20"/>
              </w:rPr>
            </w:pPr>
            <w:proofErr w:type="spellStart"/>
            <w:r w:rsidRPr="00662A07">
              <w:rPr>
                <w:b w:val="0"/>
                <w:bCs w:val="0"/>
                <w:sz w:val="20"/>
                <w:szCs w:val="20"/>
              </w:rPr>
              <w:t>Precip</w:t>
            </w:r>
            <w:proofErr w:type="spellEnd"/>
            <w:r w:rsidRPr="00662A07">
              <w:rPr>
                <w:b w:val="0"/>
                <w:bCs w:val="0"/>
                <w:sz w:val="20"/>
                <w:szCs w:val="20"/>
              </w:rPr>
              <w:t>.</w:t>
            </w:r>
          </w:p>
        </w:tc>
        <w:tc>
          <w:tcPr>
            <w:tcW w:w="994" w:type="dxa"/>
            <w:hideMark/>
          </w:tcPr>
          <w:p w14:paraId="2BD1538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w:t>
            </w:r>
          </w:p>
        </w:tc>
        <w:tc>
          <w:tcPr>
            <w:tcW w:w="994" w:type="dxa"/>
            <w:hideMark/>
          </w:tcPr>
          <w:p w14:paraId="187E225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0.87</w:t>
            </w:r>
          </w:p>
        </w:tc>
        <w:tc>
          <w:tcPr>
            <w:tcW w:w="666" w:type="dxa"/>
            <w:hideMark/>
          </w:tcPr>
          <w:p w14:paraId="39F7EAE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hideMark/>
          </w:tcPr>
          <w:p w14:paraId="76FA5E9A"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0.28</w:t>
            </w:r>
          </w:p>
        </w:tc>
        <w:tc>
          <w:tcPr>
            <w:tcW w:w="879" w:type="dxa"/>
            <w:gridSpan w:val="2"/>
            <w:hideMark/>
          </w:tcPr>
          <w:p w14:paraId="7E0C21D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4692FD0E"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639B1E14" w14:textId="77777777" w:rsidR="00662A07" w:rsidRPr="00662A07" w:rsidRDefault="00662A07" w:rsidP="00662A07">
            <w:pPr>
              <w:contextualSpacing/>
              <w:rPr>
                <w:b w:val="0"/>
                <w:bCs w:val="0"/>
                <w:sz w:val="20"/>
                <w:szCs w:val="20"/>
              </w:rPr>
            </w:pPr>
            <w:r w:rsidRPr="00662A07">
              <w:rPr>
                <w:b w:val="0"/>
                <w:bCs w:val="0"/>
                <w:sz w:val="20"/>
                <w:szCs w:val="20"/>
              </w:rPr>
              <w:t>RH</w:t>
            </w:r>
          </w:p>
        </w:tc>
        <w:tc>
          <w:tcPr>
            <w:tcW w:w="994" w:type="dxa"/>
            <w:hideMark/>
          </w:tcPr>
          <w:p w14:paraId="50DDD66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994" w:type="dxa"/>
            <w:hideMark/>
          </w:tcPr>
          <w:p w14:paraId="69773842"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666" w:type="dxa"/>
            <w:hideMark/>
          </w:tcPr>
          <w:p w14:paraId="1DB62C12"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0.53</w:t>
            </w:r>
          </w:p>
        </w:tc>
        <w:tc>
          <w:tcPr>
            <w:tcW w:w="916" w:type="dxa"/>
            <w:hideMark/>
          </w:tcPr>
          <w:p w14:paraId="70C57E2F"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0.09</w:t>
            </w:r>
          </w:p>
        </w:tc>
        <w:tc>
          <w:tcPr>
            <w:tcW w:w="879" w:type="dxa"/>
            <w:gridSpan w:val="2"/>
            <w:hideMark/>
          </w:tcPr>
          <w:p w14:paraId="6386D47F"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4ED6FD0C"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002D1AA" w14:textId="77777777" w:rsidR="00662A07" w:rsidRPr="00662A07" w:rsidRDefault="00662A07" w:rsidP="00662A07">
            <w:pPr>
              <w:contextualSpacing/>
              <w:rPr>
                <w:b w:val="0"/>
                <w:bCs w:val="0"/>
                <w:sz w:val="20"/>
                <w:szCs w:val="20"/>
              </w:rPr>
            </w:pPr>
            <w:proofErr w:type="spellStart"/>
            <w:proofErr w:type="gramStart"/>
            <w:r w:rsidRPr="00662A07">
              <w:rPr>
                <w:b w:val="0"/>
                <w:bCs w:val="0"/>
                <w:sz w:val="20"/>
                <w:szCs w:val="20"/>
              </w:rPr>
              <w:t>Av.Flow</w:t>
            </w:r>
            <w:proofErr w:type="spellEnd"/>
            <w:proofErr w:type="gramEnd"/>
          </w:p>
        </w:tc>
        <w:tc>
          <w:tcPr>
            <w:tcW w:w="994" w:type="dxa"/>
            <w:hideMark/>
          </w:tcPr>
          <w:p w14:paraId="5732167C"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994" w:type="dxa"/>
            <w:hideMark/>
          </w:tcPr>
          <w:p w14:paraId="379587F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666" w:type="dxa"/>
            <w:hideMark/>
          </w:tcPr>
          <w:p w14:paraId="7E8CC37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0.45</w:t>
            </w:r>
          </w:p>
        </w:tc>
        <w:tc>
          <w:tcPr>
            <w:tcW w:w="916" w:type="dxa"/>
            <w:hideMark/>
          </w:tcPr>
          <w:p w14:paraId="7932F4A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879" w:type="dxa"/>
            <w:gridSpan w:val="2"/>
            <w:hideMark/>
          </w:tcPr>
          <w:p w14:paraId="32DFCD6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06B9D36"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28B68409" w14:textId="77777777" w:rsidR="00662A07" w:rsidRPr="00662A07" w:rsidRDefault="00662A07" w:rsidP="00662A07">
            <w:pPr>
              <w:contextualSpacing/>
              <w:rPr>
                <w:b w:val="0"/>
                <w:bCs w:val="0"/>
                <w:sz w:val="20"/>
                <w:szCs w:val="20"/>
              </w:rPr>
            </w:pPr>
            <w:proofErr w:type="spellStart"/>
            <w:r w:rsidRPr="00662A07">
              <w:rPr>
                <w:b w:val="0"/>
                <w:bCs w:val="0"/>
                <w:sz w:val="20"/>
                <w:szCs w:val="20"/>
              </w:rPr>
              <w:t>Flash.I</w:t>
            </w:r>
            <w:proofErr w:type="spellEnd"/>
          </w:p>
        </w:tc>
        <w:tc>
          <w:tcPr>
            <w:tcW w:w="994" w:type="dxa"/>
            <w:hideMark/>
          </w:tcPr>
          <w:p w14:paraId="7CF41C7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0.04</w:t>
            </w:r>
          </w:p>
        </w:tc>
        <w:tc>
          <w:tcPr>
            <w:tcW w:w="994" w:type="dxa"/>
            <w:hideMark/>
          </w:tcPr>
          <w:p w14:paraId="3BF5013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-1</w:t>
            </w:r>
          </w:p>
        </w:tc>
        <w:tc>
          <w:tcPr>
            <w:tcW w:w="666" w:type="dxa"/>
            <w:hideMark/>
          </w:tcPr>
          <w:p w14:paraId="413C3162"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hideMark/>
          </w:tcPr>
          <w:p w14:paraId="3D3F625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0.79</w:t>
            </w:r>
          </w:p>
        </w:tc>
        <w:tc>
          <w:tcPr>
            <w:tcW w:w="879" w:type="dxa"/>
            <w:gridSpan w:val="2"/>
            <w:hideMark/>
          </w:tcPr>
          <w:p w14:paraId="43AD0A29"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B7DA172"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B7B040D" w14:textId="77777777" w:rsidR="00662A07" w:rsidRPr="00662A07" w:rsidRDefault="00662A07" w:rsidP="00662A07">
            <w:pPr>
              <w:contextualSpacing/>
              <w:rPr>
                <w:b w:val="0"/>
                <w:bCs w:val="0"/>
                <w:sz w:val="20"/>
                <w:szCs w:val="20"/>
              </w:rPr>
            </w:pPr>
            <w:r w:rsidRPr="00662A07">
              <w:rPr>
                <w:b w:val="0"/>
                <w:bCs w:val="0"/>
                <w:sz w:val="20"/>
                <w:szCs w:val="20"/>
              </w:rPr>
              <w:t>HFPP</w:t>
            </w:r>
          </w:p>
        </w:tc>
        <w:tc>
          <w:tcPr>
            <w:tcW w:w="994" w:type="dxa"/>
            <w:hideMark/>
          </w:tcPr>
          <w:p w14:paraId="59571B9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7DCB85B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03D6A1D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0.23</w:t>
            </w:r>
          </w:p>
        </w:tc>
        <w:tc>
          <w:tcPr>
            <w:tcW w:w="916" w:type="dxa"/>
            <w:hideMark/>
          </w:tcPr>
          <w:p w14:paraId="5C0B8A73"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0.38</w:t>
            </w:r>
          </w:p>
        </w:tc>
        <w:tc>
          <w:tcPr>
            <w:tcW w:w="879" w:type="dxa"/>
            <w:gridSpan w:val="2"/>
            <w:hideMark/>
          </w:tcPr>
          <w:p w14:paraId="41CB335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5104E451"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DA74A2A" w14:textId="77777777" w:rsidR="00662A07" w:rsidRPr="00662A07" w:rsidRDefault="00662A07" w:rsidP="00662A07">
            <w:pPr>
              <w:contextualSpacing/>
              <w:rPr>
                <w:b w:val="0"/>
                <w:bCs w:val="0"/>
                <w:sz w:val="20"/>
                <w:szCs w:val="20"/>
              </w:rPr>
            </w:pPr>
            <w:r w:rsidRPr="00662A07">
              <w:rPr>
                <w:b w:val="0"/>
                <w:bCs w:val="0"/>
                <w:sz w:val="20"/>
                <w:szCs w:val="20"/>
              </w:rPr>
              <w:t>LFPP</w:t>
            </w:r>
          </w:p>
        </w:tc>
        <w:tc>
          <w:tcPr>
            <w:tcW w:w="994" w:type="dxa"/>
            <w:hideMark/>
          </w:tcPr>
          <w:p w14:paraId="65D4E62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-0.75</w:t>
            </w:r>
          </w:p>
        </w:tc>
        <w:tc>
          <w:tcPr>
            <w:tcW w:w="994" w:type="dxa"/>
            <w:hideMark/>
          </w:tcPr>
          <w:p w14:paraId="338D54A9"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666" w:type="dxa"/>
            <w:hideMark/>
          </w:tcPr>
          <w:p w14:paraId="4FF5949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0.51</w:t>
            </w:r>
          </w:p>
        </w:tc>
        <w:tc>
          <w:tcPr>
            <w:tcW w:w="916" w:type="dxa"/>
            <w:hideMark/>
          </w:tcPr>
          <w:p w14:paraId="1B530DE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0.09</w:t>
            </w:r>
          </w:p>
        </w:tc>
        <w:tc>
          <w:tcPr>
            <w:tcW w:w="879" w:type="dxa"/>
            <w:gridSpan w:val="2"/>
            <w:hideMark/>
          </w:tcPr>
          <w:p w14:paraId="5C47FEC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03F8300C"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43B7C5BA" w14:textId="77777777" w:rsidR="00662A07" w:rsidRPr="00662A07" w:rsidRDefault="00662A07" w:rsidP="00662A07">
            <w:pPr>
              <w:contextualSpacing/>
              <w:rPr>
                <w:b w:val="0"/>
                <w:bCs w:val="0"/>
                <w:sz w:val="20"/>
                <w:szCs w:val="20"/>
              </w:rPr>
            </w:pPr>
            <w:proofErr w:type="spellStart"/>
            <w:r w:rsidRPr="00662A07">
              <w:rPr>
                <w:b w:val="0"/>
                <w:bCs w:val="0"/>
                <w:sz w:val="20"/>
                <w:szCs w:val="20"/>
              </w:rPr>
              <w:t>Bas.Dev</w:t>
            </w:r>
            <w:proofErr w:type="spellEnd"/>
          </w:p>
        </w:tc>
        <w:tc>
          <w:tcPr>
            <w:tcW w:w="994" w:type="dxa"/>
            <w:hideMark/>
          </w:tcPr>
          <w:p w14:paraId="7C29434A"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0.17</w:t>
            </w:r>
          </w:p>
        </w:tc>
        <w:tc>
          <w:tcPr>
            <w:tcW w:w="994" w:type="dxa"/>
            <w:hideMark/>
          </w:tcPr>
          <w:p w14:paraId="56075C1A"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736532C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hideMark/>
          </w:tcPr>
          <w:p w14:paraId="0C59D443"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0.26</w:t>
            </w:r>
          </w:p>
        </w:tc>
        <w:tc>
          <w:tcPr>
            <w:tcW w:w="879" w:type="dxa"/>
            <w:gridSpan w:val="2"/>
            <w:hideMark/>
          </w:tcPr>
          <w:p w14:paraId="6D30CB6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282674D"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6357F920" w14:textId="77777777" w:rsidR="00662A07" w:rsidRPr="00662A07" w:rsidRDefault="00662A07" w:rsidP="00662A07">
            <w:pPr>
              <w:contextualSpacing/>
              <w:rPr>
                <w:b w:val="0"/>
                <w:bCs w:val="0"/>
                <w:sz w:val="20"/>
                <w:szCs w:val="20"/>
              </w:rPr>
            </w:pPr>
            <w:proofErr w:type="spellStart"/>
            <w:r w:rsidRPr="00662A07">
              <w:rPr>
                <w:b w:val="0"/>
                <w:bCs w:val="0"/>
                <w:sz w:val="20"/>
                <w:szCs w:val="20"/>
              </w:rPr>
              <w:t>Bas.forest</w:t>
            </w:r>
            <w:proofErr w:type="spellEnd"/>
          </w:p>
        </w:tc>
        <w:tc>
          <w:tcPr>
            <w:tcW w:w="994" w:type="dxa"/>
            <w:hideMark/>
          </w:tcPr>
          <w:p w14:paraId="40FD266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0.43</w:t>
            </w:r>
          </w:p>
        </w:tc>
        <w:tc>
          <w:tcPr>
            <w:tcW w:w="994" w:type="dxa"/>
            <w:hideMark/>
          </w:tcPr>
          <w:p w14:paraId="4AB6245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w:t>
            </w:r>
          </w:p>
        </w:tc>
        <w:tc>
          <w:tcPr>
            <w:tcW w:w="666" w:type="dxa"/>
            <w:hideMark/>
          </w:tcPr>
          <w:p w14:paraId="489CF3E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0.22</w:t>
            </w:r>
          </w:p>
        </w:tc>
        <w:tc>
          <w:tcPr>
            <w:tcW w:w="916" w:type="dxa"/>
            <w:hideMark/>
          </w:tcPr>
          <w:p w14:paraId="4846882A"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0.47</w:t>
            </w:r>
          </w:p>
        </w:tc>
        <w:tc>
          <w:tcPr>
            <w:tcW w:w="879" w:type="dxa"/>
            <w:gridSpan w:val="2"/>
            <w:hideMark/>
          </w:tcPr>
          <w:p w14:paraId="54E28E8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5B28A74E"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2FC1A66D" w14:textId="77777777" w:rsidR="00662A07" w:rsidRPr="00662A07" w:rsidRDefault="00662A07" w:rsidP="00662A07">
            <w:pPr>
              <w:contextualSpacing/>
              <w:rPr>
                <w:b w:val="0"/>
                <w:bCs w:val="0"/>
                <w:sz w:val="20"/>
                <w:szCs w:val="20"/>
              </w:rPr>
            </w:pPr>
            <w:proofErr w:type="spellStart"/>
            <w:r w:rsidRPr="00662A07">
              <w:rPr>
                <w:b w:val="0"/>
                <w:bCs w:val="0"/>
                <w:sz w:val="20"/>
                <w:szCs w:val="20"/>
              </w:rPr>
              <w:t>Bas.Plant</w:t>
            </w:r>
            <w:proofErr w:type="spellEnd"/>
          </w:p>
        </w:tc>
        <w:tc>
          <w:tcPr>
            <w:tcW w:w="994" w:type="dxa"/>
            <w:hideMark/>
          </w:tcPr>
          <w:p w14:paraId="331A78F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994" w:type="dxa"/>
            <w:hideMark/>
          </w:tcPr>
          <w:p w14:paraId="199E8B1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-0.15</w:t>
            </w:r>
          </w:p>
        </w:tc>
        <w:tc>
          <w:tcPr>
            <w:tcW w:w="666" w:type="dxa"/>
            <w:hideMark/>
          </w:tcPr>
          <w:p w14:paraId="724BE85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0.01</w:t>
            </w:r>
          </w:p>
        </w:tc>
        <w:tc>
          <w:tcPr>
            <w:tcW w:w="916" w:type="dxa"/>
            <w:hideMark/>
          </w:tcPr>
          <w:p w14:paraId="651E629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0.96</w:t>
            </w:r>
          </w:p>
        </w:tc>
        <w:tc>
          <w:tcPr>
            <w:tcW w:w="879" w:type="dxa"/>
            <w:gridSpan w:val="2"/>
            <w:hideMark/>
          </w:tcPr>
          <w:p w14:paraId="59BA4CF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D465DB8"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41A73EEA" w14:textId="77777777" w:rsidR="00662A07" w:rsidRPr="00662A07" w:rsidRDefault="00662A07" w:rsidP="00662A07">
            <w:pPr>
              <w:contextualSpacing/>
              <w:rPr>
                <w:b w:val="0"/>
                <w:bCs w:val="0"/>
                <w:sz w:val="20"/>
                <w:szCs w:val="20"/>
              </w:rPr>
            </w:pPr>
            <w:r w:rsidRPr="00662A07">
              <w:rPr>
                <w:b w:val="0"/>
                <w:bCs w:val="0"/>
                <w:sz w:val="20"/>
                <w:szCs w:val="20"/>
              </w:rPr>
              <w:t>Rip.forest</w:t>
            </w:r>
          </w:p>
        </w:tc>
        <w:tc>
          <w:tcPr>
            <w:tcW w:w="994" w:type="dxa"/>
            <w:hideMark/>
          </w:tcPr>
          <w:p w14:paraId="4825803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0.55</w:t>
            </w:r>
          </w:p>
        </w:tc>
        <w:tc>
          <w:tcPr>
            <w:tcW w:w="994" w:type="dxa"/>
            <w:hideMark/>
          </w:tcPr>
          <w:p w14:paraId="61B44BF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-0.84</w:t>
            </w:r>
          </w:p>
        </w:tc>
        <w:tc>
          <w:tcPr>
            <w:tcW w:w="666" w:type="dxa"/>
            <w:hideMark/>
          </w:tcPr>
          <w:p w14:paraId="5CD427D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0.24</w:t>
            </w:r>
          </w:p>
        </w:tc>
        <w:tc>
          <w:tcPr>
            <w:tcW w:w="916" w:type="dxa"/>
            <w:hideMark/>
          </w:tcPr>
          <w:p w14:paraId="5209316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0.43</w:t>
            </w:r>
          </w:p>
        </w:tc>
        <w:tc>
          <w:tcPr>
            <w:tcW w:w="879" w:type="dxa"/>
            <w:gridSpan w:val="2"/>
            <w:hideMark/>
          </w:tcPr>
          <w:p w14:paraId="45B9358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6D4A4B70"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3F863D1A" w14:textId="77777777" w:rsidR="00662A07" w:rsidRPr="00662A07" w:rsidRDefault="00662A07" w:rsidP="00662A07">
            <w:pPr>
              <w:contextualSpacing/>
              <w:rPr>
                <w:b w:val="0"/>
                <w:bCs w:val="0"/>
                <w:sz w:val="20"/>
                <w:szCs w:val="20"/>
              </w:rPr>
            </w:pPr>
            <w:proofErr w:type="spellStart"/>
            <w:proofErr w:type="gramStart"/>
            <w:r w:rsidRPr="00662A07">
              <w:rPr>
                <w:b w:val="0"/>
                <w:bCs w:val="0"/>
                <w:sz w:val="20"/>
                <w:szCs w:val="20"/>
              </w:rPr>
              <w:t>S.runoff</w:t>
            </w:r>
            <w:proofErr w:type="spellEnd"/>
            <w:proofErr w:type="gramEnd"/>
          </w:p>
        </w:tc>
        <w:tc>
          <w:tcPr>
            <w:tcW w:w="994" w:type="dxa"/>
            <w:hideMark/>
          </w:tcPr>
          <w:p w14:paraId="1BE2DF9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0.66</w:t>
            </w:r>
          </w:p>
        </w:tc>
        <w:tc>
          <w:tcPr>
            <w:tcW w:w="994" w:type="dxa"/>
            <w:hideMark/>
          </w:tcPr>
          <w:p w14:paraId="69A8993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0.75</w:t>
            </w:r>
          </w:p>
        </w:tc>
        <w:tc>
          <w:tcPr>
            <w:tcW w:w="666" w:type="dxa"/>
            <w:hideMark/>
          </w:tcPr>
          <w:p w14:paraId="0409D7E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hideMark/>
          </w:tcPr>
          <w:p w14:paraId="08AB758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0.26</w:t>
            </w:r>
          </w:p>
        </w:tc>
        <w:tc>
          <w:tcPr>
            <w:tcW w:w="879" w:type="dxa"/>
            <w:gridSpan w:val="2"/>
            <w:hideMark/>
          </w:tcPr>
          <w:p w14:paraId="34C7BA7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862144F"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563CF575" w14:textId="77777777" w:rsidR="00662A07" w:rsidRPr="00662A07" w:rsidRDefault="00662A07" w:rsidP="00662A07">
            <w:pPr>
              <w:contextualSpacing/>
              <w:rPr>
                <w:b w:val="0"/>
                <w:bCs w:val="0"/>
                <w:sz w:val="20"/>
                <w:szCs w:val="20"/>
              </w:rPr>
            </w:pPr>
            <w:r w:rsidRPr="00662A07">
              <w:rPr>
                <w:b w:val="0"/>
                <w:bCs w:val="0"/>
                <w:sz w:val="20"/>
                <w:szCs w:val="20"/>
              </w:rPr>
              <w:t>Soil.Org</w:t>
            </w:r>
          </w:p>
        </w:tc>
        <w:tc>
          <w:tcPr>
            <w:tcW w:w="994" w:type="dxa"/>
            <w:hideMark/>
          </w:tcPr>
          <w:p w14:paraId="7BA16763"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994" w:type="dxa"/>
            <w:hideMark/>
          </w:tcPr>
          <w:p w14:paraId="7A0831A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0.31</w:t>
            </w:r>
          </w:p>
        </w:tc>
        <w:tc>
          <w:tcPr>
            <w:tcW w:w="666" w:type="dxa"/>
            <w:hideMark/>
          </w:tcPr>
          <w:p w14:paraId="2765DB1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0.01</w:t>
            </w:r>
          </w:p>
        </w:tc>
        <w:tc>
          <w:tcPr>
            <w:tcW w:w="916" w:type="dxa"/>
            <w:hideMark/>
          </w:tcPr>
          <w:p w14:paraId="0991D759"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0.97</w:t>
            </w:r>
          </w:p>
        </w:tc>
        <w:tc>
          <w:tcPr>
            <w:tcW w:w="879" w:type="dxa"/>
            <w:gridSpan w:val="2"/>
            <w:hideMark/>
          </w:tcPr>
          <w:p w14:paraId="3AFF1F5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EE815AA"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5B21463" w14:textId="77777777" w:rsidR="00662A07" w:rsidRPr="00662A07" w:rsidRDefault="00662A07" w:rsidP="00662A07">
            <w:pPr>
              <w:contextualSpacing/>
              <w:rPr>
                <w:b w:val="0"/>
                <w:bCs w:val="0"/>
                <w:sz w:val="20"/>
                <w:szCs w:val="20"/>
              </w:rPr>
            </w:pPr>
            <w:proofErr w:type="spellStart"/>
            <w:r w:rsidRPr="00662A07">
              <w:rPr>
                <w:b w:val="0"/>
                <w:bCs w:val="0"/>
                <w:sz w:val="20"/>
                <w:szCs w:val="20"/>
              </w:rPr>
              <w:t>Soil.Perm</w:t>
            </w:r>
            <w:proofErr w:type="spellEnd"/>
          </w:p>
        </w:tc>
        <w:tc>
          <w:tcPr>
            <w:tcW w:w="994" w:type="dxa"/>
            <w:hideMark/>
          </w:tcPr>
          <w:p w14:paraId="6BC4CCD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994" w:type="dxa"/>
            <w:hideMark/>
          </w:tcPr>
          <w:p w14:paraId="77F33AC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4921F89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hideMark/>
          </w:tcPr>
          <w:p w14:paraId="374BC50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0.93</w:t>
            </w:r>
          </w:p>
        </w:tc>
        <w:tc>
          <w:tcPr>
            <w:tcW w:w="879" w:type="dxa"/>
            <w:gridSpan w:val="2"/>
            <w:hideMark/>
          </w:tcPr>
          <w:p w14:paraId="70D177A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0611ED6E"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893E610" w14:textId="77777777" w:rsidR="00662A07" w:rsidRPr="00662A07" w:rsidRDefault="00662A07" w:rsidP="00662A07">
            <w:pPr>
              <w:contextualSpacing/>
              <w:rPr>
                <w:b w:val="0"/>
                <w:bCs w:val="0"/>
                <w:sz w:val="20"/>
                <w:szCs w:val="20"/>
              </w:rPr>
            </w:pPr>
            <w:r w:rsidRPr="00662A07">
              <w:rPr>
                <w:b w:val="0"/>
                <w:bCs w:val="0"/>
                <w:sz w:val="20"/>
                <w:szCs w:val="20"/>
              </w:rPr>
              <w:t>DO</w:t>
            </w:r>
          </w:p>
        </w:tc>
        <w:tc>
          <w:tcPr>
            <w:tcW w:w="994" w:type="dxa"/>
            <w:hideMark/>
          </w:tcPr>
          <w:p w14:paraId="7CEDBC5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-0.32</w:t>
            </w:r>
          </w:p>
        </w:tc>
        <w:tc>
          <w:tcPr>
            <w:tcW w:w="994" w:type="dxa"/>
            <w:hideMark/>
          </w:tcPr>
          <w:p w14:paraId="475F4F3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666" w:type="dxa"/>
            <w:hideMark/>
          </w:tcPr>
          <w:p w14:paraId="2E6EC35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hideMark/>
          </w:tcPr>
          <w:p w14:paraId="6A4838E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0.65</w:t>
            </w:r>
          </w:p>
        </w:tc>
        <w:tc>
          <w:tcPr>
            <w:tcW w:w="879" w:type="dxa"/>
            <w:gridSpan w:val="2"/>
            <w:hideMark/>
          </w:tcPr>
          <w:p w14:paraId="6FBB78B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5A7CBB18"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78CE413E" w14:textId="77777777" w:rsidR="00662A07" w:rsidRPr="00662A07" w:rsidRDefault="00662A07" w:rsidP="00662A07">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Cond)</w:t>
            </w:r>
          </w:p>
        </w:tc>
        <w:tc>
          <w:tcPr>
            <w:tcW w:w="994" w:type="dxa"/>
            <w:hideMark/>
          </w:tcPr>
          <w:p w14:paraId="1BA9CEC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-0.82</w:t>
            </w:r>
          </w:p>
        </w:tc>
        <w:tc>
          <w:tcPr>
            <w:tcW w:w="994" w:type="dxa"/>
            <w:hideMark/>
          </w:tcPr>
          <w:p w14:paraId="5C6E6775"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-0.58</w:t>
            </w:r>
          </w:p>
        </w:tc>
        <w:tc>
          <w:tcPr>
            <w:tcW w:w="666" w:type="dxa"/>
            <w:hideMark/>
          </w:tcPr>
          <w:p w14:paraId="1283D21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w:t>
            </w:r>
          </w:p>
        </w:tc>
        <w:tc>
          <w:tcPr>
            <w:tcW w:w="916" w:type="dxa"/>
            <w:hideMark/>
          </w:tcPr>
          <w:p w14:paraId="661E927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0.08</w:t>
            </w:r>
          </w:p>
        </w:tc>
        <w:tc>
          <w:tcPr>
            <w:tcW w:w="879" w:type="dxa"/>
            <w:gridSpan w:val="2"/>
            <w:hideMark/>
          </w:tcPr>
          <w:p w14:paraId="3DE6CE14"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w:t>
            </w:r>
          </w:p>
        </w:tc>
      </w:tr>
      <w:tr w:rsidR="00662A07" w:rsidRPr="00662A07" w14:paraId="1120CAB0"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7E225BC9" w14:textId="77777777" w:rsidR="00662A07" w:rsidRPr="00662A07" w:rsidRDefault="00662A07" w:rsidP="00662A07">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NO</w:t>
            </w:r>
            <w:r w:rsidRPr="00662A07">
              <w:rPr>
                <w:b w:val="0"/>
                <w:bCs w:val="0"/>
                <w:sz w:val="20"/>
                <w:szCs w:val="20"/>
                <w:vertAlign w:val="subscript"/>
              </w:rPr>
              <w:t>3</w:t>
            </w:r>
            <w:r w:rsidRPr="00662A07">
              <w:rPr>
                <w:b w:val="0"/>
                <w:bCs w:val="0"/>
                <w:sz w:val="20"/>
                <w:szCs w:val="20"/>
                <w:vertAlign w:val="superscript"/>
              </w:rPr>
              <w:t>-</w:t>
            </w:r>
            <w:r w:rsidRPr="00662A07">
              <w:rPr>
                <w:b w:val="0"/>
                <w:bCs w:val="0"/>
                <w:sz w:val="20"/>
                <w:szCs w:val="20"/>
              </w:rPr>
              <w:t>)</w:t>
            </w:r>
          </w:p>
        </w:tc>
        <w:tc>
          <w:tcPr>
            <w:tcW w:w="994" w:type="dxa"/>
            <w:hideMark/>
          </w:tcPr>
          <w:p w14:paraId="0728269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-0.33</w:t>
            </w:r>
          </w:p>
        </w:tc>
        <w:tc>
          <w:tcPr>
            <w:tcW w:w="994" w:type="dxa"/>
            <w:hideMark/>
          </w:tcPr>
          <w:p w14:paraId="2A5CDFA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0.94</w:t>
            </w:r>
          </w:p>
        </w:tc>
        <w:tc>
          <w:tcPr>
            <w:tcW w:w="666" w:type="dxa"/>
            <w:hideMark/>
          </w:tcPr>
          <w:p w14:paraId="47FC9BA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hideMark/>
          </w:tcPr>
          <w:p w14:paraId="40EC1FE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0.65</w:t>
            </w:r>
          </w:p>
        </w:tc>
        <w:tc>
          <w:tcPr>
            <w:tcW w:w="879" w:type="dxa"/>
            <w:gridSpan w:val="2"/>
            <w:hideMark/>
          </w:tcPr>
          <w:p w14:paraId="3D917AC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19269445"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320C8EF7" w14:textId="77777777" w:rsidR="00662A07" w:rsidRPr="00662A07" w:rsidRDefault="00662A07" w:rsidP="00662A07">
            <w:pPr>
              <w:contextualSpacing/>
              <w:rPr>
                <w:b w:val="0"/>
                <w:bCs w:val="0"/>
                <w:sz w:val="20"/>
                <w:szCs w:val="20"/>
              </w:rPr>
            </w:pPr>
            <w:r w:rsidRPr="00662A07">
              <w:rPr>
                <w:b w:val="0"/>
                <w:bCs w:val="0"/>
                <w:sz w:val="20"/>
                <w:szCs w:val="20"/>
              </w:rPr>
              <w:t>NH</w:t>
            </w:r>
            <w:r w:rsidRPr="00662A07">
              <w:rPr>
                <w:b w:val="0"/>
                <w:bCs w:val="0"/>
                <w:sz w:val="20"/>
                <w:szCs w:val="20"/>
                <w:vertAlign w:val="subscript"/>
              </w:rPr>
              <w:t>4</w:t>
            </w:r>
            <w:r w:rsidRPr="00662A07">
              <w:rPr>
                <w:b w:val="0"/>
                <w:bCs w:val="0"/>
                <w:sz w:val="20"/>
                <w:szCs w:val="20"/>
                <w:vertAlign w:val="superscript"/>
              </w:rPr>
              <w:t>+</w:t>
            </w:r>
          </w:p>
        </w:tc>
        <w:tc>
          <w:tcPr>
            <w:tcW w:w="994" w:type="dxa"/>
            <w:hideMark/>
          </w:tcPr>
          <w:p w14:paraId="26D56915"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994" w:type="dxa"/>
            <w:hideMark/>
          </w:tcPr>
          <w:p w14:paraId="642D0BD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666" w:type="dxa"/>
            <w:hideMark/>
          </w:tcPr>
          <w:p w14:paraId="2F2B2BD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0.33</w:t>
            </w:r>
          </w:p>
        </w:tc>
        <w:tc>
          <w:tcPr>
            <w:tcW w:w="916" w:type="dxa"/>
            <w:hideMark/>
          </w:tcPr>
          <w:p w14:paraId="263CB11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0.24</w:t>
            </w:r>
          </w:p>
        </w:tc>
        <w:tc>
          <w:tcPr>
            <w:tcW w:w="879" w:type="dxa"/>
            <w:gridSpan w:val="2"/>
            <w:hideMark/>
          </w:tcPr>
          <w:p w14:paraId="01619F3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D4D1CEC"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7812DBE1" w14:textId="77777777" w:rsidR="00662A07" w:rsidRPr="00662A07" w:rsidRDefault="00662A07" w:rsidP="00662A07">
            <w:pPr>
              <w:contextualSpacing/>
              <w:rPr>
                <w:b w:val="0"/>
                <w:bCs w:val="0"/>
                <w:sz w:val="20"/>
                <w:szCs w:val="20"/>
              </w:rPr>
            </w:pPr>
            <w:r w:rsidRPr="00662A07">
              <w:rPr>
                <w:b w:val="0"/>
                <w:bCs w:val="0"/>
                <w:sz w:val="20"/>
                <w:szCs w:val="20"/>
              </w:rPr>
              <w:t>pH</w:t>
            </w:r>
          </w:p>
        </w:tc>
        <w:tc>
          <w:tcPr>
            <w:tcW w:w="994" w:type="dxa"/>
            <w:hideMark/>
          </w:tcPr>
          <w:p w14:paraId="068A30A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994" w:type="dxa"/>
            <w:hideMark/>
          </w:tcPr>
          <w:p w14:paraId="7E7933B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666" w:type="dxa"/>
            <w:hideMark/>
          </w:tcPr>
          <w:p w14:paraId="0AC28E9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hideMark/>
          </w:tcPr>
          <w:p w14:paraId="64E3E71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0.64</w:t>
            </w:r>
          </w:p>
        </w:tc>
        <w:tc>
          <w:tcPr>
            <w:tcW w:w="879" w:type="dxa"/>
            <w:gridSpan w:val="2"/>
            <w:hideMark/>
          </w:tcPr>
          <w:p w14:paraId="1624D00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7B54FB67"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325B39B1" w14:textId="77777777" w:rsidR="00662A07" w:rsidRPr="00662A07" w:rsidRDefault="00662A07" w:rsidP="00662A07">
            <w:pPr>
              <w:contextualSpacing/>
              <w:rPr>
                <w:b w:val="0"/>
                <w:bCs w:val="0"/>
                <w:sz w:val="20"/>
                <w:szCs w:val="20"/>
              </w:rPr>
            </w:pPr>
            <w:r w:rsidRPr="00662A07">
              <w:rPr>
                <w:b w:val="0"/>
                <w:bCs w:val="0"/>
                <w:sz w:val="20"/>
                <w:szCs w:val="20"/>
              </w:rPr>
              <w:t>PO</w:t>
            </w:r>
            <w:r w:rsidRPr="00D1243A">
              <w:rPr>
                <w:b w:val="0"/>
                <w:bCs w:val="0"/>
                <w:sz w:val="20"/>
                <w:szCs w:val="20"/>
                <w:vertAlign w:val="subscript"/>
              </w:rPr>
              <w:t>4</w:t>
            </w:r>
            <w:r w:rsidRPr="00D1243A">
              <w:rPr>
                <w:b w:val="0"/>
                <w:bCs w:val="0"/>
                <w:sz w:val="20"/>
                <w:szCs w:val="20"/>
                <w:vertAlign w:val="superscript"/>
              </w:rPr>
              <w:t>-</w:t>
            </w:r>
          </w:p>
        </w:tc>
        <w:tc>
          <w:tcPr>
            <w:tcW w:w="994" w:type="dxa"/>
            <w:hideMark/>
          </w:tcPr>
          <w:p w14:paraId="70C0F85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-0.41</w:t>
            </w:r>
          </w:p>
        </w:tc>
        <w:tc>
          <w:tcPr>
            <w:tcW w:w="994" w:type="dxa"/>
            <w:hideMark/>
          </w:tcPr>
          <w:p w14:paraId="36050969"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0.91</w:t>
            </w:r>
          </w:p>
        </w:tc>
        <w:tc>
          <w:tcPr>
            <w:tcW w:w="666" w:type="dxa"/>
            <w:hideMark/>
          </w:tcPr>
          <w:p w14:paraId="7A46E445"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w:t>
            </w:r>
          </w:p>
        </w:tc>
        <w:tc>
          <w:tcPr>
            <w:tcW w:w="916" w:type="dxa"/>
            <w:hideMark/>
          </w:tcPr>
          <w:p w14:paraId="0CB0373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0.97</w:t>
            </w:r>
          </w:p>
        </w:tc>
        <w:tc>
          <w:tcPr>
            <w:tcW w:w="879" w:type="dxa"/>
            <w:gridSpan w:val="2"/>
            <w:hideMark/>
          </w:tcPr>
          <w:p w14:paraId="5F41D353"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5378C538"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63D9FF9" w14:textId="77777777" w:rsidR="00662A07" w:rsidRPr="00662A07" w:rsidRDefault="00662A07" w:rsidP="00662A07">
            <w:pPr>
              <w:contextualSpacing/>
              <w:rPr>
                <w:b w:val="0"/>
                <w:bCs w:val="0"/>
                <w:sz w:val="20"/>
                <w:szCs w:val="20"/>
              </w:rPr>
            </w:pPr>
            <w:proofErr w:type="spellStart"/>
            <w:proofErr w:type="gramStart"/>
            <w:r w:rsidRPr="00662A07">
              <w:rPr>
                <w:b w:val="0"/>
                <w:bCs w:val="0"/>
                <w:sz w:val="20"/>
                <w:szCs w:val="20"/>
              </w:rPr>
              <w:t>T.water</w:t>
            </w:r>
            <w:proofErr w:type="spellEnd"/>
            <w:proofErr w:type="gramEnd"/>
          </w:p>
        </w:tc>
        <w:tc>
          <w:tcPr>
            <w:tcW w:w="994" w:type="dxa"/>
            <w:hideMark/>
          </w:tcPr>
          <w:p w14:paraId="052EC92F"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6EE8CC9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0.74</w:t>
            </w:r>
          </w:p>
        </w:tc>
        <w:tc>
          <w:tcPr>
            <w:tcW w:w="666" w:type="dxa"/>
            <w:hideMark/>
          </w:tcPr>
          <w:p w14:paraId="73FE9A3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hideMark/>
          </w:tcPr>
          <w:p w14:paraId="09703C6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0.73</w:t>
            </w:r>
          </w:p>
        </w:tc>
        <w:tc>
          <w:tcPr>
            <w:tcW w:w="879" w:type="dxa"/>
            <w:gridSpan w:val="2"/>
            <w:hideMark/>
          </w:tcPr>
          <w:p w14:paraId="31CAFDD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64F2F32C"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5B32E450" w14:textId="77777777" w:rsidR="00662A07" w:rsidRPr="00662A07" w:rsidRDefault="00662A07" w:rsidP="00662A07">
            <w:pPr>
              <w:contextualSpacing/>
              <w:rPr>
                <w:b w:val="0"/>
                <w:bCs w:val="0"/>
                <w:sz w:val="20"/>
                <w:szCs w:val="20"/>
              </w:rPr>
            </w:pPr>
            <w:r w:rsidRPr="00662A07">
              <w:rPr>
                <w:b w:val="0"/>
                <w:bCs w:val="0"/>
                <w:sz w:val="20"/>
                <w:szCs w:val="20"/>
              </w:rPr>
              <w:t>Turbidity</w:t>
            </w:r>
          </w:p>
        </w:tc>
        <w:tc>
          <w:tcPr>
            <w:tcW w:w="994" w:type="dxa"/>
            <w:hideMark/>
          </w:tcPr>
          <w:p w14:paraId="4A6DAB4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0.05</w:t>
            </w:r>
          </w:p>
        </w:tc>
        <w:tc>
          <w:tcPr>
            <w:tcW w:w="994" w:type="dxa"/>
            <w:hideMark/>
          </w:tcPr>
          <w:p w14:paraId="6C5090F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666" w:type="dxa"/>
            <w:hideMark/>
          </w:tcPr>
          <w:p w14:paraId="69D558B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0.03</w:t>
            </w:r>
          </w:p>
        </w:tc>
        <w:tc>
          <w:tcPr>
            <w:tcW w:w="916" w:type="dxa"/>
            <w:hideMark/>
          </w:tcPr>
          <w:p w14:paraId="38B89B4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w:t>
            </w:r>
          </w:p>
        </w:tc>
        <w:tc>
          <w:tcPr>
            <w:tcW w:w="879" w:type="dxa"/>
            <w:gridSpan w:val="2"/>
            <w:hideMark/>
          </w:tcPr>
          <w:p w14:paraId="1D29BAE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3E4E684C"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5767C9FB" w14:textId="77777777" w:rsidR="00662A07" w:rsidRPr="00662A07" w:rsidRDefault="00662A07" w:rsidP="00662A07">
            <w:pPr>
              <w:contextualSpacing/>
              <w:rPr>
                <w:b w:val="0"/>
                <w:bCs w:val="0"/>
                <w:sz w:val="20"/>
                <w:szCs w:val="20"/>
              </w:rPr>
            </w:pPr>
            <w:proofErr w:type="spellStart"/>
            <w:r w:rsidRPr="00662A07">
              <w:rPr>
                <w:b w:val="0"/>
                <w:bCs w:val="0"/>
                <w:sz w:val="20"/>
                <w:szCs w:val="20"/>
              </w:rPr>
              <w:t>Bank.H</w:t>
            </w:r>
            <w:proofErr w:type="spellEnd"/>
          </w:p>
        </w:tc>
        <w:tc>
          <w:tcPr>
            <w:tcW w:w="994" w:type="dxa"/>
            <w:hideMark/>
          </w:tcPr>
          <w:p w14:paraId="43BC8AB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w:t>
            </w:r>
          </w:p>
        </w:tc>
        <w:tc>
          <w:tcPr>
            <w:tcW w:w="994" w:type="dxa"/>
            <w:hideMark/>
          </w:tcPr>
          <w:p w14:paraId="33222A8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0.87</w:t>
            </w:r>
          </w:p>
        </w:tc>
        <w:tc>
          <w:tcPr>
            <w:tcW w:w="666" w:type="dxa"/>
            <w:hideMark/>
          </w:tcPr>
          <w:p w14:paraId="40C56E2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0.18</w:t>
            </w:r>
          </w:p>
        </w:tc>
        <w:tc>
          <w:tcPr>
            <w:tcW w:w="916" w:type="dxa"/>
            <w:hideMark/>
          </w:tcPr>
          <w:p w14:paraId="711FBF7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0.54</w:t>
            </w:r>
          </w:p>
        </w:tc>
        <w:tc>
          <w:tcPr>
            <w:tcW w:w="879" w:type="dxa"/>
            <w:gridSpan w:val="2"/>
            <w:hideMark/>
          </w:tcPr>
          <w:p w14:paraId="6A00DDE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4B73B62"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610402F9" w14:textId="77777777" w:rsidR="00662A07" w:rsidRPr="00662A07" w:rsidRDefault="00662A07" w:rsidP="00662A07">
            <w:pPr>
              <w:contextualSpacing/>
              <w:rPr>
                <w:b w:val="0"/>
                <w:bCs w:val="0"/>
                <w:sz w:val="20"/>
                <w:szCs w:val="20"/>
              </w:rPr>
            </w:pPr>
            <w:r w:rsidRPr="00662A07">
              <w:rPr>
                <w:b w:val="0"/>
                <w:bCs w:val="0"/>
                <w:sz w:val="20"/>
                <w:szCs w:val="20"/>
              </w:rPr>
              <w:t>Canopy</w:t>
            </w:r>
          </w:p>
        </w:tc>
        <w:tc>
          <w:tcPr>
            <w:tcW w:w="994" w:type="dxa"/>
            <w:hideMark/>
          </w:tcPr>
          <w:p w14:paraId="71F302B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994" w:type="dxa"/>
            <w:hideMark/>
          </w:tcPr>
          <w:p w14:paraId="12BC14C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666" w:type="dxa"/>
            <w:hideMark/>
          </w:tcPr>
          <w:p w14:paraId="5475D82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hideMark/>
          </w:tcPr>
          <w:p w14:paraId="47F2436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879" w:type="dxa"/>
            <w:gridSpan w:val="2"/>
            <w:hideMark/>
          </w:tcPr>
          <w:p w14:paraId="3410D48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55F3CCD1"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46DD262" w14:textId="77777777" w:rsidR="00662A07" w:rsidRPr="00662A07" w:rsidRDefault="00662A07" w:rsidP="00662A07">
            <w:pPr>
              <w:contextualSpacing/>
              <w:rPr>
                <w:b w:val="0"/>
                <w:bCs w:val="0"/>
                <w:sz w:val="20"/>
                <w:szCs w:val="20"/>
              </w:rPr>
            </w:pPr>
            <w:r w:rsidRPr="00662A07">
              <w:rPr>
                <w:b w:val="0"/>
                <w:bCs w:val="0"/>
                <w:sz w:val="20"/>
                <w:szCs w:val="20"/>
              </w:rPr>
              <w:t>d50</w:t>
            </w:r>
          </w:p>
        </w:tc>
        <w:tc>
          <w:tcPr>
            <w:tcW w:w="994" w:type="dxa"/>
            <w:hideMark/>
          </w:tcPr>
          <w:p w14:paraId="042C9A6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0.82</w:t>
            </w:r>
          </w:p>
        </w:tc>
        <w:tc>
          <w:tcPr>
            <w:tcW w:w="994" w:type="dxa"/>
            <w:hideMark/>
          </w:tcPr>
          <w:p w14:paraId="3E2CEA2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0.58</w:t>
            </w:r>
          </w:p>
        </w:tc>
        <w:tc>
          <w:tcPr>
            <w:tcW w:w="666" w:type="dxa"/>
            <w:hideMark/>
          </w:tcPr>
          <w:p w14:paraId="5C1F36C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0.16</w:t>
            </w:r>
          </w:p>
        </w:tc>
        <w:tc>
          <w:tcPr>
            <w:tcW w:w="916" w:type="dxa"/>
            <w:hideMark/>
          </w:tcPr>
          <w:p w14:paraId="34863A8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0.58</w:t>
            </w:r>
          </w:p>
        </w:tc>
        <w:tc>
          <w:tcPr>
            <w:tcW w:w="879" w:type="dxa"/>
            <w:gridSpan w:val="2"/>
            <w:hideMark/>
          </w:tcPr>
          <w:p w14:paraId="1C7F2D2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C880C65"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50548BE" w14:textId="77777777" w:rsidR="00662A07" w:rsidRPr="00662A07" w:rsidRDefault="00662A07" w:rsidP="00662A07">
            <w:pPr>
              <w:contextualSpacing/>
              <w:rPr>
                <w:b w:val="0"/>
                <w:bCs w:val="0"/>
                <w:sz w:val="20"/>
                <w:szCs w:val="20"/>
              </w:rPr>
            </w:pPr>
            <w:proofErr w:type="spellStart"/>
            <w:r w:rsidRPr="00662A07">
              <w:rPr>
                <w:b w:val="0"/>
                <w:bCs w:val="0"/>
                <w:sz w:val="20"/>
                <w:szCs w:val="20"/>
              </w:rPr>
              <w:t>Rosgen</w:t>
            </w:r>
            <w:proofErr w:type="spellEnd"/>
          </w:p>
        </w:tc>
        <w:tc>
          <w:tcPr>
            <w:tcW w:w="994" w:type="dxa"/>
            <w:hideMark/>
          </w:tcPr>
          <w:p w14:paraId="36C45A3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25C4FA5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10C4D51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hideMark/>
          </w:tcPr>
          <w:p w14:paraId="6A2EB18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1C5CBB3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bl>
    <w:p w14:paraId="0B6B67D8" w14:textId="07634396" w:rsidR="00662A07" w:rsidRDefault="00662A07" w:rsidP="00662A07">
      <w:pPr>
        <w:spacing w:line="480" w:lineRule="auto"/>
        <w:contextualSpacing/>
      </w:pPr>
      <w:r>
        <w:t>Table 1</w:t>
      </w:r>
      <w:r w:rsidR="00D1243A">
        <w:t>4</w:t>
      </w:r>
      <w:r>
        <w:t>. Fitted environmental variables for invertebrate NMDS.</w:t>
      </w:r>
    </w:p>
    <w:p w14:paraId="081FB087" w14:textId="3089CCAE" w:rsidR="00662A07" w:rsidRDefault="00662A07" w:rsidP="00662A07">
      <w:pPr>
        <w:spacing w:line="480" w:lineRule="auto"/>
        <w:contextualSpacing/>
      </w:pPr>
    </w:p>
    <w:p w14:paraId="5D8E069C" w14:textId="77777777" w:rsidR="00662A07" w:rsidRDefault="00662A07" w:rsidP="009A7FCE">
      <w:pPr>
        <w:spacing w:line="480" w:lineRule="auto"/>
        <w:contextualSpacing/>
      </w:pPr>
    </w:p>
    <w:p w14:paraId="481993A4" w14:textId="4746D623" w:rsidR="001C3136" w:rsidRDefault="001C3136" w:rsidP="009A7FCE">
      <w:pPr>
        <w:spacing w:line="480" w:lineRule="auto"/>
        <w:contextualSpacing/>
      </w:pPr>
    </w:p>
    <w:p w14:paraId="523FBA00" w14:textId="6FC1F0CE" w:rsidR="001C3136" w:rsidRDefault="001C3136" w:rsidP="009A7FCE">
      <w:pPr>
        <w:spacing w:line="480" w:lineRule="auto"/>
        <w:contextualSpacing/>
      </w:pPr>
    </w:p>
    <w:p w14:paraId="7E4009F1" w14:textId="498B0516" w:rsidR="001C3136" w:rsidRDefault="001C3136" w:rsidP="009A7FCE">
      <w:pPr>
        <w:spacing w:line="480" w:lineRule="auto"/>
        <w:contextualSpacing/>
      </w:pPr>
    </w:p>
    <w:p w14:paraId="754F0045" w14:textId="4EE6B19A" w:rsidR="001C3136" w:rsidRDefault="00140764" w:rsidP="009A7FCE">
      <w:pPr>
        <w:spacing w:line="480" w:lineRule="auto"/>
        <w:contextualSpacing/>
      </w:pPr>
      <w:r>
        <w:rPr>
          <w:noProof/>
        </w:rPr>
        <w:drawing>
          <wp:inline distT="0" distB="0" distL="0" distR="0" wp14:anchorId="033843B4" wp14:editId="374E16A4">
            <wp:extent cx="3355124"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3266" cy="4654181"/>
                    </a:xfrm>
                    <a:prstGeom prst="rect">
                      <a:avLst/>
                    </a:prstGeom>
                  </pic:spPr>
                </pic:pic>
              </a:graphicData>
            </a:graphic>
          </wp:inline>
        </w:drawing>
      </w:r>
    </w:p>
    <w:p w14:paraId="6492BB7B" w14:textId="77777777" w:rsidR="001B156C" w:rsidRPr="009A7FCE" w:rsidRDefault="001B156C" w:rsidP="009A7FCE">
      <w:pPr>
        <w:spacing w:line="480" w:lineRule="auto"/>
        <w:contextualSpacing/>
      </w:pPr>
    </w:p>
    <w:p w14:paraId="6C2F4409" w14:textId="6DA39BC9" w:rsidR="001B156C" w:rsidRDefault="001B156C" w:rsidP="009A7FCE">
      <w:pPr>
        <w:spacing w:line="480" w:lineRule="auto"/>
        <w:contextualSpacing/>
      </w:pPr>
      <w:r w:rsidRPr="009A7FCE">
        <w:t xml:space="preserve">Figure 4. </w:t>
      </w:r>
      <w:commentRangeStart w:id="10"/>
      <w:r w:rsidRPr="009A7FCE">
        <w:t xml:space="preserve">NMDS ordination of </w:t>
      </w:r>
      <w:r w:rsidR="002A2151">
        <w:t xml:space="preserve">(a) fish and (b) invertebrate </w:t>
      </w:r>
      <w:r w:rsidRPr="009A7FCE">
        <w:t xml:space="preserve">communities </w:t>
      </w:r>
      <w:commentRangeEnd w:id="10"/>
      <w:r w:rsidR="00140764">
        <w:rPr>
          <w:rStyle w:val="CommentReference"/>
        </w:rPr>
        <w:commentReference w:id="10"/>
      </w:r>
      <w:r w:rsidRPr="009A7FCE">
        <w:t>in ten coastal prairie streams in South Texas. Sites are grouped according to Annual Precipitation. Distances between sites are proportional to compositional differences in community. The explanatory power of environmental factors is indicated by the length and direction of the arrows. Labeled Illustrations indicate the location of various species within the ordination space.</w:t>
      </w:r>
    </w:p>
    <w:p w14:paraId="34505F37" w14:textId="77777777" w:rsidR="001B156C" w:rsidRPr="009A7FCE" w:rsidRDefault="001B156C" w:rsidP="009A7FCE">
      <w:pPr>
        <w:spacing w:line="480" w:lineRule="auto"/>
        <w:contextualSpacing/>
      </w:pPr>
    </w:p>
    <w:p w14:paraId="0A619AF9" w14:textId="77777777" w:rsidR="001B156C" w:rsidRPr="009A7FCE" w:rsidRDefault="001B156C" w:rsidP="009A7FCE">
      <w:pPr>
        <w:spacing w:line="480" w:lineRule="auto"/>
        <w:contextualSpacing/>
      </w:pPr>
    </w:p>
    <w:p w14:paraId="4BCEADE4" w14:textId="3D4E5885" w:rsidR="004055A0" w:rsidRPr="009A7FCE" w:rsidRDefault="004055A0" w:rsidP="009A7FCE">
      <w:pPr>
        <w:spacing w:line="480" w:lineRule="auto"/>
        <w:contextualSpacing/>
      </w:pPr>
    </w:p>
    <w:p w14:paraId="01A6C089" w14:textId="77777777" w:rsidR="008910F9" w:rsidRPr="009A7FCE" w:rsidRDefault="008910F9" w:rsidP="009A7FCE">
      <w:pPr>
        <w:spacing w:line="480" w:lineRule="auto"/>
        <w:contextualSpacing/>
      </w:pPr>
    </w:p>
    <w:p w14:paraId="28AEA419" w14:textId="4AFA676E" w:rsidR="00F96E8B" w:rsidRPr="009A7FCE" w:rsidRDefault="007A3C8C" w:rsidP="009A7FCE">
      <w:pPr>
        <w:spacing w:line="480" w:lineRule="auto"/>
        <w:contextualSpacing/>
        <w:rPr>
          <w:b/>
        </w:rPr>
      </w:pPr>
      <w:r w:rsidRPr="009A7FCE">
        <w:rPr>
          <w:b/>
        </w:rPr>
        <w:t>Cited Literature</w:t>
      </w:r>
      <w:r w:rsidR="00F96E8B" w:rsidRPr="009A7FCE">
        <w:rPr>
          <w:b/>
        </w:rPr>
        <w:t>:</w:t>
      </w:r>
    </w:p>
    <w:p w14:paraId="369D3FF6" w14:textId="77777777" w:rsidR="00D6436D" w:rsidRPr="00D6436D" w:rsidRDefault="007A3C8C" w:rsidP="00D6436D">
      <w:pPr>
        <w:pStyle w:val="EndNoteBibliography"/>
      </w:pPr>
      <w:r w:rsidRPr="009A7FCE">
        <w:rPr>
          <w:rFonts w:ascii="Times New Roman" w:hAnsi="Times New Roman" w:cs="Times New Roman"/>
          <w:sz w:val="24"/>
          <w:szCs w:val="24"/>
        </w:rPr>
        <w:fldChar w:fldCharType="begin"/>
      </w:r>
      <w:r w:rsidRPr="009A7FCE">
        <w:rPr>
          <w:rFonts w:ascii="Times New Roman" w:hAnsi="Times New Roman" w:cs="Times New Roman"/>
          <w:sz w:val="24"/>
          <w:szCs w:val="24"/>
        </w:rPr>
        <w:instrText xml:space="preserve"> ADDIN EN.REFLIST </w:instrText>
      </w:r>
      <w:r w:rsidRPr="009A7FCE">
        <w:rPr>
          <w:rFonts w:ascii="Times New Roman" w:hAnsi="Times New Roman" w:cs="Times New Roman"/>
          <w:sz w:val="24"/>
          <w:szCs w:val="24"/>
        </w:rPr>
        <w:fldChar w:fldCharType="separate"/>
      </w:r>
      <w:r w:rsidR="00D6436D" w:rsidRPr="00D6436D">
        <w:t xml:space="preserve">Allen, M. R. and W. J. Ingram (2002). "Constraints on future changes in climate and the hydrologic cycle." </w:t>
      </w:r>
      <w:r w:rsidR="00D6436D" w:rsidRPr="00D6436D">
        <w:rPr>
          <w:u w:val="single"/>
        </w:rPr>
        <w:t>Nature</w:t>
      </w:r>
      <w:r w:rsidR="00D6436D" w:rsidRPr="00D6436D">
        <w:t xml:space="preserve"> </w:t>
      </w:r>
      <w:r w:rsidR="00D6436D" w:rsidRPr="00D6436D">
        <w:rPr>
          <w:b/>
        </w:rPr>
        <w:t>419</w:t>
      </w:r>
      <w:r w:rsidR="00D6436D" w:rsidRPr="00D6436D">
        <w:t>(6903): 224-+.</w:t>
      </w:r>
    </w:p>
    <w:p w14:paraId="19037F3E" w14:textId="77777777" w:rsidR="00D6436D" w:rsidRPr="00D6436D" w:rsidRDefault="00D6436D" w:rsidP="00D6436D">
      <w:pPr>
        <w:pStyle w:val="EndNoteBibliography"/>
      </w:pPr>
      <w:r w:rsidRPr="00D6436D">
        <w:t xml:space="preserve">Boulton, A. J., C. G. Peterson, N. B. Grimm and S. G. Fisher (1992). "Stability of an Aquatic Macroinvertebrate Community in a Multiyear Hydrologic Disturbance Regime." </w:t>
      </w:r>
      <w:r w:rsidRPr="00D6436D">
        <w:rPr>
          <w:u w:val="single"/>
        </w:rPr>
        <w:t>Ecology</w:t>
      </w:r>
      <w:r w:rsidRPr="00D6436D">
        <w:t xml:space="preserve"> </w:t>
      </w:r>
      <w:r w:rsidRPr="00D6436D">
        <w:rPr>
          <w:b/>
        </w:rPr>
        <w:t>73</w:t>
      </w:r>
      <w:r w:rsidRPr="00D6436D">
        <w:t>(6): 2192-2207.</w:t>
      </w:r>
    </w:p>
    <w:p w14:paraId="32256D4F" w14:textId="77777777" w:rsidR="00D6436D" w:rsidRPr="00D6436D" w:rsidRDefault="00D6436D" w:rsidP="00D6436D">
      <w:pPr>
        <w:pStyle w:val="EndNoteBibliography"/>
      </w:pPr>
      <w:r w:rsidRPr="00D6436D">
        <w:t xml:space="preserve">Chapman BR, B. E. (2018). </w:t>
      </w:r>
      <w:r w:rsidRPr="00D6436D">
        <w:rPr>
          <w:u w:val="single"/>
        </w:rPr>
        <w:t>The Natural History of Texas</w:t>
      </w:r>
      <w:r w:rsidRPr="00D6436D">
        <w:t>. College Station, Texas A&amp;M University Press.</w:t>
      </w:r>
    </w:p>
    <w:p w14:paraId="10144CE7" w14:textId="77777777" w:rsidR="00D6436D" w:rsidRPr="00D6436D" w:rsidRDefault="00D6436D" w:rsidP="00D6436D">
      <w:pPr>
        <w:pStyle w:val="EndNoteBibliography"/>
      </w:pPr>
      <w:r w:rsidRPr="00D6436D">
        <w:t xml:space="preserve">D'Amen, M., H. K. Mod, N. J. Gotelli and A. Guisan (2018). "Disentangling biotic interactions, environmental filters, and dispersal limitation as drivers of species co-occurrence." </w:t>
      </w:r>
      <w:r w:rsidRPr="00D6436D">
        <w:rPr>
          <w:u w:val="single"/>
        </w:rPr>
        <w:t>Ecography</w:t>
      </w:r>
      <w:r w:rsidRPr="00D6436D">
        <w:t xml:space="preserve"> </w:t>
      </w:r>
      <w:r w:rsidRPr="00D6436D">
        <w:rPr>
          <w:b/>
        </w:rPr>
        <w:t>41</w:t>
      </w:r>
      <w:r w:rsidRPr="00D6436D">
        <w:t>(8): 1233-1244.</w:t>
      </w:r>
    </w:p>
    <w:p w14:paraId="458D9275" w14:textId="77777777" w:rsidR="00D6436D" w:rsidRPr="00D6436D" w:rsidRDefault="00D6436D" w:rsidP="00D6436D">
      <w:pPr>
        <w:pStyle w:val="EndNoteBibliography"/>
      </w:pPr>
      <w:r w:rsidRPr="00D6436D">
        <w:t xml:space="preserve">De Frenne, P., B. J. Graae, F. Rodriguez-Sanchez, A. Kolb, O. Chabrerie, G. Decocq, H. De Kort, A. De Schrijver, M. Diekmann, O. Eriksson, R. Gruwez, M. Hermy, J. Lenoir, J. Plue, D. A. Coomes and K. Verheyen (2013). "Latitudinal gradients as natural laboratories to infer species' responses to temperature." </w:t>
      </w:r>
      <w:r w:rsidRPr="00D6436D">
        <w:rPr>
          <w:u w:val="single"/>
        </w:rPr>
        <w:t>Journal of Ecology</w:t>
      </w:r>
      <w:r w:rsidRPr="00D6436D">
        <w:t xml:space="preserve"> </w:t>
      </w:r>
      <w:r w:rsidRPr="00D6436D">
        <w:rPr>
          <w:b/>
        </w:rPr>
        <w:t>101</w:t>
      </w:r>
      <w:r w:rsidRPr="00D6436D">
        <w:t>(3): 784-795.</w:t>
      </w:r>
    </w:p>
    <w:p w14:paraId="68E6CA53" w14:textId="77777777" w:rsidR="00D6436D" w:rsidRPr="00D6436D" w:rsidRDefault="00D6436D" w:rsidP="00D6436D">
      <w:pPr>
        <w:pStyle w:val="EndNoteBibliography"/>
      </w:pPr>
      <w:r w:rsidRPr="00D6436D">
        <w:t>DL, R. (2001). "A Stream Channel Assessment Methodology; Proceedings of 7th Federal Interagency Sedimentation Conference." 26.</w:t>
      </w:r>
    </w:p>
    <w:p w14:paraId="2F68C914" w14:textId="77777777" w:rsidR="00D6436D" w:rsidRPr="00D6436D" w:rsidRDefault="00D6436D" w:rsidP="00D6436D">
      <w:pPr>
        <w:pStyle w:val="EndNoteBibliography"/>
      </w:pPr>
      <w:r w:rsidRPr="00D6436D">
        <w:t>Falcone, J. (2011). GAGES-II: Geospatial Attributes of Gauges for Evaluating Streamflow. Reston, Virginia, U.S. Geological Survey.</w:t>
      </w:r>
    </w:p>
    <w:p w14:paraId="6D782E40" w14:textId="77777777" w:rsidR="00D6436D" w:rsidRPr="00D6436D" w:rsidRDefault="00D6436D" w:rsidP="00D6436D">
      <w:pPr>
        <w:pStyle w:val="EndNoteBibliography"/>
      </w:pPr>
      <w:r w:rsidRPr="00D6436D">
        <w:t xml:space="preserve">Grimm, N. B., F. S. Chapin, B. Bierwagen, P. Gonzalez and P. M. Groffman (2013). "The impacts of climate change on ecosystem structure and function." </w:t>
      </w:r>
      <w:r w:rsidRPr="00D6436D">
        <w:rPr>
          <w:u w:val="single"/>
        </w:rPr>
        <w:t>Frontiers in ecology and the environment</w:t>
      </w:r>
      <w:r w:rsidRPr="00D6436D">
        <w:t xml:space="preserve"> </w:t>
      </w:r>
      <w:r w:rsidRPr="00D6436D">
        <w:rPr>
          <w:b/>
        </w:rPr>
        <w:t>11</w:t>
      </w:r>
      <w:r w:rsidRPr="00D6436D">
        <w:t>(9): 474-482.</w:t>
      </w:r>
    </w:p>
    <w:p w14:paraId="36ADFFD6" w14:textId="77777777" w:rsidR="00D6436D" w:rsidRPr="00D6436D" w:rsidRDefault="00D6436D" w:rsidP="00D6436D">
      <w:pPr>
        <w:pStyle w:val="EndNoteBibliography"/>
      </w:pPr>
      <w:r w:rsidRPr="00D6436D">
        <w:t xml:space="preserve">Held, I. M. and B. J. Soden (2006). "Robust responses of the hydrological cycle to global warming." </w:t>
      </w:r>
      <w:r w:rsidRPr="00D6436D">
        <w:rPr>
          <w:u w:val="single"/>
        </w:rPr>
        <w:t>Journal of Climate</w:t>
      </w:r>
      <w:r w:rsidRPr="00D6436D">
        <w:t xml:space="preserve"> </w:t>
      </w:r>
      <w:r w:rsidRPr="00D6436D">
        <w:rPr>
          <w:b/>
        </w:rPr>
        <w:t>19</w:t>
      </w:r>
      <w:r w:rsidRPr="00D6436D">
        <w:t>(21): 5686-5699.</w:t>
      </w:r>
    </w:p>
    <w:p w14:paraId="493F86EC" w14:textId="77777777" w:rsidR="00D6436D" w:rsidRPr="00D6436D" w:rsidRDefault="00D6436D" w:rsidP="00D6436D">
      <w:pPr>
        <w:pStyle w:val="EndNoteBibliography"/>
      </w:pPr>
      <w:r w:rsidRPr="00D6436D">
        <w:t xml:space="preserve">Hirabayashi, Y., S. Kanae, S. Emori, T. Oki and M. Kimoto (2008). "Global projections of changing risks of floods and droughts in a changing climate." </w:t>
      </w:r>
      <w:r w:rsidRPr="00D6436D">
        <w:rPr>
          <w:u w:val="single"/>
        </w:rPr>
        <w:t>Hydrological Sciences Journal</w:t>
      </w:r>
      <w:r w:rsidRPr="00D6436D">
        <w:t xml:space="preserve"> </w:t>
      </w:r>
      <w:r w:rsidRPr="00D6436D">
        <w:rPr>
          <w:b/>
        </w:rPr>
        <w:t>53</w:t>
      </w:r>
      <w:r w:rsidRPr="00D6436D">
        <w:t>(4): 754-772.</w:t>
      </w:r>
    </w:p>
    <w:p w14:paraId="163A4F9D" w14:textId="77777777" w:rsidR="00D6436D" w:rsidRPr="00D6436D" w:rsidRDefault="00D6436D" w:rsidP="00D6436D">
      <w:pPr>
        <w:pStyle w:val="EndNoteBibliography"/>
      </w:pPr>
      <w:r w:rsidRPr="00D6436D">
        <w:t>Hubbs, C. (2008). An Annotated Checklist of the Freshwater Fishes of Texas, with Keys to Identification of Species. R. J. E. a. G. P. Garrett, Texas Academy of Science.</w:t>
      </w:r>
    </w:p>
    <w:p w14:paraId="3B23C33E" w14:textId="77777777" w:rsidR="00D6436D" w:rsidRPr="00D6436D" w:rsidRDefault="00D6436D" w:rsidP="00D6436D">
      <w:pPr>
        <w:pStyle w:val="EndNoteBibliography"/>
      </w:pPr>
      <w:r w:rsidRPr="00D6436D">
        <w:t xml:space="preserve">Hurlbert, S. (1971). "The nonconcept of species diversity: a critique and alternative parameters." </w:t>
      </w:r>
      <w:r w:rsidRPr="00D6436D">
        <w:rPr>
          <w:u w:val="single"/>
        </w:rPr>
        <w:t>Ecology</w:t>
      </w:r>
      <w:r w:rsidRPr="00D6436D">
        <w:t xml:space="preserve"> </w:t>
      </w:r>
      <w:r w:rsidRPr="00D6436D">
        <w:rPr>
          <w:b/>
        </w:rPr>
        <w:t>52</w:t>
      </w:r>
      <w:r w:rsidRPr="00D6436D">
        <w:t>: 577-586.</w:t>
      </w:r>
    </w:p>
    <w:p w14:paraId="1D094E6D" w14:textId="77777777" w:rsidR="00D6436D" w:rsidRPr="00D6436D" w:rsidRDefault="00D6436D" w:rsidP="00D6436D">
      <w:pPr>
        <w:pStyle w:val="EndNoteBibliography"/>
      </w:pPr>
      <w:r w:rsidRPr="00D6436D">
        <w:t>IPCC ( 2018). Global Warming of 1.5°C.An IPCC Special Report on the impacts of global warming of 1.5°C above pre-industrial levels and related global greenhouse gas emission pathways, in the context of strengthening the global response to the threat of climate change,sustainable development, and efforts to eradicate poverty. Masson-Delmotte, P. Z. V., H.-O. Pörtner et al.</w:t>
      </w:r>
    </w:p>
    <w:p w14:paraId="1C8B9367" w14:textId="77777777" w:rsidR="00D6436D" w:rsidRPr="00D6436D" w:rsidRDefault="00D6436D" w:rsidP="00D6436D">
      <w:pPr>
        <w:pStyle w:val="EndNoteBibliography"/>
      </w:pPr>
      <w:r w:rsidRPr="00D6436D">
        <w:t xml:space="preserve">Kingston, D. G. and R. G. Taylor (2010). "Sources of uncertainty in climate change impacts on river discharge and groundwater in a headwater catchment of the Upper Nile Basin, Uganda." </w:t>
      </w:r>
      <w:r w:rsidRPr="00D6436D">
        <w:rPr>
          <w:u w:val="single"/>
        </w:rPr>
        <w:t>Hydrology and Earth System Sciences</w:t>
      </w:r>
      <w:r w:rsidRPr="00D6436D">
        <w:t xml:space="preserve"> </w:t>
      </w:r>
      <w:r w:rsidRPr="00D6436D">
        <w:rPr>
          <w:b/>
        </w:rPr>
        <w:t>14</w:t>
      </w:r>
      <w:r w:rsidRPr="00D6436D">
        <w:t>(7): 1297-1308.</w:t>
      </w:r>
    </w:p>
    <w:p w14:paraId="5DEB4DAE" w14:textId="77777777" w:rsidR="00D6436D" w:rsidRPr="00D6436D" w:rsidRDefault="00D6436D" w:rsidP="00D6436D">
      <w:pPr>
        <w:pStyle w:val="EndNoteBibliography"/>
      </w:pPr>
      <w:r w:rsidRPr="00D6436D">
        <w:t xml:space="preserve">Kirby, D. F. and R. E. Knowlton (1976). "SALINITY TOLERANCE AND SODIUM BALANCE IN PRAWN PALAEMONETES-PUGIO HOLTHUIS." </w:t>
      </w:r>
      <w:r w:rsidRPr="00D6436D">
        <w:rPr>
          <w:u w:val="single"/>
        </w:rPr>
        <w:t>American Zoologist</w:t>
      </w:r>
      <w:r w:rsidRPr="00D6436D">
        <w:t xml:space="preserve"> </w:t>
      </w:r>
      <w:r w:rsidRPr="00D6436D">
        <w:rPr>
          <w:b/>
        </w:rPr>
        <w:t>16</w:t>
      </w:r>
      <w:r w:rsidRPr="00D6436D">
        <w:t>(2): 240-240.</w:t>
      </w:r>
    </w:p>
    <w:p w14:paraId="5971F80B" w14:textId="77777777" w:rsidR="00D6436D" w:rsidRPr="00D6436D" w:rsidRDefault="00D6436D" w:rsidP="00D6436D">
      <w:pPr>
        <w:pStyle w:val="EndNoteBibliography"/>
      </w:pPr>
      <w:r w:rsidRPr="00D6436D">
        <w:t xml:space="preserve">Kormos, P. R., C. H. Luce, S. J. Wenger and W. R. Berghuijs (2016). "Trends and sensitivities of low streamflow extremes to discharge timing and magnitude in Pacific Northwest mountain streams." </w:t>
      </w:r>
      <w:r w:rsidRPr="00D6436D">
        <w:rPr>
          <w:u w:val="single"/>
        </w:rPr>
        <w:t>Water Resources Research</w:t>
      </w:r>
      <w:r w:rsidRPr="00D6436D">
        <w:t xml:space="preserve"> </w:t>
      </w:r>
      <w:r w:rsidRPr="00D6436D">
        <w:rPr>
          <w:b/>
        </w:rPr>
        <w:t>52</w:t>
      </w:r>
      <w:r w:rsidRPr="00D6436D">
        <w:t>(7): 4990-5007.</w:t>
      </w:r>
    </w:p>
    <w:p w14:paraId="0014D96E" w14:textId="77777777" w:rsidR="00D6436D" w:rsidRPr="00D6436D" w:rsidRDefault="00D6436D" w:rsidP="00D6436D">
      <w:pPr>
        <w:pStyle w:val="EndNoteBibliography"/>
      </w:pPr>
      <w:r w:rsidRPr="00D6436D">
        <w:t xml:space="preserve">Koski, R. T. (1978). "AGE, GROWTH, AND MATURITY OF HOGCHOKER, TRINECTES-MACULATUS, IN HUDSON RIVER, NEW-YORK." </w:t>
      </w:r>
      <w:r w:rsidRPr="00D6436D">
        <w:rPr>
          <w:u w:val="single"/>
        </w:rPr>
        <w:t>Transactions of the American Fisheries Society</w:t>
      </w:r>
      <w:r w:rsidRPr="00D6436D">
        <w:t xml:space="preserve"> </w:t>
      </w:r>
      <w:r w:rsidRPr="00D6436D">
        <w:rPr>
          <w:b/>
        </w:rPr>
        <w:t>107</w:t>
      </w:r>
      <w:r w:rsidRPr="00D6436D">
        <w:t>(3): 449-453.</w:t>
      </w:r>
    </w:p>
    <w:p w14:paraId="7AAD0793" w14:textId="77777777" w:rsidR="00D6436D" w:rsidRPr="00D6436D" w:rsidRDefault="00D6436D" w:rsidP="00D6436D">
      <w:pPr>
        <w:pStyle w:val="EndNoteBibliography"/>
      </w:pPr>
      <w:r w:rsidRPr="00D6436D">
        <w:t xml:space="preserve">Krumholz, L. A. (1948). "Reproduction in the Western Mosquitofish, Gambusia-Affinis-Affinis (Baird and Girard), and Its Use in Mosquito Control." </w:t>
      </w:r>
      <w:r w:rsidRPr="00D6436D">
        <w:rPr>
          <w:u w:val="single"/>
        </w:rPr>
        <w:t>Ecological Monographs</w:t>
      </w:r>
      <w:r w:rsidRPr="00D6436D">
        <w:t xml:space="preserve"> </w:t>
      </w:r>
      <w:r w:rsidRPr="00D6436D">
        <w:rPr>
          <w:b/>
        </w:rPr>
        <w:t>18</w:t>
      </w:r>
      <w:r w:rsidRPr="00D6436D">
        <w:t>(1): 1-43.</w:t>
      </w:r>
    </w:p>
    <w:p w14:paraId="7368B091" w14:textId="77777777" w:rsidR="00D6436D" w:rsidRPr="00D6436D" w:rsidRDefault="00D6436D" w:rsidP="00D6436D">
      <w:pPr>
        <w:pStyle w:val="EndNoteBibliography"/>
      </w:pPr>
      <w:r w:rsidRPr="00D6436D">
        <w:t xml:space="preserve">Lamberti, H. (2007). </w:t>
      </w:r>
      <w:r w:rsidRPr="00D6436D">
        <w:rPr>
          <w:u w:val="single"/>
        </w:rPr>
        <w:t>Methods in Stream Ecology</w:t>
      </w:r>
      <w:r w:rsidRPr="00D6436D">
        <w:t>, Elsevier Inc.</w:t>
      </w:r>
    </w:p>
    <w:p w14:paraId="31D2E941" w14:textId="77777777" w:rsidR="00D6436D" w:rsidRPr="00D6436D" w:rsidRDefault="00D6436D" w:rsidP="00D6436D">
      <w:pPr>
        <w:pStyle w:val="EndNoteBibliography"/>
      </w:pPr>
      <w:r w:rsidRPr="00D6436D">
        <w:t xml:space="preserve">Lupon, A., S. Bernal, S. Poblador, E. Marti and F. Sabater (2016). "The influence of riparian evapotranspiration on stream hydrology and nitrogen retention in a subhumid Mediterranean catchment." </w:t>
      </w:r>
      <w:r w:rsidRPr="00D6436D">
        <w:rPr>
          <w:u w:val="single"/>
        </w:rPr>
        <w:t>Hydrology and Earth System Sciences</w:t>
      </w:r>
      <w:r w:rsidRPr="00D6436D">
        <w:t xml:space="preserve"> </w:t>
      </w:r>
      <w:r w:rsidRPr="00D6436D">
        <w:rPr>
          <w:b/>
        </w:rPr>
        <w:t>20</w:t>
      </w:r>
      <w:r w:rsidRPr="00D6436D">
        <w:t>(9): 3831-3842.</w:t>
      </w:r>
    </w:p>
    <w:p w14:paraId="366F43DD" w14:textId="77777777" w:rsidR="00D6436D" w:rsidRPr="00D6436D" w:rsidRDefault="00D6436D" w:rsidP="00D6436D">
      <w:pPr>
        <w:pStyle w:val="EndNoteBibliography"/>
      </w:pPr>
      <w:r w:rsidRPr="00D6436D">
        <w:t xml:space="preserve">Merritt, R. W., K. W. Cummins and M. B. Berg (2019). </w:t>
      </w:r>
      <w:r w:rsidRPr="00D6436D">
        <w:rPr>
          <w:u w:val="single"/>
        </w:rPr>
        <w:t>An introduction to the Aquatic insects of North America</w:t>
      </w:r>
      <w:r w:rsidRPr="00D6436D">
        <w:t>. Dubuque, Iowa, Kendall/Hunt Pub. Co.</w:t>
      </w:r>
    </w:p>
    <w:p w14:paraId="61406FE7" w14:textId="77777777" w:rsidR="00D6436D" w:rsidRPr="00D6436D" w:rsidRDefault="00D6436D" w:rsidP="00D6436D">
      <w:pPr>
        <w:pStyle w:val="EndNoteBibliography"/>
      </w:pPr>
      <w:r w:rsidRPr="00D6436D">
        <w:t>Oksanen, J., F. G. Blanchet, M. Friendly, R. Kindt, P. Legendre, D. McGlinn, P. R. Minchin, R. B. O'Hara, G. L. Simpson, P. Solymos, M. Henry, H. Stevens, E. Szoecs and H. Wagner (2019). "vegan: Community Ecology Package."</w:t>
      </w:r>
    </w:p>
    <w:p w14:paraId="4A2E3183" w14:textId="77777777" w:rsidR="00D6436D" w:rsidRPr="00D6436D" w:rsidRDefault="00D6436D" w:rsidP="00D6436D">
      <w:pPr>
        <w:pStyle w:val="EndNoteBibliography"/>
      </w:pPr>
      <w:r w:rsidRPr="00D6436D">
        <w:t xml:space="preserve">Olden, J. D. and N. L. Poff (2003). "Toward a mechanistic understanding and prediction of biotic homogenization." </w:t>
      </w:r>
      <w:r w:rsidRPr="00D6436D">
        <w:rPr>
          <w:u w:val="single"/>
        </w:rPr>
        <w:t>American Naturalist</w:t>
      </w:r>
      <w:r w:rsidRPr="00D6436D">
        <w:t xml:space="preserve"> </w:t>
      </w:r>
      <w:r w:rsidRPr="00D6436D">
        <w:rPr>
          <w:b/>
        </w:rPr>
        <w:t>162</w:t>
      </w:r>
      <w:r w:rsidRPr="00D6436D">
        <w:t>(4): 442-460.</w:t>
      </w:r>
    </w:p>
    <w:p w14:paraId="4C7074B9" w14:textId="77777777" w:rsidR="00D6436D" w:rsidRPr="00D6436D" w:rsidRDefault="00D6436D" w:rsidP="00D6436D">
      <w:pPr>
        <w:pStyle w:val="EndNoteBibliography"/>
      </w:pPr>
      <w:r w:rsidRPr="00D6436D">
        <w:t xml:space="preserve">Patrick, C. J. and C. M. Swan (2011). "Reconstructing the assembly of a stream-insect metacommunity." </w:t>
      </w:r>
      <w:r w:rsidRPr="00D6436D">
        <w:rPr>
          <w:u w:val="single"/>
        </w:rPr>
        <w:t>Journal of the North American Benthological Society</w:t>
      </w:r>
      <w:r w:rsidRPr="00D6436D">
        <w:t xml:space="preserve"> </w:t>
      </w:r>
      <w:r w:rsidRPr="00D6436D">
        <w:rPr>
          <w:b/>
        </w:rPr>
        <w:t>30</w:t>
      </w:r>
      <w:r w:rsidRPr="00D6436D">
        <w:t>(1): 259-272.</w:t>
      </w:r>
    </w:p>
    <w:p w14:paraId="583CB62E" w14:textId="77777777" w:rsidR="00D6436D" w:rsidRPr="00D6436D" w:rsidRDefault="00D6436D" w:rsidP="00D6436D">
      <w:pPr>
        <w:pStyle w:val="EndNoteBibliography"/>
      </w:pPr>
      <w:r w:rsidRPr="00D6436D">
        <w:t xml:space="preserve">Patrick, C. J. and L. L. Yuan (2017). "Modeled hydrologic metrics show links between hydrology and the functional composition of stream assemblages." </w:t>
      </w:r>
      <w:r w:rsidRPr="00D6436D">
        <w:rPr>
          <w:u w:val="single"/>
        </w:rPr>
        <w:t>Ecological Applications</w:t>
      </w:r>
      <w:r w:rsidRPr="00D6436D">
        <w:t xml:space="preserve"> </w:t>
      </w:r>
      <w:r w:rsidRPr="00D6436D">
        <w:rPr>
          <w:b/>
        </w:rPr>
        <w:t>27</w:t>
      </w:r>
      <w:r w:rsidRPr="00D6436D">
        <w:t>(5): 1605-1617.</w:t>
      </w:r>
    </w:p>
    <w:p w14:paraId="443A3701" w14:textId="77777777" w:rsidR="00D6436D" w:rsidRPr="00D6436D" w:rsidRDefault="00D6436D" w:rsidP="00D6436D">
      <w:pPr>
        <w:pStyle w:val="EndNoteBibliography"/>
      </w:pPr>
      <w:r w:rsidRPr="00D6436D">
        <w:t xml:space="preserve">Poff, N. L. (1997). "Landscape filters and species traits: Towards mechanistic understanding and prediction in stream ecology." </w:t>
      </w:r>
      <w:r w:rsidRPr="00D6436D">
        <w:rPr>
          <w:u w:val="single"/>
        </w:rPr>
        <w:t>Journal of the North American Benthological Society</w:t>
      </w:r>
      <w:r w:rsidRPr="00D6436D">
        <w:t xml:space="preserve"> </w:t>
      </w:r>
      <w:r w:rsidRPr="00D6436D">
        <w:rPr>
          <w:b/>
        </w:rPr>
        <w:t>16</w:t>
      </w:r>
      <w:r w:rsidRPr="00D6436D">
        <w:t>(2): 391-409.</w:t>
      </w:r>
    </w:p>
    <w:p w14:paraId="0B6D6A53" w14:textId="77777777" w:rsidR="00D6436D" w:rsidRPr="00D6436D" w:rsidRDefault="00D6436D" w:rsidP="00D6436D">
      <w:pPr>
        <w:pStyle w:val="EndNoteBibliography"/>
      </w:pPr>
      <w:r w:rsidRPr="00D6436D">
        <w:t xml:space="preserve">Rehage, J. S., J. R. Blanchard, R. E. Boucek, J. J. Lorenz and M. Robinson (2016). "Knocking back invasions: variable resistance and resilience to multiple cold spells in native vs. nonnative fishes." </w:t>
      </w:r>
      <w:r w:rsidRPr="00D6436D">
        <w:rPr>
          <w:u w:val="single"/>
        </w:rPr>
        <w:t>Ecosphere</w:t>
      </w:r>
      <w:r w:rsidRPr="00D6436D">
        <w:t xml:space="preserve"> </w:t>
      </w:r>
      <w:r w:rsidRPr="00D6436D">
        <w:rPr>
          <w:b/>
        </w:rPr>
        <w:t>7</w:t>
      </w:r>
      <w:r w:rsidRPr="00D6436D">
        <w:t>(6): 13.</w:t>
      </w:r>
    </w:p>
    <w:p w14:paraId="6656FC6E" w14:textId="77777777" w:rsidR="00D6436D" w:rsidRPr="00D6436D" w:rsidRDefault="00D6436D" w:rsidP="00D6436D">
      <w:pPr>
        <w:pStyle w:val="EndNoteBibliography"/>
      </w:pPr>
      <w:r w:rsidRPr="00D6436D">
        <w:t xml:space="preserve">Reynolds, L., A. T. Herlihy, P. R. Kaufmann, S. V. Gregory and R. M. Hughes (2003). "Electrofishing effort requirements for assessing species richness and biotic integrity in western Oregon streams." </w:t>
      </w:r>
      <w:r w:rsidRPr="00D6436D">
        <w:rPr>
          <w:u w:val="single"/>
        </w:rPr>
        <w:t>North American Journal of Fisheries Management</w:t>
      </w:r>
      <w:r w:rsidRPr="00D6436D">
        <w:t xml:space="preserve"> </w:t>
      </w:r>
      <w:r w:rsidRPr="00D6436D">
        <w:rPr>
          <w:b/>
        </w:rPr>
        <w:t>23</w:t>
      </w:r>
      <w:r w:rsidRPr="00D6436D">
        <w:t>(2): 450-461.</w:t>
      </w:r>
    </w:p>
    <w:p w14:paraId="05116D74" w14:textId="77777777" w:rsidR="00D6436D" w:rsidRPr="00D6436D" w:rsidRDefault="00D6436D" w:rsidP="00D6436D">
      <w:pPr>
        <w:pStyle w:val="EndNoteBibliography"/>
      </w:pPr>
      <w:r w:rsidRPr="00D6436D">
        <w:t xml:space="preserve">Ricklefs, R. E. and D. G. Jenkins (2011). "Biogeography and ecology: towards the integration of two disciplines." </w:t>
      </w:r>
      <w:r w:rsidRPr="00D6436D">
        <w:rPr>
          <w:u w:val="single"/>
        </w:rPr>
        <w:t>Philosophical Transactions of the Royal Society B-Biological Sciences</w:t>
      </w:r>
      <w:r w:rsidRPr="00D6436D">
        <w:t xml:space="preserve"> </w:t>
      </w:r>
      <w:r w:rsidRPr="00D6436D">
        <w:rPr>
          <w:b/>
        </w:rPr>
        <w:t>366</w:t>
      </w:r>
      <w:r w:rsidRPr="00D6436D">
        <w:t>(1576): 2438-2448.</w:t>
      </w:r>
    </w:p>
    <w:p w14:paraId="092FD3EE" w14:textId="77777777" w:rsidR="00D6436D" w:rsidRPr="00D6436D" w:rsidRDefault="00D6436D" w:rsidP="00D6436D">
      <w:pPr>
        <w:pStyle w:val="EndNoteBibliography"/>
      </w:pPr>
      <w:r w:rsidRPr="00D6436D">
        <w:t xml:space="preserve">Satake, K. and R. Ueno (2013). "Distribution of freshwater macroinvertebrates in streams with dams and associated reservoirs on a subtropical oceanic island off southern Japan." </w:t>
      </w:r>
      <w:r w:rsidRPr="00D6436D">
        <w:rPr>
          <w:u w:val="single"/>
        </w:rPr>
        <w:t>Limnology</w:t>
      </w:r>
      <w:r w:rsidRPr="00D6436D">
        <w:t xml:space="preserve"> </w:t>
      </w:r>
      <w:r w:rsidRPr="00D6436D">
        <w:rPr>
          <w:b/>
        </w:rPr>
        <w:t>14</w:t>
      </w:r>
      <w:r w:rsidRPr="00D6436D">
        <w:t>(2): 211-221.</w:t>
      </w:r>
    </w:p>
    <w:p w14:paraId="1C4E9814" w14:textId="77777777" w:rsidR="00D6436D" w:rsidRPr="00D6436D" w:rsidRDefault="00D6436D" w:rsidP="00D6436D">
      <w:pPr>
        <w:pStyle w:val="EndNoteBibliography"/>
      </w:pPr>
      <w:r w:rsidRPr="00D6436D">
        <w:t xml:space="preserve">Schade, J., S. G. Fisher, N. Grimm and J. A. Seddon (2001). </w:t>
      </w:r>
      <w:r w:rsidRPr="00D6436D">
        <w:rPr>
          <w:u w:val="single"/>
        </w:rPr>
        <w:t>The Influence of Riparian Shrub on Nitrogen Cycling in a Sonoran Desert Stream</w:t>
      </w:r>
      <w:r w:rsidRPr="00D6436D">
        <w:t>.</w:t>
      </w:r>
    </w:p>
    <w:p w14:paraId="7E160749" w14:textId="77777777" w:rsidR="00D6436D" w:rsidRPr="00D6436D" w:rsidRDefault="00D6436D" w:rsidP="00D6436D">
      <w:pPr>
        <w:pStyle w:val="EndNoteBibliography"/>
      </w:pPr>
      <w:r w:rsidRPr="00D6436D">
        <w:t xml:space="preserve">Seabra, R., D. S. Wethey, A. M. Santos and F. P. Lima (2015). "Understanding complex biogeographic responses to climate change." </w:t>
      </w:r>
      <w:r w:rsidRPr="00D6436D">
        <w:rPr>
          <w:u w:val="single"/>
        </w:rPr>
        <w:t>Scientific Reports</w:t>
      </w:r>
      <w:r w:rsidRPr="00D6436D">
        <w:t xml:space="preserve"> </w:t>
      </w:r>
      <w:r w:rsidRPr="00D6436D">
        <w:rPr>
          <w:b/>
        </w:rPr>
        <w:t>5</w:t>
      </w:r>
      <w:r w:rsidRPr="00D6436D">
        <w:t>.</w:t>
      </w:r>
    </w:p>
    <w:p w14:paraId="7A984978" w14:textId="77777777" w:rsidR="00D6436D" w:rsidRPr="00D6436D" w:rsidRDefault="00D6436D" w:rsidP="00D6436D">
      <w:pPr>
        <w:pStyle w:val="EndNoteBibliography"/>
      </w:pPr>
      <w:r w:rsidRPr="00D6436D">
        <w:t xml:space="preserve">Shannon, C. E. (1948). "A Mathematical Theory of Communication." </w:t>
      </w:r>
      <w:r w:rsidRPr="00D6436D">
        <w:rPr>
          <w:u w:val="single"/>
        </w:rPr>
        <w:t>Bell System Technical Journal</w:t>
      </w:r>
      <w:r w:rsidRPr="00D6436D">
        <w:t xml:space="preserve"> </w:t>
      </w:r>
      <w:r w:rsidRPr="00D6436D">
        <w:rPr>
          <w:b/>
        </w:rPr>
        <w:t>27</w:t>
      </w:r>
      <w:r w:rsidRPr="00D6436D">
        <w:t>(3): 379-423.</w:t>
      </w:r>
    </w:p>
    <w:p w14:paraId="3DCFDB66" w14:textId="77777777" w:rsidR="00D6436D" w:rsidRPr="00D6436D" w:rsidRDefault="00D6436D" w:rsidP="00D6436D">
      <w:pPr>
        <w:pStyle w:val="EndNoteBibliography"/>
      </w:pPr>
      <w:r w:rsidRPr="00D6436D">
        <w:t xml:space="preserve">Tabacchi, E., L. Lambs, H. Guilloy, A. M. Planty-Tabacchi, E. Muller and H. Decamps (2000). "Impacts of riparian vegetation on hydrological processes." </w:t>
      </w:r>
      <w:r w:rsidRPr="00D6436D">
        <w:rPr>
          <w:u w:val="single"/>
        </w:rPr>
        <w:t>Hydrological Processes</w:t>
      </w:r>
      <w:r w:rsidRPr="00D6436D">
        <w:t xml:space="preserve"> </w:t>
      </w:r>
      <w:r w:rsidRPr="00D6436D">
        <w:rPr>
          <w:b/>
        </w:rPr>
        <w:t>14</w:t>
      </w:r>
      <w:r w:rsidRPr="00D6436D">
        <w:t>(16-17): 2959-2976.</w:t>
      </w:r>
    </w:p>
    <w:p w14:paraId="1D6FCAB4" w14:textId="77777777" w:rsidR="00D6436D" w:rsidRPr="00D6436D" w:rsidRDefault="00D6436D" w:rsidP="00D6436D">
      <w:pPr>
        <w:pStyle w:val="EndNoteBibliography"/>
      </w:pPr>
      <w:r w:rsidRPr="00D6436D">
        <w:t xml:space="preserve">Tang, Q. H. and D. P. Lettenmaier (2012). "21st century runoff sensitivities of major global river basins." </w:t>
      </w:r>
      <w:r w:rsidRPr="00D6436D">
        <w:rPr>
          <w:u w:val="single"/>
        </w:rPr>
        <w:t>Geophysical Research Letters</w:t>
      </w:r>
      <w:r w:rsidRPr="00D6436D">
        <w:t xml:space="preserve"> </w:t>
      </w:r>
      <w:r w:rsidRPr="00D6436D">
        <w:rPr>
          <w:b/>
        </w:rPr>
        <w:t>39</w:t>
      </w:r>
      <w:r w:rsidRPr="00D6436D">
        <w:t>.</w:t>
      </w:r>
    </w:p>
    <w:p w14:paraId="3A9C3A12" w14:textId="77777777" w:rsidR="00D6436D" w:rsidRPr="00D6436D" w:rsidRDefault="00D6436D" w:rsidP="00D6436D">
      <w:pPr>
        <w:pStyle w:val="EndNoteBibliography"/>
      </w:pPr>
      <w:r w:rsidRPr="00D6436D">
        <w:t xml:space="preserve">Thomas C, B. T., Whiteside BG (2007). </w:t>
      </w:r>
      <w:r w:rsidRPr="00D6436D">
        <w:rPr>
          <w:u w:val="single"/>
        </w:rPr>
        <w:t>A Field Guide: Freshwater Fishes of Texas</w:t>
      </w:r>
      <w:r w:rsidRPr="00D6436D">
        <w:t>. College Station, Texas, Texas A&amp;M University Press.</w:t>
      </w:r>
    </w:p>
    <w:p w14:paraId="78CC50E5" w14:textId="04E162F6" w:rsidR="00D6436D" w:rsidRPr="00D6436D" w:rsidRDefault="00D6436D" w:rsidP="00D6436D">
      <w:pPr>
        <w:pStyle w:val="EndNoteBibliography"/>
      </w:pPr>
      <w:r w:rsidRPr="00D6436D">
        <w:t xml:space="preserve">USGS. (2020). "USGS Water Data for USA." from </w:t>
      </w:r>
      <w:hyperlink r:id="rId14" w:history="1">
        <w:r w:rsidRPr="00D6436D">
          <w:rPr>
            <w:rStyle w:val="Hyperlink"/>
          </w:rPr>
          <w:t>https://waterdata.usgs.gov/nwis</w:t>
        </w:r>
      </w:hyperlink>
      <w:r w:rsidRPr="00D6436D">
        <w:t>.</w:t>
      </w:r>
    </w:p>
    <w:p w14:paraId="617C8979" w14:textId="77777777" w:rsidR="00D6436D" w:rsidRPr="00D6436D" w:rsidRDefault="00D6436D" w:rsidP="00D6436D">
      <w:pPr>
        <w:pStyle w:val="EndNoteBibliography"/>
      </w:pPr>
      <w:r w:rsidRPr="00D6436D">
        <w:t xml:space="preserve">Ward, J. H. (1963). "HIERARCHICAL GROUPING TO OPTIMIZE AN OBJECTIVE FUNCTION." </w:t>
      </w:r>
      <w:r w:rsidRPr="00D6436D">
        <w:rPr>
          <w:u w:val="single"/>
        </w:rPr>
        <w:t>Journal of the American Statistical Association</w:t>
      </w:r>
      <w:r w:rsidRPr="00D6436D">
        <w:t xml:space="preserve"> </w:t>
      </w:r>
      <w:r w:rsidRPr="00D6436D">
        <w:rPr>
          <w:b/>
        </w:rPr>
        <w:t>58</w:t>
      </w:r>
      <w:r w:rsidRPr="00D6436D">
        <w:t>(301): 236-&amp;.</w:t>
      </w:r>
    </w:p>
    <w:p w14:paraId="070EC6AB" w14:textId="77777777" w:rsidR="00D6436D" w:rsidRPr="00D6436D" w:rsidRDefault="00D6436D" w:rsidP="00D6436D">
      <w:pPr>
        <w:pStyle w:val="EndNoteBibliography"/>
      </w:pPr>
      <w:r w:rsidRPr="00D6436D">
        <w:t xml:space="preserve">Wentworth, C. K. (1922). "A scale of grade and class terms for clastic sediments." </w:t>
      </w:r>
      <w:r w:rsidRPr="00D6436D">
        <w:rPr>
          <w:u w:val="single"/>
        </w:rPr>
        <w:t>Journal of Geology</w:t>
      </w:r>
      <w:r w:rsidRPr="00D6436D">
        <w:t xml:space="preserve"> </w:t>
      </w:r>
      <w:r w:rsidRPr="00D6436D">
        <w:rPr>
          <w:b/>
        </w:rPr>
        <w:t>30</w:t>
      </w:r>
      <w:r w:rsidRPr="00D6436D">
        <w:t>(5): 377-392.</w:t>
      </w:r>
    </w:p>
    <w:p w14:paraId="57E3DCD4" w14:textId="77777777" w:rsidR="00D6436D" w:rsidRPr="00D6436D" w:rsidRDefault="00D6436D" w:rsidP="00D6436D">
      <w:pPr>
        <w:pStyle w:val="EndNoteBibliography"/>
      </w:pPr>
      <w:r w:rsidRPr="00D6436D">
        <w:t xml:space="preserve">Whittaker, R. J., K. J. Willis and R. Field (2001). "Scale and species richness: towards a general, hierarchical theory of species diversity." </w:t>
      </w:r>
      <w:r w:rsidRPr="00D6436D">
        <w:rPr>
          <w:u w:val="single"/>
        </w:rPr>
        <w:t>Journal of Biogeography</w:t>
      </w:r>
      <w:r w:rsidRPr="00D6436D">
        <w:t xml:space="preserve"> </w:t>
      </w:r>
      <w:r w:rsidRPr="00D6436D">
        <w:rPr>
          <w:b/>
        </w:rPr>
        <w:t>28</w:t>
      </w:r>
      <w:r w:rsidRPr="00D6436D">
        <w:t>(4): 453-470.</w:t>
      </w:r>
    </w:p>
    <w:p w14:paraId="0EA2DA47" w14:textId="77777777" w:rsidR="00D6436D" w:rsidRPr="00D6436D" w:rsidRDefault="00D6436D" w:rsidP="00D6436D">
      <w:pPr>
        <w:pStyle w:val="EndNoteBibliography"/>
      </w:pPr>
      <w:r w:rsidRPr="00D6436D">
        <w:t xml:space="preserve">Wiggins, G. (2015). </w:t>
      </w:r>
      <w:r w:rsidRPr="00D6436D">
        <w:rPr>
          <w:u w:val="single"/>
        </w:rPr>
        <w:t>Larvae of the North American Caddisfly Genera (Trichoptera)</w:t>
      </w:r>
      <w:r w:rsidRPr="00D6436D">
        <w:t>. University of Toronto Press, Scholarly Publishing Division.</w:t>
      </w:r>
    </w:p>
    <w:p w14:paraId="0F29BE0E" w14:textId="77777777" w:rsidR="00D6436D" w:rsidRPr="00D6436D" w:rsidRDefault="00D6436D" w:rsidP="00D6436D">
      <w:pPr>
        <w:pStyle w:val="EndNoteBibliography"/>
      </w:pPr>
      <w:r w:rsidRPr="00D6436D">
        <w:t xml:space="preserve">Woodward, G., D. M. Perkins and L. E. Brown (2010). "Climate change and freshwater ecosystems: impacts across multiple levels of organization." </w:t>
      </w:r>
      <w:r w:rsidRPr="00D6436D">
        <w:rPr>
          <w:u w:val="single"/>
        </w:rPr>
        <w:t>Philosophical Transactions of the Royal Society B-Biological Sciences</w:t>
      </w:r>
      <w:r w:rsidRPr="00D6436D">
        <w:t xml:space="preserve"> </w:t>
      </w:r>
      <w:r w:rsidRPr="00D6436D">
        <w:rPr>
          <w:b/>
        </w:rPr>
        <w:t>365</w:t>
      </w:r>
      <w:r w:rsidRPr="00D6436D">
        <w:t>(1549): 2093-2106.</w:t>
      </w:r>
    </w:p>
    <w:p w14:paraId="068C6FE6" w14:textId="77777777" w:rsidR="00D6436D" w:rsidRPr="00D6436D" w:rsidRDefault="00D6436D" w:rsidP="00D6436D">
      <w:pPr>
        <w:pStyle w:val="EndNoteBibliography"/>
      </w:pPr>
      <w:r w:rsidRPr="00D6436D">
        <w:t xml:space="preserve">Wrona, F. J., T. D. Prowse, J. D. Reist, J. E. Hobbie, L. M. J. Levesque and W. F. Vincent (2006). "Climate change effects on aquatic biota, ecosystem structure and function." </w:t>
      </w:r>
      <w:r w:rsidRPr="00D6436D">
        <w:rPr>
          <w:u w:val="single"/>
        </w:rPr>
        <w:t>Ambio</w:t>
      </w:r>
      <w:r w:rsidRPr="00D6436D">
        <w:t xml:space="preserve"> </w:t>
      </w:r>
      <w:r w:rsidRPr="00D6436D">
        <w:rPr>
          <w:b/>
        </w:rPr>
        <w:t>35</w:t>
      </w:r>
      <w:r w:rsidRPr="00D6436D">
        <w:t>(7): 359-369.</w:t>
      </w:r>
    </w:p>
    <w:p w14:paraId="56EC1A66" w14:textId="0B189248" w:rsidR="00B941CD" w:rsidRPr="00255967" w:rsidRDefault="007A3C8C" w:rsidP="009A7FCE">
      <w:pPr>
        <w:spacing w:line="480" w:lineRule="auto"/>
        <w:contextualSpacing/>
      </w:pPr>
      <w:r w:rsidRPr="009A7FCE">
        <w:fldChar w:fldCharType="end"/>
      </w:r>
    </w:p>
    <w:sectPr w:rsidR="00B941CD" w:rsidRPr="00255967" w:rsidSect="00D9375D">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inard, Sean" w:date="2020-04-15T13:15:00Z" w:initials="KS">
    <w:p w14:paraId="74F6E435" w14:textId="73CCA281" w:rsidR="008C36F2" w:rsidRDefault="008C36F2">
      <w:pPr>
        <w:pStyle w:val="CommentText"/>
      </w:pPr>
      <w:r>
        <w:rPr>
          <w:rStyle w:val="CommentReference"/>
        </w:rPr>
        <w:annotationRef/>
      </w:r>
      <w:r>
        <w:t>Is this type of summary necessary? My goal is to help orient the reader to the taxa and general patterns.</w:t>
      </w:r>
    </w:p>
  </w:comment>
  <w:comment w:id="2" w:author="Kinard, Sean" w:date="2020-04-15T13:16:00Z" w:initials="KS">
    <w:p w14:paraId="735F4DE7" w14:textId="79BCD4CF" w:rsidR="008C36F2" w:rsidRDefault="008C36F2">
      <w:pPr>
        <w:pStyle w:val="CommentText"/>
      </w:pPr>
      <w:r>
        <w:rPr>
          <w:rStyle w:val="CommentReference"/>
        </w:rPr>
        <w:annotationRef/>
      </w:r>
      <w:r>
        <w:t>Summarizing invertebrate data is more difficult because there are more species. Is this section helpful to orient readers and point out patterns? When I look at it this way, there appears to be a peak of diversity in the mesic sites!</w:t>
      </w:r>
    </w:p>
  </w:comment>
  <w:comment w:id="3" w:author="Kinard, Sean" w:date="2020-04-24T15:33:00Z" w:initials="KS">
    <w:p w14:paraId="6F8BE540" w14:textId="7DD2C37A" w:rsidR="006910F8" w:rsidRDefault="006910F8">
      <w:pPr>
        <w:pStyle w:val="CommentText"/>
      </w:pPr>
      <w:r>
        <w:rPr>
          <w:rStyle w:val="CommentReference"/>
        </w:rPr>
        <w:annotationRef/>
      </w:r>
      <w:r>
        <w:t>Parabolic regression?</w:t>
      </w:r>
    </w:p>
  </w:comment>
  <w:comment w:id="4" w:author="Christopher J. Patrick" w:date="2020-03-13T11:49:00Z" w:initials="CJP">
    <w:p w14:paraId="42D5DB1B" w14:textId="146A8351" w:rsidR="008C36F2" w:rsidRDefault="008C36F2">
      <w:pPr>
        <w:pStyle w:val="CommentText"/>
      </w:pPr>
      <w:r>
        <w:rPr>
          <w:rStyle w:val="CommentReference"/>
        </w:rPr>
        <w:annotationRef/>
      </w:r>
      <w:r>
        <w:t>What is your reported stress value for the ordination, is it acceptable?</w:t>
      </w:r>
    </w:p>
  </w:comment>
  <w:comment w:id="5" w:author="Christopher J. Patrick" w:date="2020-03-13T11:57:00Z" w:initials="CJP">
    <w:p w14:paraId="42E27B6C" w14:textId="05A5A74B" w:rsidR="008C36F2" w:rsidRDefault="008C36F2">
      <w:pPr>
        <w:pStyle w:val="CommentText"/>
      </w:pPr>
      <w:r>
        <w:rPr>
          <w:rStyle w:val="CommentReference"/>
        </w:rPr>
        <w:annotationRef/>
      </w:r>
    </w:p>
  </w:comment>
  <w:comment w:id="6" w:author="Kinard, Sean" w:date="2020-04-15T09:54:00Z" w:initials="KS">
    <w:p w14:paraId="093A568B" w14:textId="25BDFD3B" w:rsidR="008C36F2" w:rsidRDefault="008C36F2">
      <w:pPr>
        <w:pStyle w:val="CommentText"/>
      </w:pPr>
      <w:r>
        <w:rPr>
          <w:rStyle w:val="CommentReference"/>
        </w:rPr>
        <w:annotationRef/>
      </w:r>
      <w:r>
        <w:t>Rarified should not equal richness. Perhaps the code didn’t run correctly…</w:t>
      </w:r>
    </w:p>
  </w:comment>
  <w:comment w:id="7" w:author="Kinard, Sean" w:date="2020-04-15T11:20:00Z" w:initials="KS">
    <w:p w14:paraId="22C479A9" w14:textId="77777777" w:rsidR="008C36F2" w:rsidRDefault="008C36F2" w:rsidP="00171020">
      <w:pPr>
        <w:pStyle w:val="CommentText"/>
      </w:pPr>
      <w:r>
        <w:rPr>
          <w:rStyle w:val="CommentReference"/>
        </w:rPr>
        <w:annotationRef/>
      </w:r>
      <w:r>
        <w:t>Tables 3-6 contain the abundance data for fish and invertebrates. These will likely be included as the appendix, but I have them here for the sake of thoroughness.</w:t>
      </w:r>
    </w:p>
    <w:p w14:paraId="79B5D64B" w14:textId="667BFE44" w:rsidR="008C36F2" w:rsidRDefault="008C36F2" w:rsidP="00171020">
      <w:pPr>
        <w:pStyle w:val="CommentText"/>
      </w:pPr>
      <w:r>
        <w:t>Seeing the data displayed here actually revealed some troublesome aspects of the invertebrate data (see below).</w:t>
      </w:r>
    </w:p>
  </w:comment>
  <w:comment w:id="8" w:author="Kinard, Sean" w:date="2020-04-15T11:04:00Z" w:initials="KS">
    <w:p w14:paraId="5393D491" w14:textId="38792E47" w:rsidR="008C36F2" w:rsidRDefault="008C36F2">
      <w:pPr>
        <w:pStyle w:val="CommentText"/>
      </w:pPr>
      <w:r>
        <w:rPr>
          <w:rStyle w:val="CommentReference"/>
        </w:rPr>
        <w:annotationRef/>
      </w:r>
      <w:r>
        <w:t xml:space="preserve">5 taxa from the same site with the exact same value is suspicious and likely due to data entry error. The invertebrate data was no properly </w:t>
      </w:r>
      <w:r>
        <w:t>QaQc’d. This is the first time I’ve viewed the data like this. This is discouraging, as it may drastically change the NMDS</w:t>
      </w:r>
    </w:p>
  </w:comment>
  <w:comment w:id="9" w:author="Kinard, Sean" w:date="2020-04-15T13:55:00Z" w:initials="KS">
    <w:p w14:paraId="5F40691B" w14:textId="6B8E1BD6" w:rsidR="008C36F2" w:rsidRDefault="008C36F2">
      <w:pPr>
        <w:pStyle w:val="CommentText"/>
      </w:pPr>
      <w:r>
        <w:rPr>
          <w:rStyle w:val="CommentReference"/>
        </w:rPr>
        <w:annotationRef/>
      </w:r>
      <w:r>
        <w:t>These fitted environmental variable tables need to be recalculated. I only saved up to 2 decimals and p-values need to be reported to 3 sig-digs.</w:t>
      </w:r>
    </w:p>
  </w:comment>
  <w:comment w:id="10" w:author="Kinard, Sean" w:date="2020-04-15T14:08:00Z" w:initials="KS">
    <w:p w14:paraId="4DFE91DE" w14:textId="671BA3CE" w:rsidR="008C36F2" w:rsidRDefault="008C36F2">
      <w:pPr>
        <w:pStyle w:val="CommentText"/>
      </w:pPr>
      <w:r>
        <w:rPr>
          <w:rStyle w:val="CommentReference"/>
        </w:rPr>
        <w:annotationRef/>
      </w:r>
      <w:r>
        <w:t>Can you recommend a way to combine these plots without having to redo it from the ground up? I lose all my resolution when I combine them and squish them down to fit on one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F6E435" w15:done="0"/>
  <w15:commentEx w15:paraId="735F4DE7" w15:done="0"/>
  <w15:commentEx w15:paraId="6F8BE540" w15:done="0"/>
  <w15:commentEx w15:paraId="42D5DB1B" w15:done="0"/>
  <w15:commentEx w15:paraId="42E27B6C" w15:done="1"/>
  <w15:commentEx w15:paraId="093A568B" w15:done="0"/>
  <w15:commentEx w15:paraId="79B5D64B" w15:done="0"/>
  <w15:commentEx w15:paraId="5393D491" w15:done="0"/>
  <w15:commentEx w15:paraId="5F40691B" w15:done="0"/>
  <w15:commentEx w15:paraId="4DFE91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F6E435" w16cid:durableId="22418765"/>
  <w16cid:commentId w16cid:paraId="735F4DE7" w16cid:durableId="2241879E"/>
  <w16cid:commentId w16cid:paraId="6F8BE540" w16cid:durableId="224D8530"/>
  <w16cid:commentId w16cid:paraId="42D5DB1B" w16cid:durableId="2215F1B5"/>
  <w16cid:commentId w16cid:paraId="42E27B6C" w16cid:durableId="2215F3C4"/>
  <w16cid:commentId w16cid:paraId="093A568B" w16cid:durableId="2241586F"/>
  <w16cid:commentId w16cid:paraId="79B5D64B" w16cid:durableId="22416C7F"/>
  <w16cid:commentId w16cid:paraId="5393D491" w16cid:durableId="224168D7"/>
  <w16cid:commentId w16cid:paraId="5F40691B" w16cid:durableId="224190D2"/>
  <w16cid:commentId w16cid:paraId="4DFE91DE" w16cid:durableId="224193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6FC90" w14:textId="77777777" w:rsidR="0072744E" w:rsidRDefault="0072744E" w:rsidP="00255967">
      <w:pPr>
        <w:spacing w:after="0" w:line="240" w:lineRule="auto"/>
      </w:pPr>
      <w:r>
        <w:separator/>
      </w:r>
    </w:p>
  </w:endnote>
  <w:endnote w:type="continuationSeparator" w:id="0">
    <w:p w14:paraId="0C9F7288" w14:textId="77777777" w:rsidR="0072744E" w:rsidRDefault="0072744E" w:rsidP="00255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9641689"/>
      <w:docPartObj>
        <w:docPartGallery w:val="Page Numbers (Bottom of Page)"/>
        <w:docPartUnique/>
      </w:docPartObj>
    </w:sdtPr>
    <w:sdtEndPr>
      <w:rPr>
        <w:noProof/>
      </w:rPr>
    </w:sdtEndPr>
    <w:sdtContent>
      <w:p w14:paraId="5D35FB41" w14:textId="1B1AC591" w:rsidR="008C36F2" w:rsidRDefault="008C36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7356E4" w14:textId="77777777" w:rsidR="008C36F2" w:rsidRDefault="008C3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F5E8F" w14:textId="77777777" w:rsidR="0072744E" w:rsidRDefault="0072744E" w:rsidP="00255967">
      <w:pPr>
        <w:spacing w:after="0" w:line="240" w:lineRule="auto"/>
      </w:pPr>
      <w:r>
        <w:separator/>
      </w:r>
    </w:p>
  </w:footnote>
  <w:footnote w:type="continuationSeparator" w:id="0">
    <w:p w14:paraId="42537A07" w14:textId="77777777" w:rsidR="0072744E" w:rsidRDefault="0072744E" w:rsidP="00255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33C95"/>
    <w:multiLevelType w:val="hybridMultilevel"/>
    <w:tmpl w:val="A88C9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A3C70"/>
    <w:multiLevelType w:val="hybridMultilevel"/>
    <w:tmpl w:val="C1BE3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1C7D09"/>
    <w:multiLevelType w:val="hybridMultilevel"/>
    <w:tmpl w:val="46129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5E7DC5"/>
    <w:multiLevelType w:val="hybridMultilevel"/>
    <w:tmpl w:val="AC1A13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nard, Sean">
    <w15:presenceInfo w15:providerId="AD" w15:userId="S::skinard@islander.tamucc.edu::be6a384c-68c0-40e9-a687-8bf49440744f"/>
  </w15:person>
  <w15:person w15:author="Christopher J. Patrick">
    <w15:presenceInfo w15:providerId="AD" w15:userId="S-1-5-21-1681795361-362820174-452798024-1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t5daz5eexrvhezevkpw9shp2fpffwdpre5&quot;&gt;My EndNote Library&lt;record-ids&gt;&lt;item&gt;4&lt;/item&gt;&lt;item&gt;5&lt;/item&gt;&lt;item&gt;8&lt;/item&gt;&lt;item&gt;11&lt;/item&gt;&lt;item&gt;59&lt;/item&gt;&lt;item&gt;66&lt;/item&gt;&lt;item&gt;67&lt;/item&gt;&lt;item&gt;69&lt;/item&gt;&lt;item&gt;71&lt;/item&gt;&lt;item&gt;92&lt;/item&gt;&lt;item&gt;98&lt;/item&gt;&lt;item&gt;146&lt;/item&gt;&lt;item&gt;179&lt;/item&gt;&lt;item&gt;180&lt;/item&gt;&lt;item&gt;181&lt;/item&gt;&lt;item&gt;184&lt;/item&gt;&lt;item&gt;185&lt;/item&gt;&lt;item&gt;199&lt;/item&gt;&lt;item&gt;200&lt;/item&gt;&lt;item&gt;203&lt;/item&gt;&lt;item&gt;205&lt;/item&gt;&lt;item&gt;206&lt;/item&gt;&lt;item&gt;211&lt;/item&gt;&lt;item&gt;214&lt;/item&gt;&lt;item&gt;215&lt;/item&gt;&lt;item&gt;217&lt;/item&gt;&lt;item&gt;219&lt;/item&gt;&lt;item&gt;221&lt;/item&gt;&lt;item&gt;222&lt;/item&gt;&lt;item&gt;225&lt;/item&gt;&lt;item&gt;226&lt;/item&gt;&lt;item&gt;229&lt;/item&gt;&lt;item&gt;230&lt;/item&gt;&lt;item&gt;231&lt;/item&gt;&lt;item&gt;233&lt;/item&gt;&lt;item&gt;234&lt;/item&gt;&lt;item&gt;236&lt;/item&gt;&lt;item&gt;237&lt;/item&gt;&lt;item&gt;238&lt;/item&gt;&lt;item&gt;239&lt;/item&gt;&lt;item&gt;240&lt;/item&gt;&lt;item&gt;241&lt;/item&gt;&lt;item&gt;242&lt;/item&gt;&lt;/record-ids&gt;&lt;/item&gt;&lt;/Libraries&gt;"/>
  </w:docVars>
  <w:rsids>
    <w:rsidRoot w:val="006643E8"/>
    <w:rsid w:val="00004195"/>
    <w:rsid w:val="00013744"/>
    <w:rsid w:val="00020CA6"/>
    <w:rsid w:val="000438AE"/>
    <w:rsid w:val="000716BA"/>
    <w:rsid w:val="000732C1"/>
    <w:rsid w:val="000865CC"/>
    <w:rsid w:val="000868EB"/>
    <w:rsid w:val="0009113F"/>
    <w:rsid w:val="00094196"/>
    <w:rsid w:val="000B054C"/>
    <w:rsid w:val="000B4951"/>
    <w:rsid w:val="000D430E"/>
    <w:rsid w:val="000D4D46"/>
    <w:rsid w:val="000D7A48"/>
    <w:rsid w:val="000E04DD"/>
    <w:rsid w:val="000E40E5"/>
    <w:rsid w:val="000F2C0D"/>
    <w:rsid w:val="00105AA7"/>
    <w:rsid w:val="00110EB7"/>
    <w:rsid w:val="0012170C"/>
    <w:rsid w:val="00133D5D"/>
    <w:rsid w:val="00137155"/>
    <w:rsid w:val="00140764"/>
    <w:rsid w:val="001457A2"/>
    <w:rsid w:val="00157612"/>
    <w:rsid w:val="00171020"/>
    <w:rsid w:val="001A3D2B"/>
    <w:rsid w:val="001B156C"/>
    <w:rsid w:val="001C0316"/>
    <w:rsid w:val="001C3136"/>
    <w:rsid w:val="001D5841"/>
    <w:rsid w:val="001E090B"/>
    <w:rsid w:val="001E3B67"/>
    <w:rsid w:val="00216EFF"/>
    <w:rsid w:val="00220896"/>
    <w:rsid w:val="002240B6"/>
    <w:rsid w:val="002313CE"/>
    <w:rsid w:val="002406DC"/>
    <w:rsid w:val="00250077"/>
    <w:rsid w:val="00255967"/>
    <w:rsid w:val="00273803"/>
    <w:rsid w:val="00284BED"/>
    <w:rsid w:val="00290BE3"/>
    <w:rsid w:val="0029112B"/>
    <w:rsid w:val="002926B9"/>
    <w:rsid w:val="002A2151"/>
    <w:rsid w:val="002E6470"/>
    <w:rsid w:val="002E7A10"/>
    <w:rsid w:val="00300F8C"/>
    <w:rsid w:val="0031059E"/>
    <w:rsid w:val="00316F20"/>
    <w:rsid w:val="0032751B"/>
    <w:rsid w:val="00331039"/>
    <w:rsid w:val="00337DFB"/>
    <w:rsid w:val="00347E19"/>
    <w:rsid w:val="00374ADA"/>
    <w:rsid w:val="0037620D"/>
    <w:rsid w:val="00377421"/>
    <w:rsid w:val="00387325"/>
    <w:rsid w:val="0039675E"/>
    <w:rsid w:val="003B4547"/>
    <w:rsid w:val="003F4A60"/>
    <w:rsid w:val="003F5EE4"/>
    <w:rsid w:val="003F66A9"/>
    <w:rsid w:val="004055A0"/>
    <w:rsid w:val="00406311"/>
    <w:rsid w:val="00407078"/>
    <w:rsid w:val="00410E49"/>
    <w:rsid w:val="0044422B"/>
    <w:rsid w:val="00450161"/>
    <w:rsid w:val="00452AAA"/>
    <w:rsid w:val="00453FB3"/>
    <w:rsid w:val="00470D9F"/>
    <w:rsid w:val="004943D8"/>
    <w:rsid w:val="004A6C25"/>
    <w:rsid w:val="004A7DF3"/>
    <w:rsid w:val="004B08FD"/>
    <w:rsid w:val="004C5679"/>
    <w:rsid w:val="004F6B73"/>
    <w:rsid w:val="00507DCF"/>
    <w:rsid w:val="00545029"/>
    <w:rsid w:val="00546BD6"/>
    <w:rsid w:val="00562BA1"/>
    <w:rsid w:val="00582AEF"/>
    <w:rsid w:val="00585E62"/>
    <w:rsid w:val="00586A92"/>
    <w:rsid w:val="005A4538"/>
    <w:rsid w:val="005B1199"/>
    <w:rsid w:val="005E356D"/>
    <w:rsid w:val="005F1F68"/>
    <w:rsid w:val="0060267F"/>
    <w:rsid w:val="00611EEA"/>
    <w:rsid w:val="00611EFF"/>
    <w:rsid w:val="006175E7"/>
    <w:rsid w:val="00627715"/>
    <w:rsid w:val="00653CDB"/>
    <w:rsid w:val="00654AF9"/>
    <w:rsid w:val="00662A07"/>
    <w:rsid w:val="006643E8"/>
    <w:rsid w:val="006750BE"/>
    <w:rsid w:val="00683275"/>
    <w:rsid w:val="006910F8"/>
    <w:rsid w:val="006A39AA"/>
    <w:rsid w:val="006A6A9A"/>
    <w:rsid w:val="006B26E4"/>
    <w:rsid w:val="006B2FE3"/>
    <w:rsid w:val="006E3F3C"/>
    <w:rsid w:val="006E555D"/>
    <w:rsid w:val="006F40A9"/>
    <w:rsid w:val="00710748"/>
    <w:rsid w:val="0072744E"/>
    <w:rsid w:val="00780E45"/>
    <w:rsid w:val="007A248E"/>
    <w:rsid w:val="007A3C8C"/>
    <w:rsid w:val="007B419D"/>
    <w:rsid w:val="007C1C54"/>
    <w:rsid w:val="007D1D2C"/>
    <w:rsid w:val="007F2A48"/>
    <w:rsid w:val="008156DE"/>
    <w:rsid w:val="00837C09"/>
    <w:rsid w:val="00840033"/>
    <w:rsid w:val="00851196"/>
    <w:rsid w:val="00855253"/>
    <w:rsid w:val="00872D2C"/>
    <w:rsid w:val="008910F9"/>
    <w:rsid w:val="008A0C97"/>
    <w:rsid w:val="008C0DB6"/>
    <w:rsid w:val="008C36F2"/>
    <w:rsid w:val="008F0B18"/>
    <w:rsid w:val="008F41B7"/>
    <w:rsid w:val="008F5BF2"/>
    <w:rsid w:val="00902694"/>
    <w:rsid w:val="0093355B"/>
    <w:rsid w:val="009464B2"/>
    <w:rsid w:val="009504AD"/>
    <w:rsid w:val="00971908"/>
    <w:rsid w:val="00973B9C"/>
    <w:rsid w:val="00991FC4"/>
    <w:rsid w:val="00997312"/>
    <w:rsid w:val="009A7FCE"/>
    <w:rsid w:val="009E32DA"/>
    <w:rsid w:val="00A5012F"/>
    <w:rsid w:val="00A56D8D"/>
    <w:rsid w:val="00A6025E"/>
    <w:rsid w:val="00A6221C"/>
    <w:rsid w:val="00A7097F"/>
    <w:rsid w:val="00A71183"/>
    <w:rsid w:val="00AB5FB4"/>
    <w:rsid w:val="00AB7FBD"/>
    <w:rsid w:val="00AC4CEC"/>
    <w:rsid w:val="00AD5979"/>
    <w:rsid w:val="00B05B6B"/>
    <w:rsid w:val="00B15303"/>
    <w:rsid w:val="00B22D3D"/>
    <w:rsid w:val="00B2741F"/>
    <w:rsid w:val="00B33B60"/>
    <w:rsid w:val="00B459D0"/>
    <w:rsid w:val="00B54353"/>
    <w:rsid w:val="00B62301"/>
    <w:rsid w:val="00B76BE7"/>
    <w:rsid w:val="00B82FC8"/>
    <w:rsid w:val="00B941CD"/>
    <w:rsid w:val="00B943C3"/>
    <w:rsid w:val="00BB5A2F"/>
    <w:rsid w:val="00BC7EDC"/>
    <w:rsid w:val="00BD78C4"/>
    <w:rsid w:val="00BE7431"/>
    <w:rsid w:val="00BF0756"/>
    <w:rsid w:val="00C03A3D"/>
    <w:rsid w:val="00C113FC"/>
    <w:rsid w:val="00C16C67"/>
    <w:rsid w:val="00C2369D"/>
    <w:rsid w:val="00C43C7D"/>
    <w:rsid w:val="00C5726B"/>
    <w:rsid w:val="00C657AB"/>
    <w:rsid w:val="00C7167C"/>
    <w:rsid w:val="00C92C97"/>
    <w:rsid w:val="00C93DB7"/>
    <w:rsid w:val="00CB5BCC"/>
    <w:rsid w:val="00CC52E7"/>
    <w:rsid w:val="00CC5F61"/>
    <w:rsid w:val="00CD1ACC"/>
    <w:rsid w:val="00CD2A88"/>
    <w:rsid w:val="00CD7744"/>
    <w:rsid w:val="00CE0373"/>
    <w:rsid w:val="00CF3064"/>
    <w:rsid w:val="00D118B1"/>
    <w:rsid w:val="00D1243A"/>
    <w:rsid w:val="00D24D4E"/>
    <w:rsid w:val="00D4665A"/>
    <w:rsid w:val="00D53B5C"/>
    <w:rsid w:val="00D63D0D"/>
    <w:rsid w:val="00D6436D"/>
    <w:rsid w:val="00D66F15"/>
    <w:rsid w:val="00D9375D"/>
    <w:rsid w:val="00D93E52"/>
    <w:rsid w:val="00DB3380"/>
    <w:rsid w:val="00DD1A6C"/>
    <w:rsid w:val="00DD2937"/>
    <w:rsid w:val="00DE0212"/>
    <w:rsid w:val="00DE3F53"/>
    <w:rsid w:val="00DE585C"/>
    <w:rsid w:val="00DE7567"/>
    <w:rsid w:val="00DF3365"/>
    <w:rsid w:val="00DF50A9"/>
    <w:rsid w:val="00DF7BAB"/>
    <w:rsid w:val="00E12BD8"/>
    <w:rsid w:val="00E13A41"/>
    <w:rsid w:val="00E2354C"/>
    <w:rsid w:val="00E31E36"/>
    <w:rsid w:val="00E331B3"/>
    <w:rsid w:val="00E37DC5"/>
    <w:rsid w:val="00E522EE"/>
    <w:rsid w:val="00E6010A"/>
    <w:rsid w:val="00E76470"/>
    <w:rsid w:val="00E829F7"/>
    <w:rsid w:val="00E83949"/>
    <w:rsid w:val="00EA1B22"/>
    <w:rsid w:val="00EC6B7A"/>
    <w:rsid w:val="00EE4777"/>
    <w:rsid w:val="00EF2C39"/>
    <w:rsid w:val="00EF74C3"/>
    <w:rsid w:val="00F01AA9"/>
    <w:rsid w:val="00F03CAD"/>
    <w:rsid w:val="00F1315D"/>
    <w:rsid w:val="00F14E1F"/>
    <w:rsid w:val="00F46279"/>
    <w:rsid w:val="00F76403"/>
    <w:rsid w:val="00F82766"/>
    <w:rsid w:val="00F92723"/>
    <w:rsid w:val="00F94F41"/>
    <w:rsid w:val="00F96E8B"/>
    <w:rsid w:val="00FB151F"/>
    <w:rsid w:val="00FB7B32"/>
    <w:rsid w:val="00FC3D5F"/>
    <w:rsid w:val="00FC5789"/>
    <w:rsid w:val="00FD2F49"/>
    <w:rsid w:val="00FD764C"/>
    <w:rsid w:val="00FE6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E0F6C"/>
  <w15:chartTrackingRefBased/>
  <w15:docId w15:val="{39B11094-4686-40F3-BEF0-9FA3C8FE3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4E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3B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B60"/>
    <w:rPr>
      <w:rFonts w:ascii="Segoe UI" w:hAnsi="Segoe UI" w:cs="Segoe UI"/>
      <w:sz w:val="18"/>
      <w:szCs w:val="18"/>
    </w:rPr>
  </w:style>
  <w:style w:type="character" w:styleId="CommentReference">
    <w:name w:val="annotation reference"/>
    <w:basedOn w:val="DefaultParagraphFont"/>
    <w:uiPriority w:val="99"/>
    <w:semiHidden/>
    <w:unhideWhenUsed/>
    <w:rsid w:val="00B33B60"/>
    <w:rPr>
      <w:sz w:val="16"/>
      <w:szCs w:val="16"/>
    </w:rPr>
  </w:style>
  <w:style w:type="paragraph" w:styleId="CommentText">
    <w:name w:val="annotation text"/>
    <w:basedOn w:val="Normal"/>
    <w:link w:val="CommentTextChar"/>
    <w:uiPriority w:val="99"/>
    <w:semiHidden/>
    <w:unhideWhenUsed/>
    <w:rsid w:val="00B33B60"/>
    <w:pPr>
      <w:spacing w:line="240" w:lineRule="auto"/>
    </w:pPr>
    <w:rPr>
      <w:sz w:val="20"/>
      <w:szCs w:val="20"/>
    </w:rPr>
  </w:style>
  <w:style w:type="character" w:customStyle="1" w:styleId="CommentTextChar">
    <w:name w:val="Comment Text Char"/>
    <w:basedOn w:val="DefaultParagraphFont"/>
    <w:link w:val="CommentText"/>
    <w:uiPriority w:val="99"/>
    <w:semiHidden/>
    <w:rsid w:val="00B33B60"/>
    <w:rPr>
      <w:sz w:val="20"/>
      <w:szCs w:val="20"/>
    </w:rPr>
  </w:style>
  <w:style w:type="paragraph" w:styleId="CommentSubject">
    <w:name w:val="annotation subject"/>
    <w:basedOn w:val="CommentText"/>
    <w:next w:val="CommentText"/>
    <w:link w:val="CommentSubjectChar"/>
    <w:uiPriority w:val="99"/>
    <w:semiHidden/>
    <w:unhideWhenUsed/>
    <w:rsid w:val="00B33B60"/>
    <w:rPr>
      <w:b/>
      <w:bCs/>
    </w:rPr>
  </w:style>
  <w:style w:type="character" w:customStyle="1" w:styleId="CommentSubjectChar">
    <w:name w:val="Comment Subject Char"/>
    <w:basedOn w:val="CommentTextChar"/>
    <w:link w:val="CommentSubject"/>
    <w:uiPriority w:val="99"/>
    <w:semiHidden/>
    <w:rsid w:val="00B33B60"/>
    <w:rPr>
      <w:b/>
      <w:bCs/>
      <w:sz w:val="20"/>
      <w:szCs w:val="20"/>
    </w:rPr>
  </w:style>
  <w:style w:type="paragraph" w:customStyle="1" w:styleId="EndNoteBibliography">
    <w:name w:val="EndNote Bibliography"/>
    <w:basedOn w:val="Normal"/>
    <w:link w:val="EndNoteBibliographyChar"/>
    <w:rsid w:val="007A3C8C"/>
    <w:pPr>
      <w:spacing w:after="0" w:line="240" w:lineRule="auto"/>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7A3C8C"/>
    <w:rPr>
      <w:rFonts w:ascii="Calibri" w:hAnsi="Calibri" w:cs="Calibri"/>
      <w:noProof/>
      <w:sz w:val="22"/>
      <w:szCs w:val="22"/>
    </w:rPr>
  </w:style>
  <w:style w:type="table" w:styleId="PlainTable1">
    <w:name w:val="Plain Table 1"/>
    <w:basedOn w:val="TableNormal"/>
    <w:uiPriority w:val="41"/>
    <w:rsid w:val="007A3C8C"/>
    <w:pPr>
      <w:spacing w:after="0" w:line="240" w:lineRule="auto"/>
    </w:pPr>
    <w:rPr>
      <w:rFonts w:asciiTheme="minorHAnsi" w:eastAsiaTheme="minorEastAsia" w:hAnsiTheme="minorHAnsi" w:cstheme="minorBidi"/>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11EEA"/>
    <w:pPr>
      <w:ind w:left="720"/>
      <w:contextualSpacing/>
    </w:pPr>
  </w:style>
  <w:style w:type="paragraph" w:customStyle="1" w:styleId="EndNoteBibliographyTitle">
    <w:name w:val="EndNote Bibliography Title"/>
    <w:basedOn w:val="Normal"/>
    <w:link w:val="EndNoteBibliographyTitleChar"/>
    <w:rsid w:val="00337DFB"/>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337DFB"/>
    <w:rPr>
      <w:rFonts w:ascii="Calibri" w:hAnsi="Calibri" w:cs="Calibri"/>
      <w:noProof/>
      <w:sz w:val="22"/>
    </w:rPr>
  </w:style>
  <w:style w:type="character" w:styleId="Hyperlink">
    <w:name w:val="Hyperlink"/>
    <w:basedOn w:val="DefaultParagraphFont"/>
    <w:uiPriority w:val="99"/>
    <w:unhideWhenUsed/>
    <w:rsid w:val="00991FC4"/>
    <w:rPr>
      <w:color w:val="0563C1" w:themeColor="hyperlink"/>
      <w:u w:val="single"/>
    </w:rPr>
  </w:style>
  <w:style w:type="character" w:styleId="UnresolvedMention">
    <w:name w:val="Unresolved Mention"/>
    <w:basedOn w:val="DefaultParagraphFont"/>
    <w:uiPriority w:val="99"/>
    <w:semiHidden/>
    <w:unhideWhenUsed/>
    <w:rsid w:val="00991FC4"/>
    <w:rPr>
      <w:color w:val="605E5C"/>
      <w:shd w:val="clear" w:color="auto" w:fill="E1DFDD"/>
    </w:rPr>
  </w:style>
  <w:style w:type="paragraph" w:styleId="Header">
    <w:name w:val="header"/>
    <w:basedOn w:val="Normal"/>
    <w:link w:val="HeaderChar"/>
    <w:uiPriority w:val="99"/>
    <w:unhideWhenUsed/>
    <w:rsid w:val="00255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967"/>
  </w:style>
  <w:style w:type="paragraph" w:styleId="Footer">
    <w:name w:val="footer"/>
    <w:basedOn w:val="Normal"/>
    <w:link w:val="FooterChar"/>
    <w:uiPriority w:val="99"/>
    <w:unhideWhenUsed/>
    <w:rsid w:val="00255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967"/>
  </w:style>
  <w:style w:type="character" w:styleId="LineNumber">
    <w:name w:val="line number"/>
    <w:basedOn w:val="DefaultParagraphFont"/>
    <w:uiPriority w:val="99"/>
    <w:semiHidden/>
    <w:unhideWhenUsed/>
    <w:rsid w:val="00255967"/>
  </w:style>
  <w:style w:type="table" w:styleId="GridTable1Light">
    <w:name w:val="Grid Table 1 Light"/>
    <w:basedOn w:val="TableNormal"/>
    <w:uiPriority w:val="46"/>
    <w:rsid w:val="00CD2A8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CD2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D2A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235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E37DC5"/>
    <w:pPr>
      <w:spacing w:after="0" w:line="240" w:lineRule="auto"/>
    </w:pPr>
  </w:style>
  <w:style w:type="table" w:styleId="PlainTable4">
    <w:name w:val="Plain Table 4"/>
    <w:basedOn w:val="TableNormal"/>
    <w:uiPriority w:val="44"/>
    <w:rsid w:val="002E647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B5BCC"/>
    <w:pPr>
      <w:spacing w:before="100" w:beforeAutospacing="1" w:after="100" w:afterAutospacing="1" w:line="240" w:lineRule="auto"/>
    </w:pPr>
    <w:rPr>
      <w:rFonts w:eastAsia="Times New Roman"/>
    </w:rPr>
  </w:style>
  <w:style w:type="table" w:styleId="TableGridLight">
    <w:name w:val="Grid Table Light"/>
    <w:basedOn w:val="TableNormal"/>
    <w:uiPriority w:val="40"/>
    <w:rsid w:val="00CB5B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6117">
      <w:bodyDiv w:val="1"/>
      <w:marLeft w:val="0"/>
      <w:marRight w:val="0"/>
      <w:marTop w:val="0"/>
      <w:marBottom w:val="0"/>
      <w:divBdr>
        <w:top w:val="none" w:sz="0" w:space="0" w:color="auto"/>
        <w:left w:val="none" w:sz="0" w:space="0" w:color="auto"/>
        <w:bottom w:val="none" w:sz="0" w:space="0" w:color="auto"/>
        <w:right w:val="none" w:sz="0" w:space="0" w:color="auto"/>
      </w:divBdr>
    </w:div>
    <w:div w:id="52848062">
      <w:bodyDiv w:val="1"/>
      <w:marLeft w:val="0"/>
      <w:marRight w:val="0"/>
      <w:marTop w:val="0"/>
      <w:marBottom w:val="0"/>
      <w:divBdr>
        <w:top w:val="none" w:sz="0" w:space="0" w:color="auto"/>
        <w:left w:val="none" w:sz="0" w:space="0" w:color="auto"/>
        <w:bottom w:val="none" w:sz="0" w:space="0" w:color="auto"/>
        <w:right w:val="none" w:sz="0" w:space="0" w:color="auto"/>
      </w:divBdr>
    </w:div>
    <w:div w:id="147331317">
      <w:bodyDiv w:val="1"/>
      <w:marLeft w:val="0"/>
      <w:marRight w:val="0"/>
      <w:marTop w:val="0"/>
      <w:marBottom w:val="0"/>
      <w:divBdr>
        <w:top w:val="none" w:sz="0" w:space="0" w:color="auto"/>
        <w:left w:val="none" w:sz="0" w:space="0" w:color="auto"/>
        <w:bottom w:val="none" w:sz="0" w:space="0" w:color="auto"/>
        <w:right w:val="none" w:sz="0" w:space="0" w:color="auto"/>
      </w:divBdr>
    </w:div>
    <w:div w:id="166942849">
      <w:bodyDiv w:val="1"/>
      <w:marLeft w:val="0"/>
      <w:marRight w:val="0"/>
      <w:marTop w:val="0"/>
      <w:marBottom w:val="0"/>
      <w:divBdr>
        <w:top w:val="none" w:sz="0" w:space="0" w:color="auto"/>
        <w:left w:val="none" w:sz="0" w:space="0" w:color="auto"/>
        <w:bottom w:val="none" w:sz="0" w:space="0" w:color="auto"/>
        <w:right w:val="none" w:sz="0" w:space="0" w:color="auto"/>
      </w:divBdr>
    </w:div>
    <w:div w:id="205526528">
      <w:bodyDiv w:val="1"/>
      <w:marLeft w:val="0"/>
      <w:marRight w:val="0"/>
      <w:marTop w:val="0"/>
      <w:marBottom w:val="0"/>
      <w:divBdr>
        <w:top w:val="none" w:sz="0" w:space="0" w:color="auto"/>
        <w:left w:val="none" w:sz="0" w:space="0" w:color="auto"/>
        <w:bottom w:val="none" w:sz="0" w:space="0" w:color="auto"/>
        <w:right w:val="none" w:sz="0" w:space="0" w:color="auto"/>
      </w:divBdr>
    </w:div>
    <w:div w:id="224990775">
      <w:bodyDiv w:val="1"/>
      <w:marLeft w:val="0"/>
      <w:marRight w:val="0"/>
      <w:marTop w:val="0"/>
      <w:marBottom w:val="0"/>
      <w:divBdr>
        <w:top w:val="none" w:sz="0" w:space="0" w:color="auto"/>
        <w:left w:val="none" w:sz="0" w:space="0" w:color="auto"/>
        <w:bottom w:val="none" w:sz="0" w:space="0" w:color="auto"/>
        <w:right w:val="none" w:sz="0" w:space="0" w:color="auto"/>
      </w:divBdr>
    </w:div>
    <w:div w:id="374235249">
      <w:bodyDiv w:val="1"/>
      <w:marLeft w:val="0"/>
      <w:marRight w:val="0"/>
      <w:marTop w:val="0"/>
      <w:marBottom w:val="0"/>
      <w:divBdr>
        <w:top w:val="none" w:sz="0" w:space="0" w:color="auto"/>
        <w:left w:val="none" w:sz="0" w:space="0" w:color="auto"/>
        <w:bottom w:val="none" w:sz="0" w:space="0" w:color="auto"/>
        <w:right w:val="none" w:sz="0" w:space="0" w:color="auto"/>
      </w:divBdr>
    </w:div>
    <w:div w:id="439959604">
      <w:bodyDiv w:val="1"/>
      <w:marLeft w:val="0"/>
      <w:marRight w:val="0"/>
      <w:marTop w:val="0"/>
      <w:marBottom w:val="0"/>
      <w:divBdr>
        <w:top w:val="none" w:sz="0" w:space="0" w:color="auto"/>
        <w:left w:val="none" w:sz="0" w:space="0" w:color="auto"/>
        <w:bottom w:val="none" w:sz="0" w:space="0" w:color="auto"/>
        <w:right w:val="none" w:sz="0" w:space="0" w:color="auto"/>
      </w:divBdr>
    </w:div>
    <w:div w:id="678505853">
      <w:bodyDiv w:val="1"/>
      <w:marLeft w:val="0"/>
      <w:marRight w:val="0"/>
      <w:marTop w:val="0"/>
      <w:marBottom w:val="0"/>
      <w:divBdr>
        <w:top w:val="none" w:sz="0" w:space="0" w:color="auto"/>
        <w:left w:val="none" w:sz="0" w:space="0" w:color="auto"/>
        <w:bottom w:val="none" w:sz="0" w:space="0" w:color="auto"/>
        <w:right w:val="none" w:sz="0" w:space="0" w:color="auto"/>
      </w:divBdr>
    </w:div>
    <w:div w:id="734744569">
      <w:bodyDiv w:val="1"/>
      <w:marLeft w:val="0"/>
      <w:marRight w:val="0"/>
      <w:marTop w:val="0"/>
      <w:marBottom w:val="0"/>
      <w:divBdr>
        <w:top w:val="none" w:sz="0" w:space="0" w:color="auto"/>
        <w:left w:val="none" w:sz="0" w:space="0" w:color="auto"/>
        <w:bottom w:val="none" w:sz="0" w:space="0" w:color="auto"/>
        <w:right w:val="none" w:sz="0" w:space="0" w:color="auto"/>
      </w:divBdr>
    </w:div>
    <w:div w:id="817039167">
      <w:bodyDiv w:val="1"/>
      <w:marLeft w:val="0"/>
      <w:marRight w:val="0"/>
      <w:marTop w:val="0"/>
      <w:marBottom w:val="0"/>
      <w:divBdr>
        <w:top w:val="none" w:sz="0" w:space="0" w:color="auto"/>
        <w:left w:val="none" w:sz="0" w:space="0" w:color="auto"/>
        <w:bottom w:val="none" w:sz="0" w:space="0" w:color="auto"/>
        <w:right w:val="none" w:sz="0" w:space="0" w:color="auto"/>
      </w:divBdr>
    </w:div>
    <w:div w:id="819004041">
      <w:bodyDiv w:val="1"/>
      <w:marLeft w:val="0"/>
      <w:marRight w:val="0"/>
      <w:marTop w:val="0"/>
      <w:marBottom w:val="0"/>
      <w:divBdr>
        <w:top w:val="none" w:sz="0" w:space="0" w:color="auto"/>
        <w:left w:val="none" w:sz="0" w:space="0" w:color="auto"/>
        <w:bottom w:val="none" w:sz="0" w:space="0" w:color="auto"/>
        <w:right w:val="none" w:sz="0" w:space="0" w:color="auto"/>
      </w:divBdr>
    </w:div>
    <w:div w:id="847600690">
      <w:bodyDiv w:val="1"/>
      <w:marLeft w:val="0"/>
      <w:marRight w:val="0"/>
      <w:marTop w:val="0"/>
      <w:marBottom w:val="0"/>
      <w:divBdr>
        <w:top w:val="none" w:sz="0" w:space="0" w:color="auto"/>
        <w:left w:val="none" w:sz="0" w:space="0" w:color="auto"/>
        <w:bottom w:val="none" w:sz="0" w:space="0" w:color="auto"/>
        <w:right w:val="none" w:sz="0" w:space="0" w:color="auto"/>
      </w:divBdr>
    </w:div>
    <w:div w:id="874730374">
      <w:bodyDiv w:val="1"/>
      <w:marLeft w:val="0"/>
      <w:marRight w:val="0"/>
      <w:marTop w:val="0"/>
      <w:marBottom w:val="0"/>
      <w:divBdr>
        <w:top w:val="none" w:sz="0" w:space="0" w:color="auto"/>
        <w:left w:val="none" w:sz="0" w:space="0" w:color="auto"/>
        <w:bottom w:val="none" w:sz="0" w:space="0" w:color="auto"/>
        <w:right w:val="none" w:sz="0" w:space="0" w:color="auto"/>
      </w:divBdr>
    </w:div>
    <w:div w:id="965700031">
      <w:bodyDiv w:val="1"/>
      <w:marLeft w:val="0"/>
      <w:marRight w:val="0"/>
      <w:marTop w:val="0"/>
      <w:marBottom w:val="0"/>
      <w:divBdr>
        <w:top w:val="none" w:sz="0" w:space="0" w:color="auto"/>
        <w:left w:val="none" w:sz="0" w:space="0" w:color="auto"/>
        <w:bottom w:val="none" w:sz="0" w:space="0" w:color="auto"/>
        <w:right w:val="none" w:sz="0" w:space="0" w:color="auto"/>
      </w:divBdr>
    </w:div>
    <w:div w:id="1246643459">
      <w:bodyDiv w:val="1"/>
      <w:marLeft w:val="0"/>
      <w:marRight w:val="0"/>
      <w:marTop w:val="0"/>
      <w:marBottom w:val="0"/>
      <w:divBdr>
        <w:top w:val="none" w:sz="0" w:space="0" w:color="auto"/>
        <w:left w:val="none" w:sz="0" w:space="0" w:color="auto"/>
        <w:bottom w:val="none" w:sz="0" w:space="0" w:color="auto"/>
        <w:right w:val="none" w:sz="0" w:space="0" w:color="auto"/>
      </w:divBdr>
    </w:div>
    <w:div w:id="1302227949">
      <w:bodyDiv w:val="1"/>
      <w:marLeft w:val="0"/>
      <w:marRight w:val="0"/>
      <w:marTop w:val="0"/>
      <w:marBottom w:val="0"/>
      <w:divBdr>
        <w:top w:val="none" w:sz="0" w:space="0" w:color="auto"/>
        <w:left w:val="none" w:sz="0" w:space="0" w:color="auto"/>
        <w:bottom w:val="none" w:sz="0" w:space="0" w:color="auto"/>
        <w:right w:val="none" w:sz="0" w:space="0" w:color="auto"/>
      </w:divBdr>
    </w:div>
    <w:div w:id="1359619852">
      <w:bodyDiv w:val="1"/>
      <w:marLeft w:val="0"/>
      <w:marRight w:val="0"/>
      <w:marTop w:val="0"/>
      <w:marBottom w:val="0"/>
      <w:divBdr>
        <w:top w:val="none" w:sz="0" w:space="0" w:color="auto"/>
        <w:left w:val="none" w:sz="0" w:space="0" w:color="auto"/>
        <w:bottom w:val="none" w:sz="0" w:space="0" w:color="auto"/>
        <w:right w:val="none" w:sz="0" w:space="0" w:color="auto"/>
      </w:divBdr>
    </w:div>
    <w:div w:id="1426998344">
      <w:bodyDiv w:val="1"/>
      <w:marLeft w:val="0"/>
      <w:marRight w:val="0"/>
      <w:marTop w:val="0"/>
      <w:marBottom w:val="0"/>
      <w:divBdr>
        <w:top w:val="none" w:sz="0" w:space="0" w:color="auto"/>
        <w:left w:val="none" w:sz="0" w:space="0" w:color="auto"/>
        <w:bottom w:val="none" w:sz="0" w:space="0" w:color="auto"/>
        <w:right w:val="none" w:sz="0" w:space="0" w:color="auto"/>
      </w:divBdr>
    </w:div>
    <w:div w:id="1503620710">
      <w:bodyDiv w:val="1"/>
      <w:marLeft w:val="0"/>
      <w:marRight w:val="0"/>
      <w:marTop w:val="0"/>
      <w:marBottom w:val="0"/>
      <w:divBdr>
        <w:top w:val="none" w:sz="0" w:space="0" w:color="auto"/>
        <w:left w:val="none" w:sz="0" w:space="0" w:color="auto"/>
        <w:bottom w:val="none" w:sz="0" w:space="0" w:color="auto"/>
        <w:right w:val="none" w:sz="0" w:space="0" w:color="auto"/>
      </w:divBdr>
    </w:div>
    <w:div w:id="1523781784">
      <w:bodyDiv w:val="1"/>
      <w:marLeft w:val="0"/>
      <w:marRight w:val="0"/>
      <w:marTop w:val="0"/>
      <w:marBottom w:val="0"/>
      <w:divBdr>
        <w:top w:val="none" w:sz="0" w:space="0" w:color="auto"/>
        <w:left w:val="none" w:sz="0" w:space="0" w:color="auto"/>
        <w:bottom w:val="none" w:sz="0" w:space="0" w:color="auto"/>
        <w:right w:val="none" w:sz="0" w:space="0" w:color="auto"/>
      </w:divBdr>
    </w:div>
    <w:div w:id="1537622666">
      <w:bodyDiv w:val="1"/>
      <w:marLeft w:val="0"/>
      <w:marRight w:val="0"/>
      <w:marTop w:val="0"/>
      <w:marBottom w:val="0"/>
      <w:divBdr>
        <w:top w:val="none" w:sz="0" w:space="0" w:color="auto"/>
        <w:left w:val="none" w:sz="0" w:space="0" w:color="auto"/>
        <w:bottom w:val="none" w:sz="0" w:space="0" w:color="auto"/>
        <w:right w:val="none" w:sz="0" w:space="0" w:color="auto"/>
      </w:divBdr>
    </w:div>
    <w:div w:id="1549147514">
      <w:bodyDiv w:val="1"/>
      <w:marLeft w:val="0"/>
      <w:marRight w:val="0"/>
      <w:marTop w:val="0"/>
      <w:marBottom w:val="0"/>
      <w:divBdr>
        <w:top w:val="none" w:sz="0" w:space="0" w:color="auto"/>
        <w:left w:val="none" w:sz="0" w:space="0" w:color="auto"/>
        <w:bottom w:val="none" w:sz="0" w:space="0" w:color="auto"/>
        <w:right w:val="none" w:sz="0" w:space="0" w:color="auto"/>
      </w:divBdr>
    </w:div>
    <w:div w:id="1598097964">
      <w:bodyDiv w:val="1"/>
      <w:marLeft w:val="0"/>
      <w:marRight w:val="0"/>
      <w:marTop w:val="0"/>
      <w:marBottom w:val="0"/>
      <w:divBdr>
        <w:top w:val="none" w:sz="0" w:space="0" w:color="auto"/>
        <w:left w:val="none" w:sz="0" w:space="0" w:color="auto"/>
        <w:bottom w:val="none" w:sz="0" w:space="0" w:color="auto"/>
        <w:right w:val="none" w:sz="0" w:space="0" w:color="auto"/>
      </w:divBdr>
    </w:div>
    <w:div w:id="1810593477">
      <w:bodyDiv w:val="1"/>
      <w:marLeft w:val="0"/>
      <w:marRight w:val="0"/>
      <w:marTop w:val="0"/>
      <w:marBottom w:val="0"/>
      <w:divBdr>
        <w:top w:val="none" w:sz="0" w:space="0" w:color="auto"/>
        <w:left w:val="none" w:sz="0" w:space="0" w:color="auto"/>
        <w:bottom w:val="none" w:sz="0" w:space="0" w:color="auto"/>
        <w:right w:val="none" w:sz="0" w:space="0" w:color="auto"/>
      </w:divBdr>
    </w:div>
    <w:div w:id="1838836911">
      <w:bodyDiv w:val="1"/>
      <w:marLeft w:val="0"/>
      <w:marRight w:val="0"/>
      <w:marTop w:val="0"/>
      <w:marBottom w:val="0"/>
      <w:divBdr>
        <w:top w:val="none" w:sz="0" w:space="0" w:color="auto"/>
        <w:left w:val="none" w:sz="0" w:space="0" w:color="auto"/>
        <w:bottom w:val="none" w:sz="0" w:space="0" w:color="auto"/>
        <w:right w:val="none" w:sz="0" w:space="0" w:color="auto"/>
      </w:divBdr>
    </w:div>
    <w:div w:id="1909000236">
      <w:bodyDiv w:val="1"/>
      <w:marLeft w:val="0"/>
      <w:marRight w:val="0"/>
      <w:marTop w:val="0"/>
      <w:marBottom w:val="0"/>
      <w:divBdr>
        <w:top w:val="none" w:sz="0" w:space="0" w:color="auto"/>
        <w:left w:val="none" w:sz="0" w:space="0" w:color="auto"/>
        <w:bottom w:val="none" w:sz="0" w:space="0" w:color="auto"/>
        <w:right w:val="none" w:sz="0" w:space="0" w:color="auto"/>
      </w:divBdr>
    </w:div>
    <w:div w:id="1934430061">
      <w:bodyDiv w:val="1"/>
      <w:marLeft w:val="0"/>
      <w:marRight w:val="0"/>
      <w:marTop w:val="0"/>
      <w:marBottom w:val="0"/>
      <w:divBdr>
        <w:top w:val="none" w:sz="0" w:space="0" w:color="auto"/>
        <w:left w:val="none" w:sz="0" w:space="0" w:color="auto"/>
        <w:bottom w:val="none" w:sz="0" w:space="0" w:color="auto"/>
        <w:right w:val="none" w:sz="0" w:space="0" w:color="auto"/>
      </w:divBdr>
    </w:div>
    <w:div w:id="1956016448">
      <w:bodyDiv w:val="1"/>
      <w:marLeft w:val="0"/>
      <w:marRight w:val="0"/>
      <w:marTop w:val="0"/>
      <w:marBottom w:val="0"/>
      <w:divBdr>
        <w:top w:val="none" w:sz="0" w:space="0" w:color="auto"/>
        <w:left w:val="none" w:sz="0" w:space="0" w:color="auto"/>
        <w:bottom w:val="none" w:sz="0" w:space="0" w:color="auto"/>
        <w:right w:val="none" w:sz="0" w:space="0" w:color="auto"/>
      </w:divBdr>
    </w:div>
    <w:div w:id="2014916363">
      <w:bodyDiv w:val="1"/>
      <w:marLeft w:val="0"/>
      <w:marRight w:val="0"/>
      <w:marTop w:val="0"/>
      <w:marBottom w:val="0"/>
      <w:divBdr>
        <w:top w:val="none" w:sz="0" w:space="0" w:color="auto"/>
        <w:left w:val="none" w:sz="0" w:space="0" w:color="auto"/>
        <w:bottom w:val="none" w:sz="0" w:space="0" w:color="auto"/>
        <w:right w:val="none" w:sz="0" w:space="0" w:color="auto"/>
      </w:divBdr>
    </w:div>
    <w:div w:id="2075926842">
      <w:bodyDiv w:val="1"/>
      <w:marLeft w:val="0"/>
      <w:marRight w:val="0"/>
      <w:marTop w:val="0"/>
      <w:marBottom w:val="0"/>
      <w:divBdr>
        <w:top w:val="none" w:sz="0" w:space="0" w:color="auto"/>
        <w:left w:val="none" w:sz="0" w:space="0" w:color="auto"/>
        <w:bottom w:val="none" w:sz="0" w:space="0" w:color="auto"/>
        <w:right w:val="none" w:sz="0" w:space="0" w:color="auto"/>
      </w:divBdr>
    </w:div>
    <w:div w:id="208328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aterdata.usgs.gov/nw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CC44-15E7-418A-A501-6F8CC2B8B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2631</TotalTime>
  <Pages>33</Pages>
  <Words>13594</Words>
  <Characters>77491</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Kinard</dc:creator>
  <cp:keywords/>
  <dc:description/>
  <cp:lastModifiedBy>Kinard, Sean</cp:lastModifiedBy>
  <cp:revision>1</cp:revision>
  <cp:lastPrinted>2020-03-06T03:53:00Z</cp:lastPrinted>
  <dcterms:created xsi:type="dcterms:W3CDTF">2020-04-10T17:43:00Z</dcterms:created>
  <dcterms:modified xsi:type="dcterms:W3CDTF">2020-05-01T18:06:00Z</dcterms:modified>
</cp:coreProperties>
</file>