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1E314" w14:textId="5F03B614" w:rsidR="00F53D69" w:rsidRPr="00F53D69" w:rsidRDefault="00B1204B" w:rsidP="00F53D69">
      <w:pPr>
        <w:spacing w:before="360"/>
        <w:ind w:left="240" w:right="240"/>
        <w:jc w:val="center"/>
        <w:rPr>
          <w:rFonts w:cs="Calibri"/>
          <w:b/>
          <w:smallCaps/>
          <w:color w:val="0000FF"/>
          <w:sz w:val="40"/>
        </w:rPr>
      </w:pPr>
      <w:r>
        <w:rPr>
          <w:rFonts w:cs="Calibri" w:hint="eastAsia"/>
          <w:b/>
          <w:smallCaps/>
          <w:color w:val="0000FF"/>
          <w:sz w:val="40"/>
        </w:rPr>
        <w:t>T</w:t>
      </w:r>
      <w:r>
        <w:rPr>
          <w:rFonts w:cs="Calibri"/>
          <w:b/>
          <w:smallCaps/>
          <w:color w:val="0000FF"/>
          <w:sz w:val="40"/>
        </w:rPr>
        <w:t>eam Project</w:t>
      </w:r>
      <w:r w:rsidR="006303BD">
        <w:rPr>
          <w:rFonts w:cs="Calibri"/>
          <w:b/>
          <w:smallCaps/>
          <w:color w:val="0000FF"/>
          <w:sz w:val="40"/>
        </w:rPr>
        <w:t xml:space="preserve"> – </w:t>
      </w:r>
      <w:r w:rsidR="001A49BB">
        <w:rPr>
          <w:rFonts w:cs="Calibri"/>
          <w:b/>
          <w:smallCaps/>
          <w:color w:val="0000FF"/>
          <w:sz w:val="40"/>
        </w:rPr>
        <w:t>3</w:t>
      </w:r>
      <w:r w:rsidR="001A49BB" w:rsidRPr="001A49BB">
        <w:rPr>
          <w:rFonts w:ascii="맑은 고딕" w:eastAsia="맑은 고딕" w:hAnsi="맑은 고딕" w:cs="맑은 고딕" w:hint="eastAsia"/>
          <w:b/>
          <w:smallCaps/>
          <w:color w:val="0000FF"/>
          <w:sz w:val="40"/>
          <w:vertAlign w:val="superscript"/>
        </w:rPr>
        <w:t>r</w:t>
      </w:r>
      <w:r w:rsidR="001A49BB" w:rsidRPr="001A49BB">
        <w:rPr>
          <w:rFonts w:ascii="맑은 고딕" w:eastAsia="맑은 고딕" w:hAnsi="맑은 고딕" w:cs="맑은 고딕"/>
          <w:b/>
          <w:smallCaps/>
          <w:color w:val="0000FF"/>
          <w:sz w:val="40"/>
          <w:vertAlign w:val="superscript"/>
        </w:rPr>
        <w:t>d</w:t>
      </w:r>
      <w:r w:rsidR="006303BD">
        <w:rPr>
          <w:rFonts w:cs="Calibri"/>
          <w:b/>
          <w:smallCaps/>
          <w:color w:val="0000FF"/>
          <w:sz w:val="40"/>
        </w:rPr>
        <w:t xml:space="preserve"> Team</w:t>
      </w:r>
    </w:p>
    <w:p w14:paraId="1A812326" w14:textId="77777777" w:rsid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hint="eastAsia"/>
          <w:b/>
          <w:smallCaps/>
          <w:color w:val="000000" w:themeColor="text1"/>
          <w:sz w:val="48"/>
          <w:szCs w:val="48"/>
        </w:rPr>
        <w:t>R</w:t>
      </w:r>
      <w:r>
        <w:rPr>
          <w:rFonts w:cs="Calibri"/>
          <w:b/>
          <w:smallCaps/>
          <w:color w:val="000000" w:themeColor="text1"/>
          <w:sz w:val="48"/>
          <w:szCs w:val="48"/>
        </w:rPr>
        <w:t>equirement Specification</w:t>
      </w:r>
    </w:p>
    <w:p w14:paraId="672E3B14" w14:textId="77777777" w:rsidR="00F53D69" w:rsidRP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b/>
          <w:smallCaps/>
          <w:color w:val="000000" w:themeColor="text1"/>
          <w:sz w:val="48"/>
          <w:szCs w:val="48"/>
        </w:rPr>
        <w:t>of AliExpress Live</w:t>
      </w:r>
    </w:p>
    <w:p w14:paraId="739D49AD" w14:textId="77777777" w:rsidR="006303BD" w:rsidRPr="00565074" w:rsidRDefault="006303BD" w:rsidP="00565074">
      <w:pPr>
        <w:ind w:left="240" w:right="240"/>
        <w:jc w:val="center"/>
        <w:rPr>
          <w:sz w:val="40"/>
          <w:szCs w:val="40"/>
        </w:rPr>
      </w:pPr>
      <w:r w:rsidRPr="00565074">
        <w:rPr>
          <w:sz w:val="40"/>
          <w:szCs w:val="40"/>
        </w:rPr>
        <w:t>Nov</w:t>
      </w:r>
      <w:r w:rsidRPr="00565074">
        <w:rPr>
          <w:rFonts w:hint="eastAsia"/>
          <w:sz w:val="40"/>
          <w:szCs w:val="40"/>
        </w:rPr>
        <w:t xml:space="preserve">. </w:t>
      </w:r>
      <w:r w:rsidRPr="00565074">
        <w:rPr>
          <w:sz w:val="40"/>
          <w:szCs w:val="40"/>
        </w:rPr>
        <w:t>1</w:t>
      </w:r>
      <w:r w:rsidRPr="00565074">
        <w:rPr>
          <w:rFonts w:hint="eastAsia"/>
          <w:sz w:val="40"/>
          <w:szCs w:val="40"/>
        </w:rPr>
        <w:t>,</w:t>
      </w:r>
      <w:r w:rsidRPr="00565074">
        <w:rPr>
          <w:sz w:val="40"/>
          <w:szCs w:val="40"/>
        </w:rPr>
        <w:t xml:space="preserve"> 2018</w:t>
      </w:r>
    </w:p>
    <w:p w14:paraId="742062C3" w14:textId="77777777" w:rsidR="00565074" w:rsidRPr="00422C6D" w:rsidRDefault="00565074" w:rsidP="00A0573A">
      <w:pPr>
        <w:pStyle w:val="a3"/>
        <w:spacing w:after="0"/>
        <w:ind w:left="240" w:right="240"/>
        <w:rPr>
          <w:rFonts w:ascii="Calibri" w:hAnsi="Calibri"/>
          <w:b/>
          <w:szCs w:val="20"/>
        </w:rPr>
      </w:pPr>
      <w:bookmarkStart w:id="0" w:name="_Hlk528235847"/>
      <w:r>
        <w:rPr>
          <w:rFonts w:ascii="Calibri" w:hAnsi="Calibri"/>
          <w:b/>
          <w:szCs w:val="20"/>
        </w:rPr>
        <w:t>Team Members</w:t>
      </w:r>
    </w:p>
    <w:tbl>
      <w:tblPr>
        <w:tblStyle w:val="a5"/>
        <w:tblW w:w="0" w:type="auto"/>
        <w:jc w:val="center"/>
        <w:tblCellMar>
          <w:left w:w="57" w:type="dxa"/>
          <w:right w:w="57" w:type="dxa"/>
        </w:tblCellMar>
        <w:tblLook w:val="04A0" w:firstRow="1" w:lastRow="0" w:firstColumn="1" w:lastColumn="0" w:noHBand="0" w:noVBand="1"/>
      </w:tblPr>
      <w:tblGrid>
        <w:gridCol w:w="2830"/>
        <w:gridCol w:w="3819"/>
      </w:tblGrid>
      <w:tr w:rsidR="00565074" w:rsidRPr="00D11F86" w14:paraId="5E19FE40" w14:textId="77777777" w:rsidTr="00565074">
        <w:trPr>
          <w:jc w:val="center"/>
        </w:trPr>
        <w:tc>
          <w:tcPr>
            <w:tcW w:w="2830" w:type="dxa"/>
            <w:shd w:val="clear" w:color="auto" w:fill="F2F2F2" w:themeFill="background1" w:themeFillShade="F2"/>
          </w:tcPr>
          <w:p w14:paraId="1979C8DB" w14:textId="77777777" w:rsidR="00565074" w:rsidRPr="00D11F86" w:rsidRDefault="00565074" w:rsidP="00653741">
            <w:pPr>
              <w:spacing w:before="120" w:after="120"/>
              <w:ind w:left="240" w:right="240"/>
              <w:jc w:val="center"/>
              <w:rPr>
                <w:b/>
                <w:color w:val="000000" w:themeColor="text1"/>
              </w:rPr>
            </w:pPr>
            <w:r>
              <w:rPr>
                <w:b/>
                <w:color w:val="000000" w:themeColor="text1"/>
              </w:rPr>
              <w:t>Name</w:t>
            </w:r>
          </w:p>
        </w:tc>
        <w:tc>
          <w:tcPr>
            <w:tcW w:w="3819" w:type="dxa"/>
            <w:shd w:val="clear" w:color="auto" w:fill="F2F2F2" w:themeFill="background1" w:themeFillShade="F2"/>
          </w:tcPr>
          <w:p w14:paraId="701B3054" w14:textId="77777777" w:rsidR="00565074" w:rsidRPr="00D11F86" w:rsidRDefault="00565074" w:rsidP="00653741">
            <w:pPr>
              <w:spacing w:before="120" w:after="120"/>
              <w:ind w:left="240" w:right="240"/>
              <w:jc w:val="center"/>
              <w:rPr>
                <w:b/>
                <w:color w:val="000000" w:themeColor="text1"/>
              </w:rPr>
            </w:pPr>
            <w:r>
              <w:rPr>
                <w:b/>
                <w:color w:val="000000" w:themeColor="text1"/>
              </w:rPr>
              <w:t>Email</w:t>
            </w:r>
          </w:p>
        </w:tc>
      </w:tr>
      <w:tr w:rsidR="00565074" w:rsidRPr="00D11F86" w14:paraId="13748A11" w14:textId="77777777" w:rsidTr="00565074">
        <w:trPr>
          <w:jc w:val="center"/>
        </w:trPr>
        <w:tc>
          <w:tcPr>
            <w:tcW w:w="2830" w:type="dxa"/>
          </w:tcPr>
          <w:p w14:paraId="263BC148" w14:textId="31283B9E" w:rsidR="00565074" w:rsidRPr="00565074" w:rsidRDefault="00565074" w:rsidP="00653741">
            <w:pPr>
              <w:spacing w:before="120" w:after="120"/>
              <w:ind w:left="240" w:right="240"/>
              <w:jc w:val="center"/>
              <w:rPr>
                <w:color w:val="000000" w:themeColor="text1"/>
              </w:rPr>
            </w:pPr>
            <w:r w:rsidRPr="00565074">
              <w:rPr>
                <w:color w:val="000000" w:themeColor="text1"/>
              </w:rPr>
              <w:t>S</w:t>
            </w:r>
            <w:r w:rsidR="00DC3A99">
              <w:rPr>
                <w:color w:val="000000" w:themeColor="text1"/>
              </w:rPr>
              <w:t>ool</w:t>
            </w:r>
            <w:r w:rsidRPr="00565074">
              <w:rPr>
                <w:color w:val="000000" w:themeColor="text1"/>
              </w:rPr>
              <w:t>yun Kim</w:t>
            </w:r>
          </w:p>
        </w:tc>
        <w:tc>
          <w:tcPr>
            <w:tcW w:w="3819" w:type="dxa"/>
          </w:tcPr>
          <w:p w14:paraId="5D72AD70" w14:textId="75F411AE" w:rsidR="00565074" w:rsidRPr="0010306C" w:rsidRDefault="0010306C" w:rsidP="00565074">
            <w:pPr>
              <w:spacing w:before="120" w:after="120"/>
              <w:ind w:left="240" w:right="240"/>
              <w:jc w:val="center"/>
              <w:rPr>
                <w:rFonts w:eastAsiaTheme="minorEastAsia"/>
                <w:color w:val="000000" w:themeColor="text1"/>
              </w:rPr>
            </w:pPr>
            <w:r>
              <w:rPr>
                <w:rFonts w:eastAsiaTheme="minorEastAsia" w:hint="eastAsia"/>
                <w:color w:val="000000" w:themeColor="text1"/>
              </w:rPr>
              <w:t>k</w:t>
            </w:r>
            <w:r>
              <w:rPr>
                <w:rFonts w:eastAsiaTheme="minorEastAsia"/>
                <w:color w:val="000000" w:themeColor="text1"/>
              </w:rPr>
              <w:t>imsuryeon@gmail.com</w:t>
            </w:r>
          </w:p>
        </w:tc>
      </w:tr>
      <w:tr w:rsidR="00565074" w:rsidRPr="004020EA" w14:paraId="5C0EE4A6" w14:textId="77777777" w:rsidTr="00565074">
        <w:trPr>
          <w:jc w:val="center"/>
        </w:trPr>
        <w:tc>
          <w:tcPr>
            <w:tcW w:w="2830" w:type="dxa"/>
          </w:tcPr>
          <w:p w14:paraId="78E1629F" w14:textId="77777777" w:rsidR="00565074" w:rsidRPr="00565074" w:rsidRDefault="00565074" w:rsidP="00653741">
            <w:pPr>
              <w:spacing w:before="120" w:after="120"/>
              <w:ind w:left="240" w:right="240"/>
              <w:jc w:val="center"/>
              <w:rPr>
                <w:color w:val="000000" w:themeColor="text1"/>
              </w:rPr>
            </w:pPr>
            <w:r w:rsidRPr="00565074">
              <w:rPr>
                <w:rFonts w:hint="eastAsia"/>
                <w:color w:val="000000" w:themeColor="text1"/>
              </w:rPr>
              <w:t>D</w:t>
            </w:r>
            <w:r w:rsidRPr="00565074">
              <w:rPr>
                <w:color w:val="000000" w:themeColor="text1"/>
              </w:rPr>
              <w:t>o</w:t>
            </w:r>
            <w:r>
              <w:rPr>
                <w:color w:val="000000" w:themeColor="text1"/>
              </w:rPr>
              <w:t>ngmin Jang</w:t>
            </w:r>
          </w:p>
        </w:tc>
        <w:tc>
          <w:tcPr>
            <w:tcW w:w="3819" w:type="dxa"/>
          </w:tcPr>
          <w:p w14:paraId="799173A8" w14:textId="61E4401C" w:rsidR="00565074" w:rsidRPr="00801F15" w:rsidRDefault="00801F15" w:rsidP="00565074">
            <w:pPr>
              <w:spacing w:before="120" w:after="120"/>
              <w:ind w:left="240" w:right="240"/>
              <w:jc w:val="center"/>
              <w:rPr>
                <w:rFonts w:eastAsiaTheme="minorEastAsia"/>
                <w:color w:val="000000" w:themeColor="text1"/>
              </w:rPr>
            </w:pPr>
            <w:r>
              <w:rPr>
                <w:rFonts w:eastAsiaTheme="minorEastAsia"/>
                <w:color w:val="000000" w:themeColor="text1"/>
              </w:rPr>
              <w:t>ehdals338@gmail.com</w:t>
            </w:r>
          </w:p>
        </w:tc>
      </w:tr>
      <w:tr w:rsidR="00565074" w:rsidRPr="00D11F86" w14:paraId="2F00207D" w14:textId="77777777" w:rsidTr="00565074">
        <w:trPr>
          <w:jc w:val="center"/>
        </w:trPr>
        <w:tc>
          <w:tcPr>
            <w:tcW w:w="2830" w:type="dxa"/>
          </w:tcPr>
          <w:p w14:paraId="42668E72" w14:textId="77777777" w:rsidR="00565074" w:rsidRPr="00565074" w:rsidRDefault="00565074" w:rsidP="00653741">
            <w:pPr>
              <w:spacing w:before="120" w:after="120"/>
              <w:ind w:left="240" w:right="240"/>
              <w:jc w:val="center"/>
              <w:rPr>
                <w:color w:val="000000" w:themeColor="text1"/>
              </w:rPr>
            </w:pPr>
            <w:r>
              <w:rPr>
                <w:rFonts w:hint="eastAsia"/>
                <w:color w:val="000000" w:themeColor="text1"/>
              </w:rPr>
              <w:t>D</w:t>
            </w:r>
            <w:r>
              <w:rPr>
                <w:color w:val="000000" w:themeColor="text1"/>
              </w:rPr>
              <w:t>aegeun Choi</w:t>
            </w:r>
          </w:p>
        </w:tc>
        <w:tc>
          <w:tcPr>
            <w:tcW w:w="3819" w:type="dxa"/>
          </w:tcPr>
          <w:p w14:paraId="73737298" w14:textId="38A92E76" w:rsidR="00565074" w:rsidRPr="002636B1" w:rsidRDefault="002636B1" w:rsidP="00565074">
            <w:pPr>
              <w:spacing w:before="120" w:after="120"/>
              <w:ind w:left="240" w:right="240"/>
              <w:jc w:val="center"/>
              <w:rPr>
                <w:rFonts w:eastAsiaTheme="minorEastAsia" w:hint="eastAsia"/>
                <w:color w:val="000000" w:themeColor="text1"/>
              </w:rPr>
            </w:pPr>
            <w:r>
              <w:rPr>
                <w:rFonts w:eastAsiaTheme="minorEastAsia"/>
                <w:color w:val="000000" w:themeColor="text1"/>
              </w:rPr>
              <w:t>asdf123ggg@gmail.com</w:t>
            </w:r>
          </w:p>
        </w:tc>
      </w:tr>
      <w:tr w:rsidR="00565074" w:rsidRPr="00D11F86" w14:paraId="38B62EC7" w14:textId="77777777" w:rsidTr="00565074">
        <w:trPr>
          <w:jc w:val="center"/>
        </w:trPr>
        <w:tc>
          <w:tcPr>
            <w:tcW w:w="2830" w:type="dxa"/>
          </w:tcPr>
          <w:p w14:paraId="32EB2B36" w14:textId="77777777" w:rsidR="00565074" w:rsidRPr="00565074" w:rsidRDefault="00565074" w:rsidP="00653741">
            <w:pPr>
              <w:spacing w:before="120" w:after="120"/>
              <w:ind w:left="240" w:right="240"/>
              <w:jc w:val="center"/>
              <w:rPr>
                <w:color w:val="000000" w:themeColor="text1"/>
              </w:rPr>
            </w:pPr>
            <w:r>
              <w:rPr>
                <w:rFonts w:hint="eastAsia"/>
                <w:color w:val="000000" w:themeColor="text1"/>
              </w:rPr>
              <w:t>M</w:t>
            </w:r>
            <w:r>
              <w:rPr>
                <w:color w:val="000000" w:themeColor="text1"/>
              </w:rPr>
              <w:t>inchang Choi</w:t>
            </w:r>
          </w:p>
        </w:tc>
        <w:tc>
          <w:tcPr>
            <w:tcW w:w="3819" w:type="dxa"/>
          </w:tcPr>
          <w:p w14:paraId="02E57B41" w14:textId="77777777" w:rsidR="00565074" w:rsidRPr="00565074" w:rsidRDefault="00305CCF" w:rsidP="00565074">
            <w:pPr>
              <w:spacing w:before="120" w:after="120"/>
              <w:ind w:left="240" w:right="240"/>
              <w:jc w:val="center"/>
              <w:rPr>
                <w:color w:val="000000" w:themeColor="text1"/>
              </w:rPr>
            </w:pPr>
            <w:r>
              <w:rPr>
                <w:color w:val="000000" w:themeColor="text1"/>
              </w:rPr>
              <w:t>m</w:t>
            </w:r>
            <w:r w:rsidR="00565074">
              <w:rPr>
                <w:color w:val="000000" w:themeColor="text1"/>
              </w:rPr>
              <w:t>raz.choi@gmail.com</w:t>
            </w:r>
          </w:p>
        </w:tc>
      </w:tr>
      <w:tr w:rsidR="00565074" w:rsidRPr="00D11F86" w14:paraId="4BA2B417" w14:textId="77777777" w:rsidTr="00565074">
        <w:trPr>
          <w:jc w:val="center"/>
        </w:trPr>
        <w:tc>
          <w:tcPr>
            <w:tcW w:w="2830" w:type="dxa"/>
          </w:tcPr>
          <w:p w14:paraId="402D4AAF" w14:textId="77777777" w:rsidR="00565074" w:rsidRPr="00565074" w:rsidRDefault="00565074" w:rsidP="00653741">
            <w:pPr>
              <w:spacing w:before="120" w:after="120"/>
              <w:ind w:left="240" w:right="240"/>
              <w:jc w:val="center"/>
              <w:rPr>
                <w:color w:val="000000" w:themeColor="text1"/>
              </w:rPr>
            </w:pPr>
            <w:r>
              <w:rPr>
                <w:rFonts w:hint="eastAsia"/>
                <w:color w:val="000000" w:themeColor="text1"/>
              </w:rPr>
              <w:t>P</w:t>
            </w:r>
            <w:r>
              <w:rPr>
                <w:color w:val="000000" w:themeColor="text1"/>
              </w:rPr>
              <w:t>eiheng Lee</w:t>
            </w:r>
          </w:p>
        </w:tc>
        <w:tc>
          <w:tcPr>
            <w:tcW w:w="3819" w:type="dxa"/>
          </w:tcPr>
          <w:p w14:paraId="2496E382" w14:textId="42E67933" w:rsidR="00565074" w:rsidRPr="00AE6188" w:rsidRDefault="00980718" w:rsidP="00565074">
            <w:pPr>
              <w:spacing w:before="120" w:after="120"/>
              <w:ind w:left="240" w:right="240"/>
              <w:jc w:val="center"/>
              <w:rPr>
                <w:rFonts w:eastAsiaTheme="minorEastAsia"/>
                <w:color w:val="000000" w:themeColor="text1"/>
              </w:rPr>
            </w:pPr>
            <w:r>
              <w:rPr>
                <w:rFonts w:eastAsiaTheme="minorEastAsia"/>
                <w:color w:val="000000" w:themeColor="text1"/>
              </w:rPr>
              <w:t>p</w:t>
            </w:r>
            <w:r w:rsidR="00AE6188">
              <w:rPr>
                <w:rFonts w:eastAsiaTheme="minorEastAsia"/>
                <w:color w:val="000000" w:themeColor="text1"/>
              </w:rPr>
              <w:t>eihengle</w:t>
            </w:r>
            <w:r w:rsidR="00FF5332">
              <w:rPr>
                <w:rFonts w:eastAsiaTheme="minorEastAsia"/>
                <w:color w:val="000000" w:themeColor="text1"/>
              </w:rPr>
              <w:t>e1024@gmail.com</w:t>
            </w:r>
          </w:p>
        </w:tc>
      </w:tr>
      <w:tr w:rsidR="00565074" w:rsidRPr="00D11F86" w14:paraId="5E673F0C" w14:textId="77777777" w:rsidTr="00565074">
        <w:trPr>
          <w:jc w:val="center"/>
        </w:trPr>
        <w:tc>
          <w:tcPr>
            <w:tcW w:w="2830" w:type="dxa"/>
          </w:tcPr>
          <w:p w14:paraId="3BE3A33C" w14:textId="3C3092F1" w:rsidR="00565074" w:rsidRPr="00565074" w:rsidRDefault="00565074" w:rsidP="00653741">
            <w:pPr>
              <w:spacing w:before="120" w:after="120"/>
              <w:ind w:left="240" w:right="240"/>
              <w:jc w:val="center"/>
              <w:rPr>
                <w:color w:val="000000" w:themeColor="text1"/>
              </w:rPr>
            </w:pPr>
            <w:r>
              <w:rPr>
                <w:rFonts w:hint="eastAsia"/>
                <w:color w:val="000000" w:themeColor="text1"/>
              </w:rPr>
              <w:t>Y</w:t>
            </w:r>
            <w:r>
              <w:rPr>
                <w:color w:val="000000" w:themeColor="text1"/>
              </w:rPr>
              <w:t>azhini</w:t>
            </w:r>
            <w:r w:rsidR="00501B71">
              <w:rPr>
                <w:color w:val="000000" w:themeColor="text1"/>
              </w:rPr>
              <w:t xml:space="preserve"> Ve</w:t>
            </w:r>
            <w:r w:rsidR="00E633F8">
              <w:rPr>
                <w:color w:val="000000" w:themeColor="text1"/>
              </w:rPr>
              <w:t>nugopal</w:t>
            </w:r>
          </w:p>
        </w:tc>
        <w:tc>
          <w:tcPr>
            <w:tcW w:w="3819" w:type="dxa"/>
          </w:tcPr>
          <w:p w14:paraId="26F9F636" w14:textId="70AD58C7" w:rsidR="00565074" w:rsidRPr="00F362CD" w:rsidRDefault="00980718" w:rsidP="00565074">
            <w:pPr>
              <w:spacing w:before="120" w:after="120"/>
              <w:ind w:left="240" w:right="240"/>
              <w:jc w:val="center"/>
              <w:rPr>
                <w:rFonts w:eastAsiaTheme="minorEastAsia"/>
                <w:color w:val="000000" w:themeColor="text1"/>
              </w:rPr>
            </w:pPr>
            <w:r>
              <w:rPr>
                <w:rFonts w:eastAsiaTheme="minorEastAsia"/>
                <w:color w:val="000000" w:themeColor="text1"/>
              </w:rPr>
              <w:t>y</w:t>
            </w:r>
            <w:r w:rsidR="00F362CD">
              <w:rPr>
                <w:rFonts w:eastAsiaTheme="minorEastAsia"/>
                <w:color w:val="000000" w:themeColor="text1"/>
              </w:rPr>
              <w:t>azhini.yazhl</w:t>
            </w:r>
            <w:r w:rsidR="00F32636">
              <w:rPr>
                <w:rFonts w:eastAsiaTheme="minorEastAsia"/>
                <w:color w:val="000000" w:themeColor="text1"/>
              </w:rPr>
              <w:t>93@gmail.com</w:t>
            </w:r>
          </w:p>
        </w:tc>
      </w:tr>
    </w:tbl>
    <w:p w14:paraId="75A9BAAE" w14:textId="77777777" w:rsidR="006303BD" w:rsidRPr="00422C6D" w:rsidRDefault="006303BD" w:rsidP="006303BD">
      <w:pPr>
        <w:pStyle w:val="a3"/>
        <w:spacing w:before="1920" w:after="0"/>
        <w:ind w:left="240" w:right="240"/>
        <w:rPr>
          <w:rFonts w:ascii="Calibri" w:hAnsi="Calibri"/>
          <w:b/>
          <w:szCs w:val="20"/>
        </w:rPr>
      </w:pPr>
      <w:r w:rsidRPr="00422C6D">
        <w:rPr>
          <w:rFonts w:ascii="Calibri" w:hAnsi="Calibri"/>
          <w:b/>
          <w:szCs w:val="20"/>
        </w:rPr>
        <w:t>Revision History</w:t>
      </w:r>
    </w:p>
    <w:tbl>
      <w:tblPr>
        <w:tblStyle w:val="a5"/>
        <w:tblW w:w="0" w:type="auto"/>
        <w:jc w:val="center"/>
        <w:tblCellMar>
          <w:left w:w="57" w:type="dxa"/>
          <w:right w:w="57" w:type="dxa"/>
        </w:tblCellMar>
        <w:tblLook w:val="04A0" w:firstRow="1" w:lastRow="0" w:firstColumn="1" w:lastColumn="0" w:noHBand="0" w:noVBand="1"/>
      </w:tblPr>
      <w:tblGrid>
        <w:gridCol w:w="1355"/>
        <w:gridCol w:w="1506"/>
        <w:gridCol w:w="1529"/>
        <w:gridCol w:w="4626"/>
      </w:tblGrid>
      <w:tr w:rsidR="00F107F4" w:rsidRPr="00D11F86" w14:paraId="3E522F0C" w14:textId="77777777" w:rsidTr="00F107F4">
        <w:trPr>
          <w:jc w:val="center"/>
        </w:trPr>
        <w:tc>
          <w:tcPr>
            <w:tcW w:w="1355" w:type="dxa"/>
            <w:shd w:val="clear" w:color="auto" w:fill="F2F2F2" w:themeFill="background1" w:themeFillShade="F2"/>
          </w:tcPr>
          <w:p w14:paraId="0B6B947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Version</w:t>
            </w:r>
          </w:p>
        </w:tc>
        <w:tc>
          <w:tcPr>
            <w:tcW w:w="1506" w:type="dxa"/>
            <w:shd w:val="clear" w:color="auto" w:fill="F2F2F2" w:themeFill="background1" w:themeFillShade="F2"/>
          </w:tcPr>
          <w:p w14:paraId="392C027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Date</w:t>
            </w:r>
          </w:p>
        </w:tc>
        <w:tc>
          <w:tcPr>
            <w:tcW w:w="1529" w:type="dxa"/>
            <w:shd w:val="clear" w:color="auto" w:fill="F2F2F2" w:themeFill="background1" w:themeFillShade="F2"/>
          </w:tcPr>
          <w:p w14:paraId="686813AE"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Author</w:t>
            </w:r>
          </w:p>
        </w:tc>
        <w:tc>
          <w:tcPr>
            <w:tcW w:w="4626" w:type="dxa"/>
            <w:shd w:val="clear" w:color="auto" w:fill="F2F2F2" w:themeFill="background1" w:themeFillShade="F2"/>
          </w:tcPr>
          <w:p w14:paraId="7BC7E2B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Revisions</w:t>
            </w:r>
          </w:p>
        </w:tc>
      </w:tr>
      <w:tr w:rsidR="006303BD" w:rsidRPr="00D11F86" w14:paraId="4B13EE4F" w14:textId="77777777" w:rsidTr="00F107F4">
        <w:trPr>
          <w:jc w:val="center"/>
        </w:trPr>
        <w:tc>
          <w:tcPr>
            <w:tcW w:w="1355" w:type="dxa"/>
          </w:tcPr>
          <w:p w14:paraId="71E3B6CC" w14:textId="07F591B4"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0.</w:t>
            </w:r>
            <w:r w:rsidR="00C118B4">
              <w:rPr>
                <w:color w:val="000000" w:themeColor="text1"/>
                <w:sz w:val="20"/>
                <w:szCs w:val="20"/>
              </w:rPr>
              <w:t>1</w:t>
            </w:r>
          </w:p>
        </w:tc>
        <w:tc>
          <w:tcPr>
            <w:tcW w:w="1506" w:type="dxa"/>
          </w:tcPr>
          <w:p w14:paraId="47E8AF56" w14:textId="3522AEC3"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2018.10.</w:t>
            </w:r>
            <w:r w:rsidR="00C118B4">
              <w:rPr>
                <w:color w:val="000000" w:themeColor="text1"/>
                <w:sz w:val="20"/>
                <w:szCs w:val="20"/>
              </w:rPr>
              <w:t>18</w:t>
            </w:r>
          </w:p>
        </w:tc>
        <w:tc>
          <w:tcPr>
            <w:tcW w:w="1529" w:type="dxa"/>
          </w:tcPr>
          <w:p w14:paraId="449B6091" w14:textId="240D2AD2" w:rsidR="006303BD" w:rsidRPr="00F107F4" w:rsidRDefault="00176524" w:rsidP="00653741">
            <w:pPr>
              <w:spacing w:before="120" w:after="120"/>
              <w:ind w:left="240" w:right="240"/>
              <w:jc w:val="center"/>
              <w:rPr>
                <w:color w:val="000000" w:themeColor="text1"/>
                <w:sz w:val="20"/>
                <w:szCs w:val="20"/>
              </w:rPr>
            </w:pPr>
            <w:r>
              <w:rPr>
                <w:color w:val="000000" w:themeColor="text1"/>
                <w:sz w:val="20"/>
                <w:szCs w:val="20"/>
              </w:rPr>
              <w:t>3</w:t>
            </w:r>
            <w:r w:rsidRPr="00176524">
              <w:rPr>
                <w:color w:val="000000" w:themeColor="text1"/>
                <w:sz w:val="20"/>
                <w:szCs w:val="20"/>
                <w:vertAlign w:val="superscript"/>
              </w:rPr>
              <w:t>rd</w:t>
            </w:r>
            <w:r>
              <w:rPr>
                <w:color w:val="000000" w:themeColor="text1"/>
                <w:sz w:val="20"/>
                <w:szCs w:val="20"/>
              </w:rPr>
              <w:t xml:space="preserve"> </w:t>
            </w:r>
            <w:r w:rsidR="006303BD" w:rsidRPr="00F107F4">
              <w:rPr>
                <w:color w:val="000000" w:themeColor="text1"/>
                <w:sz w:val="20"/>
                <w:szCs w:val="20"/>
              </w:rPr>
              <w:t>Team</w:t>
            </w:r>
          </w:p>
        </w:tc>
        <w:tc>
          <w:tcPr>
            <w:tcW w:w="4626" w:type="dxa"/>
          </w:tcPr>
          <w:p w14:paraId="17D46ADA" w14:textId="77777777" w:rsidR="006303BD" w:rsidRPr="00F107F4" w:rsidRDefault="00CE4F52" w:rsidP="00653741">
            <w:pPr>
              <w:spacing w:before="120" w:after="120"/>
              <w:ind w:left="240" w:right="240"/>
              <w:rPr>
                <w:color w:val="000000" w:themeColor="text1"/>
                <w:sz w:val="20"/>
                <w:szCs w:val="20"/>
              </w:rPr>
            </w:pPr>
            <w:r w:rsidRPr="00F107F4">
              <w:rPr>
                <w:rFonts w:hint="eastAsia"/>
                <w:color w:val="000000" w:themeColor="text1"/>
                <w:sz w:val="20"/>
                <w:szCs w:val="20"/>
              </w:rPr>
              <w:t>D</w:t>
            </w:r>
            <w:r w:rsidRPr="00F107F4">
              <w:rPr>
                <w:color w:val="000000" w:themeColor="text1"/>
                <w:sz w:val="20"/>
                <w:szCs w:val="20"/>
              </w:rPr>
              <w:t>efine requirements</w:t>
            </w:r>
            <w:r w:rsidR="00F7588A">
              <w:rPr>
                <w:color w:val="000000" w:themeColor="text1"/>
                <w:sz w:val="20"/>
                <w:szCs w:val="20"/>
              </w:rPr>
              <w:t xml:space="preserve"> and </w:t>
            </w:r>
            <w:r w:rsidRPr="00F107F4">
              <w:rPr>
                <w:color w:val="000000" w:themeColor="text1"/>
                <w:sz w:val="20"/>
                <w:szCs w:val="20"/>
              </w:rPr>
              <w:t>User scenarios</w:t>
            </w:r>
          </w:p>
        </w:tc>
      </w:tr>
      <w:tr w:rsidR="00C118B4" w:rsidRPr="004020EA" w14:paraId="515CD549" w14:textId="77777777" w:rsidTr="00F107F4">
        <w:trPr>
          <w:jc w:val="center"/>
        </w:trPr>
        <w:tc>
          <w:tcPr>
            <w:tcW w:w="1355" w:type="dxa"/>
          </w:tcPr>
          <w:p w14:paraId="56AA209E" w14:textId="7DA87A2A" w:rsidR="00C118B4" w:rsidRPr="00AB5FA8" w:rsidRDefault="00C118B4" w:rsidP="00C118B4">
            <w:pPr>
              <w:spacing w:before="120" w:after="120"/>
              <w:ind w:left="240" w:right="240"/>
              <w:jc w:val="center"/>
              <w:rPr>
                <w:rFonts w:eastAsiaTheme="minorEastAsia"/>
                <w:sz w:val="20"/>
                <w:szCs w:val="20"/>
              </w:rPr>
            </w:pPr>
            <w:r w:rsidRPr="00AB5FA8">
              <w:rPr>
                <w:rFonts w:eastAsiaTheme="minorEastAsia" w:hint="eastAsia"/>
                <w:sz w:val="20"/>
                <w:szCs w:val="20"/>
              </w:rPr>
              <w:t>0</w:t>
            </w:r>
            <w:r w:rsidRPr="00AB5FA8">
              <w:rPr>
                <w:rFonts w:eastAsiaTheme="minorEastAsia"/>
                <w:sz w:val="20"/>
                <w:szCs w:val="20"/>
              </w:rPr>
              <w:t>.5</w:t>
            </w:r>
          </w:p>
        </w:tc>
        <w:tc>
          <w:tcPr>
            <w:tcW w:w="1506" w:type="dxa"/>
          </w:tcPr>
          <w:p w14:paraId="57B23805" w14:textId="13E84580" w:rsidR="00C118B4" w:rsidRPr="00AB5FA8" w:rsidRDefault="00C118B4" w:rsidP="00C118B4">
            <w:pPr>
              <w:spacing w:before="120" w:after="120"/>
              <w:ind w:left="240" w:right="240"/>
              <w:jc w:val="center"/>
              <w:rPr>
                <w:sz w:val="20"/>
                <w:szCs w:val="20"/>
              </w:rPr>
            </w:pPr>
            <w:r w:rsidRPr="00AB5FA8">
              <w:rPr>
                <w:sz w:val="20"/>
                <w:szCs w:val="20"/>
              </w:rPr>
              <w:t>2018.10.25</w:t>
            </w:r>
          </w:p>
        </w:tc>
        <w:tc>
          <w:tcPr>
            <w:tcW w:w="1529" w:type="dxa"/>
          </w:tcPr>
          <w:p w14:paraId="6B1C03DC" w14:textId="5D530DD3" w:rsidR="00C118B4" w:rsidRPr="00AB5FA8" w:rsidRDefault="00C118B4" w:rsidP="00C118B4">
            <w:pPr>
              <w:spacing w:before="120" w:after="120"/>
              <w:ind w:left="240" w:right="240"/>
              <w:jc w:val="center"/>
              <w:rPr>
                <w:sz w:val="20"/>
                <w:szCs w:val="20"/>
              </w:rPr>
            </w:pPr>
            <w:r w:rsidRPr="00AB5FA8">
              <w:rPr>
                <w:sz w:val="20"/>
                <w:szCs w:val="20"/>
              </w:rPr>
              <w:t>3</w:t>
            </w:r>
            <w:r w:rsidRPr="00AB5FA8">
              <w:rPr>
                <w:sz w:val="20"/>
                <w:szCs w:val="20"/>
                <w:vertAlign w:val="superscript"/>
              </w:rPr>
              <w:t>rd</w:t>
            </w:r>
            <w:r w:rsidRPr="00AB5FA8">
              <w:rPr>
                <w:sz w:val="20"/>
                <w:szCs w:val="20"/>
              </w:rPr>
              <w:t xml:space="preserve"> Team</w:t>
            </w:r>
          </w:p>
        </w:tc>
        <w:tc>
          <w:tcPr>
            <w:tcW w:w="4626" w:type="dxa"/>
          </w:tcPr>
          <w:p w14:paraId="2CCD0C47" w14:textId="66F06A69" w:rsidR="00C118B4" w:rsidRPr="00AB5FA8" w:rsidRDefault="00AB5FA8" w:rsidP="00C118B4">
            <w:pPr>
              <w:spacing w:before="120" w:after="120"/>
              <w:ind w:left="240" w:right="240"/>
              <w:rPr>
                <w:sz w:val="20"/>
                <w:szCs w:val="20"/>
              </w:rPr>
            </w:pPr>
            <w:r>
              <w:rPr>
                <w:sz w:val="20"/>
                <w:szCs w:val="20"/>
              </w:rPr>
              <w:t xml:space="preserve">Draw Use-case </w:t>
            </w:r>
            <w:r w:rsidR="00BA7696">
              <w:rPr>
                <w:sz w:val="20"/>
                <w:szCs w:val="20"/>
              </w:rPr>
              <w:t>Diagram</w:t>
            </w:r>
          </w:p>
        </w:tc>
      </w:tr>
      <w:tr w:rsidR="00C118B4" w:rsidRPr="00D11F86" w14:paraId="755BA94C" w14:textId="77777777" w:rsidTr="00F107F4">
        <w:trPr>
          <w:jc w:val="center"/>
        </w:trPr>
        <w:tc>
          <w:tcPr>
            <w:tcW w:w="1355" w:type="dxa"/>
          </w:tcPr>
          <w:p w14:paraId="716F3506" w14:textId="705BC395" w:rsidR="00C118B4" w:rsidRPr="000E2F35" w:rsidRDefault="000E2F35" w:rsidP="00C118B4">
            <w:pPr>
              <w:spacing w:before="120" w:after="120"/>
              <w:ind w:left="240" w:right="240"/>
              <w:jc w:val="center"/>
              <w:rPr>
                <w:rFonts w:eastAsiaTheme="minorEastAsia" w:hint="eastAsia"/>
                <w:color w:val="000000" w:themeColor="text1"/>
                <w:sz w:val="20"/>
                <w:szCs w:val="20"/>
              </w:rPr>
            </w:pPr>
            <w:r w:rsidRPr="000E2F35">
              <w:rPr>
                <w:rFonts w:eastAsiaTheme="minorEastAsia" w:hint="eastAsia"/>
                <w:color w:val="000000" w:themeColor="text1"/>
                <w:sz w:val="20"/>
                <w:szCs w:val="20"/>
              </w:rPr>
              <w:t>1</w:t>
            </w:r>
            <w:r w:rsidRPr="000E2F35">
              <w:rPr>
                <w:rFonts w:eastAsiaTheme="minorEastAsia"/>
                <w:color w:val="000000" w:themeColor="text1"/>
                <w:sz w:val="20"/>
                <w:szCs w:val="20"/>
              </w:rPr>
              <w:t>.0</w:t>
            </w:r>
          </w:p>
        </w:tc>
        <w:tc>
          <w:tcPr>
            <w:tcW w:w="1506" w:type="dxa"/>
          </w:tcPr>
          <w:p w14:paraId="52520969" w14:textId="2D0B8C77" w:rsidR="00C118B4" w:rsidRPr="000E2F35" w:rsidRDefault="000E2F35" w:rsidP="00C118B4">
            <w:pPr>
              <w:spacing w:before="120" w:after="120"/>
              <w:ind w:left="240" w:right="240"/>
              <w:jc w:val="center"/>
              <w:rPr>
                <w:rFonts w:eastAsiaTheme="minorEastAsia" w:hint="eastAsia"/>
                <w:color w:val="000000" w:themeColor="text1"/>
                <w:sz w:val="20"/>
                <w:szCs w:val="20"/>
              </w:rPr>
            </w:pPr>
            <w:r>
              <w:rPr>
                <w:rFonts w:eastAsiaTheme="minorEastAsia" w:hint="eastAsia"/>
                <w:color w:val="000000" w:themeColor="text1"/>
                <w:sz w:val="20"/>
                <w:szCs w:val="20"/>
              </w:rPr>
              <w:t>2</w:t>
            </w:r>
            <w:r>
              <w:rPr>
                <w:rFonts w:eastAsiaTheme="minorEastAsia"/>
                <w:color w:val="000000" w:themeColor="text1"/>
                <w:sz w:val="20"/>
                <w:szCs w:val="20"/>
              </w:rPr>
              <w:t>018.10.30</w:t>
            </w:r>
          </w:p>
        </w:tc>
        <w:tc>
          <w:tcPr>
            <w:tcW w:w="1529" w:type="dxa"/>
          </w:tcPr>
          <w:p w14:paraId="303FE014" w14:textId="23B8BFA7" w:rsidR="00C118B4" w:rsidRPr="000E2F35" w:rsidRDefault="000E2F35" w:rsidP="00C118B4">
            <w:pPr>
              <w:spacing w:before="120" w:after="120"/>
              <w:ind w:left="240" w:right="240"/>
              <w:jc w:val="center"/>
              <w:rPr>
                <w:color w:val="000000" w:themeColor="text1"/>
                <w:sz w:val="20"/>
                <w:szCs w:val="20"/>
              </w:rPr>
            </w:pPr>
            <w:r w:rsidRPr="00AB5FA8">
              <w:rPr>
                <w:sz w:val="20"/>
                <w:szCs w:val="20"/>
              </w:rPr>
              <w:t>3</w:t>
            </w:r>
            <w:r w:rsidRPr="00AB5FA8">
              <w:rPr>
                <w:sz w:val="20"/>
                <w:szCs w:val="20"/>
                <w:vertAlign w:val="superscript"/>
              </w:rPr>
              <w:t>rd</w:t>
            </w:r>
            <w:r w:rsidRPr="00AB5FA8">
              <w:rPr>
                <w:sz w:val="20"/>
                <w:szCs w:val="20"/>
              </w:rPr>
              <w:t xml:space="preserve"> Team</w:t>
            </w:r>
          </w:p>
        </w:tc>
        <w:tc>
          <w:tcPr>
            <w:tcW w:w="4626" w:type="dxa"/>
          </w:tcPr>
          <w:p w14:paraId="1D843E6D" w14:textId="75D49562" w:rsidR="00C118B4" w:rsidRPr="000E2F35" w:rsidRDefault="00BA7696" w:rsidP="00C118B4">
            <w:pPr>
              <w:spacing w:before="120" w:after="120"/>
              <w:ind w:left="240" w:right="240"/>
              <w:rPr>
                <w:rFonts w:eastAsiaTheme="minorEastAsia" w:hint="eastAsia"/>
                <w:color w:val="000000" w:themeColor="text1"/>
                <w:sz w:val="20"/>
                <w:szCs w:val="20"/>
              </w:rPr>
            </w:pPr>
            <w:r>
              <w:rPr>
                <w:rFonts w:eastAsiaTheme="minorEastAsia" w:hint="eastAsia"/>
                <w:color w:val="000000" w:themeColor="text1"/>
                <w:sz w:val="20"/>
                <w:szCs w:val="20"/>
              </w:rPr>
              <w:t>F</w:t>
            </w:r>
            <w:r>
              <w:rPr>
                <w:rFonts w:eastAsiaTheme="minorEastAsia"/>
                <w:color w:val="000000" w:themeColor="text1"/>
                <w:sz w:val="20"/>
                <w:szCs w:val="20"/>
              </w:rPr>
              <w:t>inish Entire Section</w:t>
            </w:r>
          </w:p>
        </w:tc>
      </w:tr>
      <w:bookmarkEnd w:id="0"/>
    </w:tbl>
    <w:p w14:paraId="587AB04F" w14:textId="77777777" w:rsidR="00565074" w:rsidRDefault="00565074">
      <w:pPr>
        <w:ind w:left="240" w:right="240"/>
        <w:rPr>
          <w:rFonts w:cs="Calibri"/>
        </w:rPr>
      </w:pPr>
    </w:p>
    <w:p w14:paraId="75CAAF85" w14:textId="77777777" w:rsidR="009111EC" w:rsidRPr="009111EC" w:rsidRDefault="00242DBA" w:rsidP="009111EC">
      <w:pPr>
        <w:pStyle w:val="a3"/>
        <w:spacing w:before="0" w:after="120"/>
        <w:ind w:left="240" w:right="240"/>
        <w:rPr>
          <w:rFonts w:ascii="Calibri" w:hAnsi="Calibri" w:cs="MS Serif"/>
          <w:b/>
          <w:smallCaps/>
          <w:kern w:val="0"/>
          <w:sz w:val="40"/>
          <w:szCs w:val="20"/>
          <w14:shadow w14:blurRad="50800" w14:dist="38100" w14:dir="2700000" w14:sx="100000" w14:sy="100000" w14:kx="0" w14:ky="0" w14:algn="tl">
            <w14:srgbClr w14:val="000000">
              <w14:alpha w14:val="60000"/>
            </w14:srgbClr>
          </w14:shadow>
        </w:rPr>
      </w:pPr>
      <w:r w:rsidRPr="001A1476">
        <w:rPr>
          <w:rFonts w:ascii="Calibri" w:hAnsi="Calibri" w:hint="eastAsia"/>
          <w:b/>
          <w:smallCaps/>
          <w:sz w:val="40"/>
          <w:szCs w:val="20"/>
        </w:rPr>
        <w:t>Table of Contents</w:t>
      </w:r>
    </w:p>
    <w:p w14:paraId="4652D6BF" w14:textId="10BD0A16" w:rsidR="0084083A" w:rsidRDefault="009111EC">
      <w:pPr>
        <w:pStyle w:val="14"/>
        <w:tabs>
          <w:tab w:val="left" w:pos="440"/>
          <w:tab w:val="right" w:leader="dot" w:pos="9016"/>
        </w:tabs>
        <w:rPr>
          <w:rFonts w:cstheme="minorBidi"/>
          <w:noProof/>
          <w:kern w:val="2"/>
          <w:sz w:val="20"/>
        </w:rPr>
      </w:pPr>
      <w:r>
        <w:rPr>
          <w:rFonts w:asciiTheme="majorHAnsi" w:eastAsiaTheme="majorEastAsia" w:hAnsiTheme="majorHAnsi" w:cstheme="majorBidi"/>
          <w:color w:val="2F5496" w:themeColor="accent1" w:themeShade="BF"/>
          <w:sz w:val="32"/>
          <w:szCs w:val="32"/>
          <w:lang w:val="ko-KR"/>
        </w:rPr>
        <w:fldChar w:fldCharType="begin"/>
      </w:r>
      <w:r>
        <w:rPr>
          <w:rFonts w:asciiTheme="majorHAnsi" w:eastAsiaTheme="majorEastAsia" w:hAnsiTheme="majorHAnsi" w:cstheme="majorBidi"/>
          <w:color w:val="2F5496" w:themeColor="accent1" w:themeShade="BF"/>
          <w:sz w:val="32"/>
          <w:szCs w:val="32"/>
          <w:lang w:val="ko-KR"/>
        </w:rPr>
        <w:instrText xml:space="preserve"> TOC \o "1-3" \h \z \t "문단 제목 1,1,소문단 제목 1,2" </w:instrText>
      </w:r>
      <w:r>
        <w:rPr>
          <w:rFonts w:asciiTheme="majorHAnsi" w:eastAsiaTheme="majorEastAsia" w:hAnsiTheme="majorHAnsi" w:cstheme="majorBidi"/>
          <w:color w:val="2F5496" w:themeColor="accent1" w:themeShade="BF"/>
          <w:sz w:val="32"/>
          <w:szCs w:val="32"/>
          <w:lang w:val="ko-KR"/>
        </w:rPr>
        <w:fldChar w:fldCharType="separate"/>
      </w:r>
      <w:hyperlink w:anchor="_Toc528533762" w:history="1">
        <w:r w:rsidR="0084083A" w:rsidRPr="001D7B97">
          <w:rPr>
            <w:rStyle w:val="a6"/>
            <w:noProof/>
          </w:rPr>
          <w:t>1.</w:t>
        </w:r>
        <w:r w:rsidR="0084083A">
          <w:rPr>
            <w:rFonts w:cstheme="minorBidi"/>
            <w:noProof/>
            <w:kern w:val="2"/>
            <w:sz w:val="20"/>
          </w:rPr>
          <w:tab/>
        </w:r>
        <w:r w:rsidR="0084083A" w:rsidRPr="001D7B97">
          <w:rPr>
            <w:rStyle w:val="a6"/>
            <w:noProof/>
          </w:rPr>
          <w:t>Introduction</w:t>
        </w:r>
        <w:r w:rsidR="0084083A">
          <w:rPr>
            <w:noProof/>
            <w:webHidden/>
          </w:rPr>
          <w:tab/>
        </w:r>
        <w:r w:rsidR="0084083A">
          <w:rPr>
            <w:noProof/>
            <w:webHidden/>
          </w:rPr>
          <w:fldChar w:fldCharType="begin"/>
        </w:r>
        <w:r w:rsidR="0084083A">
          <w:rPr>
            <w:noProof/>
            <w:webHidden/>
          </w:rPr>
          <w:instrText xml:space="preserve"> PAGEREF _Toc528533762 \h </w:instrText>
        </w:r>
        <w:r w:rsidR="0084083A">
          <w:rPr>
            <w:noProof/>
            <w:webHidden/>
          </w:rPr>
        </w:r>
        <w:r w:rsidR="0084083A">
          <w:rPr>
            <w:noProof/>
            <w:webHidden/>
          </w:rPr>
          <w:fldChar w:fldCharType="separate"/>
        </w:r>
        <w:r w:rsidR="0084083A">
          <w:rPr>
            <w:noProof/>
            <w:webHidden/>
          </w:rPr>
          <w:t>3</w:t>
        </w:r>
        <w:r w:rsidR="0084083A">
          <w:rPr>
            <w:noProof/>
            <w:webHidden/>
          </w:rPr>
          <w:fldChar w:fldCharType="end"/>
        </w:r>
      </w:hyperlink>
    </w:p>
    <w:p w14:paraId="73054A08" w14:textId="3BFE5281" w:rsidR="0084083A" w:rsidRDefault="000E6CDD">
      <w:pPr>
        <w:pStyle w:val="2"/>
        <w:tabs>
          <w:tab w:val="left" w:pos="600"/>
          <w:tab w:val="right" w:leader="dot" w:pos="9016"/>
        </w:tabs>
        <w:rPr>
          <w:rFonts w:cstheme="minorBidi"/>
          <w:noProof/>
          <w:kern w:val="2"/>
          <w:sz w:val="20"/>
        </w:rPr>
      </w:pPr>
      <w:hyperlink w:anchor="_Toc528533763" w:history="1">
        <w:r w:rsidR="0084083A" w:rsidRPr="001D7B97">
          <w:rPr>
            <w:rStyle w:val="a6"/>
            <w:noProof/>
          </w:rPr>
          <w:t>1.1.</w:t>
        </w:r>
        <w:r w:rsidR="0084083A">
          <w:rPr>
            <w:rFonts w:cstheme="minorBidi"/>
            <w:noProof/>
            <w:kern w:val="2"/>
            <w:sz w:val="20"/>
          </w:rPr>
          <w:tab/>
        </w:r>
        <w:r w:rsidR="0084083A" w:rsidRPr="001D7B97">
          <w:rPr>
            <w:rStyle w:val="a6"/>
            <w:noProof/>
          </w:rPr>
          <w:t>System of interest</w:t>
        </w:r>
        <w:r w:rsidR="0084083A">
          <w:rPr>
            <w:noProof/>
            <w:webHidden/>
          </w:rPr>
          <w:tab/>
        </w:r>
        <w:r w:rsidR="0084083A">
          <w:rPr>
            <w:noProof/>
            <w:webHidden/>
          </w:rPr>
          <w:fldChar w:fldCharType="begin"/>
        </w:r>
        <w:r w:rsidR="0084083A">
          <w:rPr>
            <w:noProof/>
            <w:webHidden/>
          </w:rPr>
          <w:instrText xml:space="preserve"> PAGEREF _Toc528533763 \h </w:instrText>
        </w:r>
        <w:r w:rsidR="0084083A">
          <w:rPr>
            <w:noProof/>
            <w:webHidden/>
          </w:rPr>
        </w:r>
        <w:r w:rsidR="0084083A">
          <w:rPr>
            <w:noProof/>
            <w:webHidden/>
          </w:rPr>
          <w:fldChar w:fldCharType="separate"/>
        </w:r>
        <w:r w:rsidR="0084083A">
          <w:rPr>
            <w:noProof/>
            <w:webHidden/>
          </w:rPr>
          <w:t>3</w:t>
        </w:r>
        <w:r w:rsidR="0084083A">
          <w:rPr>
            <w:noProof/>
            <w:webHidden/>
          </w:rPr>
          <w:fldChar w:fldCharType="end"/>
        </w:r>
      </w:hyperlink>
    </w:p>
    <w:p w14:paraId="2CF5FD48" w14:textId="639E1A29" w:rsidR="0084083A" w:rsidRDefault="000E6CDD">
      <w:pPr>
        <w:pStyle w:val="14"/>
        <w:tabs>
          <w:tab w:val="left" w:pos="440"/>
          <w:tab w:val="right" w:leader="dot" w:pos="9016"/>
        </w:tabs>
        <w:rPr>
          <w:rFonts w:cstheme="minorBidi"/>
          <w:noProof/>
          <w:kern w:val="2"/>
          <w:sz w:val="20"/>
        </w:rPr>
      </w:pPr>
      <w:hyperlink w:anchor="_Toc528533764" w:history="1">
        <w:r w:rsidR="0084083A" w:rsidRPr="001D7B97">
          <w:rPr>
            <w:rStyle w:val="a6"/>
            <w:noProof/>
          </w:rPr>
          <w:t>2.</w:t>
        </w:r>
        <w:r w:rsidR="0084083A">
          <w:rPr>
            <w:rFonts w:cstheme="minorBidi"/>
            <w:noProof/>
            <w:kern w:val="2"/>
            <w:sz w:val="20"/>
          </w:rPr>
          <w:tab/>
        </w:r>
        <w:r w:rsidR="0084083A" w:rsidRPr="001D7B97">
          <w:rPr>
            <w:rStyle w:val="a6"/>
            <w:noProof/>
          </w:rPr>
          <w:t>System Architecture</w:t>
        </w:r>
        <w:r w:rsidR="0084083A">
          <w:rPr>
            <w:noProof/>
            <w:webHidden/>
          </w:rPr>
          <w:tab/>
        </w:r>
        <w:r w:rsidR="0084083A">
          <w:rPr>
            <w:noProof/>
            <w:webHidden/>
          </w:rPr>
          <w:fldChar w:fldCharType="begin"/>
        </w:r>
        <w:r w:rsidR="0084083A">
          <w:rPr>
            <w:noProof/>
            <w:webHidden/>
          </w:rPr>
          <w:instrText xml:space="preserve"> PAGEREF _Toc528533764 \h </w:instrText>
        </w:r>
        <w:r w:rsidR="0084083A">
          <w:rPr>
            <w:noProof/>
            <w:webHidden/>
          </w:rPr>
        </w:r>
        <w:r w:rsidR="0084083A">
          <w:rPr>
            <w:noProof/>
            <w:webHidden/>
          </w:rPr>
          <w:fldChar w:fldCharType="separate"/>
        </w:r>
        <w:r w:rsidR="0084083A">
          <w:rPr>
            <w:noProof/>
            <w:webHidden/>
          </w:rPr>
          <w:t>5</w:t>
        </w:r>
        <w:r w:rsidR="0084083A">
          <w:rPr>
            <w:noProof/>
            <w:webHidden/>
          </w:rPr>
          <w:fldChar w:fldCharType="end"/>
        </w:r>
      </w:hyperlink>
    </w:p>
    <w:p w14:paraId="74028E0B" w14:textId="6E23E8CD" w:rsidR="0084083A" w:rsidRDefault="000E6CDD">
      <w:pPr>
        <w:pStyle w:val="2"/>
        <w:tabs>
          <w:tab w:val="left" w:pos="600"/>
          <w:tab w:val="right" w:leader="dot" w:pos="9016"/>
        </w:tabs>
        <w:rPr>
          <w:rFonts w:cstheme="minorBidi"/>
          <w:noProof/>
          <w:kern w:val="2"/>
          <w:sz w:val="20"/>
        </w:rPr>
      </w:pPr>
      <w:hyperlink w:anchor="_Toc528533765" w:history="1">
        <w:r w:rsidR="0084083A" w:rsidRPr="001D7B97">
          <w:rPr>
            <w:rStyle w:val="a6"/>
            <w:noProof/>
          </w:rPr>
          <w:t>2.1.</w:t>
        </w:r>
        <w:r w:rsidR="0084083A">
          <w:rPr>
            <w:rFonts w:cstheme="minorBidi"/>
            <w:noProof/>
            <w:kern w:val="2"/>
            <w:sz w:val="20"/>
          </w:rPr>
          <w:tab/>
        </w:r>
        <w:r w:rsidR="0084083A" w:rsidRPr="001D7B97">
          <w:rPr>
            <w:rStyle w:val="a6"/>
            <w:noProof/>
          </w:rPr>
          <w:t xml:space="preserve">Architecture of </w:t>
        </w:r>
        <w:r w:rsidR="0084083A" w:rsidRPr="001D7B97">
          <w:rPr>
            <w:rStyle w:val="a6"/>
            <w:i/>
            <w:noProof/>
          </w:rPr>
          <w:t xml:space="preserve">AliExpress Live </w:t>
        </w:r>
        <w:r w:rsidR="0084083A" w:rsidRPr="001D7B97">
          <w:rPr>
            <w:rStyle w:val="a6"/>
            <w:noProof/>
          </w:rPr>
          <w:t>(Early version)</w:t>
        </w:r>
        <w:r w:rsidR="0084083A">
          <w:rPr>
            <w:noProof/>
            <w:webHidden/>
          </w:rPr>
          <w:tab/>
        </w:r>
        <w:r w:rsidR="0084083A">
          <w:rPr>
            <w:noProof/>
            <w:webHidden/>
          </w:rPr>
          <w:fldChar w:fldCharType="begin"/>
        </w:r>
        <w:r w:rsidR="0084083A">
          <w:rPr>
            <w:noProof/>
            <w:webHidden/>
          </w:rPr>
          <w:instrText xml:space="preserve"> PAGEREF _Toc528533765 \h </w:instrText>
        </w:r>
        <w:r w:rsidR="0084083A">
          <w:rPr>
            <w:noProof/>
            <w:webHidden/>
          </w:rPr>
        </w:r>
        <w:r w:rsidR="0084083A">
          <w:rPr>
            <w:noProof/>
            <w:webHidden/>
          </w:rPr>
          <w:fldChar w:fldCharType="separate"/>
        </w:r>
        <w:r w:rsidR="0084083A">
          <w:rPr>
            <w:noProof/>
            <w:webHidden/>
          </w:rPr>
          <w:t>5</w:t>
        </w:r>
        <w:r w:rsidR="0084083A">
          <w:rPr>
            <w:noProof/>
            <w:webHidden/>
          </w:rPr>
          <w:fldChar w:fldCharType="end"/>
        </w:r>
      </w:hyperlink>
    </w:p>
    <w:p w14:paraId="21102280" w14:textId="0A7BB0CB" w:rsidR="0084083A" w:rsidRDefault="000E6CDD">
      <w:pPr>
        <w:pStyle w:val="14"/>
        <w:tabs>
          <w:tab w:val="left" w:pos="440"/>
          <w:tab w:val="right" w:leader="dot" w:pos="9016"/>
        </w:tabs>
        <w:rPr>
          <w:rFonts w:cstheme="minorBidi"/>
          <w:noProof/>
          <w:kern w:val="2"/>
          <w:sz w:val="20"/>
        </w:rPr>
      </w:pPr>
      <w:hyperlink w:anchor="_Toc528533766" w:history="1">
        <w:r w:rsidR="0084083A" w:rsidRPr="001D7B97">
          <w:rPr>
            <w:rStyle w:val="a6"/>
            <w:noProof/>
          </w:rPr>
          <w:t>3.</w:t>
        </w:r>
        <w:r w:rsidR="0084083A">
          <w:rPr>
            <w:rFonts w:cstheme="minorBidi"/>
            <w:noProof/>
            <w:kern w:val="2"/>
            <w:sz w:val="20"/>
          </w:rPr>
          <w:tab/>
        </w:r>
        <w:r w:rsidR="0084083A" w:rsidRPr="001D7B97">
          <w:rPr>
            <w:rStyle w:val="a6"/>
            <w:noProof/>
          </w:rPr>
          <w:t>System Functionalities</w:t>
        </w:r>
        <w:r w:rsidR="0084083A">
          <w:rPr>
            <w:noProof/>
            <w:webHidden/>
          </w:rPr>
          <w:tab/>
        </w:r>
        <w:r w:rsidR="0084083A">
          <w:rPr>
            <w:noProof/>
            <w:webHidden/>
          </w:rPr>
          <w:fldChar w:fldCharType="begin"/>
        </w:r>
        <w:r w:rsidR="0084083A">
          <w:rPr>
            <w:noProof/>
            <w:webHidden/>
          </w:rPr>
          <w:instrText xml:space="preserve"> PAGEREF _Toc528533766 \h </w:instrText>
        </w:r>
        <w:r w:rsidR="0084083A">
          <w:rPr>
            <w:noProof/>
            <w:webHidden/>
          </w:rPr>
        </w:r>
        <w:r w:rsidR="0084083A">
          <w:rPr>
            <w:noProof/>
            <w:webHidden/>
          </w:rPr>
          <w:fldChar w:fldCharType="separate"/>
        </w:r>
        <w:r w:rsidR="0084083A">
          <w:rPr>
            <w:noProof/>
            <w:webHidden/>
          </w:rPr>
          <w:t>6</w:t>
        </w:r>
        <w:r w:rsidR="0084083A">
          <w:rPr>
            <w:noProof/>
            <w:webHidden/>
          </w:rPr>
          <w:fldChar w:fldCharType="end"/>
        </w:r>
      </w:hyperlink>
    </w:p>
    <w:p w14:paraId="03084E90" w14:textId="067340CF" w:rsidR="0084083A" w:rsidRDefault="000E6CDD">
      <w:pPr>
        <w:pStyle w:val="2"/>
        <w:tabs>
          <w:tab w:val="left" w:pos="600"/>
          <w:tab w:val="right" w:leader="dot" w:pos="9016"/>
        </w:tabs>
        <w:rPr>
          <w:rFonts w:cstheme="minorBidi"/>
          <w:noProof/>
          <w:kern w:val="2"/>
          <w:sz w:val="20"/>
        </w:rPr>
      </w:pPr>
      <w:hyperlink w:anchor="_Toc528533767" w:history="1">
        <w:r w:rsidR="0084083A" w:rsidRPr="001D7B97">
          <w:rPr>
            <w:rStyle w:val="a6"/>
            <w:noProof/>
          </w:rPr>
          <w:t>3.1.</w:t>
        </w:r>
        <w:r w:rsidR="0084083A">
          <w:rPr>
            <w:rFonts w:cstheme="minorBidi"/>
            <w:noProof/>
            <w:kern w:val="2"/>
            <w:sz w:val="20"/>
          </w:rPr>
          <w:tab/>
        </w:r>
        <w:r w:rsidR="0084083A" w:rsidRPr="001D7B97">
          <w:rPr>
            <w:rStyle w:val="a6"/>
            <w:noProof/>
          </w:rPr>
          <w:t>User Scenarios</w:t>
        </w:r>
        <w:r w:rsidR="0084083A">
          <w:rPr>
            <w:noProof/>
            <w:webHidden/>
          </w:rPr>
          <w:tab/>
        </w:r>
        <w:r w:rsidR="0084083A">
          <w:rPr>
            <w:noProof/>
            <w:webHidden/>
          </w:rPr>
          <w:fldChar w:fldCharType="begin"/>
        </w:r>
        <w:r w:rsidR="0084083A">
          <w:rPr>
            <w:noProof/>
            <w:webHidden/>
          </w:rPr>
          <w:instrText xml:space="preserve"> PAGEREF _Toc528533767 \h </w:instrText>
        </w:r>
        <w:r w:rsidR="0084083A">
          <w:rPr>
            <w:noProof/>
            <w:webHidden/>
          </w:rPr>
        </w:r>
        <w:r w:rsidR="0084083A">
          <w:rPr>
            <w:noProof/>
            <w:webHidden/>
          </w:rPr>
          <w:fldChar w:fldCharType="separate"/>
        </w:r>
        <w:r w:rsidR="0084083A">
          <w:rPr>
            <w:noProof/>
            <w:webHidden/>
          </w:rPr>
          <w:t>6</w:t>
        </w:r>
        <w:r w:rsidR="0084083A">
          <w:rPr>
            <w:noProof/>
            <w:webHidden/>
          </w:rPr>
          <w:fldChar w:fldCharType="end"/>
        </w:r>
      </w:hyperlink>
    </w:p>
    <w:p w14:paraId="70BA976B" w14:textId="54D8A8E6" w:rsidR="0084083A" w:rsidRDefault="000E6CDD">
      <w:pPr>
        <w:pStyle w:val="2"/>
        <w:tabs>
          <w:tab w:val="left" w:pos="600"/>
          <w:tab w:val="right" w:leader="dot" w:pos="9016"/>
        </w:tabs>
        <w:rPr>
          <w:rFonts w:cstheme="minorBidi"/>
          <w:noProof/>
          <w:kern w:val="2"/>
          <w:sz w:val="20"/>
        </w:rPr>
      </w:pPr>
      <w:hyperlink w:anchor="_Toc528533768" w:history="1">
        <w:r w:rsidR="0084083A" w:rsidRPr="001D7B97">
          <w:rPr>
            <w:rStyle w:val="a6"/>
            <w:noProof/>
          </w:rPr>
          <w:t>3.2.</w:t>
        </w:r>
        <w:r w:rsidR="0084083A">
          <w:rPr>
            <w:rFonts w:cstheme="minorBidi"/>
            <w:noProof/>
            <w:kern w:val="2"/>
            <w:sz w:val="20"/>
          </w:rPr>
          <w:tab/>
        </w:r>
        <w:r w:rsidR="0084083A" w:rsidRPr="001D7B97">
          <w:rPr>
            <w:rStyle w:val="a6"/>
            <w:noProof/>
          </w:rPr>
          <w:t>Actor Extraction</w:t>
        </w:r>
        <w:r w:rsidR="0084083A">
          <w:rPr>
            <w:noProof/>
            <w:webHidden/>
          </w:rPr>
          <w:tab/>
        </w:r>
        <w:r w:rsidR="0084083A">
          <w:rPr>
            <w:noProof/>
            <w:webHidden/>
          </w:rPr>
          <w:fldChar w:fldCharType="begin"/>
        </w:r>
        <w:r w:rsidR="0084083A">
          <w:rPr>
            <w:noProof/>
            <w:webHidden/>
          </w:rPr>
          <w:instrText xml:space="preserve"> PAGEREF _Toc528533768 \h </w:instrText>
        </w:r>
        <w:r w:rsidR="0084083A">
          <w:rPr>
            <w:noProof/>
            <w:webHidden/>
          </w:rPr>
        </w:r>
        <w:r w:rsidR="0084083A">
          <w:rPr>
            <w:noProof/>
            <w:webHidden/>
          </w:rPr>
          <w:fldChar w:fldCharType="separate"/>
        </w:r>
        <w:r w:rsidR="0084083A">
          <w:rPr>
            <w:noProof/>
            <w:webHidden/>
          </w:rPr>
          <w:t>9</w:t>
        </w:r>
        <w:r w:rsidR="0084083A">
          <w:rPr>
            <w:noProof/>
            <w:webHidden/>
          </w:rPr>
          <w:fldChar w:fldCharType="end"/>
        </w:r>
      </w:hyperlink>
    </w:p>
    <w:p w14:paraId="414FCB0D" w14:textId="3BD39526" w:rsidR="0084083A" w:rsidRDefault="000E6CDD">
      <w:pPr>
        <w:pStyle w:val="2"/>
        <w:tabs>
          <w:tab w:val="left" w:pos="600"/>
          <w:tab w:val="right" w:leader="dot" w:pos="9016"/>
        </w:tabs>
        <w:rPr>
          <w:rFonts w:cstheme="minorBidi"/>
          <w:noProof/>
          <w:kern w:val="2"/>
          <w:sz w:val="20"/>
        </w:rPr>
      </w:pPr>
      <w:hyperlink w:anchor="_Toc528533769" w:history="1">
        <w:r w:rsidR="0084083A" w:rsidRPr="001D7B97">
          <w:rPr>
            <w:rStyle w:val="a6"/>
            <w:noProof/>
          </w:rPr>
          <w:t>3.3.</w:t>
        </w:r>
        <w:r w:rsidR="0084083A">
          <w:rPr>
            <w:rFonts w:cstheme="minorBidi"/>
            <w:noProof/>
            <w:kern w:val="2"/>
            <w:sz w:val="20"/>
          </w:rPr>
          <w:tab/>
        </w:r>
        <w:r w:rsidR="0084083A" w:rsidRPr="001D7B97">
          <w:rPr>
            <w:rStyle w:val="a6"/>
            <w:noProof/>
          </w:rPr>
          <w:t>Use-case Diagram</w:t>
        </w:r>
        <w:r w:rsidR="0084083A">
          <w:rPr>
            <w:noProof/>
            <w:webHidden/>
          </w:rPr>
          <w:tab/>
        </w:r>
        <w:r w:rsidR="0084083A">
          <w:rPr>
            <w:noProof/>
            <w:webHidden/>
          </w:rPr>
          <w:fldChar w:fldCharType="begin"/>
        </w:r>
        <w:r w:rsidR="0084083A">
          <w:rPr>
            <w:noProof/>
            <w:webHidden/>
          </w:rPr>
          <w:instrText xml:space="preserve"> PAGEREF _Toc528533769 \h </w:instrText>
        </w:r>
        <w:r w:rsidR="0084083A">
          <w:rPr>
            <w:noProof/>
            <w:webHidden/>
          </w:rPr>
        </w:r>
        <w:r w:rsidR="0084083A">
          <w:rPr>
            <w:noProof/>
            <w:webHidden/>
          </w:rPr>
          <w:fldChar w:fldCharType="separate"/>
        </w:r>
        <w:r w:rsidR="0084083A">
          <w:rPr>
            <w:noProof/>
            <w:webHidden/>
          </w:rPr>
          <w:t>10</w:t>
        </w:r>
        <w:r w:rsidR="0084083A">
          <w:rPr>
            <w:noProof/>
            <w:webHidden/>
          </w:rPr>
          <w:fldChar w:fldCharType="end"/>
        </w:r>
      </w:hyperlink>
    </w:p>
    <w:p w14:paraId="2D2D80C6" w14:textId="02C57FC4" w:rsidR="0084083A" w:rsidRDefault="000E6CDD">
      <w:pPr>
        <w:pStyle w:val="2"/>
        <w:tabs>
          <w:tab w:val="left" w:pos="600"/>
          <w:tab w:val="right" w:leader="dot" w:pos="9016"/>
        </w:tabs>
        <w:rPr>
          <w:rFonts w:cstheme="minorBidi"/>
          <w:noProof/>
          <w:kern w:val="2"/>
          <w:sz w:val="20"/>
        </w:rPr>
      </w:pPr>
      <w:hyperlink w:anchor="_Toc528533770" w:history="1">
        <w:r w:rsidR="0084083A" w:rsidRPr="001D7B97">
          <w:rPr>
            <w:rStyle w:val="a6"/>
            <w:noProof/>
          </w:rPr>
          <w:t>3.4.</w:t>
        </w:r>
        <w:r w:rsidR="0084083A">
          <w:rPr>
            <w:rFonts w:cstheme="minorBidi"/>
            <w:noProof/>
            <w:kern w:val="2"/>
            <w:sz w:val="20"/>
          </w:rPr>
          <w:tab/>
        </w:r>
        <w:r w:rsidR="0084083A" w:rsidRPr="001D7B97">
          <w:rPr>
            <w:rStyle w:val="a6"/>
            <w:noProof/>
          </w:rPr>
          <w:t>Function Descriptions</w:t>
        </w:r>
        <w:r w:rsidR="0084083A">
          <w:rPr>
            <w:noProof/>
            <w:webHidden/>
          </w:rPr>
          <w:tab/>
        </w:r>
        <w:r w:rsidR="0084083A">
          <w:rPr>
            <w:noProof/>
            <w:webHidden/>
          </w:rPr>
          <w:fldChar w:fldCharType="begin"/>
        </w:r>
        <w:r w:rsidR="0084083A">
          <w:rPr>
            <w:noProof/>
            <w:webHidden/>
          </w:rPr>
          <w:instrText xml:space="preserve"> PAGEREF _Toc528533770 \h </w:instrText>
        </w:r>
        <w:r w:rsidR="0084083A">
          <w:rPr>
            <w:noProof/>
            <w:webHidden/>
          </w:rPr>
        </w:r>
        <w:r w:rsidR="0084083A">
          <w:rPr>
            <w:noProof/>
            <w:webHidden/>
          </w:rPr>
          <w:fldChar w:fldCharType="separate"/>
        </w:r>
        <w:r w:rsidR="0084083A">
          <w:rPr>
            <w:noProof/>
            <w:webHidden/>
          </w:rPr>
          <w:t>11</w:t>
        </w:r>
        <w:r w:rsidR="0084083A">
          <w:rPr>
            <w:noProof/>
            <w:webHidden/>
          </w:rPr>
          <w:fldChar w:fldCharType="end"/>
        </w:r>
      </w:hyperlink>
    </w:p>
    <w:p w14:paraId="45B1F79B" w14:textId="732414FC" w:rsidR="0084083A" w:rsidRDefault="000E6CDD">
      <w:pPr>
        <w:pStyle w:val="2"/>
        <w:tabs>
          <w:tab w:val="left" w:pos="600"/>
          <w:tab w:val="right" w:leader="dot" w:pos="9016"/>
        </w:tabs>
        <w:rPr>
          <w:rFonts w:cstheme="minorBidi"/>
          <w:noProof/>
          <w:kern w:val="2"/>
          <w:sz w:val="20"/>
        </w:rPr>
      </w:pPr>
      <w:hyperlink w:anchor="_Toc528533771" w:history="1">
        <w:r w:rsidR="0084083A" w:rsidRPr="001D7B97">
          <w:rPr>
            <w:rStyle w:val="a6"/>
            <w:noProof/>
          </w:rPr>
          <w:t>3.5.</w:t>
        </w:r>
        <w:r w:rsidR="0084083A">
          <w:rPr>
            <w:rFonts w:cstheme="minorBidi"/>
            <w:noProof/>
            <w:kern w:val="2"/>
            <w:sz w:val="20"/>
          </w:rPr>
          <w:tab/>
        </w:r>
        <w:r w:rsidR="0084083A" w:rsidRPr="001D7B97">
          <w:rPr>
            <w:rStyle w:val="a6"/>
            <w:noProof/>
          </w:rPr>
          <w:t>Relationship Among Components</w:t>
        </w:r>
        <w:r w:rsidR="0084083A">
          <w:rPr>
            <w:noProof/>
            <w:webHidden/>
          </w:rPr>
          <w:tab/>
        </w:r>
        <w:r w:rsidR="0084083A">
          <w:rPr>
            <w:noProof/>
            <w:webHidden/>
          </w:rPr>
          <w:fldChar w:fldCharType="begin"/>
        </w:r>
        <w:r w:rsidR="0084083A">
          <w:rPr>
            <w:noProof/>
            <w:webHidden/>
          </w:rPr>
          <w:instrText xml:space="preserve"> PAGEREF _Toc528533771 \h </w:instrText>
        </w:r>
        <w:r w:rsidR="0084083A">
          <w:rPr>
            <w:noProof/>
            <w:webHidden/>
          </w:rPr>
        </w:r>
        <w:r w:rsidR="0084083A">
          <w:rPr>
            <w:noProof/>
            <w:webHidden/>
          </w:rPr>
          <w:fldChar w:fldCharType="separate"/>
        </w:r>
        <w:r w:rsidR="0084083A">
          <w:rPr>
            <w:noProof/>
            <w:webHidden/>
          </w:rPr>
          <w:t>16</w:t>
        </w:r>
        <w:r w:rsidR="0084083A">
          <w:rPr>
            <w:noProof/>
            <w:webHidden/>
          </w:rPr>
          <w:fldChar w:fldCharType="end"/>
        </w:r>
      </w:hyperlink>
    </w:p>
    <w:p w14:paraId="5774E0AE" w14:textId="7D4870C4" w:rsidR="0084083A" w:rsidRDefault="000E6CDD">
      <w:pPr>
        <w:pStyle w:val="14"/>
        <w:tabs>
          <w:tab w:val="left" w:pos="440"/>
          <w:tab w:val="right" w:leader="dot" w:pos="9016"/>
        </w:tabs>
        <w:rPr>
          <w:rFonts w:cstheme="minorBidi"/>
          <w:noProof/>
          <w:kern w:val="2"/>
          <w:sz w:val="20"/>
        </w:rPr>
      </w:pPr>
      <w:hyperlink w:anchor="_Toc528533772" w:history="1">
        <w:r w:rsidR="0084083A" w:rsidRPr="001D7B97">
          <w:rPr>
            <w:rStyle w:val="a6"/>
            <w:noProof/>
          </w:rPr>
          <w:t>4.</w:t>
        </w:r>
        <w:r w:rsidR="0084083A">
          <w:rPr>
            <w:rFonts w:cstheme="minorBidi"/>
            <w:noProof/>
            <w:kern w:val="2"/>
            <w:sz w:val="20"/>
          </w:rPr>
          <w:tab/>
        </w:r>
        <w:r w:rsidR="0084083A" w:rsidRPr="001D7B97">
          <w:rPr>
            <w:rStyle w:val="a6"/>
            <w:noProof/>
          </w:rPr>
          <w:t>System Behavior</w:t>
        </w:r>
        <w:r w:rsidR="0084083A">
          <w:rPr>
            <w:noProof/>
            <w:webHidden/>
          </w:rPr>
          <w:tab/>
        </w:r>
        <w:r w:rsidR="0084083A">
          <w:rPr>
            <w:noProof/>
            <w:webHidden/>
          </w:rPr>
          <w:fldChar w:fldCharType="begin"/>
        </w:r>
        <w:r w:rsidR="0084083A">
          <w:rPr>
            <w:noProof/>
            <w:webHidden/>
          </w:rPr>
          <w:instrText xml:space="preserve"> PAGEREF _Toc528533772 \h </w:instrText>
        </w:r>
        <w:r w:rsidR="0084083A">
          <w:rPr>
            <w:noProof/>
            <w:webHidden/>
          </w:rPr>
        </w:r>
        <w:r w:rsidR="0084083A">
          <w:rPr>
            <w:noProof/>
            <w:webHidden/>
          </w:rPr>
          <w:fldChar w:fldCharType="separate"/>
        </w:r>
        <w:r w:rsidR="0084083A">
          <w:rPr>
            <w:noProof/>
            <w:webHidden/>
          </w:rPr>
          <w:t>17</w:t>
        </w:r>
        <w:r w:rsidR="0084083A">
          <w:rPr>
            <w:noProof/>
            <w:webHidden/>
          </w:rPr>
          <w:fldChar w:fldCharType="end"/>
        </w:r>
      </w:hyperlink>
    </w:p>
    <w:p w14:paraId="39DC5837" w14:textId="0F47E52E" w:rsidR="0084083A" w:rsidRDefault="000E6CDD">
      <w:pPr>
        <w:pStyle w:val="2"/>
        <w:tabs>
          <w:tab w:val="left" w:pos="600"/>
          <w:tab w:val="right" w:leader="dot" w:pos="9016"/>
        </w:tabs>
        <w:rPr>
          <w:rFonts w:cstheme="minorBidi"/>
          <w:noProof/>
          <w:kern w:val="2"/>
          <w:sz w:val="20"/>
        </w:rPr>
      </w:pPr>
      <w:hyperlink w:anchor="_Toc528533773" w:history="1">
        <w:r w:rsidR="0084083A" w:rsidRPr="001D7B97">
          <w:rPr>
            <w:rStyle w:val="a6"/>
            <w:noProof/>
          </w:rPr>
          <w:t>4.1.</w:t>
        </w:r>
        <w:r w:rsidR="0084083A">
          <w:rPr>
            <w:rFonts w:cstheme="minorBidi"/>
            <w:noProof/>
            <w:kern w:val="2"/>
            <w:sz w:val="20"/>
          </w:rPr>
          <w:tab/>
        </w:r>
        <w:r w:rsidR="0084083A" w:rsidRPr="001D7B97">
          <w:rPr>
            <w:rStyle w:val="a6"/>
            <w:noProof/>
          </w:rPr>
          <w:t>Proxy Behavior</w:t>
        </w:r>
        <w:r w:rsidR="0084083A">
          <w:rPr>
            <w:noProof/>
            <w:webHidden/>
          </w:rPr>
          <w:tab/>
        </w:r>
        <w:r w:rsidR="0084083A">
          <w:rPr>
            <w:noProof/>
            <w:webHidden/>
          </w:rPr>
          <w:fldChar w:fldCharType="begin"/>
        </w:r>
        <w:r w:rsidR="0084083A">
          <w:rPr>
            <w:noProof/>
            <w:webHidden/>
          </w:rPr>
          <w:instrText xml:space="preserve"> PAGEREF _Toc528533773 \h </w:instrText>
        </w:r>
        <w:r w:rsidR="0084083A">
          <w:rPr>
            <w:noProof/>
            <w:webHidden/>
          </w:rPr>
        </w:r>
        <w:r w:rsidR="0084083A">
          <w:rPr>
            <w:noProof/>
            <w:webHidden/>
          </w:rPr>
          <w:fldChar w:fldCharType="separate"/>
        </w:r>
        <w:r w:rsidR="0084083A">
          <w:rPr>
            <w:noProof/>
            <w:webHidden/>
          </w:rPr>
          <w:t>17</w:t>
        </w:r>
        <w:r w:rsidR="0084083A">
          <w:rPr>
            <w:noProof/>
            <w:webHidden/>
          </w:rPr>
          <w:fldChar w:fldCharType="end"/>
        </w:r>
      </w:hyperlink>
    </w:p>
    <w:p w14:paraId="55310A20" w14:textId="557DD7E5" w:rsidR="0084083A" w:rsidRDefault="000E6CDD">
      <w:pPr>
        <w:pStyle w:val="2"/>
        <w:tabs>
          <w:tab w:val="left" w:pos="600"/>
          <w:tab w:val="right" w:leader="dot" w:pos="9016"/>
        </w:tabs>
        <w:rPr>
          <w:rFonts w:cstheme="minorBidi"/>
          <w:noProof/>
          <w:kern w:val="2"/>
          <w:sz w:val="20"/>
        </w:rPr>
      </w:pPr>
      <w:hyperlink w:anchor="_Toc528533774" w:history="1">
        <w:r w:rsidR="0084083A" w:rsidRPr="001D7B97">
          <w:rPr>
            <w:rStyle w:val="a6"/>
            <w:noProof/>
          </w:rPr>
          <w:t>4.2.</w:t>
        </w:r>
        <w:r w:rsidR="0084083A">
          <w:rPr>
            <w:rFonts w:cstheme="minorBidi"/>
            <w:noProof/>
            <w:kern w:val="2"/>
            <w:sz w:val="20"/>
          </w:rPr>
          <w:tab/>
        </w:r>
        <w:r w:rsidR="0084083A" w:rsidRPr="001D7B97">
          <w:rPr>
            <w:rStyle w:val="a6"/>
            <w:noProof/>
          </w:rPr>
          <w:t>Payment Procedure</w:t>
        </w:r>
        <w:r w:rsidR="0084083A">
          <w:rPr>
            <w:noProof/>
            <w:webHidden/>
          </w:rPr>
          <w:tab/>
        </w:r>
        <w:r w:rsidR="0084083A">
          <w:rPr>
            <w:noProof/>
            <w:webHidden/>
          </w:rPr>
          <w:fldChar w:fldCharType="begin"/>
        </w:r>
        <w:r w:rsidR="0084083A">
          <w:rPr>
            <w:noProof/>
            <w:webHidden/>
          </w:rPr>
          <w:instrText xml:space="preserve"> PAGEREF _Toc528533774 \h </w:instrText>
        </w:r>
        <w:r w:rsidR="0084083A">
          <w:rPr>
            <w:noProof/>
            <w:webHidden/>
          </w:rPr>
        </w:r>
        <w:r w:rsidR="0084083A">
          <w:rPr>
            <w:noProof/>
            <w:webHidden/>
          </w:rPr>
          <w:fldChar w:fldCharType="separate"/>
        </w:r>
        <w:r w:rsidR="0084083A">
          <w:rPr>
            <w:noProof/>
            <w:webHidden/>
          </w:rPr>
          <w:t>17</w:t>
        </w:r>
        <w:r w:rsidR="0084083A">
          <w:rPr>
            <w:noProof/>
            <w:webHidden/>
          </w:rPr>
          <w:fldChar w:fldCharType="end"/>
        </w:r>
      </w:hyperlink>
    </w:p>
    <w:p w14:paraId="555E46CA" w14:textId="00FB72BA" w:rsidR="0084083A" w:rsidRDefault="000E6CDD">
      <w:pPr>
        <w:pStyle w:val="14"/>
        <w:tabs>
          <w:tab w:val="left" w:pos="440"/>
          <w:tab w:val="right" w:leader="dot" w:pos="9016"/>
        </w:tabs>
        <w:rPr>
          <w:rFonts w:cstheme="minorBidi"/>
          <w:noProof/>
          <w:kern w:val="2"/>
          <w:sz w:val="20"/>
        </w:rPr>
      </w:pPr>
      <w:hyperlink w:anchor="_Toc528533775" w:history="1">
        <w:r w:rsidR="0084083A" w:rsidRPr="001D7B97">
          <w:rPr>
            <w:rStyle w:val="a6"/>
            <w:noProof/>
          </w:rPr>
          <w:t>5.</w:t>
        </w:r>
        <w:r w:rsidR="0084083A">
          <w:rPr>
            <w:rFonts w:cstheme="minorBidi"/>
            <w:noProof/>
            <w:kern w:val="2"/>
            <w:sz w:val="20"/>
          </w:rPr>
          <w:tab/>
        </w:r>
        <w:r w:rsidR="0084083A" w:rsidRPr="001D7B97">
          <w:rPr>
            <w:rStyle w:val="a6"/>
            <w:noProof/>
          </w:rPr>
          <w:t>Non-functional Requirements</w:t>
        </w:r>
        <w:r w:rsidR="0084083A">
          <w:rPr>
            <w:noProof/>
            <w:webHidden/>
          </w:rPr>
          <w:tab/>
        </w:r>
        <w:r w:rsidR="0084083A">
          <w:rPr>
            <w:noProof/>
            <w:webHidden/>
          </w:rPr>
          <w:fldChar w:fldCharType="begin"/>
        </w:r>
        <w:r w:rsidR="0084083A">
          <w:rPr>
            <w:noProof/>
            <w:webHidden/>
          </w:rPr>
          <w:instrText xml:space="preserve"> PAGEREF _Toc528533775 \h </w:instrText>
        </w:r>
        <w:r w:rsidR="0084083A">
          <w:rPr>
            <w:noProof/>
            <w:webHidden/>
          </w:rPr>
        </w:r>
        <w:r w:rsidR="0084083A">
          <w:rPr>
            <w:noProof/>
            <w:webHidden/>
          </w:rPr>
          <w:fldChar w:fldCharType="separate"/>
        </w:r>
        <w:r w:rsidR="0084083A">
          <w:rPr>
            <w:noProof/>
            <w:webHidden/>
          </w:rPr>
          <w:t>18</w:t>
        </w:r>
        <w:r w:rsidR="0084083A">
          <w:rPr>
            <w:noProof/>
            <w:webHidden/>
          </w:rPr>
          <w:fldChar w:fldCharType="end"/>
        </w:r>
      </w:hyperlink>
    </w:p>
    <w:p w14:paraId="1CCE9312" w14:textId="13E4BE37" w:rsidR="0084083A" w:rsidRDefault="000E6CDD">
      <w:pPr>
        <w:pStyle w:val="2"/>
        <w:tabs>
          <w:tab w:val="left" w:pos="600"/>
          <w:tab w:val="right" w:leader="dot" w:pos="9016"/>
        </w:tabs>
        <w:rPr>
          <w:rFonts w:cstheme="minorBidi"/>
          <w:noProof/>
          <w:kern w:val="2"/>
          <w:sz w:val="20"/>
        </w:rPr>
      </w:pPr>
      <w:hyperlink w:anchor="_Toc528533776" w:history="1">
        <w:r w:rsidR="0084083A" w:rsidRPr="001D7B97">
          <w:rPr>
            <w:rStyle w:val="a6"/>
            <w:noProof/>
          </w:rPr>
          <w:t>5.1.</w:t>
        </w:r>
        <w:r w:rsidR="0084083A">
          <w:rPr>
            <w:rFonts w:cstheme="minorBidi"/>
            <w:noProof/>
            <w:kern w:val="2"/>
            <w:sz w:val="20"/>
          </w:rPr>
          <w:tab/>
        </w:r>
        <w:r w:rsidR="0084083A" w:rsidRPr="001D7B97">
          <w:rPr>
            <w:rStyle w:val="a6"/>
            <w:noProof/>
          </w:rPr>
          <w:t>Quality Attribute Scenarios</w:t>
        </w:r>
        <w:r w:rsidR="0084083A">
          <w:rPr>
            <w:noProof/>
            <w:webHidden/>
          </w:rPr>
          <w:tab/>
        </w:r>
        <w:r w:rsidR="0084083A">
          <w:rPr>
            <w:noProof/>
            <w:webHidden/>
          </w:rPr>
          <w:fldChar w:fldCharType="begin"/>
        </w:r>
        <w:r w:rsidR="0084083A">
          <w:rPr>
            <w:noProof/>
            <w:webHidden/>
          </w:rPr>
          <w:instrText xml:space="preserve"> PAGEREF _Toc528533776 \h </w:instrText>
        </w:r>
        <w:r w:rsidR="0084083A">
          <w:rPr>
            <w:noProof/>
            <w:webHidden/>
          </w:rPr>
        </w:r>
        <w:r w:rsidR="0084083A">
          <w:rPr>
            <w:noProof/>
            <w:webHidden/>
          </w:rPr>
          <w:fldChar w:fldCharType="separate"/>
        </w:r>
        <w:r w:rsidR="0084083A">
          <w:rPr>
            <w:noProof/>
            <w:webHidden/>
          </w:rPr>
          <w:t>18</w:t>
        </w:r>
        <w:r w:rsidR="0084083A">
          <w:rPr>
            <w:noProof/>
            <w:webHidden/>
          </w:rPr>
          <w:fldChar w:fldCharType="end"/>
        </w:r>
      </w:hyperlink>
    </w:p>
    <w:p w14:paraId="3BECCB4B" w14:textId="3484647A" w:rsidR="0084083A" w:rsidRDefault="000E6CDD">
      <w:pPr>
        <w:pStyle w:val="2"/>
        <w:tabs>
          <w:tab w:val="left" w:pos="600"/>
          <w:tab w:val="right" w:leader="dot" w:pos="9016"/>
        </w:tabs>
        <w:rPr>
          <w:rFonts w:cstheme="minorBidi"/>
          <w:noProof/>
          <w:kern w:val="2"/>
          <w:sz w:val="20"/>
        </w:rPr>
      </w:pPr>
      <w:hyperlink w:anchor="_Toc528533777" w:history="1">
        <w:r w:rsidR="0084083A" w:rsidRPr="001D7B97">
          <w:rPr>
            <w:rStyle w:val="a6"/>
            <w:noProof/>
          </w:rPr>
          <w:t>5.2.</w:t>
        </w:r>
        <w:r w:rsidR="0084083A">
          <w:rPr>
            <w:rFonts w:cstheme="minorBidi"/>
            <w:noProof/>
            <w:kern w:val="2"/>
            <w:sz w:val="20"/>
          </w:rPr>
          <w:tab/>
        </w:r>
        <w:r w:rsidR="0084083A" w:rsidRPr="001D7B97">
          <w:rPr>
            <w:rStyle w:val="a6"/>
            <w:noProof/>
          </w:rPr>
          <w:t>Priority of Each Non-Functional Requirements</w:t>
        </w:r>
        <w:r w:rsidR="0084083A">
          <w:rPr>
            <w:noProof/>
            <w:webHidden/>
          </w:rPr>
          <w:tab/>
        </w:r>
        <w:r w:rsidR="0084083A">
          <w:rPr>
            <w:noProof/>
            <w:webHidden/>
          </w:rPr>
          <w:fldChar w:fldCharType="begin"/>
        </w:r>
        <w:r w:rsidR="0084083A">
          <w:rPr>
            <w:noProof/>
            <w:webHidden/>
          </w:rPr>
          <w:instrText xml:space="preserve"> PAGEREF _Toc528533777 \h </w:instrText>
        </w:r>
        <w:r w:rsidR="0084083A">
          <w:rPr>
            <w:noProof/>
            <w:webHidden/>
          </w:rPr>
        </w:r>
        <w:r w:rsidR="0084083A">
          <w:rPr>
            <w:noProof/>
            <w:webHidden/>
          </w:rPr>
          <w:fldChar w:fldCharType="separate"/>
        </w:r>
        <w:r w:rsidR="0084083A">
          <w:rPr>
            <w:noProof/>
            <w:webHidden/>
          </w:rPr>
          <w:t>19</w:t>
        </w:r>
        <w:r w:rsidR="0084083A">
          <w:rPr>
            <w:noProof/>
            <w:webHidden/>
          </w:rPr>
          <w:fldChar w:fldCharType="end"/>
        </w:r>
      </w:hyperlink>
    </w:p>
    <w:p w14:paraId="063FC71A" w14:textId="63F26611" w:rsidR="0084083A" w:rsidRDefault="000E6CDD">
      <w:pPr>
        <w:pStyle w:val="14"/>
        <w:tabs>
          <w:tab w:val="left" w:pos="440"/>
          <w:tab w:val="right" w:leader="dot" w:pos="9016"/>
        </w:tabs>
        <w:rPr>
          <w:rFonts w:cstheme="minorBidi"/>
          <w:noProof/>
          <w:kern w:val="2"/>
          <w:sz w:val="20"/>
        </w:rPr>
      </w:pPr>
      <w:hyperlink w:anchor="_Toc528533778" w:history="1">
        <w:r w:rsidR="0084083A" w:rsidRPr="001D7B97">
          <w:rPr>
            <w:rStyle w:val="a6"/>
            <w:noProof/>
          </w:rPr>
          <w:t>6.</w:t>
        </w:r>
        <w:r w:rsidR="0084083A">
          <w:rPr>
            <w:rFonts w:cstheme="minorBidi"/>
            <w:noProof/>
            <w:kern w:val="2"/>
            <w:sz w:val="20"/>
          </w:rPr>
          <w:tab/>
        </w:r>
        <w:r w:rsidR="0084083A" w:rsidRPr="001D7B97">
          <w:rPr>
            <w:rStyle w:val="a6"/>
            <w:noProof/>
          </w:rPr>
          <w:t>System Constraints</w:t>
        </w:r>
        <w:r w:rsidR="0084083A">
          <w:rPr>
            <w:noProof/>
            <w:webHidden/>
          </w:rPr>
          <w:tab/>
        </w:r>
        <w:r w:rsidR="0084083A">
          <w:rPr>
            <w:noProof/>
            <w:webHidden/>
          </w:rPr>
          <w:fldChar w:fldCharType="begin"/>
        </w:r>
        <w:r w:rsidR="0084083A">
          <w:rPr>
            <w:noProof/>
            <w:webHidden/>
          </w:rPr>
          <w:instrText xml:space="preserve"> PAGEREF _Toc528533778 \h </w:instrText>
        </w:r>
        <w:r w:rsidR="0084083A">
          <w:rPr>
            <w:noProof/>
            <w:webHidden/>
          </w:rPr>
        </w:r>
        <w:r w:rsidR="0084083A">
          <w:rPr>
            <w:noProof/>
            <w:webHidden/>
          </w:rPr>
          <w:fldChar w:fldCharType="separate"/>
        </w:r>
        <w:r w:rsidR="0084083A">
          <w:rPr>
            <w:noProof/>
            <w:webHidden/>
          </w:rPr>
          <w:t>20</w:t>
        </w:r>
        <w:r w:rsidR="0084083A">
          <w:rPr>
            <w:noProof/>
            <w:webHidden/>
          </w:rPr>
          <w:fldChar w:fldCharType="end"/>
        </w:r>
      </w:hyperlink>
    </w:p>
    <w:p w14:paraId="6EC7AB7F" w14:textId="48322218" w:rsidR="008849BD" w:rsidRPr="009111EC" w:rsidRDefault="009111EC" w:rsidP="009111EC">
      <w:pPr>
        <w:widowControl/>
        <w:wordWrap/>
        <w:autoSpaceDE/>
        <w:autoSpaceDN/>
        <w:spacing w:after="160" w:line="259" w:lineRule="auto"/>
        <w:ind w:leftChars="0" w:left="0" w:rightChars="0"/>
        <w:rPr>
          <w:rFonts w:eastAsiaTheme="minorEastAsia" w:cs="Calibri"/>
        </w:rPr>
      </w:pPr>
      <w:r>
        <w:rPr>
          <w:rFonts w:asciiTheme="majorHAnsi" w:eastAsiaTheme="majorEastAsia" w:hAnsiTheme="majorHAnsi" w:cstheme="majorBidi"/>
          <w:color w:val="2F5496" w:themeColor="accent1" w:themeShade="BF"/>
          <w:kern w:val="0"/>
          <w:sz w:val="32"/>
          <w:szCs w:val="32"/>
          <w:lang w:val="ko-KR"/>
        </w:rPr>
        <w:fldChar w:fldCharType="end"/>
      </w:r>
      <w:r>
        <w:rPr>
          <w:rFonts w:cs="Calibri"/>
        </w:rPr>
        <w:br w:type="page"/>
      </w:r>
    </w:p>
    <w:p w14:paraId="7D0B16C7" w14:textId="75E944B6" w:rsidR="004962BA" w:rsidRDefault="004962BA" w:rsidP="004962BA">
      <w:pPr>
        <w:pStyle w:val="10"/>
        <w:ind w:right="240"/>
      </w:pPr>
      <w:bookmarkStart w:id="1" w:name="_Toc528533762"/>
      <w:r>
        <w:rPr>
          <w:rFonts w:hint="eastAsia"/>
        </w:rPr>
        <w:lastRenderedPageBreak/>
        <w:t>I</w:t>
      </w:r>
      <w:r>
        <w:t>ntroduction</w:t>
      </w:r>
      <w:bookmarkEnd w:id="1"/>
    </w:p>
    <w:p w14:paraId="3CECDE43" w14:textId="52BF9F2A" w:rsidR="00DB0865" w:rsidRPr="004D7584" w:rsidRDefault="00EB2683" w:rsidP="004D7584">
      <w:pPr>
        <w:ind w:left="240" w:right="240" w:firstLineChars="50" w:firstLine="120"/>
        <w:rPr>
          <w:rFonts w:eastAsiaTheme="minorEastAsia"/>
        </w:rPr>
      </w:pPr>
      <w:r w:rsidRPr="00EB2683">
        <w:rPr>
          <w:rFonts w:eastAsia="맑은 고딕" w:cs="Calibri"/>
        </w:rPr>
        <w:t xml:space="preserve">This section </w:t>
      </w:r>
      <w:r w:rsidR="00DB0865" w:rsidRPr="00EB2683">
        <w:rPr>
          <w:rFonts w:cs="Calibri"/>
        </w:rPr>
        <w:t>briefly describes</w:t>
      </w:r>
      <w:r w:rsidR="00DB0865" w:rsidRPr="00C055B4">
        <w:t xml:space="preserve"> the </w:t>
      </w:r>
      <w:r w:rsidR="00550EA8">
        <w:t xml:space="preserve">target </w:t>
      </w:r>
      <w:r w:rsidR="00DB0865" w:rsidRPr="00C055B4">
        <w:t>system includ</w:t>
      </w:r>
      <w:r w:rsidR="008E4DCC">
        <w:t>ing</w:t>
      </w:r>
      <w:r w:rsidR="00DB0865" w:rsidRPr="00C055B4">
        <w:t xml:space="preserve"> a description of the technical terms to be used in the future.</w:t>
      </w:r>
    </w:p>
    <w:p w14:paraId="04BF8EF7" w14:textId="412E9099" w:rsidR="00DB0865" w:rsidRDefault="00DB0865" w:rsidP="00DB0865">
      <w:pPr>
        <w:pStyle w:val="1"/>
        <w:ind w:right="240"/>
      </w:pPr>
      <w:bookmarkStart w:id="2" w:name="_Toc528238979"/>
      <w:bookmarkStart w:id="3" w:name="_Toc528533763"/>
      <w:r>
        <w:t>System of interest</w:t>
      </w:r>
      <w:bookmarkEnd w:id="2"/>
      <w:bookmarkEnd w:id="3"/>
    </w:p>
    <w:p w14:paraId="74231E26" w14:textId="7CA8336D" w:rsidR="004D7584" w:rsidRPr="004D7584" w:rsidRDefault="00560836" w:rsidP="004D7584">
      <w:pPr>
        <w:ind w:leftChars="0" w:left="0" w:right="240" w:firstLine="240"/>
      </w:pPr>
      <w:r>
        <w:rPr>
          <w:noProof/>
        </w:rPr>
        <w:drawing>
          <wp:anchor distT="0" distB="0" distL="114300" distR="114300" simplePos="0" relativeHeight="251660288" behindDoc="0" locked="0" layoutInCell="1" allowOverlap="1" wp14:anchorId="62EE8729" wp14:editId="235A2500">
            <wp:simplePos x="0" y="0"/>
            <wp:positionH relativeFrom="column">
              <wp:posOffset>171450</wp:posOffset>
            </wp:positionH>
            <wp:positionV relativeFrom="paragraph">
              <wp:posOffset>30480</wp:posOffset>
            </wp:positionV>
            <wp:extent cx="2786380" cy="2171700"/>
            <wp:effectExtent l="19050" t="19050" r="13970" b="1905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790"/>
                    <a:stretch/>
                  </pic:blipFill>
                  <pic:spPr bwMode="auto">
                    <a:xfrm>
                      <a:off x="0" y="0"/>
                      <a:ext cx="2786380" cy="2171700"/>
                    </a:xfrm>
                    <a:prstGeom prst="rect">
                      <a:avLst/>
                    </a:prstGeom>
                    <a:noFill/>
                    <a:ln w="3175">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7584">
        <w:rPr>
          <w:noProof/>
        </w:rPr>
        <mc:AlternateContent>
          <mc:Choice Requires="wps">
            <w:drawing>
              <wp:anchor distT="0" distB="0" distL="114300" distR="114300" simplePos="0" relativeHeight="251662336" behindDoc="0" locked="0" layoutInCell="1" allowOverlap="1" wp14:anchorId="1072BFD6" wp14:editId="5BC9E74A">
                <wp:simplePos x="0" y="0"/>
                <wp:positionH relativeFrom="column">
                  <wp:posOffset>146050</wp:posOffset>
                </wp:positionH>
                <wp:positionV relativeFrom="paragraph">
                  <wp:posOffset>2233930</wp:posOffset>
                </wp:positionV>
                <wp:extent cx="2811780" cy="635"/>
                <wp:effectExtent l="0" t="0" r="7620" b="0"/>
                <wp:wrapSquare wrapText="bothSides"/>
                <wp:docPr id="11" name="Text Box 11"/>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a:effectLst/>
                      </wps:spPr>
                      <wps:txbx>
                        <w:txbxContent>
                          <w:p w14:paraId="2B4CDC06" w14:textId="5E569D65" w:rsidR="000E6CDD" w:rsidRPr="004D7584" w:rsidRDefault="000E6CDD" w:rsidP="00560836">
                            <w:pPr>
                              <w:pStyle w:val="a8"/>
                              <w:ind w:left="240" w:right="240"/>
                              <w:jc w:val="center"/>
                              <w:rPr>
                                <w:rFonts w:asciiTheme="minorEastAsia" w:eastAsiaTheme="minorEastAsia" w:hAnsiTheme="minorEastAsia"/>
                                <w:b w:val="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546E5B">
                              <w:rPr>
                                <w:b w:val="0"/>
                              </w:rPr>
                              <w:t xml:space="preserve">. </w:t>
                            </w:r>
                            <w:r w:rsidRPr="00546E5B">
                              <w:rPr>
                                <w:rFonts w:asciiTheme="minorEastAsia" w:eastAsiaTheme="minorEastAsia" w:hAnsiTheme="minorEastAsia" w:hint="eastAsia"/>
                                <w:b w:val="0"/>
                              </w:rPr>
                              <w:t>A</w:t>
                            </w:r>
                            <w:r w:rsidRPr="00546E5B">
                              <w:rPr>
                                <w:rFonts w:asciiTheme="minorEastAsia" w:eastAsiaTheme="minorEastAsia" w:hAnsiTheme="minorEastAsia"/>
                                <w:b w:val="0"/>
                              </w:rPr>
                              <w:t>nnual e-commerce revenue of Alibaba fro</w:t>
                            </w:r>
                            <w:r>
                              <w:rPr>
                                <w:rFonts w:asciiTheme="minorEastAsia" w:eastAsiaTheme="minorEastAsia" w:hAnsiTheme="minorEastAsia"/>
                                <w:b w:val="0"/>
                              </w:rPr>
                              <w:t>m 2010 to 2018(in million yuan)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2BFD6" id="_x0000_t202" coordsize="21600,21600" o:spt="202" path="m,l,21600r21600,l21600,xe">
                <v:stroke joinstyle="miter"/>
                <v:path gradientshapeok="t" o:connecttype="rect"/>
              </v:shapetype>
              <v:shape id="Text Box 11" o:spid="_x0000_s1026" type="#_x0000_t202" style="position:absolute;left:0;text-align:left;margin-left:11.5pt;margin-top:175.9pt;width:22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" stroked="f">
                <v:textbox style="mso-fit-shape-to-text:t" inset="0,0,0,0">
                  <w:txbxContent>
                    <w:p w14:paraId="2B4CDC06" w14:textId="5E569D65" w:rsidR="000E6CDD" w:rsidRPr="004D7584" w:rsidRDefault="000E6CDD" w:rsidP="00560836">
                      <w:pPr>
                        <w:pStyle w:val="a8"/>
                        <w:ind w:left="240" w:right="240"/>
                        <w:jc w:val="center"/>
                        <w:rPr>
                          <w:rFonts w:asciiTheme="minorEastAsia" w:eastAsiaTheme="minorEastAsia" w:hAnsiTheme="minorEastAsia"/>
                          <w:b w:val="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546E5B">
                        <w:rPr>
                          <w:b w:val="0"/>
                        </w:rPr>
                        <w:t xml:space="preserve">. </w:t>
                      </w:r>
                      <w:r w:rsidRPr="00546E5B">
                        <w:rPr>
                          <w:rFonts w:asciiTheme="minorEastAsia" w:eastAsiaTheme="minorEastAsia" w:hAnsiTheme="minorEastAsia" w:hint="eastAsia"/>
                          <w:b w:val="0"/>
                        </w:rPr>
                        <w:t>A</w:t>
                      </w:r>
                      <w:r w:rsidRPr="00546E5B">
                        <w:rPr>
                          <w:rFonts w:asciiTheme="minorEastAsia" w:eastAsiaTheme="minorEastAsia" w:hAnsiTheme="minorEastAsia"/>
                          <w:b w:val="0"/>
                        </w:rPr>
                        <w:t>nnual e-commerce revenue of Alibaba fro</w:t>
                      </w:r>
                      <w:r>
                        <w:rPr>
                          <w:rFonts w:asciiTheme="minorEastAsia" w:eastAsiaTheme="minorEastAsia" w:hAnsiTheme="minorEastAsia"/>
                          <w:b w:val="0"/>
                        </w:rPr>
                        <w:t>m 2010 to 2018(in million yuan)</w:t>
                      </w:r>
                    </w:p>
                  </w:txbxContent>
                </v:textbox>
                <w10:wrap type="square"/>
              </v:shape>
            </w:pict>
          </mc:Fallback>
        </mc:AlternateContent>
      </w:r>
      <w:r w:rsidR="00DB0865" w:rsidRPr="00F6091E">
        <w:t>Due to the influence of the globalization era, there are many systems and platforms that can be purchased on the other side of the globe. Most of these systems are to purchase</w:t>
      </w:r>
      <w:r w:rsidR="00E604D2">
        <w:t xml:space="preserve"> </w:t>
      </w:r>
      <w:r w:rsidR="00DB0865" w:rsidRPr="00F6091E">
        <w:t>goods directly from foreign countries through Internet shopping malls. The representative system, AliExpress, is a B2C (Business to Consumer) site created by Alibaba Group, a Chinese Internet company in 2010. As of 2017, more than 100 million overseas customers are using it, and 2</w:t>
      </w:r>
      <w:r w:rsidR="004D7584">
        <w:t>0~30s are seen to use it a lot.</w:t>
      </w:r>
    </w:p>
    <w:p w14:paraId="68467DD9" w14:textId="77777777" w:rsidR="00DB0865" w:rsidRDefault="00DB0865" w:rsidP="00560836">
      <w:pPr>
        <w:ind w:left="240" w:right="240"/>
        <w:jc w:val="center"/>
      </w:pPr>
      <w:r>
        <w:rPr>
          <w:noProof/>
        </w:rPr>
        <w:drawing>
          <wp:inline distT="0" distB="0" distL="0" distR="0" wp14:anchorId="2FF1DFA1" wp14:editId="62EA84DE">
            <wp:extent cx="5613400" cy="1917700"/>
            <wp:effectExtent l="19050" t="19050" r="25400" b="25400"/>
            <wp:docPr id="7" name="그림 7" descr="http://img.newspim.com/news/2017/04/19/1704191601544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newspim.com/news/2017/04/19/17041916015443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1917700"/>
                    </a:xfrm>
                    <a:prstGeom prst="rect">
                      <a:avLst/>
                    </a:prstGeom>
                    <a:noFill/>
                    <a:ln w="3175">
                      <a:solidFill>
                        <a:schemeClr val="tx1">
                          <a:lumMod val="50000"/>
                          <a:lumOff val="50000"/>
                        </a:schemeClr>
                      </a:solidFill>
                    </a:ln>
                  </pic:spPr>
                </pic:pic>
              </a:graphicData>
            </a:graphic>
          </wp:inline>
        </w:drawing>
      </w:r>
    </w:p>
    <w:p w14:paraId="6821EA82" w14:textId="3B5EAEBD" w:rsidR="00DB0865" w:rsidRDefault="00DB0865" w:rsidP="004D7584">
      <w:pPr>
        <w:pStyle w:val="a8"/>
        <w:ind w:left="240" w:right="240"/>
        <w:jc w:val="center"/>
        <w:rPr>
          <w:rFonts w:eastAsiaTheme="minorEastAsia"/>
        </w:rPr>
      </w:pPr>
      <w:r>
        <w:t xml:space="preserve">Figure 2. </w:t>
      </w:r>
      <w:r>
        <w:rPr>
          <w:rFonts w:eastAsiaTheme="minorEastAsia" w:hint="eastAsia"/>
        </w:rPr>
        <w:t>A</w:t>
      </w:r>
      <w:r w:rsidR="004019A3">
        <w:rPr>
          <w:rFonts w:eastAsiaTheme="minorEastAsia"/>
        </w:rPr>
        <w:t>liExpress</w:t>
      </w:r>
      <w:r w:rsidR="004019A3">
        <w:rPr>
          <w:rFonts w:eastAsiaTheme="minorEastAsia" w:hint="eastAsia"/>
        </w:rPr>
        <w:t xml:space="preserve"> </w:t>
      </w:r>
      <w:r>
        <w:rPr>
          <w:rFonts w:eastAsiaTheme="minorEastAsia" w:hint="eastAsia"/>
        </w:rPr>
        <w:t>고객</w:t>
      </w:r>
      <w:r>
        <w:rPr>
          <w:rFonts w:eastAsiaTheme="minorEastAsia" w:hint="eastAsia"/>
        </w:rPr>
        <w:t xml:space="preserve"> </w:t>
      </w:r>
      <w:r>
        <w:rPr>
          <w:rFonts w:eastAsiaTheme="minorEastAsia" w:hint="eastAsia"/>
        </w:rPr>
        <w:t>수와</w:t>
      </w:r>
      <w:r>
        <w:rPr>
          <w:rFonts w:eastAsiaTheme="minorEastAsia" w:hint="eastAsia"/>
        </w:rPr>
        <w:t xml:space="preserve"> </w:t>
      </w:r>
      <w:r>
        <w:rPr>
          <w:rFonts w:eastAsiaTheme="minorEastAsia" w:hint="eastAsia"/>
        </w:rPr>
        <w:t>연령별</w:t>
      </w:r>
      <w:r>
        <w:rPr>
          <w:rFonts w:eastAsiaTheme="minorEastAsia" w:hint="eastAsia"/>
        </w:rPr>
        <w:t xml:space="preserve"> </w:t>
      </w:r>
      <w:r>
        <w:rPr>
          <w:rFonts w:eastAsiaTheme="minorEastAsia" w:hint="eastAsia"/>
        </w:rPr>
        <w:t>분포</w:t>
      </w:r>
    </w:p>
    <w:p w14:paraId="27D15B51" w14:textId="018EB239" w:rsidR="004019A3" w:rsidRPr="00560836" w:rsidRDefault="00DB0865" w:rsidP="004019A3">
      <w:pPr>
        <w:ind w:left="240" w:right="240" w:firstLineChars="50" w:firstLine="120"/>
        <w:rPr>
          <w:rFonts w:eastAsiaTheme="minorEastAsia"/>
        </w:rPr>
      </w:pPr>
      <w:r w:rsidRPr="00680553">
        <w:t>The representative service of AliExpress is a live commerce system, which enables live video streaming to enable buyers to interact with and order from sellers in real time, and is a live broadcasting system for merchandise sales. The advantage of live streaming is that it is an introduction to live products, so users may have an immediacy to get the desired product information instantly. The buyer can solve the question of the product by asking the seller about the durability test and the wearing of the clothes. Even after the live streaming is finished, even if the buyer does not watch live while uploading the live video to the seller's store, he can check the product information wh</w:t>
      </w:r>
      <w:r>
        <w:t>ile watching the uploaded video</w:t>
      </w:r>
      <w:r>
        <w:rPr>
          <w:rFonts w:hint="eastAsia"/>
        </w:rPr>
        <w:t>.</w:t>
      </w:r>
    </w:p>
    <w:p w14:paraId="687753DB" w14:textId="01401070" w:rsidR="00143BFB" w:rsidRPr="00E57E64" w:rsidRDefault="00DB0865" w:rsidP="00E57E64">
      <w:pPr>
        <w:ind w:left="240" w:right="240" w:firstLineChars="50" w:firstLine="120"/>
        <w:rPr>
          <w:rFonts w:eastAsiaTheme="minorEastAsia"/>
        </w:rPr>
      </w:pPr>
      <w:r w:rsidRPr="00F6091E">
        <w:t xml:space="preserve">The seller of AliExpress can be a company or an individual, and the buyer can confirm </w:t>
      </w:r>
      <w:r w:rsidRPr="00F6091E">
        <w:lastRenderedPageBreak/>
        <w:t>the reliability of the seller with the seller rating.</w:t>
      </w:r>
    </w:p>
    <w:p w14:paraId="7F08256D" w14:textId="1DCC2A13" w:rsidR="009441B7" w:rsidRDefault="009441B7" w:rsidP="00143BFB">
      <w:pPr>
        <w:pStyle w:val="10"/>
        <w:ind w:right="240"/>
      </w:pPr>
      <w:bookmarkStart w:id="4" w:name="_Toc528533764"/>
      <w:r>
        <w:rPr>
          <w:rFonts w:hint="eastAsia"/>
        </w:rPr>
        <w:t>S</w:t>
      </w:r>
      <w:r>
        <w:t>ystem Architecture</w:t>
      </w:r>
      <w:bookmarkEnd w:id="4"/>
    </w:p>
    <w:p w14:paraId="7AB3072C" w14:textId="6CBA5102" w:rsidR="000E04F5" w:rsidRPr="001C16C9" w:rsidRDefault="000E04F5" w:rsidP="001C16C9">
      <w:pPr>
        <w:ind w:left="240" w:right="240"/>
        <w:rPr>
          <w:rFonts w:eastAsiaTheme="minorEastAsia"/>
        </w:rPr>
      </w:pPr>
      <w:r>
        <w:rPr>
          <w:rFonts w:eastAsiaTheme="minorEastAsia" w:hint="eastAsia"/>
        </w:rPr>
        <w:t>T</w:t>
      </w:r>
      <w:r>
        <w:rPr>
          <w:rFonts w:eastAsiaTheme="minorEastAsia"/>
        </w:rPr>
        <w:t>his section describes architecture of entire system.</w:t>
      </w:r>
    </w:p>
    <w:p w14:paraId="1825BAB3" w14:textId="77777777" w:rsidR="000E04F5" w:rsidRPr="000E04F5" w:rsidRDefault="000E04F5" w:rsidP="000E04F5">
      <w:pPr>
        <w:pStyle w:val="a7"/>
        <w:numPr>
          <w:ilvl w:val="0"/>
          <w:numId w:val="4"/>
        </w:numPr>
        <w:ind w:leftChars="0" w:right="240"/>
        <w:rPr>
          <w:rFonts w:eastAsiaTheme="minorEastAsia" w:cs="Calibri"/>
          <w:b/>
          <w:vanish/>
          <w:color w:val="0000FF"/>
        </w:rPr>
      </w:pPr>
    </w:p>
    <w:p w14:paraId="6A5024B5" w14:textId="373CCE4D" w:rsidR="000E04F5" w:rsidRPr="00C5368D" w:rsidRDefault="00477C1E" w:rsidP="00146837">
      <w:pPr>
        <w:pStyle w:val="1"/>
        <w:ind w:right="240"/>
      </w:pPr>
      <w:bookmarkStart w:id="5" w:name="_Toc528533765"/>
      <w:r>
        <w:rPr>
          <w:rFonts w:hint="eastAsia"/>
        </w:rPr>
        <w:t>A</w:t>
      </w:r>
      <w:r>
        <w:t>rchitecture</w:t>
      </w:r>
      <w:r w:rsidR="00C5368D">
        <w:t xml:space="preserve"> of </w:t>
      </w:r>
      <w:r w:rsidR="00C5368D" w:rsidRPr="00C5368D">
        <w:rPr>
          <w:i/>
        </w:rPr>
        <w:t>AliExpress Live</w:t>
      </w:r>
      <w:r w:rsidR="00D32BD5">
        <w:rPr>
          <w:i/>
        </w:rPr>
        <w:t xml:space="preserve"> </w:t>
      </w:r>
      <w:r w:rsidR="00C5368D" w:rsidRPr="00C5368D">
        <w:t>(Early version)</w:t>
      </w:r>
      <w:bookmarkEnd w:id="5"/>
    </w:p>
    <w:p w14:paraId="585EA174" w14:textId="0E211444" w:rsidR="00F81C5F" w:rsidRDefault="00F97BD9" w:rsidP="00F81C5F">
      <w:pPr>
        <w:ind w:left="240" w:right="240"/>
        <w:rPr>
          <w:rFonts w:eastAsiaTheme="minorEastAsia"/>
        </w:rPr>
      </w:pPr>
      <w:r w:rsidRPr="00F97BD9">
        <w:rPr>
          <w:rFonts w:eastAsiaTheme="minorEastAsia"/>
          <w:i/>
        </w:rPr>
        <w:t>AliExpress Live</w:t>
      </w:r>
      <w:r>
        <w:rPr>
          <w:rFonts w:eastAsiaTheme="minorEastAsia"/>
        </w:rPr>
        <w:t xml:space="preserve"> has two types of server which are ‘Web Server’ and ‘Streaming Server’. The Web Server </w:t>
      </w:r>
      <w:r w:rsidR="00FB2D0E">
        <w:rPr>
          <w:rFonts w:eastAsiaTheme="minorEastAsia"/>
        </w:rPr>
        <w:t>provides</w:t>
      </w:r>
      <w:r>
        <w:rPr>
          <w:rFonts w:eastAsiaTheme="minorEastAsia"/>
        </w:rPr>
        <w:t xml:space="preserve"> </w:t>
      </w:r>
      <w:r w:rsidR="00FB2D0E">
        <w:rPr>
          <w:rFonts w:eastAsiaTheme="minorEastAsia"/>
        </w:rPr>
        <w:t>typical functions of online-shop. It manages information of products and payment transactions.</w:t>
      </w:r>
    </w:p>
    <w:p w14:paraId="2CEE8D7C" w14:textId="42C2B549" w:rsidR="001C16C9" w:rsidRDefault="00FB2D0E" w:rsidP="001C16C9">
      <w:pPr>
        <w:ind w:left="240" w:right="240"/>
        <w:rPr>
          <w:rFonts w:eastAsiaTheme="minorEastAsia"/>
        </w:rPr>
      </w:pPr>
      <w:r>
        <w:rPr>
          <w:rFonts w:eastAsiaTheme="minorEastAsia"/>
        </w:rPr>
        <w:t xml:space="preserve">The ‘Streaming Server’ is only dedicated for video streams. </w:t>
      </w:r>
      <w:r w:rsidR="00AD69B5">
        <w:rPr>
          <w:rFonts w:eastAsiaTheme="minorEastAsia"/>
        </w:rPr>
        <w:t xml:space="preserve">It is physically separated from the Web Server because it </w:t>
      </w:r>
      <w:r w:rsidR="00687379">
        <w:rPr>
          <w:rFonts w:eastAsiaTheme="minorEastAsia"/>
        </w:rPr>
        <w:t>need</w:t>
      </w:r>
      <w:r w:rsidR="001C16C9">
        <w:rPr>
          <w:rFonts w:eastAsiaTheme="minorEastAsia" w:hint="eastAsia"/>
        </w:rPr>
        <w:t>s</w:t>
      </w:r>
      <w:r w:rsidR="00687379">
        <w:rPr>
          <w:rFonts w:eastAsiaTheme="minorEastAsia"/>
        </w:rPr>
        <w:t xml:space="preserve"> to </w:t>
      </w:r>
      <w:r w:rsidR="00AD69B5">
        <w:rPr>
          <w:rFonts w:eastAsiaTheme="minorEastAsia"/>
        </w:rPr>
        <w:t>handles large sized multi-media</w:t>
      </w:r>
      <w:r w:rsidR="00687379">
        <w:rPr>
          <w:rFonts w:eastAsiaTheme="minorEastAsia"/>
        </w:rPr>
        <w:t>. The data can be temporarily cached to proxy servers for providing better user experience.</w:t>
      </w:r>
    </w:p>
    <w:p w14:paraId="555215B2" w14:textId="2055B043" w:rsidR="001C16C9" w:rsidRPr="001C16C9" w:rsidRDefault="006E4EB3" w:rsidP="001C16C9">
      <w:pPr>
        <w:ind w:left="240" w:right="240"/>
        <w:jc w:val="center"/>
        <w:rPr>
          <w:rFonts w:eastAsiaTheme="minorEastAsia"/>
        </w:rPr>
      </w:pPr>
      <w:r>
        <w:rPr>
          <w:noProof/>
        </w:rPr>
        <mc:AlternateContent>
          <mc:Choice Requires="wps">
            <w:drawing>
              <wp:anchor distT="0" distB="0" distL="114300" distR="114300" simplePos="0" relativeHeight="251663360" behindDoc="0" locked="0" layoutInCell="1" allowOverlap="1" wp14:anchorId="1257CC17" wp14:editId="01206255">
                <wp:simplePos x="0" y="0"/>
                <wp:positionH relativeFrom="column">
                  <wp:posOffset>171450</wp:posOffset>
                </wp:positionH>
                <wp:positionV relativeFrom="paragraph">
                  <wp:posOffset>1905</wp:posOffset>
                </wp:positionV>
                <wp:extent cx="5245100" cy="3473450"/>
                <wp:effectExtent l="0" t="0" r="12700" b="12700"/>
                <wp:wrapNone/>
                <wp:docPr id="14" name="직사각형 14"/>
                <wp:cNvGraphicFramePr/>
                <a:graphic xmlns:a="http://schemas.openxmlformats.org/drawingml/2006/main">
                  <a:graphicData uri="http://schemas.microsoft.com/office/word/2010/wordprocessingShape">
                    <wps:wsp>
                      <wps:cNvSpPr/>
                      <wps:spPr>
                        <a:xfrm>
                          <a:off x="0" y="0"/>
                          <a:ext cx="5245100" cy="34734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6101C" id="직사각형 14" o:spid="_x0000_s1026" style="position:absolute;left:0;text-align:left;margin-left:13.5pt;margin-top:.15pt;width:413pt;height:27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" filled="f" strokecolor="#bfbfbf [2412]"/>
            </w:pict>
          </mc:Fallback>
        </mc:AlternateContent>
      </w:r>
      <w:r w:rsidR="009441B7" w:rsidRPr="009441B7">
        <w:rPr>
          <w:noProof/>
        </w:rPr>
        <w:drawing>
          <wp:inline distT="0" distB="0" distL="0" distR="0" wp14:anchorId="3A3BB883" wp14:editId="0053DDD4">
            <wp:extent cx="4933950" cy="3374390"/>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3950" cy="3374390"/>
                    </a:xfrm>
                    <a:prstGeom prst="rect">
                      <a:avLst/>
                    </a:prstGeom>
                    <a:noFill/>
                    <a:ln w="3175">
                      <a:noFill/>
                    </a:ln>
                  </pic:spPr>
                </pic:pic>
              </a:graphicData>
            </a:graphic>
          </wp:inline>
        </w:drawing>
      </w:r>
    </w:p>
    <w:p w14:paraId="1E11F8B5" w14:textId="5200CA5A" w:rsidR="009441B7" w:rsidRPr="001C16C9" w:rsidRDefault="001C16C9" w:rsidP="001C16C9">
      <w:pPr>
        <w:pStyle w:val="a8"/>
        <w:ind w:left="240" w:right="240"/>
        <w:jc w:val="center"/>
        <w:rPr>
          <w:rFonts w:eastAsiaTheme="minorEastAsia"/>
        </w:rPr>
      </w:pPr>
      <w:r>
        <w:rPr>
          <w:rFonts w:eastAsiaTheme="minorEastAsia" w:hint="eastAsia"/>
        </w:rPr>
        <w:t xml:space="preserve">Figure 3. System Overview </w:t>
      </w:r>
    </w:p>
    <w:p w14:paraId="33F75F31" w14:textId="77777777" w:rsidR="008F3E52" w:rsidRDefault="008F3E52">
      <w:pPr>
        <w:widowControl/>
        <w:wordWrap/>
        <w:autoSpaceDE/>
        <w:autoSpaceDN/>
        <w:spacing w:before="0" w:after="160" w:line="259" w:lineRule="auto"/>
        <w:ind w:leftChars="0" w:left="0" w:rightChars="0" w:right="0"/>
        <w:rPr>
          <w:rFonts w:eastAsiaTheme="minorEastAsia" w:cs="Calibri"/>
          <w:b/>
          <w:color w:val="0000FF"/>
        </w:rPr>
      </w:pPr>
      <w:r>
        <w:br w:type="page"/>
      </w:r>
    </w:p>
    <w:p w14:paraId="7AAD43DB" w14:textId="7CCB9949" w:rsidR="001C16C9" w:rsidRDefault="000E6CDD" w:rsidP="008F3E52">
      <w:pPr>
        <w:pStyle w:val="1"/>
        <w:ind w:right="240"/>
      </w:pPr>
      <w:r>
        <w:rPr>
          <w:rFonts w:hint="eastAsia"/>
        </w:rPr>
        <w:lastRenderedPageBreak/>
        <w:t>C</w:t>
      </w:r>
      <w:r>
        <w:t>ontext of System</w:t>
      </w:r>
    </w:p>
    <w:p w14:paraId="29C47131" w14:textId="17791098" w:rsidR="008F3E52" w:rsidRPr="008F3E52" w:rsidRDefault="008F3E52" w:rsidP="008F3E52">
      <w:pPr>
        <w:ind w:left="240" w:right="240"/>
        <w:rPr>
          <w:rFonts w:eastAsiaTheme="minorEastAsia" w:hint="eastAsia"/>
        </w:rPr>
      </w:pPr>
      <w:r>
        <w:rPr>
          <w:rFonts w:eastAsiaTheme="minorEastAsia"/>
        </w:rPr>
        <w:t xml:space="preserve">Internal and external systems which communicate with </w:t>
      </w:r>
      <w:r w:rsidRPr="008F3E52">
        <w:rPr>
          <w:rFonts w:eastAsiaTheme="minorEastAsia"/>
          <w:i/>
        </w:rPr>
        <w:t>AliExpress Live</w:t>
      </w:r>
      <w:r>
        <w:rPr>
          <w:rFonts w:eastAsiaTheme="minorEastAsia"/>
        </w:rPr>
        <w:t xml:space="preserve"> is described in below system context diagram.</w:t>
      </w:r>
    </w:p>
    <w:p w14:paraId="46B1884A" w14:textId="2C6B12A7" w:rsidR="001C16C9" w:rsidRDefault="008F3E52" w:rsidP="008F3E52">
      <w:pPr>
        <w:ind w:left="240" w:right="240"/>
        <w:jc w:val="center"/>
        <w:rPr>
          <w:rFonts w:eastAsiaTheme="minorEastAsia"/>
        </w:rPr>
      </w:pPr>
      <w:r>
        <w:rPr>
          <w:noProof/>
        </w:rPr>
        <w:drawing>
          <wp:inline distT="0" distB="0" distL="0" distR="0" wp14:anchorId="03CD32F0" wp14:editId="76B44518">
            <wp:extent cx="4812199" cy="3027218"/>
            <wp:effectExtent l="0" t="0" r="762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4160" cy="3034742"/>
                    </a:xfrm>
                    <a:prstGeom prst="rect">
                      <a:avLst/>
                    </a:prstGeom>
                    <a:noFill/>
                    <a:ln>
                      <a:noFill/>
                    </a:ln>
                  </pic:spPr>
                </pic:pic>
              </a:graphicData>
            </a:graphic>
          </wp:inline>
        </w:drawing>
      </w:r>
    </w:p>
    <w:p w14:paraId="22B7614B" w14:textId="77777777" w:rsidR="002068BB" w:rsidRDefault="002068BB" w:rsidP="008F3E52">
      <w:pPr>
        <w:ind w:left="240" w:right="240"/>
        <w:jc w:val="center"/>
        <w:rPr>
          <w:rFonts w:eastAsiaTheme="minorEastAsia" w:hint="eastAsia"/>
        </w:rPr>
      </w:pPr>
    </w:p>
    <w:tbl>
      <w:tblPr>
        <w:tblStyle w:val="a5"/>
        <w:tblW w:w="0" w:type="auto"/>
        <w:tblInd w:w="240" w:type="dxa"/>
        <w:tblLook w:val="04A0" w:firstRow="1" w:lastRow="0" w:firstColumn="1" w:lastColumn="0" w:noHBand="0" w:noVBand="1"/>
      </w:tblPr>
      <w:tblGrid>
        <w:gridCol w:w="4503"/>
        <w:gridCol w:w="4499"/>
      </w:tblGrid>
      <w:tr w:rsidR="0084455C" w14:paraId="5037BD2E" w14:textId="77777777" w:rsidTr="0084455C">
        <w:tc>
          <w:tcPr>
            <w:tcW w:w="4612" w:type="dxa"/>
            <w:shd w:val="clear" w:color="auto" w:fill="F2F2F2" w:themeFill="background1" w:themeFillShade="F2"/>
          </w:tcPr>
          <w:p w14:paraId="181C338E" w14:textId="772A9364" w:rsidR="0084455C" w:rsidRPr="0084455C" w:rsidRDefault="0084455C" w:rsidP="0084455C">
            <w:pPr>
              <w:pStyle w:val="15"/>
              <w:rPr>
                <w:rFonts w:eastAsiaTheme="minorEastAsia" w:hint="eastAsia"/>
              </w:rPr>
            </w:pPr>
            <w:r>
              <w:rPr>
                <w:rFonts w:eastAsiaTheme="minorEastAsia" w:hint="eastAsia"/>
              </w:rPr>
              <w:t>S</w:t>
            </w:r>
            <w:r>
              <w:rPr>
                <w:rFonts w:eastAsiaTheme="minorEastAsia"/>
              </w:rPr>
              <w:t>ystem</w:t>
            </w:r>
          </w:p>
        </w:tc>
        <w:tc>
          <w:tcPr>
            <w:tcW w:w="4612" w:type="dxa"/>
            <w:shd w:val="clear" w:color="auto" w:fill="F2F2F2" w:themeFill="background1" w:themeFillShade="F2"/>
          </w:tcPr>
          <w:p w14:paraId="0CF28DD4" w14:textId="41FFC0AE" w:rsidR="0084455C" w:rsidRPr="0084455C" w:rsidRDefault="0084455C" w:rsidP="0084455C">
            <w:pPr>
              <w:pStyle w:val="15"/>
              <w:rPr>
                <w:rFonts w:eastAsiaTheme="minorEastAsia" w:hint="eastAsia"/>
              </w:rPr>
            </w:pPr>
            <w:r>
              <w:rPr>
                <w:rFonts w:eastAsiaTheme="minorEastAsia" w:hint="eastAsia"/>
              </w:rPr>
              <w:t>D</w:t>
            </w:r>
            <w:r>
              <w:rPr>
                <w:rFonts w:eastAsiaTheme="minorEastAsia"/>
              </w:rPr>
              <w:t>escription</w:t>
            </w:r>
          </w:p>
        </w:tc>
      </w:tr>
      <w:tr w:rsidR="0084455C" w14:paraId="1F4902B2" w14:textId="77777777" w:rsidTr="0084455C">
        <w:tc>
          <w:tcPr>
            <w:tcW w:w="4612" w:type="dxa"/>
          </w:tcPr>
          <w:p w14:paraId="05616C46" w14:textId="6AF64BE9" w:rsidR="0084455C" w:rsidRPr="009D3031" w:rsidRDefault="009D3031" w:rsidP="0084455C">
            <w:pPr>
              <w:pStyle w:val="15"/>
              <w:rPr>
                <w:rFonts w:eastAsiaTheme="minorEastAsia" w:hint="eastAsia"/>
              </w:rPr>
            </w:pPr>
            <w:r>
              <w:rPr>
                <w:rFonts w:eastAsiaTheme="minorEastAsia" w:hint="eastAsia"/>
              </w:rPr>
              <w:t>P</w:t>
            </w:r>
            <w:r>
              <w:rPr>
                <w:rFonts w:eastAsiaTheme="minorEastAsia"/>
              </w:rPr>
              <w:t>ayment System</w:t>
            </w:r>
          </w:p>
        </w:tc>
        <w:tc>
          <w:tcPr>
            <w:tcW w:w="4612" w:type="dxa"/>
          </w:tcPr>
          <w:p w14:paraId="058375C0" w14:textId="03CDE298" w:rsidR="0084455C" w:rsidRPr="00902753" w:rsidRDefault="00902753" w:rsidP="0084455C">
            <w:pPr>
              <w:pStyle w:val="15"/>
              <w:rPr>
                <w:rFonts w:eastAsiaTheme="minorEastAsia" w:hint="eastAsia"/>
              </w:rPr>
            </w:pPr>
            <w:r>
              <w:rPr>
                <w:rFonts w:eastAsiaTheme="minorEastAsia" w:hint="eastAsia"/>
              </w:rPr>
              <w:t>A</w:t>
            </w:r>
            <w:r>
              <w:rPr>
                <w:rFonts w:eastAsiaTheme="minorEastAsia"/>
              </w:rPr>
              <w:t>n external system which handles payment transactions</w:t>
            </w:r>
          </w:p>
        </w:tc>
      </w:tr>
      <w:tr w:rsidR="0084455C" w14:paraId="6094D5A5" w14:textId="77777777" w:rsidTr="0084455C">
        <w:tc>
          <w:tcPr>
            <w:tcW w:w="4612" w:type="dxa"/>
          </w:tcPr>
          <w:p w14:paraId="4EF92621" w14:textId="076A338F" w:rsidR="0084455C" w:rsidRPr="009D3031" w:rsidRDefault="009D3031" w:rsidP="0084455C">
            <w:pPr>
              <w:pStyle w:val="15"/>
              <w:rPr>
                <w:rFonts w:eastAsiaTheme="minorEastAsia" w:hint="eastAsia"/>
              </w:rPr>
            </w:pPr>
            <w:r>
              <w:rPr>
                <w:rFonts w:eastAsiaTheme="minorEastAsia" w:hint="eastAsia"/>
              </w:rPr>
              <w:t>E</w:t>
            </w:r>
            <w:r>
              <w:rPr>
                <w:rFonts w:eastAsiaTheme="minorEastAsia"/>
              </w:rPr>
              <w:t>xpress Delivery</w:t>
            </w:r>
          </w:p>
        </w:tc>
        <w:tc>
          <w:tcPr>
            <w:tcW w:w="4612" w:type="dxa"/>
          </w:tcPr>
          <w:p w14:paraId="4738940F" w14:textId="3ECC4853" w:rsidR="0084455C" w:rsidRPr="00902753" w:rsidRDefault="00902753" w:rsidP="0084455C">
            <w:pPr>
              <w:pStyle w:val="15"/>
              <w:rPr>
                <w:rFonts w:eastAsiaTheme="minorEastAsia" w:hint="eastAsia"/>
              </w:rPr>
            </w:pPr>
            <w:r>
              <w:rPr>
                <w:rFonts w:eastAsiaTheme="minorEastAsia" w:hint="eastAsia"/>
              </w:rPr>
              <w:t>A</w:t>
            </w:r>
            <w:r>
              <w:rPr>
                <w:rFonts w:eastAsiaTheme="minorEastAsia"/>
              </w:rPr>
              <w:t xml:space="preserve">n external system which delivers item selling in </w:t>
            </w:r>
            <w:r w:rsidRPr="00902753">
              <w:rPr>
                <w:rFonts w:eastAsiaTheme="minorEastAsia"/>
                <w:i/>
              </w:rPr>
              <w:t>AliExpress Live</w:t>
            </w:r>
          </w:p>
        </w:tc>
      </w:tr>
      <w:tr w:rsidR="0084455C" w14:paraId="118D695E" w14:textId="77777777" w:rsidTr="0084455C">
        <w:tc>
          <w:tcPr>
            <w:tcW w:w="4612" w:type="dxa"/>
          </w:tcPr>
          <w:p w14:paraId="48D4FEBF" w14:textId="18674B45" w:rsidR="0084455C" w:rsidRPr="009D3031" w:rsidRDefault="009D3031" w:rsidP="0084455C">
            <w:pPr>
              <w:pStyle w:val="15"/>
              <w:rPr>
                <w:rFonts w:eastAsiaTheme="minorEastAsia" w:hint="eastAsia"/>
              </w:rPr>
            </w:pPr>
            <w:r>
              <w:rPr>
                <w:rFonts w:eastAsiaTheme="minorEastAsia" w:hint="eastAsia"/>
              </w:rPr>
              <w:t>D</w:t>
            </w:r>
            <w:r>
              <w:rPr>
                <w:rFonts w:eastAsiaTheme="minorEastAsia"/>
              </w:rPr>
              <w:t>atabase</w:t>
            </w:r>
          </w:p>
        </w:tc>
        <w:tc>
          <w:tcPr>
            <w:tcW w:w="4612" w:type="dxa"/>
          </w:tcPr>
          <w:p w14:paraId="2E3DBD21" w14:textId="58949FFB" w:rsidR="0084455C" w:rsidRPr="0038035C" w:rsidRDefault="0038035C" w:rsidP="0084455C">
            <w:pPr>
              <w:pStyle w:val="15"/>
              <w:rPr>
                <w:rFonts w:eastAsiaTheme="minorEastAsia" w:hint="eastAsia"/>
              </w:rPr>
            </w:pPr>
            <w:r>
              <w:rPr>
                <w:rFonts w:eastAsiaTheme="minorEastAsia" w:hint="eastAsia"/>
              </w:rPr>
              <w:t>A</w:t>
            </w:r>
            <w:r>
              <w:rPr>
                <w:rFonts w:eastAsiaTheme="minorEastAsia"/>
              </w:rPr>
              <w:t>n external system which stores every kind of data</w:t>
            </w:r>
          </w:p>
        </w:tc>
      </w:tr>
      <w:tr w:rsidR="0084455C" w14:paraId="735634B7" w14:textId="77777777" w:rsidTr="0084455C">
        <w:tc>
          <w:tcPr>
            <w:tcW w:w="4612" w:type="dxa"/>
          </w:tcPr>
          <w:p w14:paraId="790FEE79" w14:textId="2E416DD0" w:rsidR="0084455C" w:rsidRPr="009D3031" w:rsidRDefault="009D3031" w:rsidP="0084455C">
            <w:pPr>
              <w:pStyle w:val="15"/>
              <w:rPr>
                <w:rFonts w:eastAsiaTheme="minorEastAsia" w:hint="eastAsia"/>
              </w:rPr>
            </w:pPr>
            <w:r>
              <w:rPr>
                <w:rFonts w:eastAsiaTheme="minorEastAsia" w:hint="eastAsia"/>
              </w:rPr>
              <w:t>V</w:t>
            </w:r>
            <w:r>
              <w:rPr>
                <w:rFonts w:eastAsiaTheme="minorEastAsia"/>
              </w:rPr>
              <w:t>ideo Streaming</w:t>
            </w:r>
          </w:p>
        </w:tc>
        <w:tc>
          <w:tcPr>
            <w:tcW w:w="4612" w:type="dxa"/>
          </w:tcPr>
          <w:p w14:paraId="733C820D" w14:textId="09336588" w:rsidR="0084455C" w:rsidRPr="00527BF0" w:rsidRDefault="00527BF0" w:rsidP="0084455C">
            <w:pPr>
              <w:pStyle w:val="15"/>
              <w:rPr>
                <w:rFonts w:eastAsiaTheme="minorEastAsia" w:hint="eastAsia"/>
              </w:rPr>
            </w:pPr>
            <w:r>
              <w:rPr>
                <w:rFonts w:eastAsiaTheme="minorEastAsia" w:hint="eastAsia"/>
              </w:rPr>
              <w:t>A</w:t>
            </w:r>
            <w:r>
              <w:rPr>
                <w:rFonts w:eastAsiaTheme="minorEastAsia"/>
              </w:rPr>
              <w:t xml:space="preserve">n internal system dedicated </w:t>
            </w:r>
            <w:r w:rsidR="00CC793E">
              <w:rPr>
                <w:rFonts w:eastAsiaTheme="minorEastAsia"/>
              </w:rPr>
              <w:t>for</w:t>
            </w:r>
            <w:r>
              <w:rPr>
                <w:rFonts w:eastAsiaTheme="minorEastAsia"/>
              </w:rPr>
              <w:t xml:space="preserve"> manag</w:t>
            </w:r>
            <w:r w:rsidR="00CC793E">
              <w:rPr>
                <w:rFonts w:eastAsiaTheme="minorEastAsia"/>
              </w:rPr>
              <w:t>ing</w:t>
            </w:r>
            <w:r>
              <w:rPr>
                <w:rFonts w:eastAsiaTheme="minorEastAsia"/>
              </w:rPr>
              <w:t xml:space="preserve"> video streaming service</w:t>
            </w:r>
          </w:p>
        </w:tc>
      </w:tr>
      <w:tr w:rsidR="0084455C" w14:paraId="52962314" w14:textId="77777777" w:rsidTr="0084455C">
        <w:tc>
          <w:tcPr>
            <w:tcW w:w="4612" w:type="dxa"/>
          </w:tcPr>
          <w:p w14:paraId="4D314465" w14:textId="0B5DD864" w:rsidR="0084455C" w:rsidRPr="009D3031" w:rsidRDefault="009D3031" w:rsidP="0084455C">
            <w:pPr>
              <w:pStyle w:val="15"/>
              <w:rPr>
                <w:rFonts w:eastAsiaTheme="minorEastAsia" w:hint="eastAsia"/>
              </w:rPr>
            </w:pPr>
            <w:r>
              <w:rPr>
                <w:rFonts w:eastAsiaTheme="minorEastAsia" w:hint="eastAsia"/>
              </w:rPr>
              <w:t>P</w:t>
            </w:r>
            <w:r>
              <w:rPr>
                <w:rFonts w:eastAsiaTheme="minorEastAsia"/>
              </w:rPr>
              <w:t>roduct Management</w:t>
            </w:r>
          </w:p>
        </w:tc>
        <w:tc>
          <w:tcPr>
            <w:tcW w:w="4612" w:type="dxa"/>
          </w:tcPr>
          <w:p w14:paraId="7619B087" w14:textId="42BDA2F3" w:rsidR="0084455C" w:rsidRPr="00CC793E" w:rsidRDefault="00CC793E" w:rsidP="0084455C">
            <w:pPr>
              <w:pStyle w:val="15"/>
              <w:rPr>
                <w:rFonts w:eastAsiaTheme="minorEastAsia" w:hint="eastAsia"/>
              </w:rPr>
            </w:pPr>
            <w:r>
              <w:rPr>
                <w:rFonts w:eastAsiaTheme="minorEastAsia" w:hint="eastAsia"/>
              </w:rPr>
              <w:t>A</w:t>
            </w:r>
            <w:r>
              <w:rPr>
                <w:rFonts w:eastAsiaTheme="minorEastAsia"/>
              </w:rPr>
              <w:t xml:space="preserve">n internal system </w:t>
            </w:r>
            <w:r w:rsidR="0081472F">
              <w:rPr>
                <w:rFonts w:eastAsiaTheme="minorEastAsia"/>
              </w:rPr>
              <w:t xml:space="preserve">which manages products selling in </w:t>
            </w:r>
            <w:r w:rsidR="0081472F" w:rsidRPr="0081472F">
              <w:rPr>
                <w:rFonts w:eastAsiaTheme="minorEastAsia"/>
                <w:i/>
              </w:rPr>
              <w:t>AliExpress Live</w:t>
            </w:r>
          </w:p>
        </w:tc>
      </w:tr>
      <w:tr w:rsidR="0084455C" w14:paraId="52E0F982" w14:textId="77777777" w:rsidTr="0084455C">
        <w:tc>
          <w:tcPr>
            <w:tcW w:w="4612" w:type="dxa"/>
          </w:tcPr>
          <w:p w14:paraId="64CC8FCE" w14:textId="6737BC9F" w:rsidR="0084455C" w:rsidRPr="009D3031" w:rsidRDefault="009D3031" w:rsidP="0084455C">
            <w:pPr>
              <w:pStyle w:val="15"/>
              <w:rPr>
                <w:rFonts w:eastAsiaTheme="minorEastAsia" w:hint="eastAsia"/>
              </w:rPr>
            </w:pPr>
            <w:r>
              <w:rPr>
                <w:rFonts w:eastAsiaTheme="minorEastAsia" w:hint="eastAsia"/>
              </w:rPr>
              <w:t>O</w:t>
            </w:r>
            <w:r>
              <w:rPr>
                <w:rFonts w:eastAsiaTheme="minorEastAsia"/>
              </w:rPr>
              <w:t>rder Management</w:t>
            </w:r>
          </w:p>
        </w:tc>
        <w:tc>
          <w:tcPr>
            <w:tcW w:w="4612" w:type="dxa"/>
          </w:tcPr>
          <w:p w14:paraId="16B5AE00" w14:textId="7FC3F765" w:rsidR="0084455C" w:rsidRPr="001C69D8" w:rsidRDefault="001C69D8" w:rsidP="0084455C">
            <w:pPr>
              <w:pStyle w:val="15"/>
              <w:rPr>
                <w:rFonts w:eastAsiaTheme="minorEastAsia" w:hint="eastAsia"/>
              </w:rPr>
            </w:pPr>
            <w:r>
              <w:rPr>
                <w:rFonts w:eastAsiaTheme="minorEastAsia" w:hint="eastAsia"/>
              </w:rPr>
              <w:t>A</w:t>
            </w:r>
            <w:r>
              <w:rPr>
                <w:rFonts w:eastAsiaTheme="minorEastAsia"/>
              </w:rPr>
              <w:t>n internal system which manages orders and stores history</w:t>
            </w:r>
            <w:bookmarkStart w:id="6" w:name="_GoBack"/>
            <w:bookmarkEnd w:id="6"/>
          </w:p>
        </w:tc>
      </w:tr>
    </w:tbl>
    <w:p w14:paraId="27F8434A" w14:textId="77777777" w:rsidR="0084455C" w:rsidRPr="001C16C9" w:rsidRDefault="0084455C" w:rsidP="0084455C">
      <w:pPr>
        <w:ind w:left="240" w:right="240"/>
        <w:jc w:val="left"/>
        <w:rPr>
          <w:rFonts w:eastAsiaTheme="minorEastAsia" w:hint="eastAsia"/>
        </w:rPr>
      </w:pPr>
    </w:p>
    <w:p w14:paraId="4F1BC369" w14:textId="30F58C47" w:rsidR="0034722C" w:rsidRPr="0034722C" w:rsidRDefault="008678D2" w:rsidP="009441B7">
      <w:pPr>
        <w:widowControl/>
        <w:wordWrap/>
        <w:autoSpaceDE/>
        <w:autoSpaceDN/>
        <w:spacing w:before="0" w:after="160" w:line="259" w:lineRule="auto"/>
        <w:ind w:leftChars="0" w:left="0" w:rightChars="0" w:right="0"/>
        <w:rPr>
          <w:rFonts w:eastAsiaTheme="minorEastAsia"/>
        </w:rPr>
      </w:pPr>
      <w:r>
        <w:rPr>
          <w:rFonts w:eastAsiaTheme="minorEastAsia"/>
        </w:rPr>
        <w:br w:type="page"/>
      </w:r>
    </w:p>
    <w:p w14:paraId="44D8F145" w14:textId="68B38D26" w:rsidR="00143BFB" w:rsidRDefault="00326B8D" w:rsidP="00143BFB">
      <w:pPr>
        <w:pStyle w:val="10"/>
        <w:ind w:right="240"/>
      </w:pPr>
      <w:bookmarkStart w:id="7" w:name="_Toc528533766"/>
      <w:r>
        <w:lastRenderedPageBreak/>
        <w:t>System Functionalities</w:t>
      </w:r>
      <w:bookmarkEnd w:id="7"/>
    </w:p>
    <w:p w14:paraId="55C85BD1" w14:textId="263A60A4" w:rsidR="00555FC1" w:rsidRDefault="00555FC1" w:rsidP="005C433C">
      <w:pPr>
        <w:ind w:left="240" w:right="240" w:firstLineChars="50" w:firstLine="120"/>
        <w:rPr>
          <w:rFonts w:eastAsiaTheme="minorEastAsia"/>
        </w:rPr>
      </w:pPr>
      <w:r>
        <w:rPr>
          <w:rFonts w:eastAsiaTheme="minorEastAsia" w:hint="eastAsia"/>
        </w:rPr>
        <w:t>T</w:t>
      </w:r>
      <w:r>
        <w:rPr>
          <w:rFonts w:eastAsiaTheme="minorEastAsia"/>
        </w:rPr>
        <w:t>his section defines functions of the system, where a function is described as a specification of behavior between inputs and outputs.</w:t>
      </w:r>
    </w:p>
    <w:p w14:paraId="289A2E40" w14:textId="77777777" w:rsidR="00555FC1" w:rsidRPr="00555FC1" w:rsidRDefault="00555FC1" w:rsidP="00555FC1">
      <w:pPr>
        <w:ind w:left="240" w:right="240"/>
        <w:rPr>
          <w:rFonts w:eastAsiaTheme="minorEastAsia"/>
        </w:rPr>
      </w:pPr>
    </w:p>
    <w:p w14:paraId="64EF229E" w14:textId="0C18BA16" w:rsidR="00E0218F" w:rsidRPr="00E0218F" w:rsidRDefault="00A65BDC" w:rsidP="00E0218F">
      <w:pPr>
        <w:pStyle w:val="a7"/>
        <w:numPr>
          <w:ilvl w:val="0"/>
          <w:numId w:val="4"/>
        </w:numPr>
        <w:ind w:leftChars="0" w:right="240"/>
        <w:rPr>
          <w:rFonts w:eastAsiaTheme="minorEastAsia" w:cs="Calibri"/>
          <w:b/>
          <w:vanish/>
          <w:color w:val="0000FF"/>
        </w:rPr>
      </w:pPr>
      <w:r>
        <w:rPr>
          <w:rFonts w:hint="eastAsia"/>
          <w:noProof/>
        </w:rPr>
        <mc:AlternateContent>
          <mc:Choice Requires="wps">
            <w:drawing>
              <wp:anchor distT="0" distB="0" distL="114300" distR="114300" simplePos="0" relativeHeight="251666432" behindDoc="0" locked="0" layoutInCell="1" allowOverlap="1" wp14:anchorId="04979DBA" wp14:editId="1179DFD6">
                <wp:simplePos x="0" y="0"/>
                <wp:positionH relativeFrom="column">
                  <wp:posOffset>69850</wp:posOffset>
                </wp:positionH>
                <wp:positionV relativeFrom="paragraph">
                  <wp:posOffset>290830</wp:posOffset>
                </wp:positionV>
                <wp:extent cx="5480050" cy="25400"/>
                <wp:effectExtent l="0" t="0" r="25400" b="31750"/>
                <wp:wrapNone/>
                <wp:docPr id="17" name="직선 연결선 17"/>
                <wp:cNvGraphicFramePr/>
                <a:graphic xmlns:a="http://schemas.openxmlformats.org/drawingml/2006/main">
                  <a:graphicData uri="http://schemas.microsoft.com/office/word/2010/wordprocessingShape">
                    <wps:wsp>
                      <wps:cNvCnPr/>
                      <wps:spPr>
                        <a:xfrm flipV="1">
                          <a:off x="0" y="0"/>
                          <a:ext cx="548005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DCFE6" id="직선 연결선 17"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5.5pt,22.9pt" to="43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" strokecolor="gray [1629]" strokeweight=".5pt">
                <v:stroke dashstyle="3 1" joinstyle="miter"/>
              </v:line>
            </w:pict>
          </mc:Fallback>
        </mc:AlternateContent>
      </w:r>
    </w:p>
    <w:p w14:paraId="08C66477" w14:textId="6D07453E" w:rsidR="00427550" w:rsidRDefault="00427550" w:rsidP="00E0218F">
      <w:pPr>
        <w:pStyle w:val="1"/>
        <w:ind w:right="240"/>
      </w:pPr>
      <w:bookmarkStart w:id="8" w:name="_Toc528533767"/>
      <w:r>
        <w:rPr>
          <w:rFonts w:hint="eastAsia"/>
        </w:rPr>
        <w:t>U</w:t>
      </w:r>
      <w:r>
        <w:t>ser Scenarios</w:t>
      </w:r>
      <w:bookmarkEnd w:id="8"/>
    </w:p>
    <w:p w14:paraId="2E8DF337" w14:textId="77777777" w:rsidR="00653741" w:rsidRPr="00653741" w:rsidRDefault="00653741" w:rsidP="001E1BEC">
      <w:pPr>
        <w:pStyle w:val="11"/>
        <w:numPr>
          <w:ilvl w:val="0"/>
          <w:numId w:val="35"/>
        </w:numPr>
      </w:pPr>
      <w:r w:rsidRPr="00653741">
        <w:rPr>
          <w:rStyle w:val="1Char4"/>
        </w:rPr>
        <w:t xml:space="preserve">Customer who wants to use </w:t>
      </w:r>
      <w:r w:rsidRPr="009249B4">
        <w:rPr>
          <w:rStyle w:val="1Char4"/>
          <w:i/>
        </w:rPr>
        <w:t>AliExpress Live</w:t>
      </w:r>
      <w:r w:rsidRPr="00653741">
        <w:rPr>
          <w:rStyle w:val="1Char4"/>
        </w:rPr>
        <w:t xml:space="preserve"> will visit the </w:t>
      </w:r>
      <w:r w:rsidRPr="0084673F">
        <w:rPr>
          <w:rStyle w:val="1Char4"/>
          <w:i/>
        </w:rPr>
        <w:t>AliExpress Live</w:t>
      </w:r>
      <w:r w:rsidRPr="00653741">
        <w:rPr>
          <w:rStyle w:val="1Char4"/>
        </w:rPr>
        <w:t xml:space="preserve"> website</w:t>
      </w:r>
      <w:r w:rsidRPr="00653741">
        <w:t>.</w:t>
      </w:r>
    </w:p>
    <w:p w14:paraId="60BBFA9E" w14:textId="77777777" w:rsidR="00653741" w:rsidRDefault="00653741" w:rsidP="001E1BEC">
      <w:pPr>
        <w:pStyle w:val="11"/>
        <w:numPr>
          <w:ilvl w:val="1"/>
          <w:numId w:val="35"/>
        </w:numPr>
      </w:pPr>
      <w:r w:rsidRPr="00EA13A4">
        <w:t xml:space="preserve">If the customer is an </w:t>
      </w:r>
      <w:r w:rsidRPr="009249B4">
        <w:rPr>
          <w:i/>
        </w:rPr>
        <w:t>AliExpress</w:t>
      </w:r>
      <w:r w:rsidRPr="00EA13A4">
        <w:t xml:space="preserve"> member, he/she can login the account</w:t>
      </w:r>
      <w:r>
        <w:t>.</w:t>
      </w:r>
    </w:p>
    <w:p w14:paraId="3A85C13C" w14:textId="77777777" w:rsidR="00653741" w:rsidRDefault="00653741" w:rsidP="001E1BEC">
      <w:pPr>
        <w:pStyle w:val="11"/>
        <w:numPr>
          <w:ilvl w:val="2"/>
          <w:numId w:val="35"/>
        </w:numPr>
      </w:pPr>
      <w:r w:rsidRPr="00EA13A4">
        <w:t>Customer provides the necessary information to log in.</w:t>
      </w:r>
    </w:p>
    <w:p w14:paraId="2EDC3152" w14:textId="77777777" w:rsidR="00653741" w:rsidRDefault="00653741" w:rsidP="001E1BEC">
      <w:pPr>
        <w:pStyle w:val="11"/>
        <w:numPr>
          <w:ilvl w:val="2"/>
          <w:numId w:val="35"/>
        </w:numPr>
      </w:pPr>
      <w:r w:rsidRPr="00EA13A4">
        <w:t>Web server confirms the login information entered by the client.</w:t>
      </w:r>
    </w:p>
    <w:p w14:paraId="504C1CB0" w14:textId="77777777" w:rsidR="00653741" w:rsidRDefault="00653741" w:rsidP="001E1BEC">
      <w:pPr>
        <w:pStyle w:val="11"/>
        <w:numPr>
          <w:ilvl w:val="1"/>
          <w:numId w:val="35"/>
        </w:numPr>
      </w:pPr>
      <w:r w:rsidRPr="00EA13A4">
        <w:t xml:space="preserve">If the customer does not have an account, </w:t>
      </w:r>
      <w:r>
        <w:t>he/she</w:t>
      </w:r>
      <w:r w:rsidRPr="00EA13A4">
        <w:t xml:space="preserve"> creates an AliExpress account and becomes the member.</w:t>
      </w:r>
    </w:p>
    <w:p w14:paraId="75C88CEC" w14:textId="77777777" w:rsidR="00653741" w:rsidRDefault="00653741" w:rsidP="001E1BEC">
      <w:pPr>
        <w:pStyle w:val="11"/>
        <w:numPr>
          <w:ilvl w:val="2"/>
          <w:numId w:val="35"/>
        </w:numPr>
      </w:pPr>
      <w:r w:rsidRPr="00EA13A4">
        <w:t xml:space="preserve">Customer provides the personal details by entering a membership </w:t>
      </w:r>
      <w:r>
        <w:t xml:space="preserve">application </w:t>
      </w:r>
      <w:r w:rsidRPr="00EA13A4">
        <w:t>form of the website.</w:t>
      </w:r>
    </w:p>
    <w:p w14:paraId="65D693F1" w14:textId="77777777" w:rsidR="00653741" w:rsidRDefault="00653741" w:rsidP="001E1BEC">
      <w:pPr>
        <w:pStyle w:val="11"/>
        <w:numPr>
          <w:ilvl w:val="2"/>
          <w:numId w:val="35"/>
        </w:numPr>
      </w:pPr>
      <w:r>
        <w:t>W</w:t>
      </w:r>
      <w:r w:rsidRPr="00EA13A4">
        <w:t>eb server creates a new acco</w:t>
      </w:r>
      <w:r>
        <w:t>unt with application form</w:t>
      </w:r>
      <w:r w:rsidRPr="00EA13A4">
        <w:t>, the</w:t>
      </w:r>
      <w:r>
        <w:t>n</w:t>
      </w:r>
      <w:r w:rsidRPr="00EA13A4">
        <w:t xml:space="preserve"> customer record is created and maintained in web cache.</w:t>
      </w:r>
    </w:p>
    <w:p w14:paraId="085D62AE" w14:textId="1D2A4601" w:rsidR="00A65BDC" w:rsidRPr="00A65BDC" w:rsidRDefault="00A65BDC" w:rsidP="001E1BEC">
      <w:pPr>
        <w:pStyle w:val="11"/>
        <w:numPr>
          <w:ilvl w:val="1"/>
          <w:numId w:val="35"/>
        </w:numPr>
      </w:pPr>
      <w:r>
        <w:rPr>
          <w:rFonts w:hint="eastAsia"/>
          <w:noProof/>
        </w:rPr>
        <mc:AlternateContent>
          <mc:Choice Requires="wps">
            <w:drawing>
              <wp:anchor distT="0" distB="0" distL="114300" distR="114300" simplePos="0" relativeHeight="251664384" behindDoc="0" locked="0" layoutInCell="1" allowOverlap="1" wp14:anchorId="2C7ABBD4" wp14:editId="463D8C8D">
                <wp:simplePos x="0" y="0"/>
                <wp:positionH relativeFrom="column">
                  <wp:posOffset>69850</wp:posOffset>
                </wp:positionH>
                <wp:positionV relativeFrom="paragraph">
                  <wp:posOffset>216535</wp:posOffset>
                </wp:positionV>
                <wp:extent cx="5588000" cy="25400"/>
                <wp:effectExtent l="0" t="0" r="12700" b="31750"/>
                <wp:wrapNone/>
                <wp:docPr id="16" name="직선 연결선 16"/>
                <wp:cNvGraphicFramePr/>
                <a:graphic xmlns:a="http://schemas.openxmlformats.org/drawingml/2006/main">
                  <a:graphicData uri="http://schemas.microsoft.com/office/word/2010/wordprocessingShape">
                    <wps:wsp>
                      <wps:cNvCnPr/>
                      <wps:spPr>
                        <a:xfrm flipV="1">
                          <a:off x="0" y="0"/>
                          <a:ext cx="55880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B1C78B" id="직선 연결선 16" o:spid="_x0000_s1026" style="position:absolute;left:0;text-align:lef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7.05pt" to="4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" strokecolor="gray [1629]" strokeweight=".5pt">
                <v:stroke dashstyle="3 1" joinstyle="miter"/>
              </v:line>
            </w:pict>
          </mc:Fallback>
        </mc:AlternateContent>
      </w:r>
      <w:r w:rsidR="00653741">
        <w:t>Customer is allowed to modify his/her</w:t>
      </w:r>
      <w:r w:rsidR="00653741" w:rsidRPr="00E0502E">
        <w:t xml:space="preserve"> account information.</w:t>
      </w:r>
    </w:p>
    <w:p w14:paraId="437D62BA" w14:textId="77BA0BD6" w:rsidR="00653741" w:rsidRPr="00A65BDC" w:rsidRDefault="00A65BDC" w:rsidP="001E1BEC">
      <w:pPr>
        <w:pStyle w:val="11"/>
        <w:numPr>
          <w:ilvl w:val="0"/>
          <w:numId w:val="35"/>
        </w:numPr>
      </w:pPr>
      <w:r>
        <w:rPr>
          <w:rFonts w:hint="eastAsia"/>
          <w:noProof/>
        </w:rPr>
        <mc:AlternateContent>
          <mc:Choice Requires="wps">
            <w:drawing>
              <wp:anchor distT="0" distB="0" distL="114300" distR="114300" simplePos="0" relativeHeight="251668480" behindDoc="0" locked="0" layoutInCell="1" allowOverlap="1" wp14:anchorId="09A878EE" wp14:editId="0D377889">
                <wp:simplePos x="0" y="0"/>
                <wp:positionH relativeFrom="column">
                  <wp:posOffset>69850</wp:posOffset>
                </wp:positionH>
                <wp:positionV relativeFrom="paragraph">
                  <wp:posOffset>502285</wp:posOffset>
                </wp:positionV>
                <wp:extent cx="5588000" cy="25400"/>
                <wp:effectExtent l="0" t="0" r="12700" b="31750"/>
                <wp:wrapNone/>
                <wp:docPr id="19" name="직선 연결선 19"/>
                <wp:cNvGraphicFramePr/>
                <a:graphic xmlns:a="http://schemas.openxmlformats.org/drawingml/2006/main">
                  <a:graphicData uri="http://schemas.microsoft.com/office/word/2010/wordprocessingShape">
                    <wps:wsp>
                      <wps:cNvCnPr/>
                      <wps:spPr>
                        <a:xfrm flipV="1">
                          <a:off x="0" y="0"/>
                          <a:ext cx="55880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29D6FA" id="직선 연결선 19" o:spid="_x0000_s1026" style="position:absolute;left:0;text-align:lef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9.55pt" to="445.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" strokecolor="gray [1629]" strokeweight=".5pt">
                <v:stroke dashstyle="3 1" joinstyle="miter"/>
              </v:line>
            </w:pict>
          </mc:Fallback>
        </mc:AlternateContent>
      </w:r>
      <w:r w:rsidR="00653741" w:rsidRPr="00475872">
        <w:t>A list of stores which currently being broadcasted/to be broadcasted can be viewed from the webpage.</w:t>
      </w:r>
    </w:p>
    <w:p w14:paraId="1D773923" w14:textId="1179F1F0" w:rsidR="000D1819" w:rsidRDefault="00653741" w:rsidP="001E1BEC">
      <w:pPr>
        <w:pStyle w:val="11"/>
        <w:numPr>
          <w:ilvl w:val="0"/>
          <w:numId w:val="35"/>
        </w:numPr>
      </w:pPr>
      <w:r w:rsidRPr="00F24290">
        <w:t>When browsing the broadcast schedule page, customer can confirm the future time schedule</w:t>
      </w:r>
      <w:r w:rsidR="00A65BDC">
        <w:rPr>
          <w:rFonts w:eastAsiaTheme="minorEastAsia" w:hint="eastAsia"/>
        </w:rPr>
        <w:t>.</w:t>
      </w:r>
    </w:p>
    <w:p w14:paraId="61313D81" w14:textId="63D94A98" w:rsidR="000D1819" w:rsidRPr="00A65BDC" w:rsidRDefault="00A65BDC" w:rsidP="001E1BEC">
      <w:pPr>
        <w:pStyle w:val="11"/>
        <w:numPr>
          <w:ilvl w:val="1"/>
          <w:numId w:val="35"/>
        </w:numPr>
      </w:pPr>
      <w:r>
        <w:rPr>
          <w:rFonts w:hint="eastAsia"/>
          <w:noProof/>
        </w:rPr>
        <mc:AlternateContent>
          <mc:Choice Requires="wps">
            <w:drawing>
              <wp:anchor distT="0" distB="0" distL="114300" distR="114300" simplePos="0" relativeHeight="251670528" behindDoc="0" locked="0" layoutInCell="1" allowOverlap="1" wp14:anchorId="44370254" wp14:editId="4A377032">
                <wp:simplePos x="0" y="0"/>
                <wp:positionH relativeFrom="column">
                  <wp:posOffset>82550</wp:posOffset>
                </wp:positionH>
                <wp:positionV relativeFrom="paragraph">
                  <wp:posOffset>491490</wp:posOffset>
                </wp:positionV>
                <wp:extent cx="5537200" cy="25400"/>
                <wp:effectExtent l="0" t="0" r="25400" b="31750"/>
                <wp:wrapNone/>
                <wp:docPr id="20" name="직선 연결선 20"/>
                <wp:cNvGraphicFramePr/>
                <a:graphic xmlns:a="http://schemas.openxmlformats.org/drawingml/2006/main">
                  <a:graphicData uri="http://schemas.microsoft.com/office/word/2010/wordprocessingShape">
                    <wps:wsp>
                      <wps:cNvCnPr/>
                      <wps:spPr>
                        <a:xfrm flipV="1">
                          <a:off x="0" y="0"/>
                          <a:ext cx="55372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D8BD69" id="직선 연결선 20" o:spid="_x0000_s1026" style="position:absolute;left:0;text-align:lef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38.7pt" to="442.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" strokecolor="gray [1629]" strokeweight=".5pt">
                <v:stroke dashstyle="3 1" joinstyle="miter"/>
              </v:line>
            </w:pict>
          </mc:Fallback>
        </mc:AlternateContent>
      </w:r>
      <w:r w:rsidR="00653741">
        <w:t>T</w:t>
      </w:r>
      <w:r w:rsidR="00653741" w:rsidRPr="00E0502E">
        <w:t>he broadcast schedules</w:t>
      </w:r>
      <w:r w:rsidR="00653741">
        <w:t xml:space="preserve"> can be viewed, not only </w:t>
      </w:r>
      <w:r w:rsidR="00653741" w:rsidRPr="00E0502E">
        <w:t xml:space="preserve">3 days before </w:t>
      </w:r>
      <w:r w:rsidR="00653741">
        <w:t xml:space="preserve">but also 2 weeks later </w:t>
      </w:r>
      <w:r w:rsidR="00653741" w:rsidRPr="00E0502E">
        <w:t>based on the current time.</w:t>
      </w:r>
    </w:p>
    <w:p w14:paraId="1619632E" w14:textId="5257AE84" w:rsidR="000D1819" w:rsidRDefault="00653741" w:rsidP="001E1BEC">
      <w:pPr>
        <w:pStyle w:val="11"/>
        <w:numPr>
          <w:ilvl w:val="0"/>
          <w:numId w:val="35"/>
        </w:numPr>
      </w:pPr>
      <w:r w:rsidRPr="00F24290">
        <w:t>Customer can bro</w:t>
      </w:r>
      <w:r w:rsidR="00AD2126">
        <w:t>wse the watch history which ha</w:t>
      </w:r>
      <w:r w:rsidR="00AD2126">
        <w:rPr>
          <w:rFonts w:eastAsiaTheme="minorEastAsia" w:hint="eastAsia"/>
        </w:rPr>
        <w:t>s</w:t>
      </w:r>
      <w:r w:rsidRPr="00F24290">
        <w:t xml:space="preserve"> been recorded in the recommended replay page.</w:t>
      </w:r>
    </w:p>
    <w:p w14:paraId="3EF6D19B" w14:textId="77777777" w:rsidR="000D1819" w:rsidRDefault="00653741" w:rsidP="001E1BEC">
      <w:pPr>
        <w:pStyle w:val="11"/>
        <w:numPr>
          <w:ilvl w:val="1"/>
          <w:numId w:val="35"/>
        </w:numPr>
      </w:pPr>
      <w:r>
        <w:t xml:space="preserve">It’s available to </w:t>
      </w:r>
      <w:r w:rsidRPr="00E0502E">
        <w:t>view the replay by sorting them in the latest/ the most popular way.</w:t>
      </w:r>
    </w:p>
    <w:p w14:paraId="237EF76F" w14:textId="36F48089" w:rsidR="000D1819" w:rsidRPr="00A65BDC" w:rsidRDefault="00A65BDC" w:rsidP="001E1BEC">
      <w:pPr>
        <w:pStyle w:val="11"/>
        <w:numPr>
          <w:ilvl w:val="1"/>
          <w:numId w:val="35"/>
        </w:numPr>
      </w:pPr>
      <w:r>
        <w:rPr>
          <w:rFonts w:hint="eastAsia"/>
          <w:noProof/>
        </w:rPr>
        <mc:AlternateContent>
          <mc:Choice Requires="wps">
            <w:drawing>
              <wp:anchor distT="0" distB="0" distL="114300" distR="114300" simplePos="0" relativeHeight="251672576" behindDoc="0" locked="0" layoutInCell="1" allowOverlap="1" wp14:anchorId="2A921182" wp14:editId="0FFE138F">
                <wp:simplePos x="0" y="0"/>
                <wp:positionH relativeFrom="column">
                  <wp:posOffset>69850</wp:posOffset>
                </wp:positionH>
                <wp:positionV relativeFrom="paragraph">
                  <wp:posOffset>239395</wp:posOffset>
                </wp:positionV>
                <wp:extent cx="5549900" cy="0"/>
                <wp:effectExtent l="0" t="0" r="12700" b="19050"/>
                <wp:wrapNone/>
                <wp:docPr id="21" name="직선 연결선 21"/>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80BE7" id="직선 연결선 2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8.85pt" to="44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" strokecolor="gray [1629]" strokeweight=".5pt">
                <v:stroke dashstyle="3 1" joinstyle="miter"/>
              </v:line>
            </w:pict>
          </mc:Fallback>
        </mc:AlternateContent>
      </w:r>
      <w:r w:rsidR="00653741" w:rsidRPr="00E0502E">
        <w:t>On the</w:t>
      </w:r>
      <w:r w:rsidR="00653741">
        <w:t xml:space="preserve"> </w:t>
      </w:r>
      <w:r w:rsidR="00653741" w:rsidRPr="00E0502E">
        <w:t xml:space="preserve">replay </w:t>
      </w:r>
      <w:r w:rsidR="00653741">
        <w:t>page</w:t>
      </w:r>
      <w:r w:rsidR="00653741" w:rsidRPr="00E0502E">
        <w:t xml:space="preserve">, a list of </w:t>
      </w:r>
      <w:r w:rsidR="00653741">
        <w:t>each broadcasts’</w:t>
      </w:r>
      <w:r w:rsidR="00653741" w:rsidRPr="00E0502E">
        <w:t xml:space="preserve"> </w:t>
      </w:r>
      <w:r w:rsidR="00653741">
        <w:t>Best</w:t>
      </w:r>
      <w:r w:rsidR="00653741" w:rsidRPr="00E0502E">
        <w:t xml:space="preserve"> popular </w:t>
      </w:r>
      <w:r w:rsidR="00653741">
        <w:t>product is displayed</w:t>
      </w:r>
    </w:p>
    <w:p w14:paraId="1EDAEB2C" w14:textId="79F5C197" w:rsidR="00BB4106" w:rsidRPr="00BB4106" w:rsidRDefault="00653741" w:rsidP="001E1BEC">
      <w:pPr>
        <w:pStyle w:val="11"/>
        <w:numPr>
          <w:ilvl w:val="0"/>
          <w:numId w:val="35"/>
        </w:numPr>
      </w:pPr>
      <w:r w:rsidRPr="00F24290">
        <w:t xml:space="preserve">When the customer clicks on the Live store, it will go to the broadcast webpage. The video </w:t>
      </w:r>
      <w:r w:rsidRPr="00F24290">
        <w:rPr>
          <w:rFonts w:hint="eastAsia"/>
        </w:rPr>
        <w:t>window</w:t>
      </w:r>
      <w:r w:rsidRPr="00F24290">
        <w:t xml:space="preserve"> is put at the top of the broadcast page</w:t>
      </w:r>
      <w:r w:rsidRPr="00AD2126">
        <w:t>;</w:t>
      </w:r>
      <w:r w:rsidR="00BB4106" w:rsidRPr="00BB4106">
        <w:rPr>
          <w:rFonts w:eastAsiaTheme="minorEastAsia" w:hint="eastAsia"/>
          <w:color w:val="0000FF"/>
        </w:rPr>
        <w:t xml:space="preserve"> Use case 01. Watch video</w:t>
      </w:r>
    </w:p>
    <w:p w14:paraId="203FF3AF" w14:textId="50744608" w:rsidR="00BB4106" w:rsidRDefault="00BB4106" w:rsidP="001E1BEC">
      <w:pPr>
        <w:pStyle w:val="11"/>
        <w:numPr>
          <w:ilvl w:val="1"/>
          <w:numId w:val="35"/>
        </w:numPr>
        <w:rPr>
          <w:rFonts w:eastAsiaTheme="minorEastAsia"/>
        </w:rPr>
      </w:pPr>
      <w:r>
        <w:rPr>
          <w:rFonts w:eastAsiaTheme="minorEastAsia" w:hint="eastAsia"/>
        </w:rPr>
        <w:t>A</w:t>
      </w:r>
      <w:r w:rsidR="00653741" w:rsidRPr="00F24290">
        <w:t xml:space="preserve"> link which registered for the store and the details of </w:t>
      </w:r>
      <w:r w:rsidR="00653741" w:rsidRPr="00F24290">
        <w:rPr>
          <w:rFonts w:hint="eastAsia"/>
        </w:rPr>
        <w:t>product</w:t>
      </w:r>
      <w:r w:rsidR="00653741" w:rsidRPr="00F24290">
        <w:t xml:space="preserve"> have been shown </w:t>
      </w:r>
      <w:r w:rsidR="00653741" w:rsidRPr="00F24290">
        <w:lastRenderedPageBreak/>
        <w:t>at the bottom of the broadcast page.</w:t>
      </w:r>
    </w:p>
    <w:p w14:paraId="17AF895C" w14:textId="15A6E815" w:rsidR="00BB4106" w:rsidRPr="00BB4106" w:rsidRDefault="00BB4106" w:rsidP="001E1BEC">
      <w:pPr>
        <w:pStyle w:val="11"/>
        <w:numPr>
          <w:ilvl w:val="1"/>
          <w:numId w:val="35"/>
        </w:numPr>
      </w:pPr>
      <w:r w:rsidRPr="00E0502E">
        <w:t xml:space="preserve">Customers can share </w:t>
      </w:r>
      <w:r>
        <w:t>the video</w:t>
      </w:r>
      <w:r w:rsidRPr="00E0502E">
        <w:t xml:space="preserve"> or store information via share button (QR link, SNS, etc.)</w:t>
      </w:r>
      <w:r>
        <w:rPr>
          <w:rFonts w:eastAsiaTheme="minorEastAsia" w:hint="eastAsia"/>
        </w:rPr>
        <w:t xml:space="preserve">   </w:t>
      </w:r>
      <w:r w:rsidRPr="00BB4106">
        <w:rPr>
          <w:rFonts w:eastAsiaTheme="minorEastAsia" w:hint="eastAsia"/>
          <w:color w:val="0000FF"/>
        </w:rPr>
        <w:t>Use case 02. Share video</w:t>
      </w:r>
    </w:p>
    <w:p w14:paraId="27B4954F" w14:textId="77777777" w:rsidR="00BB4106" w:rsidRPr="00BB4106" w:rsidRDefault="00653741" w:rsidP="001E1BEC">
      <w:pPr>
        <w:pStyle w:val="11"/>
        <w:numPr>
          <w:ilvl w:val="1"/>
          <w:numId w:val="35"/>
        </w:numPr>
      </w:pPr>
      <w:r>
        <w:t>Customer</w:t>
      </w:r>
      <w:r w:rsidRPr="00E0502E">
        <w:t xml:space="preserve"> can be allowed to post comments, like the video, and follow the store</w:t>
      </w:r>
      <w:r>
        <w:t xml:space="preserve"> after he/she </w:t>
      </w:r>
      <w:r w:rsidRPr="00E0502E">
        <w:t>login to the website</w:t>
      </w:r>
      <w:r w:rsidR="00BB4106">
        <w:rPr>
          <w:rFonts w:eastAsiaTheme="minorEastAsia" w:hint="eastAsia"/>
        </w:rPr>
        <w:t xml:space="preserve"> </w:t>
      </w:r>
    </w:p>
    <w:p w14:paraId="718D76DB" w14:textId="77777777" w:rsidR="00A65BDC" w:rsidRDefault="00BB4106" w:rsidP="00AD38F2">
      <w:pPr>
        <w:pStyle w:val="11"/>
        <w:numPr>
          <w:ilvl w:val="0"/>
          <w:numId w:val="0"/>
        </w:numPr>
        <w:ind w:left="1251"/>
        <w:rPr>
          <w:rFonts w:eastAsiaTheme="minorEastAsia"/>
          <w:color w:val="0000FF"/>
        </w:rPr>
      </w:pPr>
      <w:r>
        <w:rPr>
          <w:rFonts w:eastAsiaTheme="minorEastAsia" w:hint="eastAsia"/>
          <w:color w:val="0000FF"/>
        </w:rPr>
        <w:t xml:space="preserve">Use </w:t>
      </w:r>
      <w:r w:rsidRPr="00CB2935">
        <w:rPr>
          <w:rFonts w:eastAsiaTheme="minorEastAsia" w:hint="eastAsia"/>
          <w:color w:val="0000FF"/>
        </w:rPr>
        <w:t>case 03. Click like button</w:t>
      </w:r>
      <w:r>
        <w:rPr>
          <w:rFonts w:eastAsiaTheme="minorEastAsia" w:hint="eastAsia"/>
          <w:color w:val="0000FF"/>
        </w:rPr>
        <w:t xml:space="preserve">, Use case 04. </w:t>
      </w:r>
      <w:r w:rsidR="00EB39B6">
        <w:rPr>
          <w:rFonts w:eastAsiaTheme="minorEastAsia" w:hint="eastAsia"/>
          <w:color w:val="0000FF"/>
        </w:rPr>
        <w:t>Live comment</w:t>
      </w:r>
      <w:r w:rsidR="00A65BDC">
        <w:rPr>
          <w:rFonts w:eastAsiaTheme="minorEastAsia" w:hint="eastAsia"/>
          <w:color w:val="0000FF"/>
        </w:rPr>
        <w:t xml:space="preserve"> </w:t>
      </w:r>
    </w:p>
    <w:p w14:paraId="57F6B494" w14:textId="5B15A62B" w:rsidR="00BB4106" w:rsidRPr="00A65BDC" w:rsidRDefault="00BB4106" w:rsidP="001E1BEC">
      <w:pPr>
        <w:pStyle w:val="11"/>
        <w:numPr>
          <w:ilvl w:val="0"/>
          <w:numId w:val="0"/>
        </w:numPr>
        <w:ind w:left="1251"/>
        <w:rPr>
          <w:rFonts w:eastAsiaTheme="minorEastAsia"/>
          <w:color w:val="0000FF"/>
        </w:rPr>
      </w:pPr>
      <w:r>
        <w:rPr>
          <w:rFonts w:eastAsiaTheme="minorEastAsia" w:hint="eastAsia"/>
          <w:color w:val="0000FF"/>
        </w:rPr>
        <w:t xml:space="preserve">Use case 06. </w:t>
      </w:r>
      <w:r>
        <w:rPr>
          <w:rFonts w:eastAsiaTheme="minorEastAsia"/>
          <w:color w:val="0000FF"/>
        </w:rPr>
        <w:t>F</w:t>
      </w:r>
      <w:r>
        <w:rPr>
          <w:rFonts w:eastAsiaTheme="minorEastAsia" w:hint="eastAsia"/>
          <w:color w:val="0000FF"/>
        </w:rPr>
        <w:t>ollow channel</w:t>
      </w:r>
    </w:p>
    <w:p w14:paraId="73E051B1" w14:textId="1AD56B19" w:rsidR="000D1819" w:rsidRPr="004E7356" w:rsidRDefault="00653741" w:rsidP="001E1BEC">
      <w:pPr>
        <w:pStyle w:val="11"/>
        <w:numPr>
          <w:ilvl w:val="1"/>
          <w:numId w:val="35"/>
        </w:numPr>
      </w:pPr>
      <w:r w:rsidRPr="00E0502E">
        <w:t>C</w:t>
      </w:r>
      <w:r>
        <w:t>ustomer</w:t>
      </w:r>
      <w:r w:rsidRPr="00E0502E">
        <w:t xml:space="preserve"> should be able to view the number of view</w:t>
      </w:r>
      <w:r>
        <w:t>er</w:t>
      </w:r>
      <w:r w:rsidRPr="00E0502E">
        <w:t>s that are watching the video.</w:t>
      </w:r>
      <w:r w:rsidR="002A44A7">
        <w:rPr>
          <w:rFonts w:eastAsiaTheme="minorEastAsia" w:hint="eastAsia"/>
        </w:rPr>
        <w:t xml:space="preserve"> </w:t>
      </w:r>
      <w:r w:rsidR="004E7356">
        <w:rPr>
          <w:rFonts w:eastAsiaTheme="minorEastAsia" w:hint="eastAsia"/>
        </w:rPr>
        <w:t xml:space="preserve"> </w:t>
      </w:r>
      <w:r w:rsidR="004E7356" w:rsidRPr="004E7356">
        <w:rPr>
          <w:rFonts w:eastAsiaTheme="minorEastAsia" w:hint="eastAsia"/>
          <w:color w:val="0000FF"/>
        </w:rPr>
        <w:t xml:space="preserve">Use case 05. </w:t>
      </w:r>
      <w:r w:rsidR="004E7356" w:rsidRPr="004E7356">
        <w:rPr>
          <w:color w:val="0000FF"/>
        </w:rPr>
        <w:t>View number of viewers</w:t>
      </w:r>
    </w:p>
    <w:p w14:paraId="670B641F" w14:textId="77777777" w:rsidR="000D1819" w:rsidRDefault="00653741" w:rsidP="001E1BEC">
      <w:pPr>
        <w:pStyle w:val="11"/>
        <w:numPr>
          <w:ilvl w:val="1"/>
          <w:numId w:val="35"/>
        </w:numPr>
      </w:pPr>
      <w:r>
        <w:t>When watch ongoing video, customer</w:t>
      </w:r>
      <w:r w:rsidRPr="00E0502E">
        <w:t xml:space="preserve"> </w:t>
      </w:r>
      <w:r>
        <w:t>is allowed to</w:t>
      </w:r>
      <w:r w:rsidRPr="00E0502E">
        <w:t xml:space="preserve"> </w:t>
      </w:r>
      <w:r>
        <w:t>post comments with each other</w:t>
      </w:r>
    </w:p>
    <w:p w14:paraId="7AD6FF01" w14:textId="4B5605D8" w:rsidR="000D1819" w:rsidRDefault="00653741" w:rsidP="001E1BEC">
      <w:pPr>
        <w:pStyle w:val="11"/>
        <w:numPr>
          <w:ilvl w:val="1"/>
          <w:numId w:val="35"/>
        </w:numPr>
      </w:pPr>
      <w:r>
        <w:t>If customer</w:t>
      </w:r>
      <w:r w:rsidRPr="00E0502E">
        <w:t xml:space="preserve"> like</w:t>
      </w:r>
      <w:r>
        <w:t>s</w:t>
      </w:r>
      <w:r w:rsidRPr="00E0502E">
        <w:t xml:space="preserve"> the broadcast, </w:t>
      </w:r>
      <w:r>
        <w:t>he/she can give</w:t>
      </w:r>
      <w:r w:rsidRPr="00E0502E">
        <w:t xml:space="preserve"> positive feedback (</w:t>
      </w:r>
      <w:r>
        <w:t xml:space="preserve">such as </w:t>
      </w:r>
      <w:r w:rsidRPr="00E0502E">
        <w:t>click like button)</w:t>
      </w:r>
      <w:r w:rsidR="00CB2935">
        <w:rPr>
          <w:rFonts w:eastAsiaTheme="minorEastAsia" w:hint="eastAsia"/>
        </w:rPr>
        <w:t xml:space="preserve">. </w:t>
      </w:r>
      <w:r w:rsidR="00CB2935">
        <w:rPr>
          <w:rFonts w:eastAsiaTheme="minorEastAsia" w:hint="eastAsia"/>
          <w:color w:val="0000FF"/>
        </w:rPr>
        <w:t xml:space="preserve"> </w:t>
      </w:r>
      <w:r w:rsidR="001027CF">
        <w:rPr>
          <w:rFonts w:eastAsiaTheme="minorEastAsia" w:hint="eastAsia"/>
          <w:color w:val="0000FF"/>
        </w:rPr>
        <w:t xml:space="preserve">Use </w:t>
      </w:r>
      <w:r w:rsidR="00CB2935" w:rsidRPr="00CB2935">
        <w:rPr>
          <w:rFonts w:eastAsiaTheme="minorEastAsia" w:hint="eastAsia"/>
          <w:color w:val="0000FF"/>
        </w:rPr>
        <w:t>case 03. Click like button</w:t>
      </w:r>
    </w:p>
    <w:p w14:paraId="62FFB3FD" w14:textId="77777777" w:rsidR="000D1819" w:rsidRDefault="00653741" w:rsidP="001E1BEC">
      <w:pPr>
        <w:pStyle w:val="11"/>
        <w:numPr>
          <w:ilvl w:val="1"/>
          <w:numId w:val="35"/>
        </w:numPr>
      </w:pPr>
      <w:r>
        <w:t>Coupons are provided when customer watching the live streaming</w:t>
      </w:r>
    </w:p>
    <w:p w14:paraId="44A33EB1" w14:textId="77777777" w:rsidR="000D1819" w:rsidRDefault="00653741" w:rsidP="001E1BEC">
      <w:pPr>
        <w:pStyle w:val="11"/>
        <w:numPr>
          <w:ilvl w:val="1"/>
          <w:numId w:val="35"/>
        </w:numPr>
      </w:pPr>
      <w:r>
        <w:t>Customer is allowed to follow any available store</w:t>
      </w:r>
      <w:r w:rsidRPr="00E0502E">
        <w:t>.</w:t>
      </w:r>
    </w:p>
    <w:p w14:paraId="6B4B2203" w14:textId="5F2558F4" w:rsidR="00BB4106" w:rsidRPr="00BB4106" w:rsidRDefault="00A65BDC" w:rsidP="001E1BEC">
      <w:pPr>
        <w:pStyle w:val="11"/>
        <w:numPr>
          <w:ilvl w:val="1"/>
          <w:numId w:val="35"/>
        </w:numPr>
      </w:pPr>
      <w:r>
        <w:rPr>
          <w:rFonts w:hint="eastAsia"/>
          <w:noProof/>
        </w:rPr>
        <mc:AlternateContent>
          <mc:Choice Requires="wps">
            <w:drawing>
              <wp:anchor distT="0" distB="0" distL="114300" distR="114300" simplePos="0" relativeHeight="251674624" behindDoc="0" locked="0" layoutInCell="1" allowOverlap="1" wp14:anchorId="33745E06" wp14:editId="430FB837">
                <wp:simplePos x="0" y="0"/>
                <wp:positionH relativeFrom="column">
                  <wp:posOffset>82550</wp:posOffset>
                </wp:positionH>
                <wp:positionV relativeFrom="paragraph">
                  <wp:posOffset>518795</wp:posOffset>
                </wp:positionV>
                <wp:extent cx="5549900" cy="0"/>
                <wp:effectExtent l="0" t="0" r="12700" b="19050"/>
                <wp:wrapNone/>
                <wp:docPr id="22" name="직선 연결선 22"/>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97BCE" id="직선 연결선 2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0.85pt" to="443.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" strokecolor="gray [1629]" strokeweight=".5pt">
                <v:stroke dashstyle="3 1" joinstyle="miter"/>
              </v:line>
            </w:pict>
          </mc:Fallback>
        </mc:AlternateContent>
      </w:r>
      <w:r w:rsidR="00653741">
        <w:t>If the customer wants to order the product, he/she can turn to the payment page by clicking the product</w:t>
      </w:r>
    </w:p>
    <w:p w14:paraId="724D377C" w14:textId="77777777" w:rsidR="00BB4106" w:rsidRPr="000D1819" w:rsidRDefault="00BB4106" w:rsidP="001E1BEC">
      <w:pPr>
        <w:pStyle w:val="11"/>
        <w:numPr>
          <w:ilvl w:val="0"/>
          <w:numId w:val="35"/>
        </w:numPr>
      </w:pPr>
      <w:r w:rsidRPr="00F24290">
        <w:t>Customer is able to view both the whole broadcast list and the lists in different languages.</w:t>
      </w:r>
    </w:p>
    <w:p w14:paraId="17567AE6" w14:textId="77777777" w:rsidR="00BB4106" w:rsidRDefault="00BB4106" w:rsidP="001E1BEC">
      <w:pPr>
        <w:pStyle w:val="11"/>
        <w:numPr>
          <w:ilvl w:val="1"/>
          <w:numId w:val="35"/>
        </w:numPr>
      </w:pPr>
      <w:r>
        <w:t xml:space="preserve">Extra </w:t>
      </w:r>
      <w:r w:rsidRPr="00E0502E">
        <w:t xml:space="preserve">information </w:t>
      </w:r>
      <w:r>
        <w:t>can be found when</w:t>
      </w:r>
      <w:r w:rsidRPr="00E0502E">
        <w:t xml:space="preserve"> </w:t>
      </w:r>
      <w:r>
        <w:t xml:space="preserve">customer </w:t>
      </w:r>
      <w:r w:rsidRPr="00E0502E">
        <w:t>scroll</w:t>
      </w:r>
      <w:r>
        <w:t>s</w:t>
      </w:r>
      <w:r w:rsidRPr="00E0502E">
        <w:t xml:space="preserve"> down</w:t>
      </w:r>
      <w:r w:rsidRPr="00E0502E">
        <w:rPr>
          <w:rFonts w:hint="eastAsia"/>
        </w:rPr>
        <w:t xml:space="preserve"> the</w:t>
      </w:r>
      <w:r w:rsidRPr="00E0502E">
        <w:t xml:space="preserve"> </w:t>
      </w:r>
      <w:r>
        <w:t>broadcast list.</w:t>
      </w:r>
    </w:p>
    <w:p w14:paraId="7570700E" w14:textId="11F69EDD" w:rsidR="00BB4106" w:rsidRPr="00BB4106" w:rsidRDefault="00A65BDC" w:rsidP="001E1BEC">
      <w:pPr>
        <w:pStyle w:val="11"/>
        <w:numPr>
          <w:ilvl w:val="0"/>
          <w:numId w:val="0"/>
        </w:numPr>
        <w:ind w:left="1251"/>
        <w:rPr>
          <w:rFonts w:eastAsiaTheme="minorEastAsia"/>
          <w:color w:val="0000FF"/>
        </w:rPr>
      </w:pPr>
      <w:r>
        <w:rPr>
          <w:rFonts w:hint="eastAsia"/>
          <w:noProof/>
        </w:rPr>
        <mc:AlternateContent>
          <mc:Choice Requires="wps">
            <w:drawing>
              <wp:anchor distT="0" distB="0" distL="114300" distR="114300" simplePos="0" relativeHeight="251676672" behindDoc="0" locked="0" layoutInCell="1" allowOverlap="1" wp14:anchorId="5767F024" wp14:editId="5AA0BD08">
                <wp:simplePos x="0" y="0"/>
                <wp:positionH relativeFrom="column">
                  <wp:posOffset>82550</wp:posOffset>
                </wp:positionH>
                <wp:positionV relativeFrom="paragraph">
                  <wp:posOffset>215900</wp:posOffset>
                </wp:positionV>
                <wp:extent cx="5549900" cy="0"/>
                <wp:effectExtent l="0" t="0" r="12700" b="19050"/>
                <wp:wrapNone/>
                <wp:docPr id="23" name="직선 연결선 23"/>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8B297" id="직선 연결선 2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7pt" to="44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" strokecolor="gray [1629]" strokeweight=".5pt">
                <v:stroke dashstyle="3 1" joinstyle="miter"/>
              </v:line>
            </w:pict>
          </mc:Fallback>
        </mc:AlternateContent>
      </w:r>
      <w:r w:rsidR="00BB4106" w:rsidRPr="00CB2935">
        <w:rPr>
          <w:rFonts w:eastAsiaTheme="minorEastAsia" w:hint="eastAsia"/>
          <w:color w:val="0000FF"/>
        </w:rPr>
        <w:t xml:space="preserve">Use case 07. </w:t>
      </w:r>
      <w:r w:rsidR="00BB4106" w:rsidRPr="00CB2935">
        <w:rPr>
          <w:rFonts w:eastAsiaTheme="minorEastAsia"/>
          <w:color w:val="0000FF"/>
        </w:rPr>
        <w:t>B</w:t>
      </w:r>
      <w:r w:rsidR="00BB4106" w:rsidRPr="00CB2935">
        <w:rPr>
          <w:rFonts w:eastAsiaTheme="minorEastAsia" w:hint="eastAsia"/>
          <w:color w:val="0000FF"/>
        </w:rPr>
        <w:t>rowse channels</w:t>
      </w:r>
    </w:p>
    <w:p w14:paraId="7957AE54" w14:textId="77777777" w:rsidR="000D1819" w:rsidRDefault="00653741" w:rsidP="001E1BEC">
      <w:pPr>
        <w:pStyle w:val="11"/>
        <w:numPr>
          <w:ilvl w:val="0"/>
          <w:numId w:val="35"/>
        </w:numPr>
      </w:pPr>
      <w:r w:rsidRPr="00773893">
        <w:t>The detailed information of products is confirmed on the purchase page.</w:t>
      </w:r>
    </w:p>
    <w:p w14:paraId="28569A80" w14:textId="77777777" w:rsidR="000D1819" w:rsidRDefault="00653741" w:rsidP="001E1BEC">
      <w:pPr>
        <w:pStyle w:val="11"/>
        <w:numPr>
          <w:ilvl w:val="1"/>
          <w:numId w:val="35"/>
        </w:numPr>
      </w:pPr>
      <w:r>
        <w:t>The</w:t>
      </w:r>
      <w:r w:rsidRPr="00E0502E">
        <w:t xml:space="preserve"> name, </w:t>
      </w:r>
      <w:r>
        <w:t>grade</w:t>
      </w:r>
      <w:r w:rsidRPr="00E0502E">
        <w:t xml:space="preserve">, options </w:t>
      </w:r>
      <w:r>
        <w:t xml:space="preserve">as well as </w:t>
      </w:r>
      <w:r w:rsidRPr="00E0502E">
        <w:t xml:space="preserve">transport information </w:t>
      </w:r>
      <w:r>
        <w:t>of the product can be confirmed obviously.</w:t>
      </w:r>
    </w:p>
    <w:p w14:paraId="13E553D8" w14:textId="77777777" w:rsidR="000D1819" w:rsidRDefault="00653741" w:rsidP="001E1BEC">
      <w:pPr>
        <w:pStyle w:val="11"/>
        <w:numPr>
          <w:ilvl w:val="1"/>
          <w:numId w:val="35"/>
        </w:numPr>
      </w:pPr>
      <w:r>
        <w:t>Also, customer</w:t>
      </w:r>
      <w:r w:rsidRPr="00E0502E">
        <w:t xml:space="preserve"> can </w:t>
      </w:r>
      <w:r>
        <w:t xml:space="preserve">double check the </w:t>
      </w:r>
      <w:r w:rsidRPr="00E0502E">
        <w:t>product details, evaluations, transport payment information and seller warranty information through the purchase page.</w:t>
      </w:r>
    </w:p>
    <w:p w14:paraId="53A1FCE4" w14:textId="77777777" w:rsidR="000D1819" w:rsidRDefault="00653741" w:rsidP="001E1BEC">
      <w:pPr>
        <w:pStyle w:val="11"/>
        <w:numPr>
          <w:ilvl w:val="1"/>
          <w:numId w:val="35"/>
        </w:numPr>
      </w:pPr>
      <w:r>
        <w:t>T</w:t>
      </w:r>
      <w:r w:rsidRPr="00E0502E">
        <w:t xml:space="preserve">he transaction history </w:t>
      </w:r>
      <w:r>
        <w:t xml:space="preserve">will be listed </w:t>
      </w:r>
      <w:r w:rsidRPr="00E0502E">
        <w:t xml:space="preserve">in the </w:t>
      </w:r>
      <w:r>
        <w:t>most recent o</w:t>
      </w:r>
      <w:r w:rsidRPr="00E0502E">
        <w:t>r</w:t>
      </w:r>
      <w:r>
        <w:t>der</w:t>
      </w:r>
      <w:r w:rsidRPr="00E0502E">
        <w:t xml:space="preserve"> and </w:t>
      </w:r>
      <w:r>
        <w:t>the related products will be shown as well.</w:t>
      </w:r>
    </w:p>
    <w:p w14:paraId="26C43E1E" w14:textId="09AEAD4E" w:rsidR="002C7A4C" w:rsidRPr="002C7A4C" w:rsidRDefault="00653741" w:rsidP="001E1BEC">
      <w:pPr>
        <w:pStyle w:val="11"/>
        <w:numPr>
          <w:ilvl w:val="1"/>
          <w:numId w:val="35"/>
        </w:numPr>
      </w:pPr>
      <w:r>
        <w:t>C</w:t>
      </w:r>
      <w:r w:rsidRPr="00E0502E">
        <w:t xml:space="preserve">ustomer selects the quantity </w:t>
      </w:r>
      <w:r>
        <w:t>of the product, puts the product into the shopping cart or make</w:t>
      </w:r>
      <w:r w:rsidR="002C7A4C">
        <w:rPr>
          <w:rFonts w:eastAsiaTheme="minorEastAsia" w:hint="eastAsia"/>
        </w:rPr>
        <w:t>s</w:t>
      </w:r>
      <w:r>
        <w:t xml:space="preserve"> payment immediately</w:t>
      </w:r>
      <w:r w:rsidRPr="002C7A4C">
        <w:rPr>
          <w:color w:val="0000FF"/>
        </w:rPr>
        <w:t>.</w:t>
      </w:r>
      <w:r w:rsidR="001B6DB5" w:rsidRPr="002C7A4C">
        <w:rPr>
          <w:rFonts w:eastAsiaTheme="minorEastAsia" w:hint="eastAsia"/>
          <w:color w:val="0000FF"/>
        </w:rPr>
        <w:t xml:space="preserve">  </w:t>
      </w:r>
      <w:r w:rsidR="002C7A4C" w:rsidRPr="002C7A4C">
        <w:rPr>
          <w:rFonts w:eastAsiaTheme="minorEastAsia" w:hint="eastAsia"/>
          <w:color w:val="0000FF"/>
        </w:rPr>
        <w:t>Use case 14. Checkout payment</w:t>
      </w:r>
    </w:p>
    <w:p w14:paraId="009E8658" w14:textId="781A2DB2" w:rsidR="001B6DB5" w:rsidRDefault="00653741" w:rsidP="001E1BEC">
      <w:pPr>
        <w:pStyle w:val="11"/>
        <w:numPr>
          <w:ilvl w:val="2"/>
          <w:numId w:val="35"/>
        </w:numPr>
      </w:pPr>
      <w:r w:rsidRPr="00E0502E">
        <w:lastRenderedPageBreak/>
        <w:t xml:space="preserve">If </w:t>
      </w:r>
      <w:r>
        <w:t>customer</w:t>
      </w:r>
      <w:r w:rsidRPr="00E0502E">
        <w:t xml:space="preserve"> put</w:t>
      </w:r>
      <w:r>
        <w:t xml:space="preserve">s the product in </w:t>
      </w:r>
      <w:r w:rsidRPr="00E0502E">
        <w:t xml:space="preserve">shopping cart, </w:t>
      </w:r>
      <w:r>
        <w:t>he/she can</w:t>
      </w:r>
      <w:r w:rsidRPr="00E0502E">
        <w:t xml:space="preserve"> check it out in the shopping cart.</w:t>
      </w:r>
      <w:r w:rsidR="00242CE5">
        <w:rPr>
          <w:rFonts w:eastAsiaTheme="minorEastAsia" w:hint="eastAsia"/>
        </w:rPr>
        <w:t xml:space="preserve">  </w:t>
      </w:r>
      <w:r w:rsidR="00242CE5" w:rsidRPr="00242CE5">
        <w:rPr>
          <w:rFonts w:eastAsiaTheme="minorEastAsia" w:hint="eastAsia"/>
          <w:color w:val="0000FF"/>
        </w:rPr>
        <w:t>Use case 11. Add item to cart</w:t>
      </w:r>
    </w:p>
    <w:p w14:paraId="78D28668" w14:textId="5731AFC3" w:rsidR="001B6DB5" w:rsidRPr="001B6DB5" w:rsidRDefault="002C7A4C" w:rsidP="001E1BEC">
      <w:pPr>
        <w:pStyle w:val="11"/>
        <w:numPr>
          <w:ilvl w:val="2"/>
          <w:numId w:val="35"/>
        </w:numPr>
      </w:pPr>
      <w:r>
        <w:rPr>
          <w:rFonts w:hint="eastAsia"/>
          <w:noProof/>
        </w:rPr>
        <mc:AlternateContent>
          <mc:Choice Requires="wps">
            <w:drawing>
              <wp:anchor distT="0" distB="0" distL="114300" distR="114300" simplePos="0" relativeHeight="251678720" behindDoc="0" locked="0" layoutInCell="1" allowOverlap="1" wp14:anchorId="56A7D176" wp14:editId="6F3C5FC4">
                <wp:simplePos x="0" y="0"/>
                <wp:positionH relativeFrom="column">
                  <wp:posOffset>69850</wp:posOffset>
                </wp:positionH>
                <wp:positionV relativeFrom="paragraph">
                  <wp:posOffset>540385</wp:posOffset>
                </wp:positionV>
                <wp:extent cx="5549900" cy="0"/>
                <wp:effectExtent l="0" t="0" r="12700" b="19050"/>
                <wp:wrapNone/>
                <wp:docPr id="24" name="직선 연결선 24"/>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E7CEA" id="직선 연결선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2.55pt" to="442.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" strokecolor="gray [1629]" strokeweight=".5pt">
                <v:stroke dashstyle="3 1" joinstyle="miter"/>
              </v:line>
            </w:pict>
          </mc:Fallback>
        </mc:AlternateContent>
      </w:r>
      <w:r w:rsidR="00653741" w:rsidRPr="00E0502E">
        <w:t xml:space="preserve">If </w:t>
      </w:r>
      <w:r w:rsidR="00653741">
        <w:t>customer makes purchase immediately, the express information and payment can be performed clearly.</w:t>
      </w:r>
      <w:r w:rsidR="00242CE5">
        <w:rPr>
          <w:rFonts w:eastAsiaTheme="minorEastAsia" w:hint="eastAsia"/>
        </w:rPr>
        <w:t xml:space="preserve">  </w:t>
      </w:r>
      <w:r w:rsidR="00242CE5" w:rsidRPr="00242CE5">
        <w:rPr>
          <w:rFonts w:eastAsiaTheme="minorEastAsia" w:hint="eastAsia"/>
          <w:color w:val="0000FF"/>
        </w:rPr>
        <w:t>Use case 12. Buy item now</w:t>
      </w:r>
    </w:p>
    <w:p w14:paraId="5B747F30" w14:textId="407B79E9" w:rsidR="001B6DB5" w:rsidRPr="00260642" w:rsidRDefault="001B6DB5" w:rsidP="001E1BEC">
      <w:pPr>
        <w:pStyle w:val="11"/>
        <w:numPr>
          <w:ilvl w:val="0"/>
          <w:numId w:val="35"/>
        </w:numPr>
      </w:pPr>
      <w:r>
        <w:rPr>
          <w:rFonts w:eastAsiaTheme="minorEastAsia" w:hint="eastAsia"/>
        </w:rPr>
        <w:t>Customer can move the products to wish list.</w:t>
      </w:r>
      <w:r w:rsidR="00260642">
        <w:rPr>
          <w:rFonts w:eastAsiaTheme="minorEastAsia" w:hint="eastAsia"/>
        </w:rPr>
        <w:t xml:space="preserve">  </w:t>
      </w:r>
      <w:r w:rsidR="00260642" w:rsidRPr="00260642">
        <w:rPr>
          <w:rFonts w:eastAsiaTheme="minorEastAsia" w:hint="eastAsia"/>
          <w:color w:val="0000FF"/>
        </w:rPr>
        <w:t>Use case 13. Add item to wish list</w:t>
      </w:r>
    </w:p>
    <w:p w14:paraId="38108F23" w14:textId="1974F33E" w:rsidR="001B6DB5" w:rsidRPr="001B6DB5" w:rsidRDefault="002C7A4C" w:rsidP="001E1BEC">
      <w:pPr>
        <w:pStyle w:val="11"/>
        <w:numPr>
          <w:ilvl w:val="1"/>
          <w:numId w:val="35"/>
        </w:numPr>
      </w:pPr>
      <w:r>
        <w:rPr>
          <w:rFonts w:hint="eastAsia"/>
          <w:noProof/>
        </w:rPr>
        <mc:AlternateContent>
          <mc:Choice Requires="wps">
            <w:drawing>
              <wp:anchor distT="0" distB="0" distL="114300" distR="114300" simplePos="0" relativeHeight="251680768" behindDoc="0" locked="0" layoutInCell="1" allowOverlap="1" wp14:anchorId="7ED00194" wp14:editId="582894F6">
                <wp:simplePos x="0" y="0"/>
                <wp:positionH relativeFrom="column">
                  <wp:posOffset>69850</wp:posOffset>
                </wp:positionH>
                <wp:positionV relativeFrom="paragraph">
                  <wp:posOffset>242570</wp:posOffset>
                </wp:positionV>
                <wp:extent cx="5549900" cy="0"/>
                <wp:effectExtent l="0" t="0" r="12700" b="19050"/>
                <wp:wrapNone/>
                <wp:docPr id="25" name="직선 연결선 25"/>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549D7" id="직선 연결선 2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9.1pt" to="44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" strokecolor="gray [1629]" strokeweight=".5pt">
                <v:stroke dashstyle="3 1" joinstyle="miter"/>
              </v:line>
            </w:pict>
          </mc:Fallback>
        </mc:AlternateContent>
      </w:r>
      <w:r w:rsidR="00260642">
        <w:rPr>
          <w:rFonts w:hint="eastAsia"/>
        </w:rPr>
        <w:t xml:space="preserve"> </w:t>
      </w:r>
      <w:r w:rsidR="00260642">
        <w:rPr>
          <w:rFonts w:eastAsiaTheme="minorEastAsia" w:hint="eastAsia"/>
        </w:rPr>
        <w:t xml:space="preserve">Customer is allowed to </w:t>
      </w:r>
      <w:r w:rsidR="00260642">
        <w:rPr>
          <w:rFonts w:hint="eastAsia"/>
        </w:rPr>
        <w:t>access lists from the wish list page</w:t>
      </w:r>
      <w:r w:rsidR="001B6DB5" w:rsidRPr="002C7A4C">
        <w:rPr>
          <w:rFonts w:eastAsiaTheme="minorEastAsia" w:hint="eastAsia"/>
        </w:rPr>
        <w:t xml:space="preserve">      </w:t>
      </w:r>
    </w:p>
    <w:p w14:paraId="22C18914" w14:textId="77777777" w:rsidR="000D1819" w:rsidRDefault="00653741" w:rsidP="001E1BEC">
      <w:pPr>
        <w:pStyle w:val="11"/>
        <w:numPr>
          <w:ilvl w:val="0"/>
          <w:numId w:val="35"/>
        </w:numPr>
      </w:pPr>
      <w:r w:rsidRPr="00773893">
        <w:t>When customer clicks on the store ongoing to provide video streaming, the customer goes to the broadcast page, which displays an image with a broadcast announcement (including the broadcast date) instead of the broadcast video.</w:t>
      </w:r>
    </w:p>
    <w:p w14:paraId="0B27F6C1" w14:textId="77777777" w:rsidR="000D1819" w:rsidRDefault="00653741" w:rsidP="001E1BEC">
      <w:pPr>
        <w:pStyle w:val="11"/>
        <w:numPr>
          <w:ilvl w:val="1"/>
          <w:numId w:val="35"/>
        </w:numPr>
      </w:pPr>
      <w:r>
        <w:t>In the first case, c</w:t>
      </w:r>
      <w:r w:rsidRPr="00E0502E">
        <w:t>u</w:t>
      </w:r>
      <w:r>
        <w:t xml:space="preserve">stomer can </w:t>
      </w:r>
      <w:r w:rsidRPr="00E0502E">
        <w:t>receive a live broadcast notification of the broadcast</w:t>
      </w:r>
      <w:r>
        <w:t xml:space="preserve"> if he/she press the reminder button.</w:t>
      </w:r>
    </w:p>
    <w:p w14:paraId="2DDF3D9F" w14:textId="77777777" w:rsidR="000D1819" w:rsidRDefault="00653741" w:rsidP="001E1BEC">
      <w:pPr>
        <w:pStyle w:val="11"/>
        <w:numPr>
          <w:ilvl w:val="1"/>
          <w:numId w:val="35"/>
        </w:numPr>
      </w:pPr>
      <w:r>
        <w:t>In another case, if customer follows the</w:t>
      </w:r>
      <w:r w:rsidRPr="00E0502E">
        <w:t xml:space="preserve"> store</w:t>
      </w:r>
      <w:r>
        <w:t>, he/she will receive</w:t>
      </w:r>
      <w:r w:rsidRPr="00E0502E">
        <w:t xml:space="preserve"> </w:t>
      </w:r>
      <w:r>
        <w:t xml:space="preserve">all </w:t>
      </w:r>
      <w:r w:rsidRPr="00E0502E">
        <w:t xml:space="preserve">notifications </w:t>
      </w:r>
      <w:r>
        <w:t>from the store.</w:t>
      </w:r>
    </w:p>
    <w:p w14:paraId="6F8BFC48" w14:textId="77777777" w:rsidR="000D1819" w:rsidRDefault="00653741" w:rsidP="001E1BEC">
      <w:pPr>
        <w:pStyle w:val="11"/>
        <w:numPr>
          <w:ilvl w:val="2"/>
          <w:numId w:val="35"/>
        </w:numPr>
      </w:pPr>
      <w:r>
        <w:t xml:space="preserve">For the above two cases, </w:t>
      </w:r>
      <w:r w:rsidRPr="00E0502E">
        <w:t xml:space="preserve">AliExpress live system </w:t>
      </w:r>
      <w:r>
        <w:t>will notifies</w:t>
      </w:r>
      <w:r w:rsidRPr="00E0502E">
        <w:t xml:space="preserve"> the customer.</w:t>
      </w:r>
    </w:p>
    <w:p w14:paraId="53976131" w14:textId="414B45D2" w:rsidR="000D1819" w:rsidRPr="002C7A4C" w:rsidRDefault="002C7A4C" w:rsidP="001E1BEC">
      <w:pPr>
        <w:pStyle w:val="11"/>
        <w:numPr>
          <w:ilvl w:val="1"/>
          <w:numId w:val="35"/>
        </w:numPr>
      </w:pPr>
      <w:r>
        <w:rPr>
          <w:rFonts w:hint="eastAsia"/>
          <w:noProof/>
        </w:rPr>
        <mc:AlternateContent>
          <mc:Choice Requires="wps">
            <w:drawing>
              <wp:anchor distT="0" distB="0" distL="114300" distR="114300" simplePos="0" relativeHeight="251682816" behindDoc="0" locked="0" layoutInCell="1" allowOverlap="1" wp14:anchorId="389CFD99" wp14:editId="6189A1D4">
                <wp:simplePos x="0" y="0"/>
                <wp:positionH relativeFrom="column">
                  <wp:posOffset>82550</wp:posOffset>
                </wp:positionH>
                <wp:positionV relativeFrom="paragraph">
                  <wp:posOffset>506095</wp:posOffset>
                </wp:positionV>
                <wp:extent cx="5549900" cy="0"/>
                <wp:effectExtent l="0" t="0" r="12700" b="19050"/>
                <wp:wrapNone/>
                <wp:docPr id="26" name="직선 연결선 26"/>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90855" id="직선 연결선 26"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9.85pt" to="443.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" strokecolor="gray [1629]" strokeweight=".5pt">
                <v:stroke dashstyle="3 1" joinstyle="miter"/>
              </v:line>
            </w:pict>
          </mc:Fallback>
        </mc:AlternateContent>
      </w:r>
      <w:r w:rsidR="00653741">
        <w:t>As introduced above, the live streaming page, links of products, and product listings are available for confirmation.</w:t>
      </w:r>
    </w:p>
    <w:p w14:paraId="4AF843AC" w14:textId="7FC27183" w:rsidR="0008230D" w:rsidRPr="00653741" w:rsidRDefault="00ED4A2C" w:rsidP="001E1BEC">
      <w:pPr>
        <w:pStyle w:val="11"/>
        <w:numPr>
          <w:ilvl w:val="0"/>
          <w:numId w:val="35"/>
        </w:numPr>
      </w:pPr>
      <w:r>
        <w:rPr>
          <w:rFonts w:hint="eastAsia"/>
          <w:noProof/>
        </w:rPr>
        <mc:AlternateContent>
          <mc:Choice Requires="wps">
            <w:drawing>
              <wp:anchor distT="0" distB="0" distL="114300" distR="114300" simplePos="0" relativeHeight="251684864" behindDoc="0" locked="0" layoutInCell="1" allowOverlap="1" wp14:anchorId="5640308F" wp14:editId="388644C4">
                <wp:simplePos x="0" y="0"/>
                <wp:positionH relativeFrom="column">
                  <wp:posOffset>114300</wp:posOffset>
                </wp:positionH>
                <wp:positionV relativeFrom="paragraph">
                  <wp:posOffset>811530</wp:posOffset>
                </wp:positionV>
                <wp:extent cx="5549900" cy="0"/>
                <wp:effectExtent l="0" t="0" r="12700" b="19050"/>
                <wp:wrapNone/>
                <wp:docPr id="27" name="직선 연결선 27"/>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39C3" id="직선 연결선 2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3.9pt" to="446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" strokecolor="gray [1629]" strokeweight=".5pt">
                <v:stroke dashstyle="3 1" joinstyle="miter"/>
              </v:line>
            </w:pict>
          </mc:Fallback>
        </mc:AlternateContent>
      </w:r>
      <w:r w:rsidR="00653741" w:rsidRPr="00773893">
        <w:t>When customer clicks the replay button, he/she will go to the replay broadcast page. Familiar functions have been provided as the broadcasting page, except posting comments online.</w:t>
      </w:r>
    </w:p>
    <w:p w14:paraId="568BE427" w14:textId="23C09938" w:rsidR="0008230D" w:rsidRPr="00AD38F2" w:rsidRDefault="0008230D" w:rsidP="002E2A0A">
      <w:pPr>
        <w:widowControl/>
        <w:wordWrap/>
        <w:autoSpaceDE/>
        <w:autoSpaceDN/>
        <w:spacing w:before="0" w:after="160" w:line="259" w:lineRule="auto"/>
        <w:ind w:leftChars="0" w:left="0" w:rightChars="0" w:right="0"/>
        <w:rPr>
          <w:rFonts w:eastAsiaTheme="minorEastAsia" w:cs="Calibri"/>
          <w:b/>
          <w:color w:val="0000FF"/>
        </w:rPr>
      </w:pPr>
    </w:p>
    <w:p w14:paraId="70324C3D" w14:textId="77777777" w:rsidR="0006077C" w:rsidRDefault="000D466A" w:rsidP="000D466A">
      <w:pPr>
        <w:pStyle w:val="1"/>
        <w:ind w:right="240"/>
      </w:pPr>
      <w:bookmarkStart w:id="9" w:name="_Toc528533768"/>
      <w:r>
        <w:rPr>
          <w:rFonts w:hint="eastAsia"/>
        </w:rPr>
        <w:t>A</w:t>
      </w:r>
      <w:r>
        <w:t>ctor Extraction</w:t>
      </w:r>
      <w:bookmarkEnd w:id="9"/>
    </w:p>
    <w:p w14:paraId="14426C5E" w14:textId="11054F57" w:rsidR="0006077C" w:rsidRDefault="006F44C4" w:rsidP="0006077C">
      <w:pPr>
        <w:ind w:left="240" w:right="240"/>
      </w:pPr>
      <w:r>
        <w:t>The a</w:t>
      </w:r>
      <w:r w:rsidR="0006077C">
        <w:t>ctors got extracted from user scenarios as below table.</w:t>
      </w:r>
    </w:p>
    <w:tbl>
      <w:tblPr>
        <w:tblStyle w:val="a5"/>
        <w:tblW w:w="0" w:type="auto"/>
        <w:tblInd w:w="240" w:type="dxa"/>
        <w:tblLook w:val="04A0" w:firstRow="1" w:lastRow="0" w:firstColumn="1" w:lastColumn="0" w:noHBand="0" w:noVBand="1"/>
      </w:tblPr>
      <w:tblGrid>
        <w:gridCol w:w="2420"/>
        <w:gridCol w:w="6356"/>
      </w:tblGrid>
      <w:tr w:rsidR="0006077C" w14:paraId="37E48492" w14:textId="77777777" w:rsidTr="00124B99">
        <w:tc>
          <w:tcPr>
            <w:tcW w:w="2420" w:type="dxa"/>
            <w:shd w:val="clear" w:color="auto" w:fill="C0C0C0"/>
          </w:tcPr>
          <w:p w14:paraId="49944B8D" w14:textId="7B7310BC" w:rsidR="0006077C" w:rsidRPr="0006077C" w:rsidRDefault="0006077C" w:rsidP="0006077C">
            <w:pPr>
              <w:ind w:left="240" w:right="240"/>
            </w:pPr>
            <w:r>
              <w:rPr>
                <w:rFonts w:hint="eastAsia"/>
              </w:rPr>
              <w:t>A</w:t>
            </w:r>
            <w:r>
              <w:t>ctor</w:t>
            </w:r>
          </w:p>
        </w:tc>
        <w:tc>
          <w:tcPr>
            <w:tcW w:w="6356" w:type="dxa"/>
            <w:shd w:val="clear" w:color="auto" w:fill="C0C0C0"/>
          </w:tcPr>
          <w:p w14:paraId="59233CE8" w14:textId="242C99D1" w:rsidR="0006077C" w:rsidRPr="0006077C" w:rsidRDefault="0006077C" w:rsidP="0006077C">
            <w:pPr>
              <w:ind w:left="240" w:right="240"/>
            </w:pPr>
            <w:r>
              <w:rPr>
                <w:rFonts w:hint="eastAsia"/>
              </w:rPr>
              <w:t>D</w:t>
            </w:r>
            <w:r>
              <w:t>escription</w:t>
            </w:r>
          </w:p>
        </w:tc>
      </w:tr>
      <w:tr w:rsidR="0006077C" w14:paraId="58531DC8" w14:textId="77777777" w:rsidTr="00124B99">
        <w:tc>
          <w:tcPr>
            <w:tcW w:w="2420" w:type="dxa"/>
          </w:tcPr>
          <w:p w14:paraId="54BEAB48" w14:textId="615953EF" w:rsidR="0006077C" w:rsidRPr="0006077C" w:rsidRDefault="0006077C" w:rsidP="0006077C">
            <w:pPr>
              <w:ind w:left="240" w:right="240"/>
              <w:rPr>
                <w:rFonts w:eastAsiaTheme="minorEastAsia"/>
              </w:rPr>
            </w:pPr>
            <w:r>
              <w:rPr>
                <w:rFonts w:eastAsiaTheme="minorEastAsia" w:hint="eastAsia"/>
              </w:rPr>
              <w:t>C</w:t>
            </w:r>
            <w:r>
              <w:rPr>
                <w:rFonts w:eastAsiaTheme="minorEastAsia"/>
              </w:rPr>
              <w:t>ustomer</w:t>
            </w:r>
          </w:p>
        </w:tc>
        <w:tc>
          <w:tcPr>
            <w:tcW w:w="6356" w:type="dxa"/>
          </w:tcPr>
          <w:p w14:paraId="31BDC59E" w14:textId="0F3A90AE" w:rsidR="0006077C" w:rsidRPr="00BA0CD4" w:rsidRDefault="00BA0CD4" w:rsidP="0006077C">
            <w:pPr>
              <w:ind w:left="240" w:right="240"/>
              <w:rPr>
                <w:rFonts w:eastAsiaTheme="minorEastAsia"/>
              </w:rPr>
            </w:pPr>
            <w:r>
              <w:rPr>
                <w:rFonts w:eastAsiaTheme="minorEastAsia"/>
              </w:rPr>
              <w:t>A user of system who purchases products.</w:t>
            </w:r>
          </w:p>
        </w:tc>
      </w:tr>
      <w:tr w:rsidR="0006077C" w14:paraId="45128BCC" w14:textId="77777777" w:rsidTr="00124B99">
        <w:tc>
          <w:tcPr>
            <w:tcW w:w="2420" w:type="dxa"/>
          </w:tcPr>
          <w:p w14:paraId="07AA6444" w14:textId="591F744D" w:rsidR="0006077C" w:rsidRPr="0006077C" w:rsidRDefault="0006077C" w:rsidP="0006077C">
            <w:pPr>
              <w:ind w:left="240" w:right="240"/>
              <w:rPr>
                <w:rFonts w:eastAsiaTheme="minorEastAsia"/>
              </w:rPr>
            </w:pPr>
            <w:r>
              <w:rPr>
                <w:rFonts w:eastAsiaTheme="minorEastAsia" w:hint="eastAsia"/>
              </w:rPr>
              <w:t>S</w:t>
            </w:r>
            <w:r>
              <w:rPr>
                <w:rFonts w:eastAsiaTheme="minorEastAsia"/>
              </w:rPr>
              <w:t>eller</w:t>
            </w:r>
          </w:p>
        </w:tc>
        <w:tc>
          <w:tcPr>
            <w:tcW w:w="6356" w:type="dxa"/>
          </w:tcPr>
          <w:p w14:paraId="2ED539AE" w14:textId="22226F26" w:rsidR="0006077C" w:rsidRPr="00BA0CD4" w:rsidRDefault="00BA0CD4" w:rsidP="0006077C">
            <w:pPr>
              <w:ind w:left="240" w:right="240"/>
              <w:rPr>
                <w:rFonts w:eastAsiaTheme="minorEastAsia"/>
              </w:rPr>
            </w:pPr>
            <w:r>
              <w:rPr>
                <w:rFonts w:eastAsiaTheme="minorEastAsia" w:hint="eastAsia"/>
              </w:rPr>
              <w:t>A</w:t>
            </w:r>
            <w:r>
              <w:rPr>
                <w:rFonts w:eastAsiaTheme="minorEastAsia"/>
              </w:rPr>
              <w:t xml:space="preserve"> user of system who sells products.</w:t>
            </w:r>
          </w:p>
        </w:tc>
      </w:tr>
      <w:tr w:rsidR="0006077C" w14:paraId="175281A3" w14:textId="77777777" w:rsidTr="00124B99">
        <w:tc>
          <w:tcPr>
            <w:tcW w:w="2420" w:type="dxa"/>
          </w:tcPr>
          <w:p w14:paraId="7389E4CD" w14:textId="68FF0C9A" w:rsidR="0006077C" w:rsidRPr="0006077C" w:rsidRDefault="0006077C" w:rsidP="0006077C">
            <w:pPr>
              <w:ind w:left="240" w:right="240"/>
              <w:rPr>
                <w:rFonts w:eastAsiaTheme="minorEastAsia"/>
              </w:rPr>
            </w:pPr>
            <w:r>
              <w:rPr>
                <w:rFonts w:eastAsiaTheme="minorEastAsia" w:hint="eastAsia"/>
              </w:rPr>
              <w:t>P</w:t>
            </w:r>
            <w:r w:rsidR="00124B99">
              <w:rPr>
                <w:rFonts w:eastAsiaTheme="minorEastAsia"/>
              </w:rPr>
              <w:t>ayment</w:t>
            </w:r>
            <w:r w:rsidR="00124B99">
              <w:rPr>
                <w:rFonts w:eastAsiaTheme="minorEastAsia" w:hint="eastAsia"/>
              </w:rPr>
              <w:t xml:space="preserve"> </w:t>
            </w:r>
            <w:r>
              <w:rPr>
                <w:rFonts w:eastAsiaTheme="minorEastAsia"/>
              </w:rPr>
              <w:t>System</w:t>
            </w:r>
          </w:p>
        </w:tc>
        <w:tc>
          <w:tcPr>
            <w:tcW w:w="6356" w:type="dxa"/>
          </w:tcPr>
          <w:p w14:paraId="0C1B888F" w14:textId="5E10D419" w:rsidR="0006077C" w:rsidRPr="00BA0CD4" w:rsidRDefault="00845373" w:rsidP="0006077C">
            <w:pPr>
              <w:ind w:left="240" w:right="240"/>
              <w:rPr>
                <w:rFonts w:eastAsiaTheme="minorEastAsia"/>
              </w:rPr>
            </w:pPr>
            <w:r>
              <w:rPr>
                <w:rFonts w:eastAsiaTheme="minorEastAsia" w:hint="eastAsia"/>
              </w:rPr>
              <w:t>A</w:t>
            </w:r>
            <w:r>
              <w:rPr>
                <w:rFonts w:eastAsiaTheme="minorEastAsia"/>
              </w:rPr>
              <w:t>n external system which handles payment.</w:t>
            </w:r>
          </w:p>
        </w:tc>
      </w:tr>
    </w:tbl>
    <w:p w14:paraId="76D959B3" w14:textId="5C856C99" w:rsidR="007B46CB" w:rsidRDefault="007B46CB" w:rsidP="007B46CB">
      <w:pPr>
        <w:pStyle w:val="1"/>
        <w:ind w:right="240"/>
      </w:pPr>
      <w:bookmarkStart w:id="10" w:name="_Toc528533769"/>
      <w:r>
        <w:rPr>
          <w:rFonts w:hint="eastAsia"/>
        </w:rPr>
        <w:lastRenderedPageBreak/>
        <w:t>U</w:t>
      </w:r>
      <w:r>
        <w:t>se-case Diagram</w:t>
      </w:r>
      <w:bookmarkEnd w:id="10"/>
    </w:p>
    <w:p w14:paraId="0B532DA1" w14:textId="77777777" w:rsidR="007B46CB" w:rsidRDefault="007B46CB" w:rsidP="007B46CB">
      <w:pPr>
        <w:ind w:left="240" w:right="240" w:firstLineChars="50" w:firstLine="120"/>
      </w:pPr>
      <w:r>
        <w:rPr>
          <w:rFonts w:hint="eastAsia"/>
        </w:rPr>
        <w:t>T</w:t>
      </w:r>
      <w:r>
        <w:t>he following use-case diagrams show the whole functionality of the target system. It is specified with including actors, use-cases and their relationships.</w:t>
      </w:r>
    </w:p>
    <w:p w14:paraId="110A27DF" w14:textId="502E18C7" w:rsidR="007B46CB" w:rsidRPr="005712DB" w:rsidRDefault="00716B13" w:rsidP="005712DB">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W</w:t>
      </w:r>
      <w:r w:rsidR="005712DB" w:rsidRPr="005712DB">
        <w:rPr>
          <w:rFonts w:ascii="Arial" w:eastAsiaTheme="minorEastAsia" w:hAnsi="Arial" w:cs="Arial"/>
          <w:sz w:val="22"/>
          <w:szCs w:val="22"/>
          <w:shd w:val="pct15" w:color="auto" w:fill="FFFFFF"/>
        </w:rPr>
        <w:t xml:space="preserve">atch / browse </w:t>
      </w:r>
      <w:r w:rsidR="008A5167">
        <w:rPr>
          <w:rFonts w:ascii="Arial" w:eastAsiaTheme="minorEastAsia" w:hAnsi="Arial" w:cs="Arial" w:hint="eastAsia"/>
          <w:sz w:val="22"/>
          <w:szCs w:val="22"/>
          <w:shd w:val="pct15" w:color="auto" w:fill="FFFFFF"/>
        </w:rPr>
        <w:t xml:space="preserve">live </w:t>
      </w:r>
      <w:r w:rsidR="005712DB" w:rsidRPr="005712DB">
        <w:rPr>
          <w:rFonts w:ascii="Arial" w:eastAsiaTheme="minorEastAsia" w:hAnsi="Arial" w:cs="Arial"/>
          <w:sz w:val="22"/>
          <w:szCs w:val="22"/>
          <w:shd w:val="pct15" w:color="auto" w:fill="FFFFFF"/>
        </w:rPr>
        <w:t>channel</w:t>
      </w:r>
      <w:r w:rsidR="005712DB" w:rsidRPr="005712DB">
        <w:rPr>
          <w:rFonts w:ascii="Arial" w:eastAsiaTheme="minorEastAsia" w:hAnsi="Arial" w:cs="Arial" w:hint="eastAsia"/>
          <w:sz w:val="22"/>
          <w:szCs w:val="22"/>
          <w:shd w:val="pct15" w:color="auto" w:fill="FFFFFF"/>
        </w:rPr>
        <w:t>s</w:t>
      </w:r>
    </w:p>
    <w:p w14:paraId="17026F3C" w14:textId="6A3C969A" w:rsidR="008A5167" w:rsidRPr="00E57572" w:rsidRDefault="00E57572" w:rsidP="008A5167">
      <w:pPr>
        <w:ind w:left="240" w:right="240"/>
        <w:rPr>
          <w:rFonts w:eastAsiaTheme="minorEastAsia"/>
          <w:b/>
        </w:rPr>
      </w:pPr>
      <w:r>
        <w:rPr>
          <w:noProof/>
        </w:rPr>
        <w:drawing>
          <wp:inline distT="0" distB="0" distL="0" distR="0" wp14:anchorId="316A7D18" wp14:editId="7F362598">
            <wp:extent cx="5731510" cy="3242310"/>
            <wp:effectExtent l="19050" t="19050" r="21590" b="152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2310"/>
                    </a:xfrm>
                    <a:prstGeom prst="rect">
                      <a:avLst/>
                    </a:prstGeom>
                    <a:ln w="6350">
                      <a:solidFill>
                        <a:schemeClr val="tx1"/>
                      </a:solidFill>
                    </a:ln>
                  </pic:spPr>
                </pic:pic>
              </a:graphicData>
            </a:graphic>
          </wp:inline>
        </w:drawing>
      </w:r>
    </w:p>
    <w:p w14:paraId="20483D74" w14:textId="02D596B7" w:rsidR="005712DB" w:rsidRPr="005712DB" w:rsidRDefault="005712DB" w:rsidP="005712DB">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Order products</w:t>
      </w:r>
    </w:p>
    <w:p w14:paraId="61D0C6A2" w14:textId="60CC88BB" w:rsidR="007B46CB" w:rsidRPr="00EE27A8" w:rsidRDefault="00345D82" w:rsidP="007B46CB">
      <w:pPr>
        <w:ind w:left="240" w:right="240"/>
        <w:rPr>
          <w:rFonts w:eastAsiaTheme="minorEastAsia"/>
        </w:rPr>
      </w:pPr>
      <w:r w:rsidRPr="00345D82">
        <w:rPr>
          <w:rFonts w:eastAsiaTheme="minorEastAsia"/>
          <w:noProof/>
        </w:rPr>
        <w:drawing>
          <wp:inline distT="0" distB="0" distL="0" distR="0" wp14:anchorId="21A6642C" wp14:editId="1F8DD958">
            <wp:extent cx="5731510" cy="1993265"/>
            <wp:effectExtent l="19050" t="19050" r="21590" b="2603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3265"/>
                    </a:xfrm>
                    <a:prstGeom prst="rect">
                      <a:avLst/>
                    </a:prstGeom>
                    <a:ln w="6350">
                      <a:solidFill>
                        <a:schemeClr val="tx1"/>
                      </a:solidFill>
                    </a:ln>
                  </pic:spPr>
                </pic:pic>
              </a:graphicData>
            </a:graphic>
          </wp:inline>
        </w:drawing>
      </w:r>
      <w:r w:rsidR="00117A77">
        <w:rPr>
          <w:rFonts w:eastAsiaTheme="minorEastAsia"/>
        </w:rPr>
        <w:br w:type="textWrapping" w:clear="all"/>
      </w:r>
    </w:p>
    <w:p w14:paraId="7FE07842" w14:textId="1DFDE142" w:rsidR="000D466A" w:rsidRPr="007B46CB" w:rsidRDefault="007B46CB" w:rsidP="007B46CB">
      <w:pPr>
        <w:widowControl/>
        <w:wordWrap/>
        <w:autoSpaceDE/>
        <w:autoSpaceDN/>
        <w:spacing w:before="0" w:after="160" w:line="259" w:lineRule="auto"/>
        <w:ind w:leftChars="0" w:left="0" w:rightChars="0" w:right="0"/>
        <w:rPr>
          <w:rFonts w:eastAsiaTheme="minorEastAsia"/>
        </w:rPr>
      </w:pPr>
      <w:r>
        <w:br w:type="page"/>
      </w:r>
    </w:p>
    <w:p w14:paraId="5BA37131" w14:textId="6AFE9C3D" w:rsidR="00E17CFB" w:rsidRPr="009D3064" w:rsidRDefault="00AA2417" w:rsidP="009D3064">
      <w:pPr>
        <w:pStyle w:val="1"/>
        <w:ind w:right="240"/>
      </w:pPr>
      <w:bookmarkStart w:id="11" w:name="_Toc528533770"/>
      <w:r>
        <w:lastRenderedPageBreak/>
        <w:t>Function Descriptions</w:t>
      </w:r>
      <w:bookmarkEnd w:id="11"/>
    </w:p>
    <w:p w14:paraId="006F514E" w14:textId="70EDA1D9" w:rsidR="00EB696A" w:rsidRPr="00716B13" w:rsidRDefault="00716B13" w:rsidP="00716B13">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W</w:t>
      </w:r>
      <w:r w:rsidRPr="005712DB">
        <w:rPr>
          <w:rFonts w:ascii="Arial" w:eastAsiaTheme="minorEastAsia" w:hAnsi="Arial" w:cs="Arial"/>
          <w:sz w:val="22"/>
          <w:szCs w:val="22"/>
          <w:shd w:val="pct15" w:color="auto" w:fill="FFFFFF"/>
        </w:rPr>
        <w:t>atch / browse channel</w:t>
      </w:r>
      <w:r w:rsidRPr="005712DB">
        <w:rPr>
          <w:rFonts w:ascii="Arial" w:eastAsiaTheme="minorEastAsia" w:hAnsi="Arial" w:cs="Arial" w:hint="eastAsia"/>
          <w:sz w:val="22"/>
          <w:szCs w:val="22"/>
          <w:shd w:val="pct15" w:color="auto" w:fill="FFFFFF"/>
        </w:rPr>
        <w:t>s</w:t>
      </w:r>
    </w:p>
    <w:tbl>
      <w:tblPr>
        <w:tblW w:w="9171" w:type="dxa"/>
        <w:tblCellMar>
          <w:left w:w="99" w:type="dxa"/>
          <w:right w:w="99" w:type="dxa"/>
        </w:tblCellMar>
        <w:tblLook w:val="04A0" w:firstRow="1" w:lastRow="0" w:firstColumn="1" w:lastColumn="0" w:noHBand="0" w:noVBand="1"/>
      </w:tblPr>
      <w:tblGrid>
        <w:gridCol w:w="1722"/>
        <w:gridCol w:w="7449"/>
      </w:tblGrid>
      <w:tr w:rsidR="00761F4B" w:rsidRPr="00761F4B" w14:paraId="770CAEA4" w14:textId="77777777" w:rsidTr="00800DDF">
        <w:trPr>
          <w:trHeight w:val="264"/>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1D77A4" w14:textId="77777777" w:rsidR="00761F4B" w:rsidRPr="00761F4B" w:rsidRDefault="00761F4B" w:rsidP="00D72DFB">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69838EDD" w14:textId="2D5E78B1" w:rsidR="00761F4B" w:rsidRPr="00D72DFB" w:rsidRDefault="005712DB" w:rsidP="002A44A7">
            <w:pPr>
              <w:pStyle w:val="15"/>
              <w:numPr>
                <w:ilvl w:val="0"/>
                <w:numId w:val="20"/>
              </w:numPr>
              <w:ind w:leftChars="0"/>
              <w:rPr>
                <w:b/>
              </w:rPr>
            </w:pPr>
            <w:r>
              <w:rPr>
                <w:b/>
              </w:rPr>
              <w:t xml:space="preserve">Watch </w:t>
            </w:r>
            <w:r w:rsidR="00761F4B" w:rsidRPr="00D72DFB">
              <w:rPr>
                <w:b/>
              </w:rPr>
              <w:t>video</w:t>
            </w:r>
          </w:p>
        </w:tc>
      </w:tr>
      <w:tr w:rsidR="00761F4B" w:rsidRPr="00761F4B" w14:paraId="3434FA3A" w14:textId="77777777" w:rsidTr="00800DDF">
        <w:trPr>
          <w:trHeight w:val="792"/>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C94BB2C" w14:textId="77777777" w:rsidR="00761F4B" w:rsidRPr="00761F4B" w:rsidRDefault="00761F4B" w:rsidP="00D72DFB">
            <w:pPr>
              <w:pStyle w:val="15"/>
            </w:pPr>
            <w:r w:rsidRPr="00761F4B">
              <w:t>Definition</w:t>
            </w:r>
          </w:p>
        </w:tc>
        <w:tc>
          <w:tcPr>
            <w:tcW w:w="7449" w:type="dxa"/>
            <w:tcBorders>
              <w:top w:val="nil"/>
              <w:left w:val="nil"/>
              <w:bottom w:val="single" w:sz="4" w:space="0" w:color="000000"/>
              <w:right w:val="single" w:sz="4" w:space="0" w:color="000000"/>
            </w:tcBorders>
            <w:shd w:val="clear" w:color="auto" w:fill="auto"/>
            <w:vAlign w:val="bottom"/>
            <w:hideMark/>
          </w:tcPr>
          <w:p w14:paraId="30DD488C" w14:textId="535EEA1D" w:rsidR="00761F4B" w:rsidRPr="00761F4B" w:rsidRDefault="00761F4B" w:rsidP="00D72DFB">
            <w:pPr>
              <w:pStyle w:val="15"/>
            </w:pPr>
            <w:r w:rsidRPr="00761F4B">
              <w:t>Cu</w:t>
            </w:r>
            <w:r>
              <w:t>s</w:t>
            </w:r>
            <w:r w:rsidRPr="00761F4B">
              <w:t>tomers open any chann</w:t>
            </w:r>
            <w:r>
              <w:t>e</w:t>
            </w:r>
            <w:r w:rsidRPr="00761F4B">
              <w:t>l to watch live streaming. If the channel has ongoing live video, it will be displayed to the customer. Cu</w:t>
            </w:r>
            <w:r>
              <w:t>s</w:t>
            </w:r>
            <w:r w:rsidRPr="00761F4B">
              <w:t>tomer can click on the video to watch it</w:t>
            </w:r>
          </w:p>
        </w:tc>
      </w:tr>
      <w:tr w:rsidR="00761F4B" w:rsidRPr="00761F4B" w14:paraId="7F54AC67"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F7054F7" w14:textId="77777777" w:rsidR="00761F4B" w:rsidRPr="00761F4B" w:rsidRDefault="00761F4B" w:rsidP="00D72DFB">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hideMark/>
          </w:tcPr>
          <w:p w14:paraId="43787606" w14:textId="77777777" w:rsidR="00761F4B" w:rsidRPr="00761F4B" w:rsidRDefault="00761F4B" w:rsidP="00D72DFB">
            <w:pPr>
              <w:pStyle w:val="15"/>
            </w:pPr>
            <w:r w:rsidRPr="00761F4B">
              <w:t>Customer opens a channel and click on the video to watch it</w:t>
            </w:r>
          </w:p>
        </w:tc>
      </w:tr>
      <w:tr w:rsidR="00761F4B" w:rsidRPr="00761F4B" w14:paraId="61A92072"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E66DEA8" w14:textId="77777777" w:rsidR="00761F4B" w:rsidRPr="00761F4B" w:rsidRDefault="00761F4B" w:rsidP="00D72DFB">
            <w:pPr>
              <w:pStyle w:val="15"/>
            </w:pPr>
            <w:r w:rsidRPr="00761F4B">
              <w:t>Output</w:t>
            </w:r>
          </w:p>
        </w:tc>
        <w:tc>
          <w:tcPr>
            <w:tcW w:w="7449" w:type="dxa"/>
            <w:tcBorders>
              <w:top w:val="nil"/>
              <w:left w:val="nil"/>
              <w:bottom w:val="single" w:sz="4" w:space="0" w:color="000000"/>
              <w:right w:val="single" w:sz="4" w:space="0" w:color="000000"/>
            </w:tcBorders>
            <w:shd w:val="clear" w:color="auto" w:fill="auto"/>
            <w:vAlign w:val="bottom"/>
            <w:hideMark/>
          </w:tcPr>
          <w:p w14:paraId="7B78BAF4" w14:textId="1E1F00C1" w:rsidR="00761F4B" w:rsidRPr="00761F4B" w:rsidRDefault="00761F4B" w:rsidP="00D72DFB">
            <w:pPr>
              <w:pStyle w:val="15"/>
            </w:pPr>
            <w:r w:rsidRPr="00761F4B">
              <w:t>Any ongoing to live available in the store channel will be displ</w:t>
            </w:r>
            <w:r>
              <w:t>a</w:t>
            </w:r>
            <w:r w:rsidRPr="00761F4B">
              <w:t>yed on top and customer can watch it.</w:t>
            </w:r>
          </w:p>
        </w:tc>
      </w:tr>
      <w:tr w:rsidR="00761F4B" w:rsidRPr="00761F4B" w14:paraId="3E780D39"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04E8E5B" w14:textId="77777777" w:rsidR="00761F4B" w:rsidRPr="00761F4B" w:rsidRDefault="00761F4B" w:rsidP="00D72DFB">
            <w:pPr>
              <w:pStyle w:val="15"/>
            </w:pPr>
            <w:r w:rsidRPr="00761F4B">
              <w:t>Process</w:t>
            </w:r>
          </w:p>
        </w:tc>
        <w:tc>
          <w:tcPr>
            <w:tcW w:w="7449" w:type="dxa"/>
            <w:tcBorders>
              <w:top w:val="nil"/>
              <w:left w:val="nil"/>
              <w:bottom w:val="single" w:sz="4" w:space="0" w:color="000000"/>
              <w:right w:val="single" w:sz="4" w:space="0" w:color="000000"/>
            </w:tcBorders>
            <w:shd w:val="clear" w:color="auto" w:fill="auto"/>
            <w:vAlign w:val="bottom"/>
            <w:hideMark/>
          </w:tcPr>
          <w:p w14:paraId="50B803D6" w14:textId="77777777" w:rsidR="00761F4B" w:rsidRPr="00761F4B" w:rsidRDefault="00761F4B" w:rsidP="00D72DFB">
            <w:pPr>
              <w:pStyle w:val="15"/>
            </w:pPr>
            <w:r w:rsidRPr="00761F4B">
              <w:t>Login to the website and open the ongoing live stream to watch. If there is any live available, it will be displayed.</w:t>
            </w:r>
          </w:p>
        </w:tc>
      </w:tr>
      <w:tr w:rsidR="00761F4B" w:rsidRPr="00761F4B" w14:paraId="41AD2D4E"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EA00D70" w14:textId="77777777" w:rsidR="00761F4B" w:rsidRPr="00761F4B" w:rsidRDefault="00761F4B" w:rsidP="00D72DFB">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hideMark/>
          </w:tcPr>
          <w:p w14:paraId="7D305155" w14:textId="77777777" w:rsidR="00761F4B" w:rsidRPr="00761F4B" w:rsidRDefault="00761F4B" w:rsidP="00D72DFB">
            <w:pPr>
              <w:pStyle w:val="15"/>
            </w:pPr>
            <w:r w:rsidRPr="00761F4B">
              <w:t>1. Store must have ongoing or already ended video.</w:t>
            </w:r>
          </w:p>
        </w:tc>
      </w:tr>
    </w:tbl>
    <w:p w14:paraId="420E7F17" w14:textId="1A79F0C8" w:rsidR="009D3064" w:rsidRDefault="009D3064" w:rsidP="00D72DFB">
      <w:pPr>
        <w:pStyle w:val="15"/>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800F03" w:rsidRPr="00800F03" w14:paraId="5556A08C" w14:textId="77777777" w:rsidTr="00800DDF">
        <w:trPr>
          <w:trHeight w:val="264"/>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150F00" w14:textId="77777777" w:rsidR="00800F03" w:rsidRPr="00800F03" w:rsidRDefault="00800F03" w:rsidP="00D72DFB">
            <w:pPr>
              <w:pStyle w:val="15"/>
            </w:pPr>
            <w:r w:rsidRPr="00800F03">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11ED3D55" w14:textId="1469BAA4" w:rsidR="00800F03" w:rsidRPr="00D72DFB" w:rsidRDefault="00800F03" w:rsidP="002A44A7">
            <w:pPr>
              <w:pStyle w:val="15"/>
              <w:numPr>
                <w:ilvl w:val="0"/>
                <w:numId w:val="20"/>
              </w:numPr>
              <w:ind w:leftChars="0"/>
              <w:rPr>
                <w:b/>
              </w:rPr>
            </w:pPr>
            <w:r w:rsidRPr="00D72DFB">
              <w:rPr>
                <w:b/>
              </w:rPr>
              <w:t>Share video</w:t>
            </w:r>
          </w:p>
        </w:tc>
      </w:tr>
      <w:tr w:rsidR="00800F03" w:rsidRPr="00800F03" w14:paraId="0F4C65EC"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759FD50" w14:textId="77777777" w:rsidR="00800F03" w:rsidRPr="00800F03" w:rsidRDefault="00800F03" w:rsidP="00D72DFB">
            <w:pPr>
              <w:pStyle w:val="15"/>
            </w:pPr>
            <w:r w:rsidRPr="00800F03">
              <w:t>Definition</w:t>
            </w:r>
          </w:p>
        </w:tc>
        <w:tc>
          <w:tcPr>
            <w:tcW w:w="7449" w:type="dxa"/>
            <w:tcBorders>
              <w:top w:val="nil"/>
              <w:left w:val="nil"/>
              <w:bottom w:val="single" w:sz="4" w:space="0" w:color="000000"/>
              <w:right w:val="single" w:sz="4" w:space="0" w:color="000000"/>
            </w:tcBorders>
            <w:shd w:val="clear" w:color="auto" w:fill="auto"/>
            <w:vAlign w:val="bottom"/>
            <w:hideMark/>
          </w:tcPr>
          <w:p w14:paraId="5257D9D3" w14:textId="5EB7F605" w:rsidR="00800F03" w:rsidRPr="00800F03" w:rsidRDefault="00800F03" w:rsidP="00D72DFB">
            <w:pPr>
              <w:pStyle w:val="15"/>
            </w:pPr>
            <w:r w:rsidRPr="00800F03">
              <w:t>Cu</w:t>
            </w:r>
            <w:r>
              <w:t>s</w:t>
            </w:r>
            <w:r w:rsidRPr="00800F03">
              <w:t>tomers open any chann</w:t>
            </w:r>
            <w:r>
              <w:t>e</w:t>
            </w:r>
            <w:r w:rsidRPr="00800F03">
              <w:t>l to watch live streaming. They are allowed to share the video through other SNS applications.</w:t>
            </w:r>
          </w:p>
        </w:tc>
      </w:tr>
      <w:tr w:rsidR="00800F03" w:rsidRPr="00800F03" w14:paraId="393D512A"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0EEC24A" w14:textId="77777777" w:rsidR="00800F03" w:rsidRPr="00800F03" w:rsidRDefault="00800F03" w:rsidP="00D72DFB">
            <w:pPr>
              <w:pStyle w:val="15"/>
            </w:pPr>
            <w:r w:rsidRPr="00800F03">
              <w:t>Input</w:t>
            </w:r>
          </w:p>
        </w:tc>
        <w:tc>
          <w:tcPr>
            <w:tcW w:w="7449" w:type="dxa"/>
            <w:tcBorders>
              <w:top w:val="nil"/>
              <w:left w:val="nil"/>
              <w:bottom w:val="single" w:sz="4" w:space="0" w:color="000000"/>
              <w:right w:val="single" w:sz="4" w:space="0" w:color="000000"/>
            </w:tcBorders>
            <w:shd w:val="clear" w:color="auto" w:fill="auto"/>
            <w:vAlign w:val="bottom"/>
            <w:hideMark/>
          </w:tcPr>
          <w:p w14:paraId="62A04328" w14:textId="77777777" w:rsidR="00800F03" w:rsidRPr="00800F03" w:rsidRDefault="00800F03" w:rsidP="00D72DFB">
            <w:pPr>
              <w:pStyle w:val="15"/>
            </w:pPr>
            <w:r w:rsidRPr="00800F03">
              <w:t>While watching the video customer clicks the share button</w:t>
            </w:r>
          </w:p>
        </w:tc>
      </w:tr>
      <w:tr w:rsidR="00800F03" w:rsidRPr="00800F03" w14:paraId="7834F52C"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05F9253" w14:textId="77777777" w:rsidR="00800F03" w:rsidRPr="00800F03" w:rsidRDefault="00800F03" w:rsidP="00D72DFB">
            <w:pPr>
              <w:pStyle w:val="15"/>
            </w:pPr>
            <w:r w:rsidRPr="00800F03">
              <w:t>Output</w:t>
            </w:r>
          </w:p>
        </w:tc>
        <w:tc>
          <w:tcPr>
            <w:tcW w:w="7449" w:type="dxa"/>
            <w:tcBorders>
              <w:top w:val="nil"/>
              <w:left w:val="nil"/>
              <w:bottom w:val="single" w:sz="4" w:space="0" w:color="000000"/>
              <w:right w:val="single" w:sz="4" w:space="0" w:color="000000"/>
            </w:tcBorders>
            <w:shd w:val="clear" w:color="auto" w:fill="auto"/>
            <w:vAlign w:val="bottom"/>
            <w:hideMark/>
          </w:tcPr>
          <w:p w14:paraId="6D7D3A5D" w14:textId="590F4C73" w:rsidR="00800F03" w:rsidRPr="00800F03" w:rsidRDefault="00800F03" w:rsidP="00D72DFB">
            <w:pPr>
              <w:pStyle w:val="15"/>
            </w:pPr>
            <w:r w:rsidRPr="00800F03">
              <w:t>List of SNS app link will be displ</w:t>
            </w:r>
            <w:r w:rsidR="00163A82">
              <w:t>a</w:t>
            </w:r>
            <w:r w:rsidRPr="00800F03">
              <w:t>yed where customer can share video through any available app.</w:t>
            </w:r>
          </w:p>
        </w:tc>
      </w:tr>
      <w:tr w:rsidR="00800F03" w:rsidRPr="00800F03" w14:paraId="1923A5C0" w14:textId="77777777" w:rsidTr="00800DDF">
        <w:trPr>
          <w:trHeight w:val="792"/>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2AE9D16" w14:textId="77777777" w:rsidR="00800F03" w:rsidRPr="00800F03" w:rsidRDefault="00800F03" w:rsidP="00D72DFB">
            <w:pPr>
              <w:pStyle w:val="15"/>
            </w:pPr>
            <w:r w:rsidRPr="00800F03">
              <w:t>Process</w:t>
            </w:r>
          </w:p>
        </w:tc>
        <w:tc>
          <w:tcPr>
            <w:tcW w:w="7449" w:type="dxa"/>
            <w:tcBorders>
              <w:top w:val="nil"/>
              <w:left w:val="nil"/>
              <w:bottom w:val="single" w:sz="4" w:space="0" w:color="000000"/>
              <w:right w:val="single" w:sz="4" w:space="0" w:color="000000"/>
            </w:tcBorders>
            <w:shd w:val="clear" w:color="auto" w:fill="auto"/>
            <w:vAlign w:val="bottom"/>
            <w:hideMark/>
          </w:tcPr>
          <w:p w14:paraId="1FCD1176" w14:textId="77777777" w:rsidR="00800F03" w:rsidRPr="00800F03" w:rsidRDefault="00800F03" w:rsidP="00D72DFB">
            <w:pPr>
              <w:pStyle w:val="15"/>
            </w:pPr>
            <w:r w:rsidRPr="00800F03">
              <w:t>Login to the website and open the ongoing live stream to watch. Clicking on share button will fetch list of available SNS link from DB and display it to the customer.</w:t>
            </w:r>
          </w:p>
        </w:tc>
      </w:tr>
      <w:tr w:rsidR="00800F03" w:rsidRPr="00800F03" w14:paraId="3B8574F2"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79A6DFA" w14:textId="77777777" w:rsidR="00800F03" w:rsidRPr="00800F03" w:rsidRDefault="00800F03" w:rsidP="00D72DFB">
            <w:pPr>
              <w:pStyle w:val="15"/>
            </w:pPr>
            <w:r w:rsidRPr="00800F03">
              <w:t>Conditions</w:t>
            </w:r>
          </w:p>
        </w:tc>
        <w:tc>
          <w:tcPr>
            <w:tcW w:w="7449" w:type="dxa"/>
            <w:tcBorders>
              <w:top w:val="nil"/>
              <w:left w:val="nil"/>
              <w:bottom w:val="single" w:sz="4" w:space="0" w:color="000000"/>
              <w:right w:val="single" w:sz="4" w:space="0" w:color="000000"/>
            </w:tcBorders>
            <w:shd w:val="clear" w:color="auto" w:fill="auto"/>
            <w:vAlign w:val="bottom"/>
            <w:hideMark/>
          </w:tcPr>
          <w:p w14:paraId="4A79BE47" w14:textId="77777777" w:rsidR="00800F03" w:rsidRPr="00800F03" w:rsidRDefault="00800F03" w:rsidP="00D72DFB">
            <w:pPr>
              <w:pStyle w:val="15"/>
            </w:pPr>
            <w:r w:rsidRPr="00800F03">
              <w:t>1. Store must have ongoing video.</w:t>
            </w:r>
          </w:p>
        </w:tc>
      </w:tr>
    </w:tbl>
    <w:p w14:paraId="03A53D9A" w14:textId="77777777" w:rsidR="00163A82" w:rsidRDefault="00163A82" w:rsidP="00716B13">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716B13" w:rsidRPr="00997812" w14:paraId="1145AD36" w14:textId="77777777" w:rsidTr="00800DDF">
        <w:trPr>
          <w:trHeight w:val="264"/>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3C9EC9" w14:textId="77777777" w:rsidR="00716B13" w:rsidRPr="00997812" w:rsidRDefault="00716B13" w:rsidP="00345D82">
            <w:pPr>
              <w:pStyle w:val="15"/>
            </w:pPr>
            <w:r w:rsidRPr="00997812">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43A44DB3" w14:textId="5DC8E51D" w:rsidR="00716B13" w:rsidRPr="005712DB" w:rsidRDefault="00716B13" w:rsidP="002A44A7">
            <w:pPr>
              <w:pStyle w:val="15"/>
              <w:numPr>
                <w:ilvl w:val="0"/>
                <w:numId w:val="20"/>
              </w:numPr>
              <w:ind w:leftChars="0"/>
              <w:rPr>
                <w:rFonts w:eastAsiaTheme="minorEastAsia"/>
                <w:b/>
              </w:rPr>
            </w:pPr>
            <w:r>
              <w:rPr>
                <w:rFonts w:eastAsiaTheme="minorEastAsia" w:hint="eastAsia"/>
                <w:b/>
              </w:rPr>
              <w:t>Click l</w:t>
            </w:r>
            <w:r w:rsidRPr="00D72DFB">
              <w:rPr>
                <w:b/>
              </w:rPr>
              <w:t>ik</w:t>
            </w:r>
            <w:r>
              <w:rPr>
                <w:b/>
              </w:rPr>
              <w:t xml:space="preserve">e </w:t>
            </w:r>
            <w:r>
              <w:rPr>
                <w:rFonts w:eastAsiaTheme="minorEastAsia" w:hint="eastAsia"/>
                <w:b/>
              </w:rPr>
              <w:t>button</w:t>
            </w:r>
          </w:p>
        </w:tc>
      </w:tr>
      <w:tr w:rsidR="00716B13" w:rsidRPr="00997812" w14:paraId="774F9CCE"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912BAA6" w14:textId="77777777" w:rsidR="00716B13" w:rsidRPr="00997812" w:rsidRDefault="00716B13" w:rsidP="00345D82">
            <w:pPr>
              <w:pStyle w:val="15"/>
            </w:pPr>
            <w:r w:rsidRPr="00997812">
              <w:t>Definition</w:t>
            </w:r>
          </w:p>
        </w:tc>
        <w:tc>
          <w:tcPr>
            <w:tcW w:w="7449" w:type="dxa"/>
            <w:tcBorders>
              <w:top w:val="nil"/>
              <w:left w:val="nil"/>
              <w:bottom w:val="single" w:sz="4" w:space="0" w:color="000000"/>
              <w:right w:val="single" w:sz="4" w:space="0" w:color="000000"/>
            </w:tcBorders>
            <w:shd w:val="clear" w:color="auto" w:fill="auto"/>
            <w:noWrap/>
            <w:vAlign w:val="bottom"/>
            <w:hideMark/>
          </w:tcPr>
          <w:p w14:paraId="1E8F3777" w14:textId="77777777" w:rsidR="00716B13" w:rsidRPr="00997812" w:rsidRDefault="00716B13" w:rsidP="00345D82">
            <w:pPr>
              <w:pStyle w:val="15"/>
            </w:pPr>
            <w:r w:rsidRPr="00997812">
              <w:t>Cu</w:t>
            </w:r>
            <w:r>
              <w:t>s</w:t>
            </w:r>
            <w:r w:rsidRPr="00997812">
              <w:t>tomers should be allowed to like the video during live streaming.</w:t>
            </w:r>
          </w:p>
        </w:tc>
      </w:tr>
      <w:tr w:rsidR="00716B13" w:rsidRPr="00997812" w14:paraId="24AF09EF"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43F7D1A" w14:textId="77777777" w:rsidR="00716B13" w:rsidRPr="00997812" w:rsidRDefault="00716B13" w:rsidP="00345D82">
            <w:pPr>
              <w:pStyle w:val="15"/>
            </w:pPr>
            <w:r w:rsidRPr="00997812">
              <w:t>Input</w:t>
            </w:r>
          </w:p>
        </w:tc>
        <w:tc>
          <w:tcPr>
            <w:tcW w:w="7449" w:type="dxa"/>
            <w:tcBorders>
              <w:top w:val="nil"/>
              <w:left w:val="nil"/>
              <w:bottom w:val="single" w:sz="4" w:space="0" w:color="000000"/>
              <w:right w:val="single" w:sz="4" w:space="0" w:color="000000"/>
            </w:tcBorders>
            <w:shd w:val="clear" w:color="auto" w:fill="auto"/>
            <w:vAlign w:val="bottom"/>
            <w:hideMark/>
          </w:tcPr>
          <w:p w14:paraId="52AF286F" w14:textId="77777777" w:rsidR="00716B13" w:rsidRPr="00997812" w:rsidRDefault="00716B13" w:rsidP="00345D82">
            <w:pPr>
              <w:pStyle w:val="15"/>
            </w:pPr>
            <w:r w:rsidRPr="00997812">
              <w:t>When watching ongoing live, customer clicks the like button.</w:t>
            </w:r>
          </w:p>
        </w:tc>
      </w:tr>
      <w:tr w:rsidR="00716B13" w:rsidRPr="00997812" w14:paraId="2D6B4009"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A1CE6F8" w14:textId="77777777" w:rsidR="00716B13" w:rsidRPr="00997812" w:rsidRDefault="00716B13" w:rsidP="00345D82">
            <w:pPr>
              <w:pStyle w:val="15"/>
            </w:pPr>
            <w:r w:rsidRPr="00997812">
              <w:t>Output</w:t>
            </w:r>
          </w:p>
        </w:tc>
        <w:tc>
          <w:tcPr>
            <w:tcW w:w="7449" w:type="dxa"/>
            <w:tcBorders>
              <w:top w:val="nil"/>
              <w:left w:val="nil"/>
              <w:bottom w:val="single" w:sz="4" w:space="0" w:color="000000"/>
              <w:right w:val="single" w:sz="4" w:space="0" w:color="000000"/>
            </w:tcBorders>
            <w:shd w:val="clear" w:color="auto" w:fill="auto"/>
            <w:vAlign w:val="bottom"/>
            <w:hideMark/>
          </w:tcPr>
          <w:p w14:paraId="71D5AD6E" w14:textId="77777777" w:rsidR="00716B13" w:rsidRPr="00997812" w:rsidRDefault="00716B13" w:rsidP="00345D82">
            <w:pPr>
              <w:pStyle w:val="15"/>
            </w:pPr>
            <w:r w:rsidRPr="00997812">
              <w:t>Likes given during live should be displayed at the bottom of the video screen along with the total like count</w:t>
            </w:r>
          </w:p>
        </w:tc>
      </w:tr>
      <w:tr w:rsidR="00716B13" w:rsidRPr="00997812" w14:paraId="09A2C622" w14:textId="77777777" w:rsidTr="00800DDF">
        <w:trPr>
          <w:trHeight w:val="792"/>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684627A" w14:textId="77777777" w:rsidR="00716B13" w:rsidRPr="00997812" w:rsidRDefault="00716B13" w:rsidP="00345D82">
            <w:pPr>
              <w:pStyle w:val="15"/>
            </w:pPr>
            <w:r w:rsidRPr="00997812">
              <w:t>Process</w:t>
            </w:r>
          </w:p>
        </w:tc>
        <w:tc>
          <w:tcPr>
            <w:tcW w:w="7449" w:type="dxa"/>
            <w:tcBorders>
              <w:top w:val="nil"/>
              <w:left w:val="nil"/>
              <w:bottom w:val="single" w:sz="4" w:space="0" w:color="000000"/>
              <w:right w:val="single" w:sz="4" w:space="0" w:color="000000"/>
            </w:tcBorders>
            <w:shd w:val="clear" w:color="auto" w:fill="auto"/>
            <w:vAlign w:val="bottom"/>
            <w:hideMark/>
          </w:tcPr>
          <w:p w14:paraId="1FC2A78E" w14:textId="77777777" w:rsidR="00716B13" w:rsidRPr="00997812" w:rsidRDefault="00716B13" w:rsidP="00345D82">
            <w:pPr>
              <w:pStyle w:val="15"/>
            </w:pPr>
            <w:r w:rsidRPr="00997812">
              <w:t>Login to the website and open the ongoing live stream to watch. Click like button near by the comment section. Every click the like count will be increased.</w:t>
            </w:r>
          </w:p>
        </w:tc>
      </w:tr>
      <w:tr w:rsidR="00716B13" w:rsidRPr="00997812" w14:paraId="3ADD10B3" w14:textId="77777777" w:rsidTr="00800DDF">
        <w:trPr>
          <w:trHeight w:val="792"/>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497CE22" w14:textId="77777777" w:rsidR="00716B13" w:rsidRPr="00997812" w:rsidRDefault="00716B13" w:rsidP="00345D82">
            <w:pPr>
              <w:pStyle w:val="15"/>
            </w:pPr>
            <w:r w:rsidRPr="00997812">
              <w:t>Conditions</w:t>
            </w:r>
          </w:p>
        </w:tc>
        <w:tc>
          <w:tcPr>
            <w:tcW w:w="7449" w:type="dxa"/>
            <w:tcBorders>
              <w:top w:val="nil"/>
              <w:left w:val="nil"/>
              <w:bottom w:val="single" w:sz="4" w:space="0" w:color="000000"/>
              <w:right w:val="single" w:sz="4" w:space="0" w:color="000000"/>
            </w:tcBorders>
            <w:shd w:val="clear" w:color="auto" w:fill="auto"/>
            <w:vAlign w:val="bottom"/>
            <w:hideMark/>
          </w:tcPr>
          <w:p w14:paraId="0ECBC8A5" w14:textId="77777777" w:rsidR="00716B13" w:rsidRPr="00997812" w:rsidRDefault="00716B13" w:rsidP="00345D82">
            <w:pPr>
              <w:pStyle w:val="15"/>
            </w:pPr>
            <w:r w:rsidRPr="00997812">
              <w:t>1. Like button should be available only for ongoing videos</w:t>
            </w:r>
            <w:r w:rsidRPr="00997812">
              <w:br/>
              <w:t>2. During live, user can like video as many times as they can but after live it is not possible.</w:t>
            </w:r>
          </w:p>
        </w:tc>
      </w:tr>
    </w:tbl>
    <w:p w14:paraId="21C57595" w14:textId="77777777" w:rsidR="00716B13" w:rsidRPr="00163A82" w:rsidRDefault="00716B13" w:rsidP="00716B13">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997812" w:rsidRPr="00997812" w14:paraId="217AFBF0" w14:textId="77777777" w:rsidTr="00800DDF">
        <w:trPr>
          <w:trHeight w:val="264"/>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E5ECE5" w14:textId="77777777" w:rsidR="00997812" w:rsidRPr="00997812" w:rsidRDefault="00997812" w:rsidP="00D72DFB">
            <w:pPr>
              <w:pStyle w:val="15"/>
            </w:pPr>
            <w:r w:rsidRPr="00997812">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19BDCD55" w14:textId="7C358209" w:rsidR="00997812" w:rsidRPr="005712DB" w:rsidRDefault="00EB39B6" w:rsidP="002A44A7">
            <w:pPr>
              <w:pStyle w:val="15"/>
              <w:numPr>
                <w:ilvl w:val="0"/>
                <w:numId w:val="20"/>
              </w:numPr>
              <w:ind w:leftChars="0"/>
              <w:rPr>
                <w:rFonts w:eastAsiaTheme="minorEastAsia"/>
                <w:b/>
              </w:rPr>
            </w:pPr>
            <w:r>
              <w:rPr>
                <w:rFonts w:eastAsiaTheme="minorEastAsia" w:hint="eastAsia"/>
                <w:b/>
              </w:rPr>
              <w:t>Live comment</w:t>
            </w:r>
          </w:p>
        </w:tc>
      </w:tr>
      <w:tr w:rsidR="00997812" w:rsidRPr="00997812" w14:paraId="4FD194AA"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61FF9A9" w14:textId="77777777" w:rsidR="00997812" w:rsidRPr="00997812" w:rsidRDefault="00997812" w:rsidP="00D72DFB">
            <w:pPr>
              <w:pStyle w:val="15"/>
            </w:pPr>
            <w:r w:rsidRPr="00997812">
              <w:t>Definition</w:t>
            </w:r>
          </w:p>
        </w:tc>
        <w:tc>
          <w:tcPr>
            <w:tcW w:w="7449" w:type="dxa"/>
            <w:tcBorders>
              <w:top w:val="nil"/>
              <w:left w:val="nil"/>
              <w:bottom w:val="single" w:sz="4" w:space="0" w:color="000000"/>
              <w:right w:val="single" w:sz="4" w:space="0" w:color="000000"/>
            </w:tcBorders>
            <w:shd w:val="clear" w:color="auto" w:fill="auto"/>
            <w:noWrap/>
            <w:vAlign w:val="bottom"/>
            <w:hideMark/>
          </w:tcPr>
          <w:p w14:paraId="13B98936" w14:textId="3F6F04D4" w:rsidR="00997812" w:rsidRPr="00997812" w:rsidRDefault="00997812" w:rsidP="00D72DFB">
            <w:pPr>
              <w:pStyle w:val="15"/>
            </w:pPr>
            <w:r w:rsidRPr="00997812">
              <w:t>Cu</w:t>
            </w:r>
            <w:r w:rsidR="00A1257A">
              <w:t>s</w:t>
            </w:r>
            <w:r w:rsidRPr="00997812">
              <w:t>tomers should be allowed to comment during live streaming.</w:t>
            </w:r>
          </w:p>
        </w:tc>
      </w:tr>
      <w:tr w:rsidR="00997812" w:rsidRPr="00997812" w14:paraId="4ACEE870"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6411281" w14:textId="77777777" w:rsidR="00997812" w:rsidRPr="00997812" w:rsidRDefault="00997812" w:rsidP="00D72DFB">
            <w:pPr>
              <w:pStyle w:val="15"/>
            </w:pPr>
            <w:r w:rsidRPr="00997812">
              <w:t>Input</w:t>
            </w:r>
          </w:p>
        </w:tc>
        <w:tc>
          <w:tcPr>
            <w:tcW w:w="7449" w:type="dxa"/>
            <w:tcBorders>
              <w:top w:val="nil"/>
              <w:left w:val="nil"/>
              <w:bottom w:val="single" w:sz="4" w:space="0" w:color="000000"/>
              <w:right w:val="single" w:sz="4" w:space="0" w:color="000000"/>
            </w:tcBorders>
            <w:shd w:val="clear" w:color="auto" w:fill="auto"/>
            <w:vAlign w:val="bottom"/>
            <w:hideMark/>
          </w:tcPr>
          <w:p w14:paraId="796FA30B" w14:textId="77777777" w:rsidR="00997812" w:rsidRPr="00997812" w:rsidRDefault="00997812" w:rsidP="00D72DFB">
            <w:pPr>
              <w:pStyle w:val="15"/>
            </w:pPr>
            <w:r w:rsidRPr="00997812">
              <w:t xml:space="preserve">When watching ongoing live, customers are allowed to post </w:t>
            </w:r>
            <w:r w:rsidRPr="00997812">
              <w:lastRenderedPageBreak/>
              <w:t>comments.</w:t>
            </w:r>
          </w:p>
        </w:tc>
      </w:tr>
      <w:tr w:rsidR="00997812" w:rsidRPr="00997812" w14:paraId="7B0DCDE6"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EB7EBDF" w14:textId="77777777" w:rsidR="00997812" w:rsidRPr="00997812" w:rsidRDefault="00997812" w:rsidP="00D72DFB">
            <w:pPr>
              <w:pStyle w:val="15"/>
            </w:pPr>
            <w:r w:rsidRPr="00997812">
              <w:lastRenderedPageBreak/>
              <w:t>Output</w:t>
            </w:r>
          </w:p>
        </w:tc>
        <w:tc>
          <w:tcPr>
            <w:tcW w:w="7449" w:type="dxa"/>
            <w:tcBorders>
              <w:top w:val="nil"/>
              <w:left w:val="nil"/>
              <w:bottom w:val="single" w:sz="4" w:space="0" w:color="000000"/>
              <w:right w:val="single" w:sz="4" w:space="0" w:color="000000"/>
            </w:tcBorders>
            <w:shd w:val="clear" w:color="auto" w:fill="auto"/>
            <w:vAlign w:val="bottom"/>
            <w:hideMark/>
          </w:tcPr>
          <w:p w14:paraId="70E0CC62" w14:textId="31C721F8" w:rsidR="00997812" w:rsidRPr="00997812" w:rsidRDefault="00997812" w:rsidP="00D72DFB">
            <w:pPr>
              <w:pStyle w:val="15"/>
            </w:pPr>
            <w:r w:rsidRPr="00997812">
              <w:t>Comments posted during live will</w:t>
            </w:r>
            <w:r w:rsidR="00A1257A">
              <w:t xml:space="preserve"> </w:t>
            </w:r>
            <w:r w:rsidRPr="00997812">
              <w:t xml:space="preserve">be displayed at the bottom of the video screen -&gt; comment section  </w:t>
            </w:r>
          </w:p>
        </w:tc>
      </w:tr>
      <w:tr w:rsidR="00997812" w:rsidRPr="00997812" w14:paraId="7217360F"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BA0EBF6" w14:textId="77777777" w:rsidR="00997812" w:rsidRPr="00997812" w:rsidRDefault="00997812" w:rsidP="00D72DFB">
            <w:pPr>
              <w:pStyle w:val="15"/>
            </w:pPr>
            <w:r w:rsidRPr="00997812">
              <w:t>Process</w:t>
            </w:r>
          </w:p>
        </w:tc>
        <w:tc>
          <w:tcPr>
            <w:tcW w:w="7449" w:type="dxa"/>
            <w:tcBorders>
              <w:top w:val="nil"/>
              <w:left w:val="nil"/>
              <w:bottom w:val="single" w:sz="4" w:space="0" w:color="000000"/>
              <w:right w:val="single" w:sz="4" w:space="0" w:color="000000"/>
            </w:tcBorders>
            <w:shd w:val="clear" w:color="auto" w:fill="auto"/>
            <w:vAlign w:val="bottom"/>
            <w:hideMark/>
          </w:tcPr>
          <w:p w14:paraId="47891C80" w14:textId="77777777" w:rsidR="00997812" w:rsidRPr="00997812" w:rsidRDefault="00997812" w:rsidP="00D72DFB">
            <w:pPr>
              <w:pStyle w:val="15"/>
            </w:pPr>
            <w:r w:rsidRPr="00997812">
              <w:t>Login to the website and open the ongoing live stream to watch. Post comments in the comment section. It will be displayed in the video.</w:t>
            </w:r>
          </w:p>
        </w:tc>
      </w:tr>
      <w:tr w:rsidR="00997812" w:rsidRPr="00997812" w14:paraId="35184DE9" w14:textId="77777777" w:rsidTr="00800DDF">
        <w:trPr>
          <w:trHeight w:val="37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F81DC4D" w14:textId="77777777" w:rsidR="00997812" w:rsidRPr="00997812" w:rsidRDefault="00997812" w:rsidP="00D72DFB">
            <w:pPr>
              <w:pStyle w:val="15"/>
            </w:pPr>
            <w:r w:rsidRPr="00997812">
              <w:t>Conditions</w:t>
            </w:r>
          </w:p>
        </w:tc>
        <w:tc>
          <w:tcPr>
            <w:tcW w:w="7449" w:type="dxa"/>
            <w:tcBorders>
              <w:top w:val="nil"/>
              <w:left w:val="nil"/>
              <w:bottom w:val="single" w:sz="4" w:space="0" w:color="000000"/>
              <w:right w:val="single" w:sz="4" w:space="0" w:color="000000"/>
            </w:tcBorders>
            <w:shd w:val="clear" w:color="auto" w:fill="auto"/>
            <w:vAlign w:val="bottom"/>
            <w:hideMark/>
          </w:tcPr>
          <w:p w14:paraId="33ED63BE" w14:textId="12D0D761" w:rsidR="00997812" w:rsidRPr="00997812" w:rsidRDefault="00997812" w:rsidP="00D72DFB">
            <w:pPr>
              <w:pStyle w:val="15"/>
            </w:pPr>
            <w:r w:rsidRPr="00997812">
              <w:t>1. Live comment should be available only for ongoing videos</w:t>
            </w:r>
            <w:r w:rsidRPr="00997812">
              <w:br/>
              <w:t>2. During live, user can post as many comment as they can but after live it is not possible</w:t>
            </w:r>
          </w:p>
        </w:tc>
      </w:tr>
    </w:tbl>
    <w:p w14:paraId="242C0A7E" w14:textId="2206ED7A" w:rsidR="00997812" w:rsidRDefault="00997812" w:rsidP="00716B13">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8F695F" w:rsidRPr="008F695F" w14:paraId="7383608F" w14:textId="77777777" w:rsidTr="00800DDF">
        <w:trPr>
          <w:trHeight w:val="264"/>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7DDC8C" w14:textId="77777777" w:rsidR="008F695F" w:rsidRPr="008F695F" w:rsidRDefault="008F695F" w:rsidP="00D72DFB">
            <w:pPr>
              <w:pStyle w:val="15"/>
            </w:pPr>
            <w:r w:rsidRPr="008F695F">
              <w:t>Function name</w:t>
            </w:r>
          </w:p>
        </w:tc>
        <w:tc>
          <w:tcPr>
            <w:tcW w:w="7449" w:type="dxa"/>
            <w:tcBorders>
              <w:top w:val="single" w:sz="4" w:space="0" w:color="000000"/>
              <w:left w:val="nil"/>
              <w:bottom w:val="single" w:sz="4" w:space="0" w:color="000000"/>
              <w:right w:val="single" w:sz="4" w:space="0" w:color="000000"/>
            </w:tcBorders>
            <w:shd w:val="clear" w:color="auto" w:fill="auto"/>
            <w:vAlign w:val="center"/>
            <w:hideMark/>
          </w:tcPr>
          <w:p w14:paraId="4082C319" w14:textId="024E05B2" w:rsidR="008F695F" w:rsidRPr="00D72DFB" w:rsidRDefault="008F695F" w:rsidP="002A44A7">
            <w:pPr>
              <w:pStyle w:val="15"/>
              <w:numPr>
                <w:ilvl w:val="0"/>
                <w:numId w:val="20"/>
              </w:numPr>
              <w:ind w:leftChars="0"/>
              <w:rPr>
                <w:b/>
              </w:rPr>
            </w:pPr>
            <w:r w:rsidRPr="00D72DFB">
              <w:rPr>
                <w:b/>
              </w:rPr>
              <w:t>View number of viewers</w:t>
            </w:r>
          </w:p>
        </w:tc>
      </w:tr>
      <w:tr w:rsidR="008F695F" w:rsidRPr="008F695F" w14:paraId="72997183"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21C3CEC" w14:textId="77777777" w:rsidR="008F695F" w:rsidRPr="008F695F" w:rsidRDefault="008F695F" w:rsidP="00D72DFB">
            <w:pPr>
              <w:pStyle w:val="15"/>
            </w:pPr>
            <w:r w:rsidRPr="008F695F">
              <w:t>Definition</w:t>
            </w:r>
          </w:p>
        </w:tc>
        <w:tc>
          <w:tcPr>
            <w:tcW w:w="7449" w:type="dxa"/>
            <w:tcBorders>
              <w:top w:val="nil"/>
              <w:left w:val="nil"/>
              <w:bottom w:val="single" w:sz="4" w:space="0" w:color="000000"/>
              <w:right w:val="single" w:sz="4" w:space="0" w:color="000000"/>
            </w:tcBorders>
            <w:shd w:val="clear" w:color="auto" w:fill="auto"/>
            <w:vAlign w:val="bottom"/>
            <w:hideMark/>
          </w:tcPr>
          <w:p w14:paraId="6059DDA8" w14:textId="77777777" w:rsidR="008F695F" w:rsidRPr="008F695F" w:rsidRDefault="008F695F" w:rsidP="00D72DFB">
            <w:pPr>
              <w:pStyle w:val="15"/>
            </w:pPr>
            <w:r w:rsidRPr="008F695F">
              <w:t>Customers should be able to view number of viewers that are watching the video.</w:t>
            </w:r>
          </w:p>
        </w:tc>
      </w:tr>
      <w:tr w:rsidR="008F695F" w:rsidRPr="008F695F" w14:paraId="6B3A8DDE"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3A4959F" w14:textId="77777777" w:rsidR="008F695F" w:rsidRPr="008F695F" w:rsidRDefault="008F695F" w:rsidP="00D72DFB">
            <w:pPr>
              <w:pStyle w:val="15"/>
            </w:pPr>
            <w:r w:rsidRPr="008F695F">
              <w:t>Input</w:t>
            </w:r>
          </w:p>
        </w:tc>
        <w:tc>
          <w:tcPr>
            <w:tcW w:w="7449" w:type="dxa"/>
            <w:tcBorders>
              <w:top w:val="nil"/>
              <w:left w:val="nil"/>
              <w:bottom w:val="single" w:sz="4" w:space="0" w:color="000000"/>
              <w:right w:val="single" w:sz="4" w:space="0" w:color="000000"/>
            </w:tcBorders>
            <w:shd w:val="clear" w:color="auto" w:fill="auto"/>
            <w:vAlign w:val="bottom"/>
            <w:hideMark/>
          </w:tcPr>
          <w:p w14:paraId="5C0C9EF2" w14:textId="77777777" w:rsidR="008F695F" w:rsidRPr="008F695F" w:rsidRDefault="008F695F" w:rsidP="00D72DFB">
            <w:pPr>
              <w:pStyle w:val="15"/>
            </w:pPr>
            <w:r w:rsidRPr="008F695F">
              <w:t>Customer watches Ongoing or already ended video</w:t>
            </w:r>
          </w:p>
        </w:tc>
      </w:tr>
      <w:tr w:rsidR="008F695F" w:rsidRPr="008F695F" w14:paraId="0694C19E" w14:textId="77777777" w:rsidTr="00800DDF">
        <w:trPr>
          <w:trHeight w:val="1056"/>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0616354" w14:textId="77777777" w:rsidR="008F695F" w:rsidRPr="008F695F" w:rsidRDefault="008F695F" w:rsidP="00D72DFB">
            <w:pPr>
              <w:pStyle w:val="15"/>
            </w:pPr>
            <w:r w:rsidRPr="008F695F">
              <w:t>Output</w:t>
            </w:r>
          </w:p>
        </w:tc>
        <w:tc>
          <w:tcPr>
            <w:tcW w:w="7449" w:type="dxa"/>
            <w:tcBorders>
              <w:top w:val="nil"/>
              <w:left w:val="nil"/>
              <w:bottom w:val="single" w:sz="4" w:space="0" w:color="000000"/>
              <w:right w:val="single" w:sz="4" w:space="0" w:color="000000"/>
            </w:tcBorders>
            <w:shd w:val="clear" w:color="auto" w:fill="auto"/>
            <w:vAlign w:val="bottom"/>
            <w:hideMark/>
          </w:tcPr>
          <w:p w14:paraId="732C53B8" w14:textId="509FDFAF" w:rsidR="008F695F" w:rsidRPr="008F695F" w:rsidRDefault="008F695F" w:rsidP="00D72DFB">
            <w:pPr>
              <w:pStyle w:val="15"/>
            </w:pPr>
            <w:r w:rsidRPr="008F695F">
              <w:t>When watching ongoing live, customer should be able to see current viewer count.</w:t>
            </w:r>
            <w:r w:rsidRPr="008F695F">
              <w:br/>
              <w:t>In</w:t>
            </w:r>
            <w:r>
              <w:t xml:space="preserve"> </w:t>
            </w:r>
            <w:r w:rsidRPr="008F695F">
              <w:t>case of watching already ended video, the highest viewer counting should be available to view.</w:t>
            </w:r>
          </w:p>
        </w:tc>
      </w:tr>
      <w:tr w:rsidR="008F695F" w:rsidRPr="008F695F" w14:paraId="5D6DE250" w14:textId="77777777" w:rsidTr="00800DDF">
        <w:trPr>
          <w:trHeight w:val="1056"/>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3D482F9" w14:textId="77777777" w:rsidR="008F695F" w:rsidRPr="008F695F" w:rsidRDefault="008F695F" w:rsidP="00D72DFB">
            <w:pPr>
              <w:pStyle w:val="15"/>
            </w:pPr>
            <w:r w:rsidRPr="008F695F">
              <w:t>Process</w:t>
            </w:r>
          </w:p>
        </w:tc>
        <w:tc>
          <w:tcPr>
            <w:tcW w:w="7449" w:type="dxa"/>
            <w:tcBorders>
              <w:top w:val="nil"/>
              <w:left w:val="nil"/>
              <w:bottom w:val="single" w:sz="4" w:space="0" w:color="000000"/>
              <w:right w:val="single" w:sz="4" w:space="0" w:color="000000"/>
            </w:tcBorders>
            <w:shd w:val="clear" w:color="auto" w:fill="auto"/>
            <w:vAlign w:val="bottom"/>
            <w:hideMark/>
          </w:tcPr>
          <w:p w14:paraId="5AB14340" w14:textId="77777777" w:rsidR="008F695F" w:rsidRPr="008F695F" w:rsidRDefault="008F695F" w:rsidP="00D72DFB">
            <w:pPr>
              <w:pStyle w:val="15"/>
            </w:pPr>
            <w:r w:rsidRPr="008F695F">
              <w:t>Login to the website and open the ongoing or already ended live stream to watch. At the top of the video window customer can view the total number of viewers count. For ongoing video the viewer count is dynamic.</w:t>
            </w:r>
          </w:p>
        </w:tc>
      </w:tr>
      <w:tr w:rsidR="008F695F" w:rsidRPr="008F695F" w14:paraId="6EEEC304"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B8FFEC3" w14:textId="77777777" w:rsidR="008F695F" w:rsidRPr="008F695F" w:rsidRDefault="008F695F" w:rsidP="00D72DFB">
            <w:pPr>
              <w:pStyle w:val="15"/>
            </w:pPr>
            <w:r w:rsidRPr="008F695F">
              <w:t>Conditions</w:t>
            </w:r>
          </w:p>
        </w:tc>
        <w:tc>
          <w:tcPr>
            <w:tcW w:w="7449" w:type="dxa"/>
            <w:tcBorders>
              <w:top w:val="nil"/>
              <w:left w:val="nil"/>
              <w:bottom w:val="single" w:sz="4" w:space="0" w:color="000000"/>
              <w:right w:val="single" w:sz="4" w:space="0" w:color="000000"/>
            </w:tcBorders>
            <w:shd w:val="clear" w:color="auto" w:fill="auto"/>
            <w:vAlign w:val="bottom"/>
            <w:hideMark/>
          </w:tcPr>
          <w:p w14:paraId="3E2D67AA" w14:textId="77777777" w:rsidR="008F695F" w:rsidRPr="008F695F" w:rsidRDefault="008F695F" w:rsidP="00D72DFB">
            <w:pPr>
              <w:pStyle w:val="15"/>
            </w:pPr>
            <w:r w:rsidRPr="008F695F">
              <w:t>1. Video should be ongoing or already ended</w:t>
            </w:r>
          </w:p>
        </w:tc>
      </w:tr>
    </w:tbl>
    <w:p w14:paraId="4685D269" w14:textId="77777777" w:rsidR="009321EC" w:rsidRDefault="009321EC" w:rsidP="005712DB">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9321EC" w:rsidRPr="00EB696A" w14:paraId="6BD0739F" w14:textId="77777777" w:rsidTr="00800DDF">
        <w:trPr>
          <w:trHeight w:val="264"/>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65C0E0" w14:textId="77777777" w:rsidR="009321EC" w:rsidRPr="00EB696A" w:rsidRDefault="009321EC" w:rsidP="00345D82">
            <w:pPr>
              <w:pStyle w:val="15"/>
            </w:pPr>
            <w:r w:rsidRPr="00EB696A">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66A53ADF" w14:textId="75F773B7" w:rsidR="009321EC" w:rsidRPr="009321EC" w:rsidRDefault="009321EC" w:rsidP="002A44A7">
            <w:pPr>
              <w:pStyle w:val="15"/>
              <w:numPr>
                <w:ilvl w:val="0"/>
                <w:numId w:val="20"/>
              </w:numPr>
              <w:ind w:leftChars="0"/>
              <w:rPr>
                <w:rFonts w:eastAsiaTheme="minorEastAsia"/>
                <w:b/>
              </w:rPr>
            </w:pPr>
            <w:r>
              <w:rPr>
                <w:b/>
              </w:rPr>
              <w:t xml:space="preserve">Follow </w:t>
            </w:r>
            <w:r>
              <w:rPr>
                <w:rFonts w:eastAsiaTheme="minorEastAsia" w:hint="eastAsia"/>
                <w:b/>
              </w:rPr>
              <w:t>channel</w:t>
            </w:r>
          </w:p>
        </w:tc>
      </w:tr>
      <w:tr w:rsidR="009321EC" w:rsidRPr="00EB696A" w14:paraId="753F8BB8"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6F08935" w14:textId="77777777" w:rsidR="009321EC" w:rsidRPr="00EB696A" w:rsidRDefault="009321EC" w:rsidP="00345D82">
            <w:pPr>
              <w:pStyle w:val="15"/>
            </w:pPr>
            <w:r w:rsidRPr="00EB696A">
              <w:t>Definition</w:t>
            </w:r>
          </w:p>
        </w:tc>
        <w:tc>
          <w:tcPr>
            <w:tcW w:w="7449" w:type="dxa"/>
            <w:tcBorders>
              <w:top w:val="nil"/>
              <w:left w:val="nil"/>
              <w:bottom w:val="single" w:sz="4" w:space="0" w:color="000000"/>
              <w:right w:val="single" w:sz="4" w:space="0" w:color="000000"/>
            </w:tcBorders>
            <w:shd w:val="clear" w:color="auto" w:fill="auto"/>
            <w:vAlign w:val="bottom"/>
            <w:hideMark/>
          </w:tcPr>
          <w:p w14:paraId="44CC860D" w14:textId="77777777" w:rsidR="009321EC" w:rsidRPr="00EB696A" w:rsidRDefault="009321EC" w:rsidP="00345D82">
            <w:pPr>
              <w:pStyle w:val="15"/>
            </w:pPr>
            <w:r w:rsidRPr="00EB696A">
              <w:t>Cu</w:t>
            </w:r>
            <w:r>
              <w:t>s</w:t>
            </w:r>
            <w:r w:rsidRPr="00EB696A">
              <w:t xml:space="preserve">tomers open </w:t>
            </w:r>
            <w:r w:rsidRPr="00735877">
              <w:rPr>
                <w:i/>
              </w:rPr>
              <w:t>AliE</w:t>
            </w:r>
            <w:r w:rsidRPr="00735877">
              <w:rPr>
                <w:rFonts w:eastAsiaTheme="minorEastAsia"/>
                <w:i/>
              </w:rPr>
              <w:t xml:space="preserve">xpress </w:t>
            </w:r>
            <w:r w:rsidRPr="00735877">
              <w:rPr>
                <w:i/>
              </w:rPr>
              <w:t>Live</w:t>
            </w:r>
            <w:r w:rsidRPr="00EB696A">
              <w:t xml:space="preserve"> and able to follow any available shop.</w:t>
            </w:r>
          </w:p>
        </w:tc>
      </w:tr>
      <w:tr w:rsidR="009321EC" w:rsidRPr="00EB696A" w14:paraId="7021BEB7"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1DFFA5F" w14:textId="77777777" w:rsidR="009321EC" w:rsidRPr="00EB696A" w:rsidRDefault="009321EC" w:rsidP="00345D82">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hideMark/>
          </w:tcPr>
          <w:p w14:paraId="2894D0FA" w14:textId="77777777" w:rsidR="009321EC" w:rsidRPr="00EB696A" w:rsidRDefault="009321EC" w:rsidP="00345D82">
            <w:pPr>
              <w:pStyle w:val="15"/>
            </w:pPr>
            <w:r w:rsidRPr="00EB696A">
              <w:t>Cu</w:t>
            </w:r>
            <w:r>
              <w:t>s</w:t>
            </w:r>
            <w:r w:rsidRPr="00EB696A">
              <w:t>tomer clicks 'Follow' button next to the store name.</w:t>
            </w:r>
          </w:p>
        </w:tc>
      </w:tr>
      <w:tr w:rsidR="009321EC" w:rsidRPr="00EB696A" w14:paraId="3F9E9AEB" w14:textId="77777777" w:rsidTr="00800DDF">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99E5FA6" w14:textId="77777777" w:rsidR="009321EC" w:rsidRPr="00EB696A" w:rsidRDefault="009321EC" w:rsidP="00345D82">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hideMark/>
          </w:tcPr>
          <w:p w14:paraId="2BC8562C" w14:textId="77777777" w:rsidR="009321EC" w:rsidRPr="00EB696A" w:rsidRDefault="009321EC" w:rsidP="00345D82">
            <w:pPr>
              <w:pStyle w:val="15"/>
            </w:pPr>
            <w:r w:rsidRPr="00EB696A">
              <w:t>Customer will be receiving shop's upcoming activities and deals.</w:t>
            </w:r>
          </w:p>
        </w:tc>
      </w:tr>
      <w:tr w:rsidR="009321EC" w:rsidRPr="00EB696A" w14:paraId="44611A26" w14:textId="77777777" w:rsidTr="00800DDF">
        <w:trPr>
          <w:trHeight w:val="792"/>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2AA0768" w14:textId="77777777" w:rsidR="009321EC" w:rsidRPr="00EB696A" w:rsidRDefault="009321EC" w:rsidP="00345D82">
            <w:pPr>
              <w:pStyle w:val="15"/>
            </w:pPr>
            <w:r w:rsidRPr="00EB696A">
              <w:t>Process</w:t>
            </w:r>
          </w:p>
        </w:tc>
        <w:tc>
          <w:tcPr>
            <w:tcW w:w="7449" w:type="dxa"/>
            <w:tcBorders>
              <w:top w:val="nil"/>
              <w:left w:val="nil"/>
              <w:bottom w:val="single" w:sz="4" w:space="0" w:color="000000"/>
              <w:right w:val="single" w:sz="4" w:space="0" w:color="000000"/>
            </w:tcBorders>
            <w:shd w:val="clear" w:color="auto" w:fill="auto"/>
            <w:vAlign w:val="bottom"/>
            <w:hideMark/>
          </w:tcPr>
          <w:p w14:paraId="0FEAF90D" w14:textId="77777777" w:rsidR="009321EC" w:rsidRPr="00EB696A" w:rsidRDefault="009321EC" w:rsidP="00345D82">
            <w:pPr>
              <w:pStyle w:val="15"/>
            </w:pPr>
            <w:r w:rsidRPr="00EB696A">
              <w:t>Login to the website and open the store and click follow button. Customer will be added to the store members DB and will be receiving updates on store.</w:t>
            </w:r>
          </w:p>
        </w:tc>
      </w:tr>
      <w:tr w:rsidR="009321EC" w:rsidRPr="00EB696A" w14:paraId="2A2F38C2" w14:textId="77777777" w:rsidTr="00800DDF">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C350702" w14:textId="77777777" w:rsidR="009321EC" w:rsidRPr="00EB696A" w:rsidRDefault="009321EC" w:rsidP="00345D82">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hideMark/>
          </w:tcPr>
          <w:p w14:paraId="795AC472" w14:textId="77777777" w:rsidR="009321EC" w:rsidRPr="00EB696A" w:rsidRDefault="009321EC" w:rsidP="00345D82">
            <w:pPr>
              <w:pStyle w:val="15"/>
            </w:pPr>
            <w:r w:rsidRPr="00EB696A">
              <w:t>1. Customer should be logged in. In other words, guest users are not allowed to follow the store.</w:t>
            </w:r>
          </w:p>
        </w:tc>
      </w:tr>
    </w:tbl>
    <w:p w14:paraId="118A2979" w14:textId="77777777" w:rsidR="009321EC" w:rsidRPr="009321EC" w:rsidRDefault="009321EC" w:rsidP="005712DB">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E17CFB" w:rsidRPr="00E17CFB" w14:paraId="2053B2ED" w14:textId="77777777" w:rsidTr="00800DDF">
        <w:trPr>
          <w:trHeight w:val="315"/>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AA8EB9" w14:textId="77777777" w:rsidR="00E17CFB" w:rsidRPr="00E17CFB" w:rsidRDefault="00E17CFB" w:rsidP="00D72DFB">
            <w:pPr>
              <w:pStyle w:val="15"/>
            </w:pPr>
            <w:r w:rsidRPr="00E17CF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42325780" w14:textId="10D874BE" w:rsidR="00E17CFB" w:rsidRPr="009321EC" w:rsidRDefault="009321EC" w:rsidP="002A44A7">
            <w:pPr>
              <w:pStyle w:val="15"/>
              <w:numPr>
                <w:ilvl w:val="0"/>
                <w:numId w:val="20"/>
              </w:numPr>
              <w:ind w:leftChars="0"/>
              <w:rPr>
                <w:rFonts w:eastAsiaTheme="minorEastAsia"/>
                <w:b/>
              </w:rPr>
            </w:pPr>
            <w:r>
              <w:rPr>
                <w:b/>
              </w:rPr>
              <w:t>Browse channel</w:t>
            </w:r>
          </w:p>
        </w:tc>
      </w:tr>
      <w:tr w:rsidR="00E17CFB" w:rsidRPr="00E17CFB" w14:paraId="32218E7A"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603F761" w14:textId="77777777" w:rsidR="00E17CFB" w:rsidRPr="00E17CFB" w:rsidRDefault="00E17CFB" w:rsidP="00D72DFB">
            <w:pPr>
              <w:pStyle w:val="15"/>
            </w:pPr>
            <w:r w:rsidRPr="00E17CFB">
              <w:t>Definition</w:t>
            </w:r>
          </w:p>
        </w:tc>
        <w:tc>
          <w:tcPr>
            <w:tcW w:w="7449" w:type="dxa"/>
            <w:tcBorders>
              <w:top w:val="nil"/>
              <w:left w:val="nil"/>
              <w:bottom w:val="single" w:sz="4" w:space="0" w:color="000000"/>
              <w:right w:val="single" w:sz="4" w:space="0" w:color="000000"/>
            </w:tcBorders>
            <w:shd w:val="clear" w:color="auto" w:fill="auto"/>
            <w:noWrap/>
            <w:vAlign w:val="bottom"/>
            <w:hideMark/>
          </w:tcPr>
          <w:p w14:paraId="21361071" w14:textId="77777777" w:rsidR="00E17CFB" w:rsidRPr="00E17CFB" w:rsidRDefault="00E17CFB" w:rsidP="00D72DFB">
            <w:pPr>
              <w:pStyle w:val="15"/>
            </w:pPr>
            <w:r w:rsidRPr="00E17CFB">
              <w:t>Customer should be allowed to browse currently open or incoming channels</w:t>
            </w:r>
          </w:p>
        </w:tc>
      </w:tr>
      <w:tr w:rsidR="00E17CFB" w:rsidRPr="00E17CFB" w14:paraId="79C3CBDE"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C63A67A" w14:textId="77777777" w:rsidR="00E17CFB" w:rsidRPr="00E17CFB" w:rsidRDefault="00E17CFB" w:rsidP="00D72DFB">
            <w:pPr>
              <w:pStyle w:val="15"/>
            </w:pPr>
            <w:r w:rsidRPr="00E17CFB">
              <w:t>Input</w:t>
            </w:r>
          </w:p>
        </w:tc>
        <w:tc>
          <w:tcPr>
            <w:tcW w:w="7449" w:type="dxa"/>
            <w:tcBorders>
              <w:top w:val="nil"/>
              <w:left w:val="nil"/>
              <w:bottom w:val="single" w:sz="4" w:space="0" w:color="000000"/>
              <w:right w:val="single" w:sz="4" w:space="0" w:color="000000"/>
            </w:tcBorders>
            <w:shd w:val="clear" w:color="auto" w:fill="auto"/>
            <w:vAlign w:val="bottom"/>
            <w:hideMark/>
          </w:tcPr>
          <w:p w14:paraId="25F66D17" w14:textId="77777777" w:rsidR="00E17CFB" w:rsidRPr="00E17CFB" w:rsidRDefault="00E17CFB" w:rsidP="00D72DFB">
            <w:pPr>
              <w:pStyle w:val="15"/>
            </w:pPr>
            <w:r w:rsidRPr="00E17CFB">
              <w:t>Customer reaches to main page.</w:t>
            </w:r>
          </w:p>
        </w:tc>
      </w:tr>
      <w:tr w:rsidR="00E17CFB" w:rsidRPr="00E17CFB" w14:paraId="2783E10B"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770EC8C" w14:textId="77777777" w:rsidR="00E17CFB" w:rsidRPr="00E17CFB" w:rsidRDefault="00E17CFB" w:rsidP="00D72DFB">
            <w:pPr>
              <w:pStyle w:val="15"/>
            </w:pPr>
            <w:r w:rsidRPr="00E17CFB">
              <w:t>Output</w:t>
            </w:r>
          </w:p>
        </w:tc>
        <w:tc>
          <w:tcPr>
            <w:tcW w:w="7449" w:type="dxa"/>
            <w:tcBorders>
              <w:top w:val="nil"/>
              <w:left w:val="nil"/>
              <w:bottom w:val="single" w:sz="4" w:space="0" w:color="000000"/>
              <w:right w:val="single" w:sz="4" w:space="0" w:color="000000"/>
            </w:tcBorders>
            <w:shd w:val="clear" w:color="auto" w:fill="auto"/>
            <w:vAlign w:val="bottom"/>
            <w:hideMark/>
          </w:tcPr>
          <w:p w14:paraId="722F9C16" w14:textId="77777777" w:rsidR="00E17CFB" w:rsidRPr="00E17CFB" w:rsidRDefault="00E17CFB" w:rsidP="00D72DFB">
            <w:pPr>
              <w:pStyle w:val="15"/>
            </w:pPr>
            <w:r w:rsidRPr="00E17CFB">
              <w:t>Recent channel list should be shown.</w:t>
            </w:r>
          </w:p>
        </w:tc>
      </w:tr>
      <w:tr w:rsidR="00E17CFB" w:rsidRPr="00E17CFB" w14:paraId="004E29B5"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95D2FF3" w14:textId="77777777" w:rsidR="00E17CFB" w:rsidRPr="00E17CFB" w:rsidRDefault="00E17CFB" w:rsidP="00D72DFB">
            <w:pPr>
              <w:pStyle w:val="15"/>
            </w:pPr>
            <w:r w:rsidRPr="00E17CFB">
              <w:t>Process</w:t>
            </w:r>
          </w:p>
        </w:tc>
        <w:tc>
          <w:tcPr>
            <w:tcW w:w="7449" w:type="dxa"/>
            <w:tcBorders>
              <w:top w:val="nil"/>
              <w:left w:val="nil"/>
              <w:bottom w:val="single" w:sz="4" w:space="0" w:color="000000"/>
              <w:right w:val="single" w:sz="4" w:space="0" w:color="000000"/>
            </w:tcBorders>
            <w:shd w:val="clear" w:color="auto" w:fill="auto"/>
            <w:vAlign w:val="bottom"/>
            <w:hideMark/>
          </w:tcPr>
          <w:p w14:paraId="570545A8" w14:textId="77777777" w:rsidR="00E17CFB" w:rsidRPr="00E17CFB" w:rsidRDefault="00E17CFB" w:rsidP="00D72DFB">
            <w:pPr>
              <w:pStyle w:val="15"/>
            </w:pPr>
            <w:r w:rsidRPr="00E17CFB">
              <w:t>Enters to main page.</w:t>
            </w:r>
          </w:p>
        </w:tc>
      </w:tr>
      <w:tr w:rsidR="00E17CFB" w:rsidRPr="00E17CFB" w14:paraId="0C19899B"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1A2B8E7" w14:textId="77777777" w:rsidR="00E17CFB" w:rsidRPr="00E17CFB" w:rsidRDefault="00E17CFB" w:rsidP="00D72DFB">
            <w:pPr>
              <w:pStyle w:val="15"/>
            </w:pPr>
            <w:r w:rsidRPr="00E17CFB">
              <w:t>Conditions</w:t>
            </w:r>
          </w:p>
        </w:tc>
        <w:tc>
          <w:tcPr>
            <w:tcW w:w="7449" w:type="dxa"/>
            <w:tcBorders>
              <w:top w:val="nil"/>
              <w:left w:val="nil"/>
              <w:bottom w:val="single" w:sz="4" w:space="0" w:color="000000"/>
              <w:right w:val="single" w:sz="4" w:space="0" w:color="000000"/>
            </w:tcBorders>
            <w:shd w:val="clear" w:color="auto" w:fill="auto"/>
            <w:vAlign w:val="bottom"/>
            <w:hideMark/>
          </w:tcPr>
          <w:p w14:paraId="6A9C5FF1" w14:textId="77777777" w:rsidR="00E17CFB" w:rsidRPr="00E17CFB" w:rsidRDefault="00E17CFB" w:rsidP="00D72DFB">
            <w:pPr>
              <w:pStyle w:val="15"/>
            </w:pPr>
            <w:r w:rsidRPr="00E17CFB">
              <w:t>1. User reaches to main page</w:t>
            </w:r>
          </w:p>
        </w:tc>
      </w:tr>
    </w:tbl>
    <w:p w14:paraId="64D7BB44" w14:textId="4BEF7E34" w:rsidR="00245F0D" w:rsidRDefault="00245F0D" w:rsidP="00DE2CCA">
      <w:pPr>
        <w:pStyle w:val="15"/>
        <w:ind w:leftChars="0" w:left="0"/>
        <w:rPr>
          <w:rFonts w:eastAsiaTheme="minorEastAsia"/>
        </w:rPr>
      </w:pPr>
    </w:p>
    <w:p w14:paraId="0346C332" w14:textId="380BC921" w:rsidR="009321EC" w:rsidRPr="00134BF6" w:rsidRDefault="00134BF6" w:rsidP="00134BF6">
      <w:pPr>
        <w:pStyle w:val="15"/>
        <w:numPr>
          <w:ilvl w:val="0"/>
          <w:numId w:val="19"/>
        </w:numPr>
        <w:ind w:leftChars="0"/>
        <w:rPr>
          <w:rFonts w:eastAsiaTheme="minorEastAsia"/>
        </w:rPr>
      </w:pPr>
      <w:r>
        <w:rPr>
          <w:rFonts w:ascii="Arial" w:eastAsiaTheme="minorEastAsia" w:hAnsi="Arial" w:cs="Arial" w:hint="eastAsia"/>
          <w:sz w:val="22"/>
          <w:szCs w:val="22"/>
          <w:shd w:val="pct15" w:color="auto" w:fill="FFFFFF"/>
        </w:rPr>
        <w:lastRenderedPageBreak/>
        <w:t>Order products</w:t>
      </w:r>
    </w:p>
    <w:p w14:paraId="372FD04E" w14:textId="77777777" w:rsidR="00134BF6" w:rsidRPr="00134BF6" w:rsidRDefault="00134BF6" w:rsidP="00134BF6">
      <w:pPr>
        <w:pStyle w:val="15"/>
        <w:ind w:leftChars="0" w:left="58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2004EB" w:rsidRPr="002004EB" w14:paraId="7A6AB8DB" w14:textId="77777777" w:rsidTr="00800DDF">
        <w:trPr>
          <w:trHeight w:val="315"/>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9EEA35" w14:textId="77777777" w:rsidR="002004EB" w:rsidRPr="002004EB" w:rsidRDefault="002004EB" w:rsidP="00D72DFB">
            <w:pPr>
              <w:pStyle w:val="15"/>
            </w:pPr>
            <w:r w:rsidRPr="002004E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468BC0A8" w14:textId="5B0346AF" w:rsidR="002004EB" w:rsidRPr="009321EC" w:rsidRDefault="002A44A7" w:rsidP="00D72DFB">
            <w:pPr>
              <w:pStyle w:val="15"/>
              <w:rPr>
                <w:rFonts w:eastAsiaTheme="minorEastAsia"/>
                <w:b/>
              </w:rPr>
            </w:pPr>
            <w:r>
              <w:rPr>
                <w:rFonts w:eastAsiaTheme="minorEastAsia" w:hint="eastAsia"/>
                <w:b/>
              </w:rPr>
              <w:t xml:space="preserve">11. </w:t>
            </w:r>
            <w:r w:rsidR="00134BF6">
              <w:rPr>
                <w:rFonts w:eastAsiaTheme="minorEastAsia" w:hint="eastAsia"/>
                <w:b/>
              </w:rPr>
              <w:t>Add item to cart</w:t>
            </w:r>
          </w:p>
        </w:tc>
      </w:tr>
      <w:tr w:rsidR="002004EB" w:rsidRPr="002004EB" w14:paraId="1AB29FFD"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B42A2DD" w14:textId="77777777" w:rsidR="002004EB" w:rsidRPr="002004EB" w:rsidRDefault="002004EB" w:rsidP="00D72DFB">
            <w:pPr>
              <w:pStyle w:val="15"/>
            </w:pPr>
            <w:r w:rsidRPr="002004EB">
              <w:t>Definition</w:t>
            </w:r>
          </w:p>
        </w:tc>
        <w:tc>
          <w:tcPr>
            <w:tcW w:w="7449" w:type="dxa"/>
            <w:tcBorders>
              <w:top w:val="nil"/>
              <w:left w:val="nil"/>
              <w:bottom w:val="single" w:sz="4" w:space="0" w:color="000000"/>
              <w:right w:val="single" w:sz="4" w:space="0" w:color="000000"/>
            </w:tcBorders>
            <w:shd w:val="clear" w:color="auto" w:fill="auto"/>
            <w:vAlign w:val="bottom"/>
          </w:tcPr>
          <w:p w14:paraId="766EFB7B" w14:textId="17AB19C2" w:rsidR="002004EB" w:rsidRPr="00A613DA" w:rsidRDefault="00A613DA" w:rsidP="00D72DFB">
            <w:pPr>
              <w:pStyle w:val="15"/>
              <w:rPr>
                <w:rFonts w:eastAsiaTheme="minorEastAsia"/>
              </w:rPr>
            </w:pPr>
            <w:r>
              <w:rPr>
                <w:rFonts w:eastAsiaTheme="minorEastAsia" w:hint="eastAsia"/>
              </w:rPr>
              <w:t>Customer can add products to shopping cart from product detail information page.</w:t>
            </w:r>
          </w:p>
        </w:tc>
      </w:tr>
      <w:tr w:rsidR="002004EB" w:rsidRPr="002004EB" w14:paraId="77BBD899"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1B05B97" w14:textId="77777777" w:rsidR="002004EB" w:rsidRPr="002004EB" w:rsidRDefault="002004EB" w:rsidP="00D72DFB">
            <w:pPr>
              <w:pStyle w:val="15"/>
            </w:pPr>
            <w:r w:rsidRPr="002004EB">
              <w:t>Input</w:t>
            </w:r>
          </w:p>
        </w:tc>
        <w:tc>
          <w:tcPr>
            <w:tcW w:w="7449" w:type="dxa"/>
            <w:tcBorders>
              <w:top w:val="nil"/>
              <w:left w:val="nil"/>
              <w:bottom w:val="single" w:sz="4" w:space="0" w:color="000000"/>
              <w:right w:val="single" w:sz="4" w:space="0" w:color="000000"/>
            </w:tcBorders>
            <w:shd w:val="clear" w:color="auto" w:fill="auto"/>
            <w:vAlign w:val="bottom"/>
          </w:tcPr>
          <w:p w14:paraId="75B68FE9" w14:textId="043832BC" w:rsidR="002004EB" w:rsidRPr="00A613DA" w:rsidRDefault="00A613DA" w:rsidP="00A613DA">
            <w:pPr>
              <w:pStyle w:val="15"/>
              <w:rPr>
                <w:rFonts w:eastAsiaTheme="minorEastAsia"/>
              </w:rPr>
            </w:pPr>
            <w:r>
              <w:rPr>
                <w:rFonts w:eastAsiaTheme="minorEastAsia" w:hint="eastAsia"/>
              </w:rPr>
              <w:t xml:space="preserve">Click the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button</w:t>
            </w:r>
            <w:r w:rsidR="004A010D">
              <w:rPr>
                <w:rFonts w:eastAsiaTheme="minorEastAsia" w:hint="eastAsia"/>
              </w:rPr>
              <w:t>.</w:t>
            </w:r>
          </w:p>
        </w:tc>
      </w:tr>
      <w:tr w:rsidR="002004EB" w:rsidRPr="002004EB" w14:paraId="7F70747A"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C7168A1" w14:textId="77777777" w:rsidR="002004EB" w:rsidRPr="002004EB" w:rsidRDefault="002004EB" w:rsidP="00D72DFB">
            <w:pPr>
              <w:pStyle w:val="15"/>
            </w:pPr>
            <w:r w:rsidRPr="002004EB">
              <w:t>Output</w:t>
            </w:r>
          </w:p>
        </w:tc>
        <w:tc>
          <w:tcPr>
            <w:tcW w:w="7449" w:type="dxa"/>
            <w:tcBorders>
              <w:top w:val="nil"/>
              <w:left w:val="nil"/>
              <w:bottom w:val="single" w:sz="4" w:space="0" w:color="000000"/>
              <w:right w:val="single" w:sz="4" w:space="0" w:color="000000"/>
            </w:tcBorders>
            <w:shd w:val="clear" w:color="auto" w:fill="auto"/>
            <w:vAlign w:val="bottom"/>
          </w:tcPr>
          <w:p w14:paraId="25C7DCDB" w14:textId="2429D97C" w:rsidR="002004EB" w:rsidRPr="00A613DA" w:rsidRDefault="00A613DA" w:rsidP="00D72DFB">
            <w:pPr>
              <w:pStyle w:val="15"/>
              <w:rPr>
                <w:rFonts w:eastAsiaTheme="minorEastAsia"/>
              </w:rPr>
            </w:pPr>
            <w:r>
              <w:rPr>
                <w:rFonts w:eastAsiaTheme="minorEastAsia" w:hint="eastAsia"/>
              </w:rPr>
              <w:t>Customer reaches to shopping cart page</w:t>
            </w:r>
            <w:r w:rsidR="004A010D">
              <w:rPr>
                <w:rFonts w:eastAsiaTheme="minorEastAsia" w:hint="eastAsia"/>
              </w:rPr>
              <w:t>.</w:t>
            </w:r>
          </w:p>
        </w:tc>
      </w:tr>
      <w:tr w:rsidR="002004EB" w:rsidRPr="002004EB" w14:paraId="59CFE21A"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83171FF" w14:textId="77777777" w:rsidR="002004EB" w:rsidRPr="002004EB" w:rsidRDefault="002004EB" w:rsidP="00D72DFB">
            <w:pPr>
              <w:pStyle w:val="15"/>
            </w:pPr>
            <w:r w:rsidRPr="002004EB">
              <w:t>Process</w:t>
            </w:r>
          </w:p>
        </w:tc>
        <w:tc>
          <w:tcPr>
            <w:tcW w:w="7449" w:type="dxa"/>
            <w:tcBorders>
              <w:top w:val="nil"/>
              <w:left w:val="nil"/>
              <w:bottom w:val="single" w:sz="4" w:space="0" w:color="000000"/>
              <w:right w:val="single" w:sz="4" w:space="0" w:color="000000"/>
            </w:tcBorders>
            <w:shd w:val="clear" w:color="auto" w:fill="auto"/>
            <w:vAlign w:val="bottom"/>
          </w:tcPr>
          <w:p w14:paraId="3BEEF8E9" w14:textId="5A9D30BC" w:rsidR="002004EB" w:rsidRPr="00A613DA" w:rsidRDefault="00A613DA" w:rsidP="00A613DA">
            <w:pPr>
              <w:pStyle w:val="15"/>
              <w:rPr>
                <w:rFonts w:eastAsiaTheme="minorEastAsia"/>
              </w:rPr>
            </w:pPr>
            <w:r>
              <w:rPr>
                <w:rFonts w:eastAsiaTheme="minorEastAsia" w:hint="eastAsia"/>
              </w:rPr>
              <w:t xml:space="preserve">Click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w:t>
            </w:r>
            <w:r w:rsidR="00704320">
              <w:rPr>
                <w:rFonts w:eastAsiaTheme="minorEastAsia" w:hint="eastAsia"/>
              </w:rPr>
              <w:t>from the page and customer reaches to shopping cart page.</w:t>
            </w:r>
          </w:p>
        </w:tc>
      </w:tr>
      <w:tr w:rsidR="002004EB" w:rsidRPr="002004EB" w14:paraId="7D0CE93A"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721E906" w14:textId="77777777" w:rsidR="002004EB" w:rsidRPr="002004EB" w:rsidRDefault="002004EB" w:rsidP="00D72DFB">
            <w:pPr>
              <w:pStyle w:val="15"/>
            </w:pPr>
            <w:r w:rsidRPr="002004EB">
              <w:t>Conditions</w:t>
            </w:r>
          </w:p>
        </w:tc>
        <w:tc>
          <w:tcPr>
            <w:tcW w:w="7449" w:type="dxa"/>
            <w:tcBorders>
              <w:top w:val="nil"/>
              <w:left w:val="nil"/>
              <w:bottom w:val="single" w:sz="4" w:space="0" w:color="000000"/>
              <w:right w:val="single" w:sz="4" w:space="0" w:color="000000"/>
            </w:tcBorders>
            <w:shd w:val="clear" w:color="auto" w:fill="auto"/>
            <w:vAlign w:val="bottom"/>
          </w:tcPr>
          <w:p w14:paraId="0AF53C09" w14:textId="256C4D26" w:rsidR="002004EB" w:rsidRPr="00A613DA" w:rsidRDefault="00A613DA" w:rsidP="00A613DA">
            <w:pPr>
              <w:pStyle w:val="15"/>
              <w:numPr>
                <w:ilvl w:val="0"/>
                <w:numId w:val="22"/>
              </w:numPr>
              <w:ind w:leftChars="0"/>
              <w:rPr>
                <w:rFonts w:eastAsiaTheme="minorEastAsia"/>
              </w:rPr>
            </w:pPr>
            <w:r>
              <w:rPr>
                <w:rFonts w:eastAsiaTheme="minorEastAsia" w:hint="eastAsia"/>
              </w:rPr>
              <w:t>Customer should be in product detail page.</w:t>
            </w:r>
          </w:p>
        </w:tc>
      </w:tr>
    </w:tbl>
    <w:p w14:paraId="1A0F74F5" w14:textId="77777777" w:rsidR="00E64CC2" w:rsidRDefault="00E64CC2" w:rsidP="00D72DFB">
      <w:pPr>
        <w:pStyle w:val="15"/>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2B6A7A" w:rsidRPr="002B6A7A" w14:paraId="189497FF" w14:textId="77777777" w:rsidTr="00800DDF">
        <w:trPr>
          <w:trHeight w:val="315"/>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8193EB" w14:textId="77777777" w:rsidR="002B6A7A" w:rsidRPr="002B6A7A" w:rsidRDefault="002B6A7A" w:rsidP="00D72DFB">
            <w:pPr>
              <w:pStyle w:val="15"/>
            </w:pPr>
            <w:r w:rsidRPr="002B6A7A">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25145884" w14:textId="27BB811E" w:rsidR="002B6A7A" w:rsidRPr="009321EC" w:rsidRDefault="002A44A7" w:rsidP="00D72DFB">
            <w:pPr>
              <w:pStyle w:val="15"/>
              <w:rPr>
                <w:rFonts w:eastAsiaTheme="minorEastAsia"/>
                <w:b/>
              </w:rPr>
            </w:pPr>
            <w:r>
              <w:rPr>
                <w:rFonts w:eastAsiaTheme="minorEastAsia" w:hint="eastAsia"/>
                <w:b/>
              </w:rPr>
              <w:t xml:space="preserve">12. </w:t>
            </w:r>
            <w:r w:rsidR="009321EC">
              <w:rPr>
                <w:rFonts w:eastAsiaTheme="minorEastAsia" w:hint="eastAsia"/>
                <w:b/>
              </w:rPr>
              <w:t xml:space="preserve">Buy </w:t>
            </w:r>
            <w:r w:rsidR="00134BF6">
              <w:rPr>
                <w:rFonts w:eastAsiaTheme="minorEastAsia" w:hint="eastAsia"/>
                <w:b/>
              </w:rPr>
              <w:t xml:space="preserve">item </w:t>
            </w:r>
            <w:r w:rsidR="009321EC">
              <w:rPr>
                <w:rFonts w:eastAsiaTheme="minorEastAsia" w:hint="eastAsia"/>
                <w:b/>
              </w:rPr>
              <w:t>now</w:t>
            </w:r>
          </w:p>
        </w:tc>
      </w:tr>
      <w:tr w:rsidR="002B6A7A" w:rsidRPr="002B6A7A" w14:paraId="60644FB2"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797D586" w14:textId="77777777" w:rsidR="002B6A7A" w:rsidRPr="002B6A7A" w:rsidRDefault="002B6A7A" w:rsidP="00D72DFB">
            <w:pPr>
              <w:pStyle w:val="15"/>
            </w:pPr>
            <w:r w:rsidRPr="002B6A7A">
              <w:t>Definition</w:t>
            </w:r>
          </w:p>
        </w:tc>
        <w:tc>
          <w:tcPr>
            <w:tcW w:w="7449" w:type="dxa"/>
            <w:tcBorders>
              <w:top w:val="nil"/>
              <w:left w:val="nil"/>
              <w:bottom w:val="single" w:sz="4" w:space="0" w:color="000000"/>
              <w:right w:val="single" w:sz="4" w:space="0" w:color="000000"/>
            </w:tcBorders>
            <w:shd w:val="clear" w:color="auto" w:fill="auto"/>
            <w:vAlign w:val="bottom"/>
          </w:tcPr>
          <w:p w14:paraId="36E73EE3" w14:textId="386ED961" w:rsidR="002B6A7A" w:rsidRPr="002B6A7A" w:rsidRDefault="005B3DAA" w:rsidP="005B3DAA">
            <w:pPr>
              <w:pStyle w:val="15"/>
            </w:pPr>
            <w:r>
              <w:rPr>
                <w:rFonts w:eastAsiaTheme="minorEastAsia" w:hint="eastAsia"/>
              </w:rPr>
              <w:t>Customer can buy products immediately from product detail information page.</w:t>
            </w:r>
          </w:p>
        </w:tc>
      </w:tr>
      <w:tr w:rsidR="002B6A7A" w:rsidRPr="002B6A7A" w14:paraId="6FCFF95D"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3525994" w14:textId="77777777" w:rsidR="002B6A7A" w:rsidRPr="002B6A7A" w:rsidRDefault="002B6A7A" w:rsidP="00D72DFB">
            <w:pPr>
              <w:pStyle w:val="15"/>
            </w:pPr>
            <w:r w:rsidRPr="002B6A7A">
              <w:t>Input</w:t>
            </w:r>
          </w:p>
        </w:tc>
        <w:tc>
          <w:tcPr>
            <w:tcW w:w="7449" w:type="dxa"/>
            <w:tcBorders>
              <w:top w:val="nil"/>
              <w:left w:val="nil"/>
              <w:bottom w:val="single" w:sz="4" w:space="0" w:color="000000"/>
              <w:right w:val="single" w:sz="4" w:space="0" w:color="000000"/>
            </w:tcBorders>
            <w:shd w:val="clear" w:color="auto" w:fill="auto"/>
            <w:vAlign w:val="bottom"/>
          </w:tcPr>
          <w:p w14:paraId="09432430" w14:textId="600958D0" w:rsidR="002B6A7A" w:rsidRPr="002B6A7A" w:rsidRDefault="004A010D" w:rsidP="004A010D">
            <w:pPr>
              <w:pStyle w:val="15"/>
            </w:pPr>
            <w:r>
              <w:rPr>
                <w:rFonts w:eastAsiaTheme="minorEastAsia" w:hint="eastAsia"/>
              </w:rPr>
              <w:t xml:space="preserve">Click the </w:t>
            </w:r>
            <w:r>
              <w:rPr>
                <w:rFonts w:eastAsiaTheme="minorEastAsia"/>
              </w:rPr>
              <w:t>“</w:t>
            </w:r>
            <w:r>
              <w:rPr>
                <w:rFonts w:eastAsiaTheme="minorEastAsia" w:hint="eastAsia"/>
              </w:rPr>
              <w:t>Buy Now</w:t>
            </w:r>
            <w:r>
              <w:rPr>
                <w:rFonts w:eastAsiaTheme="minorEastAsia"/>
              </w:rPr>
              <w:t>”</w:t>
            </w:r>
            <w:r>
              <w:rPr>
                <w:rFonts w:eastAsiaTheme="minorEastAsia" w:hint="eastAsia"/>
              </w:rPr>
              <w:t xml:space="preserve"> button.</w:t>
            </w:r>
          </w:p>
        </w:tc>
      </w:tr>
      <w:tr w:rsidR="002B6A7A" w:rsidRPr="002B6A7A" w14:paraId="6505C480"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89E50E6" w14:textId="77777777" w:rsidR="002B6A7A" w:rsidRPr="002B6A7A" w:rsidRDefault="002B6A7A" w:rsidP="00D72DFB">
            <w:pPr>
              <w:pStyle w:val="15"/>
            </w:pPr>
            <w:r w:rsidRPr="002B6A7A">
              <w:t>Output</w:t>
            </w:r>
          </w:p>
        </w:tc>
        <w:tc>
          <w:tcPr>
            <w:tcW w:w="7449" w:type="dxa"/>
            <w:tcBorders>
              <w:top w:val="nil"/>
              <w:left w:val="nil"/>
              <w:bottom w:val="single" w:sz="4" w:space="0" w:color="000000"/>
              <w:right w:val="single" w:sz="4" w:space="0" w:color="000000"/>
            </w:tcBorders>
            <w:shd w:val="clear" w:color="auto" w:fill="auto"/>
            <w:vAlign w:val="bottom"/>
          </w:tcPr>
          <w:p w14:paraId="0C92564F" w14:textId="5325B746" w:rsidR="002B6A7A" w:rsidRPr="002B6A7A" w:rsidRDefault="004A010D" w:rsidP="00D72DFB">
            <w:pPr>
              <w:pStyle w:val="15"/>
            </w:pPr>
            <w:r>
              <w:rPr>
                <w:rFonts w:eastAsiaTheme="minorEastAsia" w:hint="eastAsia"/>
              </w:rPr>
              <w:t>Customer reaches to order</w:t>
            </w:r>
            <w:r w:rsidR="00704320">
              <w:rPr>
                <w:rFonts w:eastAsiaTheme="minorEastAsia" w:hint="eastAsia"/>
              </w:rPr>
              <w:t xml:space="preserve"> page</w:t>
            </w:r>
            <w:r>
              <w:rPr>
                <w:rFonts w:eastAsiaTheme="minorEastAsia" w:hint="eastAsia"/>
              </w:rPr>
              <w:t>.</w:t>
            </w:r>
          </w:p>
        </w:tc>
      </w:tr>
      <w:tr w:rsidR="002B6A7A" w:rsidRPr="002B6A7A" w14:paraId="4B28F28B"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9505E5C" w14:textId="77777777" w:rsidR="002B6A7A" w:rsidRPr="002B6A7A" w:rsidRDefault="002B6A7A" w:rsidP="00D72DFB">
            <w:pPr>
              <w:pStyle w:val="15"/>
            </w:pPr>
            <w:r w:rsidRPr="002B6A7A">
              <w:t>Process</w:t>
            </w:r>
          </w:p>
        </w:tc>
        <w:tc>
          <w:tcPr>
            <w:tcW w:w="7449" w:type="dxa"/>
            <w:tcBorders>
              <w:top w:val="nil"/>
              <w:left w:val="nil"/>
              <w:bottom w:val="single" w:sz="4" w:space="0" w:color="000000"/>
              <w:right w:val="single" w:sz="4" w:space="0" w:color="000000"/>
            </w:tcBorders>
            <w:shd w:val="clear" w:color="auto" w:fill="auto"/>
            <w:vAlign w:val="bottom"/>
          </w:tcPr>
          <w:p w14:paraId="0B40AC91" w14:textId="194A5182" w:rsidR="002B6A7A" w:rsidRPr="004A010D" w:rsidRDefault="004A010D" w:rsidP="00D72DFB">
            <w:pPr>
              <w:pStyle w:val="15"/>
              <w:rPr>
                <w:rFonts w:eastAsiaTheme="minorEastAsia"/>
              </w:rPr>
            </w:pPr>
            <w:r>
              <w:rPr>
                <w:rFonts w:eastAsiaTheme="minorEastAsia" w:hint="eastAsia"/>
              </w:rPr>
              <w:t xml:space="preserve">Click the </w:t>
            </w:r>
            <w:r>
              <w:rPr>
                <w:rFonts w:eastAsiaTheme="minorEastAsia"/>
              </w:rPr>
              <w:t>“</w:t>
            </w:r>
            <w:r>
              <w:rPr>
                <w:rFonts w:eastAsiaTheme="minorEastAsia" w:hint="eastAsia"/>
              </w:rPr>
              <w:t>Buy Now</w:t>
            </w:r>
            <w:r>
              <w:rPr>
                <w:rFonts w:eastAsiaTheme="minorEastAsia"/>
              </w:rPr>
              <w:t>”</w:t>
            </w:r>
            <w:r w:rsidR="00704320">
              <w:rPr>
                <w:rFonts w:eastAsiaTheme="minorEastAsia" w:hint="eastAsia"/>
              </w:rPr>
              <w:t xml:space="preserve"> from the page and customer reaches to order page.</w:t>
            </w:r>
          </w:p>
        </w:tc>
      </w:tr>
      <w:tr w:rsidR="002B6A7A" w:rsidRPr="002B6A7A" w14:paraId="08705D26"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CED9D5A" w14:textId="77777777" w:rsidR="002B6A7A" w:rsidRPr="002B6A7A" w:rsidRDefault="002B6A7A" w:rsidP="00D72DFB">
            <w:pPr>
              <w:pStyle w:val="15"/>
            </w:pPr>
            <w:r w:rsidRPr="002B6A7A">
              <w:t>Conditions</w:t>
            </w:r>
          </w:p>
        </w:tc>
        <w:tc>
          <w:tcPr>
            <w:tcW w:w="7449" w:type="dxa"/>
            <w:tcBorders>
              <w:top w:val="nil"/>
              <w:left w:val="nil"/>
              <w:bottom w:val="single" w:sz="4" w:space="0" w:color="000000"/>
              <w:right w:val="single" w:sz="4" w:space="0" w:color="000000"/>
            </w:tcBorders>
            <w:shd w:val="clear" w:color="auto" w:fill="auto"/>
            <w:vAlign w:val="bottom"/>
          </w:tcPr>
          <w:p w14:paraId="42BA8440" w14:textId="4889F34A" w:rsidR="002B6A7A" w:rsidRPr="004A010D" w:rsidRDefault="004A010D" w:rsidP="004A010D">
            <w:pPr>
              <w:pStyle w:val="15"/>
              <w:numPr>
                <w:ilvl w:val="0"/>
                <w:numId w:val="23"/>
              </w:numPr>
              <w:ind w:leftChars="0"/>
              <w:rPr>
                <w:rFonts w:eastAsiaTheme="minorEastAsia"/>
              </w:rPr>
            </w:pPr>
            <w:r>
              <w:rPr>
                <w:rFonts w:eastAsiaTheme="minorEastAsia" w:hint="eastAsia"/>
              </w:rPr>
              <w:t>Customer should be in product detail page.</w:t>
            </w:r>
          </w:p>
        </w:tc>
      </w:tr>
    </w:tbl>
    <w:p w14:paraId="57B4F78E" w14:textId="77777777" w:rsidR="002B6A7A" w:rsidRDefault="002B6A7A" w:rsidP="00D72DFB">
      <w:pPr>
        <w:pStyle w:val="15"/>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134BF6" w:rsidRPr="009321EC" w14:paraId="7036C66B" w14:textId="77777777" w:rsidTr="00800DDF">
        <w:trPr>
          <w:trHeight w:val="315"/>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78E2EA" w14:textId="77777777" w:rsidR="00134BF6" w:rsidRPr="002004EB" w:rsidRDefault="00134BF6" w:rsidP="00345D82">
            <w:pPr>
              <w:pStyle w:val="15"/>
            </w:pPr>
            <w:r w:rsidRPr="002004E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25A619C1" w14:textId="5F5511B2" w:rsidR="00134BF6" w:rsidRPr="009321EC" w:rsidRDefault="002A44A7" w:rsidP="00345D82">
            <w:pPr>
              <w:pStyle w:val="15"/>
              <w:rPr>
                <w:rFonts w:eastAsiaTheme="minorEastAsia"/>
                <w:b/>
              </w:rPr>
            </w:pPr>
            <w:r>
              <w:rPr>
                <w:rFonts w:eastAsiaTheme="minorEastAsia" w:hint="eastAsia"/>
                <w:b/>
              </w:rPr>
              <w:t xml:space="preserve">13. </w:t>
            </w:r>
            <w:r w:rsidR="00134BF6">
              <w:rPr>
                <w:rFonts w:eastAsiaTheme="minorEastAsia" w:hint="eastAsia"/>
                <w:b/>
              </w:rPr>
              <w:t>Add item to wish list</w:t>
            </w:r>
          </w:p>
        </w:tc>
      </w:tr>
      <w:tr w:rsidR="00134BF6" w:rsidRPr="002004EB" w14:paraId="41BC4ACF"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066F7C1" w14:textId="77777777" w:rsidR="00134BF6" w:rsidRPr="002004EB" w:rsidRDefault="00134BF6" w:rsidP="00345D82">
            <w:pPr>
              <w:pStyle w:val="15"/>
            </w:pPr>
            <w:r w:rsidRPr="002004EB">
              <w:t>Definition</w:t>
            </w:r>
          </w:p>
        </w:tc>
        <w:tc>
          <w:tcPr>
            <w:tcW w:w="7449" w:type="dxa"/>
            <w:tcBorders>
              <w:top w:val="nil"/>
              <w:left w:val="nil"/>
              <w:bottom w:val="single" w:sz="4" w:space="0" w:color="000000"/>
              <w:right w:val="single" w:sz="4" w:space="0" w:color="000000"/>
            </w:tcBorders>
            <w:shd w:val="clear" w:color="auto" w:fill="auto"/>
            <w:vAlign w:val="bottom"/>
          </w:tcPr>
          <w:p w14:paraId="093B446A" w14:textId="40C8C013" w:rsidR="00134BF6" w:rsidRPr="002004EB" w:rsidRDefault="00704320" w:rsidP="00704320">
            <w:pPr>
              <w:pStyle w:val="15"/>
            </w:pPr>
            <w:r>
              <w:rPr>
                <w:rFonts w:eastAsiaTheme="minorEastAsia" w:hint="eastAsia"/>
              </w:rPr>
              <w:t>Customer can add products to wish list from product detail information page.</w:t>
            </w:r>
          </w:p>
        </w:tc>
      </w:tr>
      <w:tr w:rsidR="00134BF6" w:rsidRPr="002004EB" w14:paraId="4EA88992"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F8EC72C" w14:textId="77777777" w:rsidR="00134BF6" w:rsidRPr="002004EB" w:rsidRDefault="00134BF6" w:rsidP="00345D82">
            <w:pPr>
              <w:pStyle w:val="15"/>
            </w:pPr>
            <w:r w:rsidRPr="002004EB">
              <w:t>Input</w:t>
            </w:r>
          </w:p>
        </w:tc>
        <w:tc>
          <w:tcPr>
            <w:tcW w:w="7449" w:type="dxa"/>
            <w:tcBorders>
              <w:top w:val="nil"/>
              <w:left w:val="nil"/>
              <w:bottom w:val="single" w:sz="4" w:space="0" w:color="000000"/>
              <w:right w:val="single" w:sz="4" w:space="0" w:color="000000"/>
            </w:tcBorders>
            <w:shd w:val="clear" w:color="auto" w:fill="auto"/>
            <w:vAlign w:val="bottom"/>
          </w:tcPr>
          <w:p w14:paraId="537BC7B0" w14:textId="3EC556DC" w:rsidR="00134BF6" w:rsidRPr="002004EB" w:rsidRDefault="00704320" w:rsidP="00704320">
            <w:pPr>
              <w:pStyle w:val="15"/>
            </w:pPr>
            <w:r>
              <w:rPr>
                <w:rFonts w:eastAsiaTheme="minorEastAsia" w:hint="eastAsia"/>
              </w:rPr>
              <w:t xml:space="preserve">Click the </w:t>
            </w:r>
            <w:r>
              <w:rPr>
                <w:rFonts w:eastAsiaTheme="minorEastAsia"/>
              </w:rPr>
              <w:t>“</w:t>
            </w:r>
            <w:r>
              <w:rPr>
                <w:rFonts w:eastAsiaTheme="minorEastAsia" w:hint="eastAsia"/>
              </w:rPr>
              <w:t>Add to Wish List</w:t>
            </w:r>
            <w:r>
              <w:rPr>
                <w:rFonts w:eastAsiaTheme="minorEastAsia"/>
              </w:rPr>
              <w:t>”</w:t>
            </w:r>
            <w:r>
              <w:rPr>
                <w:rFonts w:eastAsiaTheme="minorEastAsia" w:hint="eastAsia"/>
              </w:rPr>
              <w:t xml:space="preserve"> button.</w:t>
            </w:r>
          </w:p>
        </w:tc>
      </w:tr>
      <w:tr w:rsidR="00134BF6" w:rsidRPr="002004EB" w14:paraId="1E4C5877"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2B28FB0" w14:textId="77777777" w:rsidR="00134BF6" w:rsidRPr="002004EB" w:rsidRDefault="00134BF6" w:rsidP="00345D82">
            <w:pPr>
              <w:pStyle w:val="15"/>
            </w:pPr>
            <w:r w:rsidRPr="002004EB">
              <w:t>Output</w:t>
            </w:r>
          </w:p>
        </w:tc>
        <w:tc>
          <w:tcPr>
            <w:tcW w:w="7449" w:type="dxa"/>
            <w:tcBorders>
              <w:top w:val="nil"/>
              <w:left w:val="nil"/>
              <w:bottom w:val="single" w:sz="4" w:space="0" w:color="000000"/>
              <w:right w:val="single" w:sz="4" w:space="0" w:color="000000"/>
            </w:tcBorders>
            <w:shd w:val="clear" w:color="auto" w:fill="auto"/>
            <w:vAlign w:val="bottom"/>
          </w:tcPr>
          <w:p w14:paraId="073F3120" w14:textId="10DD7838" w:rsidR="00134BF6" w:rsidRPr="00704320" w:rsidRDefault="00704320" w:rsidP="00345D82">
            <w:pPr>
              <w:pStyle w:val="15"/>
              <w:rPr>
                <w:rFonts w:eastAsiaTheme="minorEastAsia"/>
              </w:rPr>
            </w:pPr>
            <w:r>
              <w:rPr>
                <w:rFonts w:eastAsiaTheme="minorEastAsia" w:hint="eastAsia"/>
              </w:rPr>
              <w:t>Customer reaches to wish list page.</w:t>
            </w:r>
          </w:p>
        </w:tc>
      </w:tr>
      <w:tr w:rsidR="00134BF6" w:rsidRPr="002004EB" w14:paraId="1ABCB991"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1EA9DC7" w14:textId="77777777" w:rsidR="00134BF6" w:rsidRPr="002004EB" w:rsidRDefault="00134BF6" w:rsidP="00345D82">
            <w:pPr>
              <w:pStyle w:val="15"/>
            </w:pPr>
            <w:r w:rsidRPr="002004EB">
              <w:t>Process</w:t>
            </w:r>
          </w:p>
        </w:tc>
        <w:tc>
          <w:tcPr>
            <w:tcW w:w="7449" w:type="dxa"/>
            <w:tcBorders>
              <w:top w:val="nil"/>
              <w:left w:val="nil"/>
              <w:bottom w:val="single" w:sz="4" w:space="0" w:color="000000"/>
              <w:right w:val="single" w:sz="4" w:space="0" w:color="000000"/>
            </w:tcBorders>
            <w:shd w:val="clear" w:color="auto" w:fill="auto"/>
            <w:vAlign w:val="bottom"/>
          </w:tcPr>
          <w:p w14:paraId="50B3BF3F" w14:textId="169A3BFB" w:rsidR="00134BF6" w:rsidRPr="002004EB" w:rsidRDefault="00704320" w:rsidP="00345D82">
            <w:pPr>
              <w:pStyle w:val="15"/>
            </w:pPr>
            <w:r>
              <w:rPr>
                <w:rFonts w:eastAsiaTheme="minorEastAsia" w:hint="eastAsia"/>
              </w:rPr>
              <w:t xml:space="preserve">Click the </w:t>
            </w:r>
            <w:r>
              <w:rPr>
                <w:rFonts w:eastAsiaTheme="minorEastAsia"/>
              </w:rPr>
              <w:t>“</w:t>
            </w:r>
            <w:r>
              <w:rPr>
                <w:rFonts w:eastAsiaTheme="minorEastAsia" w:hint="eastAsia"/>
              </w:rPr>
              <w:t>Add to Wish List</w:t>
            </w:r>
            <w:r>
              <w:rPr>
                <w:rFonts w:eastAsiaTheme="minorEastAsia"/>
              </w:rPr>
              <w:t>”</w:t>
            </w:r>
            <w:r>
              <w:rPr>
                <w:rFonts w:eastAsiaTheme="minorEastAsia" w:hint="eastAsia"/>
              </w:rPr>
              <w:t xml:space="preserve"> button from the page. Then customer can reach to wish list page.</w:t>
            </w:r>
          </w:p>
        </w:tc>
      </w:tr>
      <w:tr w:rsidR="00134BF6" w:rsidRPr="002004EB" w14:paraId="34FD7045"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527B5CF" w14:textId="77777777" w:rsidR="00134BF6" w:rsidRPr="002004EB" w:rsidRDefault="00134BF6" w:rsidP="00345D82">
            <w:pPr>
              <w:pStyle w:val="15"/>
            </w:pPr>
            <w:r w:rsidRPr="002004EB">
              <w:t>Conditions</w:t>
            </w:r>
          </w:p>
        </w:tc>
        <w:tc>
          <w:tcPr>
            <w:tcW w:w="7449" w:type="dxa"/>
            <w:tcBorders>
              <w:top w:val="nil"/>
              <w:left w:val="nil"/>
              <w:bottom w:val="single" w:sz="4" w:space="0" w:color="000000"/>
              <w:right w:val="single" w:sz="4" w:space="0" w:color="000000"/>
            </w:tcBorders>
            <w:shd w:val="clear" w:color="auto" w:fill="auto"/>
            <w:vAlign w:val="bottom"/>
          </w:tcPr>
          <w:p w14:paraId="6F76A0A3" w14:textId="2DF22CA7" w:rsidR="00134BF6" w:rsidRPr="00704320" w:rsidRDefault="00704320" w:rsidP="00704320">
            <w:pPr>
              <w:pStyle w:val="15"/>
              <w:numPr>
                <w:ilvl w:val="0"/>
                <w:numId w:val="24"/>
              </w:numPr>
              <w:ind w:leftChars="0"/>
              <w:rPr>
                <w:rFonts w:eastAsiaTheme="minorEastAsia"/>
              </w:rPr>
            </w:pPr>
            <w:r>
              <w:rPr>
                <w:rFonts w:eastAsiaTheme="minorEastAsia" w:hint="eastAsia"/>
              </w:rPr>
              <w:t>Customer should be in product detail page.</w:t>
            </w:r>
          </w:p>
        </w:tc>
      </w:tr>
    </w:tbl>
    <w:p w14:paraId="477E4063" w14:textId="77777777" w:rsidR="00134BF6" w:rsidRDefault="00134BF6" w:rsidP="00134BF6">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722"/>
        <w:gridCol w:w="7449"/>
      </w:tblGrid>
      <w:tr w:rsidR="00D72DFB" w:rsidRPr="00D72DFB" w14:paraId="14DE013E" w14:textId="77777777" w:rsidTr="00800DDF">
        <w:trPr>
          <w:trHeight w:val="315"/>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920EA1" w14:textId="77777777" w:rsidR="00D72DFB" w:rsidRPr="00D72DFB" w:rsidRDefault="00D72DFB" w:rsidP="00D72DFB">
            <w:pPr>
              <w:pStyle w:val="15"/>
            </w:pPr>
            <w:r w:rsidRPr="00D72DF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06480B16" w14:textId="3F0A619C" w:rsidR="00D72DFB" w:rsidRPr="00134BF6" w:rsidRDefault="00134BF6" w:rsidP="00134BF6">
            <w:pPr>
              <w:pStyle w:val="15"/>
              <w:ind w:leftChars="0" w:left="0"/>
              <w:rPr>
                <w:rFonts w:eastAsiaTheme="minorEastAsia"/>
                <w:b/>
              </w:rPr>
            </w:pPr>
            <w:r>
              <w:rPr>
                <w:rFonts w:eastAsiaTheme="minorEastAsia" w:hint="eastAsia"/>
                <w:b/>
              </w:rPr>
              <w:t xml:space="preserve">  </w:t>
            </w:r>
            <w:r w:rsidR="002A44A7">
              <w:rPr>
                <w:rFonts w:eastAsiaTheme="minorEastAsia" w:hint="eastAsia"/>
                <w:b/>
              </w:rPr>
              <w:t xml:space="preserve">14. </w:t>
            </w:r>
            <w:r w:rsidR="006F2E07">
              <w:rPr>
                <w:noProof/>
              </w:rPr>
              <mc:AlternateContent>
                <mc:Choice Requires="wps">
                  <w:drawing>
                    <wp:anchor distT="0" distB="0" distL="114300" distR="114300" simplePos="0" relativeHeight="251659264" behindDoc="0" locked="0" layoutInCell="1" allowOverlap="1" wp14:anchorId="0C4F69E1" wp14:editId="5D9D85CC">
                      <wp:simplePos x="0" y="0"/>
                      <wp:positionH relativeFrom="column">
                        <wp:posOffset>0</wp:posOffset>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726F164" w14:textId="77777777" w:rsidR="000E6CDD" w:rsidRPr="009E65BA" w:rsidRDefault="000E6CDD" w:rsidP="00800DDF">
                                  <w:pPr>
                                    <w:pStyle w:val="15"/>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4F69E1" id="Text Box 10"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4qdJQIAAF4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9u+KnSUCAABeBAAADgAAAAAAAAAAAAAAAAAuAgAAZHJzL2Uyb0RvYy54bWxQSwEC&#10;LQAUAAYACAAAACEAS4kmzdYAAAAFAQAADwAAAAAAAAAAAAAAAAB/BAAAZHJzL2Rvd25yZXYueG1s&#10;UEsFBgAAAAAEAAQA8wAAAIIFAAAAAA==&#10;" filled="f" stroked="f">
                      <v:textbox style="mso-fit-shape-to-text:t">
                        <w:txbxContent>
                          <w:p w14:paraId="0726F164" w14:textId="77777777" w:rsidR="000E6CDD" w:rsidRPr="009E65BA" w:rsidRDefault="000E6CDD" w:rsidP="00800DDF">
                            <w:pPr>
                              <w:pStyle w:val="15"/>
                              <w:rPr>
                                <w:b/>
                              </w:rPr>
                            </w:pPr>
                          </w:p>
                        </w:txbxContent>
                      </v:textbox>
                    </v:shape>
                  </w:pict>
                </mc:Fallback>
              </mc:AlternateContent>
            </w:r>
            <w:r>
              <w:rPr>
                <w:rFonts w:eastAsiaTheme="minorEastAsia" w:hint="eastAsia"/>
                <w:b/>
              </w:rPr>
              <w:t>Checkout payment</w:t>
            </w:r>
          </w:p>
        </w:tc>
      </w:tr>
      <w:tr w:rsidR="00D72DFB" w:rsidRPr="00D72DFB" w14:paraId="04408B73"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3E26E7C" w14:textId="77777777" w:rsidR="00D72DFB" w:rsidRPr="00D72DFB" w:rsidRDefault="00D72DFB" w:rsidP="00D72DFB">
            <w:pPr>
              <w:pStyle w:val="15"/>
            </w:pPr>
            <w:r w:rsidRPr="00D72DFB">
              <w:t>Definition</w:t>
            </w:r>
          </w:p>
        </w:tc>
        <w:tc>
          <w:tcPr>
            <w:tcW w:w="7449" w:type="dxa"/>
            <w:tcBorders>
              <w:top w:val="nil"/>
              <w:left w:val="nil"/>
              <w:bottom w:val="single" w:sz="4" w:space="0" w:color="000000"/>
              <w:right w:val="single" w:sz="4" w:space="0" w:color="000000"/>
            </w:tcBorders>
            <w:shd w:val="clear" w:color="auto" w:fill="auto"/>
            <w:vAlign w:val="bottom"/>
          </w:tcPr>
          <w:p w14:paraId="40B53F0C" w14:textId="7E143C0B" w:rsidR="00D72DFB" w:rsidRPr="005D2BEE" w:rsidRDefault="005D2BEE" w:rsidP="00D72DFB">
            <w:pPr>
              <w:pStyle w:val="15"/>
              <w:rPr>
                <w:rFonts w:eastAsiaTheme="minorEastAsia"/>
              </w:rPr>
            </w:pPr>
            <w:r>
              <w:rPr>
                <w:rFonts w:eastAsiaTheme="minorEastAsia" w:hint="eastAsia"/>
              </w:rPr>
              <w:t>Customer can make order and pay the price finally through checkout payment.</w:t>
            </w:r>
          </w:p>
        </w:tc>
      </w:tr>
      <w:tr w:rsidR="00D72DFB" w:rsidRPr="00D72DFB" w14:paraId="329A27AE"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B327752" w14:textId="77777777" w:rsidR="00D72DFB" w:rsidRPr="00D72DFB" w:rsidRDefault="00D72DFB" w:rsidP="00D72DFB">
            <w:pPr>
              <w:pStyle w:val="15"/>
            </w:pPr>
            <w:r w:rsidRPr="00D72DFB">
              <w:t>Input</w:t>
            </w:r>
          </w:p>
        </w:tc>
        <w:tc>
          <w:tcPr>
            <w:tcW w:w="7449" w:type="dxa"/>
            <w:tcBorders>
              <w:top w:val="nil"/>
              <w:left w:val="nil"/>
              <w:bottom w:val="single" w:sz="4" w:space="0" w:color="000000"/>
              <w:right w:val="single" w:sz="4" w:space="0" w:color="000000"/>
            </w:tcBorders>
            <w:shd w:val="clear" w:color="auto" w:fill="auto"/>
            <w:vAlign w:val="bottom"/>
          </w:tcPr>
          <w:p w14:paraId="1A1855A4" w14:textId="09CE16C0" w:rsidR="00D72DFB" w:rsidRPr="00CB29AA" w:rsidRDefault="00CB29AA" w:rsidP="00D72DFB">
            <w:pPr>
              <w:pStyle w:val="15"/>
              <w:rPr>
                <w:rFonts w:eastAsiaTheme="minorEastAsia"/>
              </w:rPr>
            </w:pPr>
            <w:r>
              <w:rPr>
                <w:rFonts w:eastAsiaTheme="minorEastAsia" w:hint="eastAsia"/>
              </w:rPr>
              <w:t>Customer enter</w:t>
            </w:r>
            <w:r w:rsidR="00676994">
              <w:rPr>
                <w:rFonts w:eastAsiaTheme="minorEastAsia" w:hint="eastAsia"/>
              </w:rPr>
              <w:t>s</w:t>
            </w:r>
            <w:r>
              <w:rPr>
                <w:rFonts w:eastAsiaTheme="minorEastAsia" w:hint="eastAsia"/>
              </w:rPr>
              <w:t xml:space="preserve"> his</w:t>
            </w:r>
            <w:r w:rsidR="00676994">
              <w:rPr>
                <w:rFonts w:eastAsiaTheme="minorEastAsia" w:hint="eastAsia"/>
              </w:rPr>
              <w:t xml:space="preserve"> or her private information like card holder information, bank information.</w:t>
            </w:r>
          </w:p>
        </w:tc>
      </w:tr>
      <w:tr w:rsidR="00D72DFB" w:rsidRPr="00D72DFB" w14:paraId="5D8762DC"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EF11367" w14:textId="77777777" w:rsidR="00D72DFB" w:rsidRPr="00D72DFB" w:rsidRDefault="00D72DFB" w:rsidP="00D72DFB">
            <w:pPr>
              <w:pStyle w:val="15"/>
            </w:pPr>
            <w:r w:rsidRPr="00D72DFB">
              <w:t>Output</w:t>
            </w:r>
          </w:p>
        </w:tc>
        <w:tc>
          <w:tcPr>
            <w:tcW w:w="7449" w:type="dxa"/>
            <w:tcBorders>
              <w:top w:val="nil"/>
              <w:left w:val="nil"/>
              <w:bottom w:val="single" w:sz="4" w:space="0" w:color="000000"/>
              <w:right w:val="single" w:sz="4" w:space="0" w:color="000000"/>
            </w:tcBorders>
            <w:shd w:val="clear" w:color="auto" w:fill="auto"/>
            <w:vAlign w:val="bottom"/>
          </w:tcPr>
          <w:p w14:paraId="61824469" w14:textId="195ACD7E" w:rsidR="00D72DFB" w:rsidRPr="003C31ED" w:rsidRDefault="003C31ED" w:rsidP="00D72DFB">
            <w:pPr>
              <w:pStyle w:val="15"/>
              <w:rPr>
                <w:rFonts w:eastAsiaTheme="minorEastAsia"/>
              </w:rPr>
            </w:pPr>
            <w:r>
              <w:rPr>
                <w:rFonts w:eastAsiaTheme="minorEastAsia" w:hint="eastAsia"/>
              </w:rPr>
              <w:t>Send it to the payment system to approve payment.</w:t>
            </w:r>
          </w:p>
        </w:tc>
      </w:tr>
      <w:tr w:rsidR="00D72DFB" w:rsidRPr="00D72DFB" w14:paraId="6D4A90D7"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DE86F49" w14:textId="77777777" w:rsidR="00D72DFB" w:rsidRPr="00D72DFB" w:rsidRDefault="00D72DFB" w:rsidP="00D72DFB">
            <w:pPr>
              <w:pStyle w:val="15"/>
            </w:pPr>
            <w:r w:rsidRPr="00D72DFB">
              <w:t>Process</w:t>
            </w:r>
          </w:p>
        </w:tc>
        <w:tc>
          <w:tcPr>
            <w:tcW w:w="7449" w:type="dxa"/>
            <w:tcBorders>
              <w:top w:val="nil"/>
              <w:left w:val="nil"/>
              <w:bottom w:val="single" w:sz="4" w:space="0" w:color="000000"/>
              <w:right w:val="single" w:sz="4" w:space="0" w:color="000000"/>
            </w:tcBorders>
            <w:shd w:val="clear" w:color="auto" w:fill="auto"/>
            <w:vAlign w:val="bottom"/>
          </w:tcPr>
          <w:p w14:paraId="4902036F" w14:textId="7FACC1A6" w:rsidR="00D72DFB" w:rsidRPr="003C31ED" w:rsidRDefault="003C31ED" w:rsidP="00D72DFB">
            <w:pPr>
              <w:pStyle w:val="15"/>
              <w:rPr>
                <w:rFonts w:eastAsiaTheme="minorEastAsia"/>
              </w:rPr>
            </w:pPr>
            <w:r>
              <w:rPr>
                <w:rFonts w:eastAsiaTheme="minorEastAsia" w:hint="eastAsia"/>
              </w:rPr>
              <w:t xml:space="preserve">Customer enters his or her payment information and then click </w:t>
            </w:r>
            <w:r>
              <w:rPr>
                <w:rFonts w:eastAsiaTheme="minorEastAsia"/>
              </w:rPr>
              <w:t>“</w:t>
            </w:r>
            <w:r>
              <w:rPr>
                <w:rFonts w:eastAsiaTheme="minorEastAsia" w:hint="eastAsia"/>
              </w:rPr>
              <w:t>Place Order</w:t>
            </w:r>
            <w:r>
              <w:rPr>
                <w:rFonts w:eastAsiaTheme="minorEastAsia"/>
              </w:rPr>
              <w:t>”</w:t>
            </w:r>
            <w:r>
              <w:rPr>
                <w:rFonts w:eastAsiaTheme="minorEastAsia" w:hint="eastAsia"/>
              </w:rPr>
              <w:t xml:space="preserve"> button. </w:t>
            </w:r>
            <w:r>
              <w:rPr>
                <w:rFonts w:eastAsiaTheme="minorEastAsia"/>
              </w:rPr>
              <w:t>P</w:t>
            </w:r>
            <w:r>
              <w:rPr>
                <w:rFonts w:eastAsiaTheme="minorEastAsia" w:hint="eastAsia"/>
              </w:rPr>
              <w:t>ayment information will send to the payment system to approve/reject payment.</w:t>
            </w:r>
          </w:p>
        </w:tc>
      </w:tr>
      <w:tr w:rsidR="00D72DFB" w:rsidRPr="00D72DFB" w14:paraId="18FE1502" w14:textId="77777777" w:rsidTr="00800DDF">
        <w:trPr>
          <w:trHeight w:val="315"/>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A367F0" w14:textId="77777777" w:rsidR="00D72DFB" w:rsidRPr="00D72DFB" w:rsidRDefault="00D72DFB" w:rsidP="00D72DFB">
            <w:pPr>
              <w:pStyle w:val="15"/>
            </w:pPr>
            <w:r w:rsidRPr="00D72DFB">
              <w:t>Conditions</w:t>
            </w:r>
          </w:p>
        </w:tc>
        <w:tc>
          <w:tcPr>
            <w:tcW w:w="7449" w:type="dxa"/>
            <w:tcBorders>
              <w:top w:val="nil"/>
              <w:left w:val="nil"/>
              <w:bottom w:val="single" w:sz="4" w:space="0" w:color="000000"/>
              <w:right w:val="single" w:sz="4" w:space="0" w:color="000000"/>
            </w:tcBorders>
            <w:shd w:val="clear" w:color="auto" w:fill="auto"/>
            <w:vAlign w:val="bottom"/>
            <w:hideMark/>
          </w:tcPr>
          <w:p w14:paraId="245F8C56" w14:textId="77777777" w:rsidR="00D72DFB" w:rsidRDefault="003C31ED" w:rsidP="003C31ED">
            <w:pPr>
              <w:pStyle w:val="15"/>
              <w:numPr>
                <w:ilvl w:val="0"/>
                <w:numId w:val="25"/>
              </w:numPr>
              <w:ind w:leftChars="0"/>
              <w:rPr>
                <w:rFonts w:eastAsiaTheme="minorEastAsia"/>
              </w:rPr>
            </w:pPr>
            <w:r>
              <w:rPr>
                <w:rFonts w:eastAsiaTheme="minorEastAsia" w:hint="eastAsia"/>
              </w:rPr>
              <w:t>Customer should be in order page.</w:t>
            </w:r>
          </w:p>
          <w:p w14:paraId="77D74850" w14:textId="00977DF6" w:rsidR="003C31ED" w:rsidRPr="003C31ED" w:rsidRDefault="003C31ED" w:rsidP="003C31ED">
            <w:pPr>
              <w:pStyle w:val="15"/>
              <w:numPr>
                <w:ilvl w:val="0"/>
                <w:numId w:val="25"/>
              </w:numPr>
              <w:ind w:leftChars="0"/>
              <w:rPr>
                <w:rFonts w:eastAsiaTheme="minorEastAsia"/>
              </w:rPr>
            </w:pPr>
            <w:r>
              <w:rPr>
                <w:rFonts w:eastAsiaTheme="minorEastAsia" w:hint="eastAsia"/>
              </w:rPr>
              <w:t>Customer should have his or her own payment information.</w:t>
            </w:r>
          </w:p>
        </w:tc>
      </w:tr>
    </w:tbl>
    <w:p w14:paraId="212EE077" w14:textId="77777777" w:rsidR="00D15BCC" w:rsidRDefault="00D15BCC" w:rsidP="00D15BCC">
      <w:pPr>
        <w:pStyle w:val="1"/>
        <w:ind w:right="240"/>
      </w:pPr>
      <w:bookmarkStart w:id="12" w:name="_Toc528533771"/>
      <w:r>
        <w:lastRenderedPageBreak/>
        <w:t>Relationship Among Components</w:t>
      </w:r>
      <w:bookmarkEnd w:id="12"/>
    </w:p>
    <w:p w14:paraId="082BEE6F" w14:textId="21F1499A" w:rsidR="00DB5682" w:rsidRPr="00DB5682" w:rsidRDefault="00716E45" w:rsidP="0069172E">
      <w:pPr>
        <w:ind w:left="240" w:right="240"/>
        <w:jc w:val="center"/>
        <w:rPr>
          <w:rFonts w:eastAsiaTheme="minorEastAsia"/>
        </w:rPr>
      </w:pPr>
      <w:r w:rsidRPr="00716E45">
        <w:rPr>
          <w:noProof/>
        </w:rPr>
        <w:drawing>
          <wp:inline distT="0" distB="0" distL="0" distR="0" wp14:anchorId="0A39F0D8" wp14:editId="52C239CD">
            <wp:extent cx="3614737" cy="2225072"/>
            <wp:effectExtent l="0" t="0" r="5080" b="381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7842" cy="2300850"/>
                    </a:xfrm>
                    <a:prstGeom prst="rect">
                      <a:avLst/>
                    </a:prstGeom>
                    <a:noFill/>
                    <a:ln>
                      <a:noFill/>
                    </a:ln>
                  </pic:spPr>
                </pic:pic>
              </a:graphicData>
            </a:graphic>
          </wp:inline>
        </w:drawing>
      </w:r>
      <w:r w:rsidR="00DB5682" w:rsidRPr="00DB5682">
        <w:rPr>
          <w:rFonts w:eastAsiaTheme="minorEastAsia"/>
          <w:noProof/>
        </w:rPr>
        <w:drawing>
          <wp:inline distT="0" distB="0" distL="0" distR="0" wp14:anchorId="7EDEE1DE" wp14:editId="7DA51B2E">
            <wp:extent cx="4076020" cy="1432877"/>
            <wp:effectExtent l="0" t="0" r="127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8387" cy="1486440"/>
                    </a:xfrm>
                    <a:prstGeom prst="rect">
                      <a:avLst/>
                    </a:prstGeom>
                    <a:noFill/>
                    <a:ln>
                      <a:noFill/>
                    </a:ln>
                  </pic:spPr>
                </pic:pic>
              </a:graphicData>
            </a:graphic>
          </wp:inline>
        </w:drawing>
      </w:r>
    </w:p>
    <w:p w14:paraId="47D0CB96" w14:textId="7855604C" w:rsidR="00D15BCC" w:rsidRDefault="00D15BCC" w:rsidP="0069172E">
      <w:pPr>
        <w:ind w:left="240" w:right="240"/>
      </w:pPr>
      <w:r>
        <w:t>Several components are derived from use-cases.</w:t>
      </w:r>
      <w:r w:rsidR="0069172E">
        <w:t xml:space="preserve"> </w:t>
      </w:r>
      <w:r>
        <w:t>The relationship among components is described in following component diagram.</w:t>
      </w:r>
    </w:p>
    <w:p w14:paraId="301F264A" w14:textId="54F1ED59" w:rsidR="00D15BCC" w:rsidRDefault="008030B4" w:rsidP="001057DD">
      <w:pPr>
        <w:ind w:left="240" w:right="240"/>
        <w:jc w:val="center"/>
        <w:rPr>
          <w:rFonts w:eastAsiaTheme="minorEastAsia"/>
        </w:rPr>
      </w:pPr>
      <w:r w:rsidRPr="008030B4">
        <w:rPr>
          <w:rFonts w:eastAsiaTheme="minorEastAsia"/>
          <w:noProof/>
        </w:rPr>
        <w:drawing>
          <wp:inline distT="0" distB="0" distL="0" distR="0" wp14:anchorId="602B426D" wp14:editId="43DA5F6A">
            <wp:extent cx="4976813" cy="2637832"/>
            <wp:effectExtent l="19050" t="19050" r="14605" b="1016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9135" cy="2644363"/>
                    </a:xfrm>
                    <a:prstGeom prst="rect">
                      <a:avLst/>
                    </a:prstGeom>
                    <a:ln w="6350">
                      <a:solidFill>
                        <a:schemeClr val="tx1"/>
                      </a:solidFill>
                    </a:ln>
                  </pic:spPr>
                </pic:pic>
              </a:graphicData>
            </a:graphic>
          </wp:inline>
        </w:drawing>
      </w:r>
    </w:p>
    <w:p w14:paraId="360CB4D5" w14:textId="707AF2FF" w:rsidR="00D15BCC" w:rsidRDefault="00D15BCC" w:rsidP="00D15BCC">
      <w:pPr>
        <w:ind w:left="240" w:right="240"/>
        <w:rPr>
          <w:rFonts w:eastAsiaTheme="minorEastAsia"/>
        </w:rPr>
      </w:pPr>
    </w:p>
    <w:p w14:paraId="620582E2" w14:textId="60F8D54D" w:rsidR="006D489A" w:rsidRDefault="00D15BCC" w:rsidP="00D15BCC">
      <w:pPr>
        <w:widowControl/>
        <w:wordWrap/>
        <w:autoSpaceDE/>
        <w:autoSpaceDN/>
        <w:spacing w:before="0" w:after="160" w:line="259" w:lineRule="auto"/>
        <w:ind w:leftChars="0" w:left="0" w:rightChars="0" w:right="0"/>
        <w:rPr>
          <w:rFonts w:eastAsiaTheme="minorEastAsia" w:cs="Calibri"/>
          <w:b/>
          <w:color w:val="0000FF"/>
        </w:rPr>
      </w:pPr>
      <w:r>
        <w:rPr>
          <w:rFonts w:eastAsiaTheme="minorEastAsia" w:cs="Calibri"/>
          <w:b/>
          <w:color w:val="0000FF"/>
        </w:rPr>
        <w:br w:type="page"/>
      </w:r>
    </w:p>
    <w:p w14:paraId="7C8BC9C9" w14:textId="24C03C1B" w:rsidR="00CC0D94" w:rsidRDefault="00CC0D94" w:rsidP="006E21AB">
      <w:pPr>
        <w:pStyle w:val="10"/>
        <w:ind w:right="240"/>
      </w:pPr>
      <w:bookmarkStart w:id="13" w:name="_Toc528533772"/>
      <w:r>
        <w:rPr>
          <w:rFonts w:hint="eastAsia"/>
        </w:rPr>
        <w:lastRenderedPageBreak/>
        <w:t>S</w:t>
      </w:r>
      <w:r>
        <w:t>ystem Behavior</w:t>
      </w:r>
      <w:bookmarkEnd w:id="13"/>
    </w:p>
    <w:p w14:paraId="26115975" w14:textId="77777777" w:rsidR="00913FCB" w:rsidRPr="00913FCB" w:rsidRDefault="00913FCB" w:rsidP="00913FCB">
      <w:pPr>
        <w:pStyle w:val="a7"/>
        <w:numPr>
          <w:ilvl w:val="0"/>
          <w:numId w:val="4"/>
        </w:numPr>
        <w:ind w:leftChars="0" w:right="240"/>
        <w:rPr>
          <w:rFonts w:eastAsiaTheme="minorEastAsia" w:cs="Calibri"/>
          <w:b/>
          <w:vanish/>
          <w:color w:val="0000FF"/>
        </w:rPr>
      </w:pPr>
    </w:p>
    <w:p w14:paraId="377EF955" w14:textId="1037FDCD" w:rsidR="00913FCB" w:rsidRDefault="00AF00EC" w:rsidP="00913FCB">
      <w:pPr>
        <w:pStyle w:val="1"/>
        <w:ind w:right="240"/>
      </w:pPr>
      <w:bookmarkStart w:id="14" w:name="_Toc528533774"/>
      <w:r>
        <w:rPr>
          <w:rFonts w:hint="eastAsia"/>
        </w:rPr>
        <w:t>Purchase</w:t>
      </w:r>
      <w:r w:rsidR="00913FCB">
        <w:t xml:space="preserve"> Procedure</w:t>
      </w:r>
      <w:bookmarkEnd w:id="14"/>
      <w:r>
        <w:rPr>
          <w:rFonts w:hint="eastAsia"/>
        </w:rPr>
        <w:t xml:space="preserve"> </w:t>
      </w:r>
    </w:p>
    <w:p w14:paraId="441E9892" w14:textId="02213B51" w:rsidR="00913FCB" w:rsidRDefault="00913FCB" w:rsidP="001114D7">
      <w:pPr>
        <w:ind w:left="240" w:right="240" w:firstLineChars="50" w:firstLine="120"/>
      </w:pPr>
      <w:r>
        <w:rPr>
          <w:rFonts w:hint="eastAsia"/>
        </w:rPr>
        <w:t>P</w:t>
      </w:r>
      <w:r>
        <w:t xml:space="preserve">ayment is most important function in </w:t>
      </w:r>
      <w:r w:rsidRPr="00913FCB">
        <w:rPr>
          <w:i/>
        </w:rPr>
        <w:t>AliExpress Live</w:t>
      </w:r>
      <w:r>
        <w:t xml:space="preserve"> because it is directly affect to customer’s money. </w:t>
      </w:r>
      <w:r w:rsidR="004608BC">
        <w:t>So payment procedure should be handled safely and it should be able to be rejected when the payment system notifies it was failed.</w:t>
      </w:r>
    </w:p>
    <w:p w14:paraId="585816D7" w14:textId="055A0335" w:rsidR="00913FCB" w:rsidRDefault="00913FCB" w:rsidP="002F54AE">
      <w:pPr>
        <w:ind w:left="240" w:right="240"/>
        <w:jc w:val="center"/>
        <w:rPr>
          <w:rFonts w:eastAsiaTheme="minorEastAsia"/>
        </w:rPr>
      </w:pPr>
      <w:r>
        <w:rPr>
          <w:noProof/>
        </w:rPr>
        <w:drawing>
          <wp:inline distT="0" distB="0" distL="0" distR="0" wp14:anchorId="773B4577" wp14:editId="5B7CA664">
            <wp:extent cx="5187950" cy="2982423"/>
            <wp:effectExtent l="19050" t="19050" r="12700" b="279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950" cy="2982423"/>
                    </a:xfrm>
                    <a:prstGeom prst="rect">
                      <a:avLst/>
                    </a:prstGeom>
                    <a:ln w="3175">
                      <a:solidFill>
                        <a:schemeClr val="tx1">
                          <a:lumMod val="50000"/>
                          <a:lumOff val="50000"/>
                        </a:schemeClr>
                      </a:solidFill>
                    </a:ln>
                  </pic:spPr>
                </pic:pic>
              </a:graphicData>
            </a:graphic>
          </wp:inline>
        </w:drawing>
      </w:r>
    </w:p>
    <w:p w14:paraId="6939B715" w14:textId="5BF30839" w:rsidR="0074678A" w:rsidRDefault="0074678A" w:rsidP="0074678A">
      <w:pPr>
        <w:pStyle w:val="1"/>
        <w:ind w:right="240"/>
      </w:pPr>
      <w:r>
        <w:rPr>
          <w:rFonts w:hint="eastAsia"/>
        </w:rPr>
        <w:t>L</w:t>
      </w:r>
      <w:r>
        <w:t>ive Comment Broadcasting</w:t>
      </w:r>
    </w:p>
    <w:p w14:paraId="158F4787" w14:textId="35A232B3" w:rsidR="0074678A" w:rsidRDefault="00453641" w:rsidP="00453641">
      <w:pPr>
        <w:ind w:left="240" w:right="240"/>
        <w:rPr>
          <w:rFonts w:eastAsiaTheme="minorEastAsia"/>
        </w:rPr>
      </w:pPr>
      <w:r>
        <w:rPr>
          <w:rFonts w:eastAsiaTheme="minorEastAsia" w:hint="eastAsia"/>
        </w:rPr>
        <w:t>A</w:t>
      </w:r>
      <w:r>
        <w:rPr>
          <w:rFonts w:eastAsiaTheme="minorEastAsia"/>
        </w:rPr>
        <w:t xml:space="preserve"> user can enter comment while the channel is on air and the comment gets broadcasted to every users in channel.</w:t>
      </w:r>
    </w:p>
    <w:p w14:paraId="36B1D431" w14:textId="65229414" w:rsidR="0074678A" w:rsidRPr="0074678A" w:rsidRDefault="00ED4FA2" w:rsidP="00CC0F12">
      <w:pPr>
        <w:ind w:left="240" w:right="240"/>
      </w:pPr>
      <w:r w:rsidRPr="00ED4FA2">
        <w:rPr>
          <w:noProof/>
        </w:rPr>
        <w:drawing>
          <wp:inline distT="0" distB="0" distL="0" distR="0" wp14:anchorId="7A97B5E7" wp14:editId="48AE6C6C">
            <wp:extent cx="5731510" cy="2011045"/>
            <wp:effectExtent l="19050" t="19050" r="21590" b="2730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1045"/>
                    </a:xfrm>
                    <a:prstGeom prst="rect">
                      <a:avLst/>
                    </a:prstGeom>
                    <a:ln w="6350">
                      <a:solidFill>
                        <a:schemeClr val="tx1">
                          <a:lumMod val="50000"/>
                          <a:lumOff val="50000"/>
                        </a:schemeClr>
                      </a:solidFill>
                    </a:ln>
                  </pic:spPr>
                </pic:pic>
              </a:graphicData>
            </a:graphic>
          </wp:inline>
        </w:drawing>
      </w:r>
      <w:r w:rsidR="0074678A">
        <w:br w:type="page"/>
      </w:r>
    </w:p>
    <w:p w14:paraId="3C55B3D8" w14:textId="652EF5CA" w:rsidR="006D489A" w:rsidRDefault="0061071A" w:rsidP="006E21AB">
      <w:pPr>
        <w:pStyle w:val="10"/>
        <w:ind w:right="240"/>
      </w:pPr>
      <w:bookmarkStart w:id="15" w:name="_Toc528533775"/>
      <w:r>
        <w:lastRenderedPageBreak/>
        <w:t>Non-functional Requirements</w:t>
      </w:r>
      <w:bookmarkEnd w:id="15"/>
    </w:p>
    <w:p w14:paraId="1A7E8104" w14:textId="73B2454E" w:rsidR="00D0506C" w:rsidRDefault="00D0506C" w:rsidP="00A6563F">
      <w:pPr>
        <w:ind w:left="240" w:right="240"/>
      </w:pPr>
      <w:r>
        <w:t>This section specifies criteria that can be used to judge the operation of a system, rather than specific behaviors. They are contrasted with</w:t>
      </w:r>
      <w:r w:rsidR="00D86908">
        <w:t xml:space="preserve"> functional requirements </w:t>
      </w:r>
      <w:r>
        <w:t>that define specific behavior or functions.</w:t>
      </w:r>
    </w:p>
    <w:p w14:paraId="5BC4EA08" w14:textId="77777777" w:rsidR="00964D75" w:rsidRPr="00964D75" w:rsidRDefault="00964D75" w:rsidP="00964D75">
      <w:pPr>
        <w:pStyle w:val="a7"/>
        <w:numPr>
          <w:ilvl w:val="0"/>
          <w:numId w:val="4"/>
        </w:numPr>
        <w:ind w:leftChars="0" w:right="240"/>
        <w:rPr>
          <w:rFonts w:eastAsiaTheme="minorEastAsia" w:cs="Calibri"/>
          <w:b/>
          <w:vanish/>
          <w:color w:val="0000FF"/>
        </w:rPr>
      </w:pPr>
    </w:p>
    <w:p w14:paraId="5FE18860" w14:textId="5F2E8766" w:rsidR="00800DDF" w:rsidRDefault="007B46CB" w:rsidP="00800DDF">
      <w:pPr>
        <w:pStyle w:val="1"/>
        <w:ind w:right="240"/>
      </w:pPr>
      <w:bookmarkStart w:id="16" w:name="_Toc528533776"/>
      <w:r>
        <w:t>Quality Attribute Scenarios</w:t>
      </w:r>
      <w:bookmarkEnd w:id="16"/>
    </w:p>
    <w:tbl>
      <w:tblPr>
        <w:tblW w:w="9171" w:type="dxa"/>
        <w:tblCellMar>
          <w:left w:w="99" w:type="dxa"/>
          <w:right w:w="99" w:type="dxa"/>
        </w:tblCellMar>
        <w:tblLook w:val="04A0" w:firstRow="1" w:lastRow="0" w:firstColumn="1" w:lastColumn="0" w:noHBand="0" w:noVBand="1"/>
      </w:tblPr>
      <w:tblGrid>
        <w:gridCol w:w="1942"/>
        <w:gridCol w:w="7229"/>
      </w:tblGrid>
      <w:tr w:rsidR="00800DDF" w:rsidRPr="00D72DFB" w14:paraId="29DACA05"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449882B2" w14:textId="786C262C" w:rsidR="00800DDF" w:rsidRPr="00800DDF" w:rsidRDefault="00800DDF" w:rsidP="00800DDF">
            <w:pPr>
              <w:pStyle w:val="15"/>
              <w:jc w:val="center"/>
              <w:rPr>
                <w:rFonts w:eastAsiaTheme="minorEastAsia"/>
                <w:b/>
              </w:rPr>
            </w:pPr>
            <w:r w:rsidRPr="00800DDF">
              <w:rPr>
                <w:rFonts w:eastAsiaTheme="minorEastAsia" w:hint="eastAsia"/>
                <w:b/>
              </w:rPr>
              <w:t>Security</w:t>
            </w:r>
          </w:p>
        </w:tc>
      </w:tr>
      <w:tr w:rsidR="00852AE2" w:rsidRPr="00D72DFB" w14:paraId="06C06264" w14:textId="77777777" w:rsidTr="00800DDF">
        <w:trPr>
          <w:trHeight w:val="315"/>
        </w:trPr>
        <w:tc>
          <w:tcPr>
            <w:tcW w:w="19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C4E9D0" w14:textId="4EB0292E" w:rsidR="00800DDF" w:rsidRPr="00800DDF" w:rsidRDefault="00DD57D5" w:rsidP="00800DDF">
            <w:pPr>
              <w:pStyle w:val="15"/>
              <w:rPr>
                <w:rFonts w:eastAsiaTheme="minorEastAsia"/>
              </w:rPr>
            </w:pPr>
            <w:r>
              <w:t>Source</w:t>
            </w:r>
          </w:p>
        </w:tc>
        <w:tc>
          <w:tcPr>
            <w:tcW w:w="7229" w:type="dxa"/>
            <w:tcBorders>
              <w:top w:val="single" w:sz="4" w:space="0" w:color="000000"/>
              <w:left w:val="nil"/>
              <w:bottom w:val="single" w:sz="4" w:space="0" w:color="000000"/>
              <w:right w:val="single" w:sz="4" w:space="0" w:color="000000"/>
            </w:tcBorders>
            <w:shd w:val="clear" w:color="auto" w:fill="auto"/>
            <w:noWrap/>
            <w:vAlign w:val="center"/>
            <w:hideMark/>
          </w:tcPr>
          <w:p w14:paraId="564A9845" w14:textId="131F4C34" w:rsidR="00852AE2" w:rsidRPr="00080AD1" w:rsidRDefault="00080AD1" w:rsidP="00080AD1">
            <w:pPr>
              <w:pStyle w:val="15"/>
              <w:rPr>
                <w:rFonts w:eastAsiaTheme="minorEastAsia"/>
              </w:rPr>
            </w:pPr>
            <w:r>
              <w:rPr>
                <w:rFonts w:eastAsiaTheme="minorEastAsia" w:hint="eastAsia"/>
              </w:rPr>
              <w:t>I</w:t>
            </w:r>
            <w:r>
              <w:rPr>
                <w:rFonts w:eastAsiaTheme="minorEastAsia"/>
              </w:rPr>
              <w:t>ndividual or system that is correctly identified</w:t>
            </w:r>
            <w:r w:rsidR="00AE234D">
              <w:rPr>
                <w:rFonts w:eastAsiaTheme="minorEastAsia"/>
              </w:rPr>
              <w:t xml:space="preserve"> or unknown identity</w:t>
            </w:r>
          </w:p>
        </w:tc>
      </w:tr>
      <w:tr w:rsidR="00852AE2" w:rsidRPr="002004EB" w14:paraId="022D467F"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D8B4935" w14:textId="2A6FE1E2" w:rsidR="00852AE2" w:rsidRPr="002004EB" w:rsidRDefault="00DD57D5" w:rsidP="00080AD1">
            <w:pPr>
              <w:pStyle w:val="15"/>
            </w:pPr>
            <w:r>
              <w:t>Stimulus</w:t>
            </w:r>
          </w:p>
        </w:tc>
        <w:tc>
          <w:tcPr>
            <w:tcW w:w="7229" w:type="dxa"/>
            <w:tcBorders>
              <w:top w:val="nil"/>
              <w:left w:val="nil"/>
              <w:bottom w:val="single" w:sz="4" w:space="0" w:color="000000"/>
              <w:right w:val="single" w:sz="4" w:space="0" w:color="000000"/>
            </w:tcBorders>
            <w:shd w:val="clear" w:color="auto" w:fill="auto"/>
            <w:vAlign w:val="bottom"/>
            <w:hideMark/>
          </w:tcPr>
          <w:p w14:paraId="0384368C" w14:textId="0A21FF26" w:rsidR="00852AE2" w:rsidRPr="00AE234D" w:rsidRDefault="00AE234D" w:rsidP="00080AD1">
            <w:pPr>
              <w:pStyle w:val="15"/>
              <w:rPr>
                <w:rFonts w:eastAsiaTheme="minorEastAsia"/>
              </w:rPr>
            </w:pPr>
            <w:r>
              <w:rPr>
                <w:rFonts w:eastAsiaTheme="minorEastAsia" w:hint="eastAsia"/>
              </w:rPr>
              <w:t>T</w:t>
            </w:r>
            <w:r>
              <w:rPr>
                <w:rFonts w:eastAsiaTheme="minorEastAsia"/>
              </w:rPr>
              <w:t>ries to access to user information or payment information</w:t>
            </w:r>
          </w:p>
        </w:tc>
      </w:tr>
      <w:tr w:rsidR="00852AE2" w:rsidRPr="002004EB" w14:paraId="36549078"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DF61B01" w14:textId="6329EAA8" w:rsidR="00852AE2" w:rsidRPr="002004EB" w:rsidRDefault="00DD57D5" w:rsidP="00080AD1">
            <w:pPr>
              <w:pStyle w:val="15"/>
            </w:pPr>
            <w:r>
              <w:t>Artifact</w:t>
            </w:r>
          </w:p>
        </w:tc>
        <w:tc>
          <w:tcPr>
            <w:tcW w:w="7229" w:type="dxa"/>
            <w:tcBorders>
              <w:top w:val="nil"/>
              <w:left w:val="nil"/>
              <w:bottom w:val="single" w:sz="4" w:space="0" w:color="000000"/>
              <w:right w:val="single" w:sz="4" w:space="0" w:color="000000"/>
            </w:tcBorders>
            <w:shd w:val="clear" w:color="auto" w:fill="auto"/>
            <w:vAlign w:val="bottom"/>
            <w:hideMark/>
          </w:tcPr>
          <w:p w14:paraId="0576B6EF" w14:textId="12809EDD" w:rsidR="00852AE2" w:rsidRPr="004C7ABC" w:rsidRDefault="004C7ABC" w:rsidP="00080AD1">
            <w:pPr>
              <w:pStyle w:val="15"/>
              <w:rPr>
                <w:rFonts w:eastAsiaTheme="minorEastAsia"/>
              </w:rPr>
            </w:pPr>
            <w:r>
              <w:rPr>
                <w:rFonts w:eastAsiaTheme="minorEastAsia" w:hint="eastAsia"/>
              </w:rPr>
              <w:t>D</w:t>
            </w:r>
            <w:r>
              <w:rPr>
                <w:rFonts w:eastAsiaTheme="minorEastAsia"/>
              </w:rPr>
              <w:t>ata within system</w:t>
            </w:r>
          </w:p>
        </w:tc>
      </w:tr>
      <w:tr w:rsidR="00852AE2" w:rsidRPr="002004EB" w14:paraId="5524FED8"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6537146C" w14:textId="2FB84F26" w:rsidR="00852AE2" w:rsidRPr="002004EB" w:rsidRDefault="00DD57D5" w:rsidP="00080AD1">
            <w:pPr>
              <w:pStyle w:val="15"/>
            </w:pPr>
            <w:r>
              <w:t>Environment</w:t>
            </w:r>
          </w:p>
        </w:tc>
        <w:tc>
          <w:tcPr>
            <w:tcW w:w="7229" w:type="dxa"/>
            <w:tcBorders>
              <w:top w:val="nil"/>
              <w:left w:val="nil"/>
              <w:bottom w:val="single" w:sz="4" w:space="0" w:color="000000"/>
              <w:right w:val="single" w:sz="4" w:space="0" w:color="000000"/>
            </w:tcBorders>
            <w:shd w:val="clear" w:color="auto" w:fill="auto"/>
            <w:vAlign w:val="bottom"/>
            <w:hideMark/>
          </w:tcPr>
          <w:p w14:paraId="0D17625B" w14:textId="76799B12" w:rsidR="00852AE2" w:rsidRPr="005D3EE1" w:rsidRDefault="005D3EE1" w:rsidP="00080AD1">
            <w:pPr>
              <w:pStyle w:val="15"/>
              <w:rPr>
                <w:rFonts w:eastAsiaTheme="minorEastAsia"/>
              </w:rPr>
            </w:pPr>
            <w:r>
              <w:rPr>
                <w:rFonts w:eastAsiaTheme="minorEastAsia" w:hint="eastAsia"/>
              </w:rPr>
              <w:t>S</w:t>
            </w:r>
            <w:r>
              <w:rPr>
                <w:rFonts w:eastAsiaTheme="minorEastAsia"/>
              </w:rPr>
              <w:t>ystem is online</w:t>
            </w:r>
          </w:p>
        </w:tc>
      </w:tr>
      <w:tr w:rsidR="00852AE2" w:rsidRPr="002004EB" w14:paraId="7EABCD00"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075190BE" w14:textId="5823FA87" w:rsidR="00852AE2" w:rsidRPr="002004EB" w:rsidRDefault="00DD57D5" w:rsidP="00080AD1">
            <w:pPr>
              <w:pStyle w:val="15"/>
            </w:pPr>
            <w:r>
              <w:t>Response</w:t>
            </w:r>
          </w:p>
        </w:tc>
        <w:tc>
          <w:tcPr>
            <w:tcW w:w="7229" w:type="dxa"/>
            <w:tcBorders>
              <w:top w:val="nil"/>
              <w:left w:val="nil"/>
              <w:bottom w:val="single" w:sz="4" w:space="0" w:color="000000"/>
              <w:right w:val="single" w:sz="4" w:space="0" w:color="000000"/>
            </w:tcBorders>
            <w:shd w:val="clear" w:color="auto" w:fill="auto"/>
            <w:vAlign w:val="bottom"/>
            <w:hideMark/>
          </w:tcPr>
          <w:p w14:paraId="5F2A8E8E" w14:textId="11C2C711" w:rsidR="00852AE2" w:rsidRPr="00AF06DA" w:rsidRDefault="00AF06DA" w:rsidP="00DD490E">
            <w:pPr>
              <w:pStyle w:val="15"/>
              <w:rPr>
                <w:rFonts w:eastAsiaTheme="minorEastAsia"/>
              </w:rPr>
            </w:pPr>
            <w:r>
              <w:rPr>
                <w:rFonts w:eastAsiaTheme="minorEastAsia" w:hint="eastAsia"/>
              </w:rPr>
              <w:t>H</w:t>
            </w:r>
            <w:r>
              <w:rPr>
                <w:rFonts w:eastAsiaTheme="minorEastAsia"/>
              </w:rPr>
              <w:t>ides identity of the user except</w:t>
            </w:r>
            <w:r w:rsidR="00DD490E">
              <w:rPr>
                <w:rFonts w:eastAsiaTheme="minorEastAsia"/>
              </w:rPr>
              <w:t xml:space="preserve"> identified </w:t>
            </w:r>
            <w:r w:rsidR="00DD490E">
              <w:rPr>
                <w:rFonts w:eastAsiaTheme="minorEastAsia" w:hint="eastAsia"/>
              </w:rPr>
              <w:t>user</w:t>
            </w:r>
            <w:r w:rsidR="00DD490E">
              <w:rPr>
                <w:rFonts w:eastAsiaTheme="minorEastAsia"/>
              </w:rPr>
              <w:t>’</w:t>
            </w:r>
            <w:r w:rsidR="00DD490E">
              <w:rPr>
                <w:rFonts w:eastAsiaTheme="minorEastAsia" w:hint="eastAsia"/>
              </w:rPr>
              <w:t>s own information</w:t>
            </w:r>
            <w:r w:rsidR="00FA7382">
              <w:rPr>
                <w:rFonts w:eastAsiaTheme="minorEastAsia"/>
              </w:rPr>
              <w:t xml:space="preserve"> </w:t>
            </w:r>
          </w:p>
        </w:tc>
      </w:tr>
      <w:tr w:rsidR="00852AE2" w:rsidRPr="002004EB" w14:paraId="778BF2DD"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FE47D07" w14:textId="73AE3879" w:rsidR="00852AE2" w:rsidRPr="002004EB" w:rsidRDefault="00DD57D5" w:rsidP="00080AD1">
            <w:pPr>
              <w:pStyle w:val="15"/>
            </w:pPr>
            <w:r>
              <w:t>Response Measure</w:t>
            </w:r>
          </w:p>
        </w:tc>
        <w:tc>
          <w:tcPr>
            <w:tcW w:w="7229" w:type="dxa"/>
            <w:tcBorders>
              <w:top w:val="nil"/>
              <w:left w:val="nil"/>
              <w:bottom w:val="single" w:sz="4" w:space="0" w:color="000000"/>
              <w:right w:val="single" w:sz="4" w:space="0" w:color="000000"/>
            </w:tcBorders>
            <w:shd w:val="clear" w:color="auto" w:fill="auto"/>
            <w:vAlign w:val="bottom"/>
            <w:hideMark/>
          </w:tcPr>
          <w:p w14:paraId="37F760D2" w14:textId="77777777" w:rsidR="005E3040" w:rsidRDefault="005E3040" w:rsidP="005E3040">
            <w:pPr>
              <w:pStyle w:val="15"/>
              <w:ind w:leftChars="0" w:left="0"/>
              <w:rPr>
                <w:rFonts w:eastAsiaTheme="minorEastAsia"/>
              </w:rPr>
            </w:pPr>
          </w:p>
          <w:p w14:paraId="1B9D2B1F" w14:textId="3443BA0B" w:rsidR="00852AE2" w:rsidRPr="00FA7382" w:rsidRDefault="00FA7382" w:rsidP="00F03F00">
            <w:pPr>
              <w:pStyle w:val="15"/>
              <w:ind w:leftChars="0"/>
              <w:rPr>
                <w:rFonts w:eastAsiaTheme="minorEastAsia"/>
              </w:rPr>
            </w:pPr>
            <w:r>
              <w:rPr>
                <w:rFonts w:eastAsiaTheme="minorEastAsia" w:hint="eastAsia"/>
              </w:rPr>
              <w:t>P</w:t>
            </w:r>
            <w:r>
              <w:rPr>
                <w:rFonts w:eastAsiaTheme="minorEastAsia"/>
              </w:rPr>
              <w:t>robability of detecting attack.</w:t>
            </w:r>
          </w:p>
        </w:tc>
      </w:tr>
    </w:tbl>
    <w:p w14:paraId="24C8880C" w14:textId="77777777" w:rsidR="00800DDF" w:rsidRPr="00800DDF" w:rsidRDefault="00800DDF" w:rsidP="00800DDF">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44893EEE"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59F1F87" w14:textId="1DA34164" w:rsidR="00800DDF" w:rsidRPr="00800DDF" w:rsidRDefault="00800DDF" w:rsidP="00800DDF">
            <w:pPr>
              <w:pStyle w:val="15"/>
              <w:jc w:val="center"/>
              <w:rPr>
                <w:rFonts w:eastAsiaTheme="minorEastAsia"/>
                <w:b/>
              </w:rPr>
            </w:pPr>
            <w:r w:rsidRPr="00800DDF">
              <w:rPr>
                <w:rFonts w:eastAsiaTheme="minorEastAsia" w:hint="eastAsia"/>
                <w:b/>
              </w:rPr>
              <w:t>Performance</w:t>
            </w:r>
          </w:p>
        </w:tc>
      </w:tr>
      <w:tr w:rsidR="00DD57D5" w:rsidRPr="00DD57D5" w14:paraId="15BC9A0B"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13D170" w14:textId="77777777" w:rsidR="00DD57D5" w:rsidRPr="002004EB" w:rsidRDefault="00DD57D5"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33566DBC" w14:textId="569F89DA" w:rsidR="00DD57D5" w:rsidRPr="0021112A" w:rsidRDefault="00683D46" w:rsidP="00080AD1">
            <w:pPr>
              <w:pStyle w:val="15"/>
              <w:rPr>
                <w:rFonts w:eastAsiaTheme="minorEastAsia"/>
              </w:rPr>
            </w:pPr>
            <w:r>
              <w:rPr>
                <w:rFonts w:eastAsiaTheme="minorEastAsia"/>
              </w:rPr>
              <w:t>U</w:t>
            </w:r>
            <w:r w:rsidR="004B2C07">
              <w:rPr>
                <w:rFonts w:eastAsiaTheme="minorEastAsia"/>
              </w:rPr>
              <w:t>sers</w:t>
            </w:r>
          </w:p>
        </w:tc>
      </w:tr>
      <w:tr w:rsidR="00DD57D5" w:rsidRPr="002004EB" w14:paraId="0CC36193"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F6E5C2D" w14:textId="77777777" w:rsidR="00DD57D5" w:rsidRPr="002004EB" w:rsidRDefault="00DD57D5"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47D335CA" w14:textId="731AE071" w:rsidR="00DD57D5" w:rsidRPr="004B2C07" w:rsidRDefault="00FC4BD7" w:rsidP="00080AD1">
            <w:pPr>
              <w:pStyle w:val="15"/>
              <w:rPr>
                <w:rFonts w:eastAsiaTheme="minorEastAsia"/>
              </w:rPr>
            </w:pPr>
            <w:r>
              <w:rPr>
                <w:rFonts w:eastAsiaTheme="minorEastAsia" w:hint="eastAsia"/>
              </w:rPr>
              <w:t>R</w:t>
            </w:r>
            <w:r>
              <w:rPr>
                <w:rFonts w:eastAsiaTheme="minorEastAsia"/>
              </w:rPr>
              <w:t>equests video stream</w:t>
            </w:r>
          </w:p>
        </w:tc>
      </w:tr>
      <w:tr w:rsidR="00DD57D5" w:rsidRPr="002004EB" w14:paraId="6F83485C"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3E82FA0D" w14:textId="77777777" w:rsidR="00DD57D5" w:rsidRPr="002004EB" w:rsidRDefault="00DD57D5"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41BFA0A9" w14:textId="4B14DB0B" w:rsidR="00DD57D5" w:rsidRPr="004B2C07" w:rsidRDefault="00FC4BD7" w:rsidP="00080AD1">
            <w:pPr>
              <w:pStyle w:val="15"/>
              <w:rPr>
                <w:rFonts w:eastAsiaTheme="minorEastAsia"/>
              </w:rPr>
            </w:pPr>
            <w:r>
              <w:rPr>
                <w:rFonts w:eastAsiaTheme="minorEastAsia" w:hint="eastAsia"/>
              </w:rPr>
              <w:t>S</w:t>
            </w:r>
            <w:r>
              <w:rPr>
                <w:rFonts w:eastAsiaTheme="minorEastAsia"/>
              </w:rPr>
              <w:t>ystem</w:t>
            </w:r>
          </w:p>
        </w:tc>
      </w:tr>
      <w:tr w:rsidR="00DD57D5" w:rsidRPr="002004EB" w14:paraId="3A2B207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A7BF0E1" w14:textId="77777777" w:rsidR="00DD57D5" w:rsidRPr="002004EB" w:rsidRDefault="00DD57D5"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1FD49A2B" w14:textId="13ACC851" w:rsidR="00DD57D5" w:rsidRPr="004B2C07" w:rsidRDefault="00442176" w:rsidP="00080AD1">
            <w:pPr>
              <w:pStyle w:val="15"/>
              <w:rPr>
                <w:rFonts w:eastAsiaTheme="minorEastAsia"/>
              </w:rPr>
            </w:pPr>
            <w:r>
              <w:rPr>
                <w:rFonts w:eastAsiaTheme="minorEastAsia"/>
              </w:rPr>
              <w:t>Under n</w:t>
            </w:r>
            <w:r w:rsidR="004B2C07">
              <w:rPr>
                <w:rFonts w:eastAsiaTheme="minorEastAsia"/>
              </w:rPr>
              <w:t>ormal/overload mode</w:t>
            </w:r>
          </w:p>
        </w:tc>
      </w:tr>
      <w:tr w:rsidR="00DD57D5" w:rsidRPr="002004EB" w14:paraId="74EE606E"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23893B97" w14:textId="77777777" w:rsidR="00DD57D5" w:rsidRPr="002004EB" w:rsidRDefault="00DD57D5"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62BFD8D5" w14:textId="3B0BDB52" w:rsidR="00DD57D5" w:rsidRPr="00FC4BD7" w:rsidRDefault="00FC4BD7" w:rsidP="00080AD1">
            <w:pPr>
              <w:pStyle w:val="15"/>
              <w:rPr>
                <w:rFonts w:eastAsiaTheme="minorEastAsia"/>
              </w:rPr>
            </w:pPr>
            <w:r>
              <w:rPr>
                <w:rFonts w:eastAsiaTheme="minorEastAsia" w:hint="eastAsia"/>
              </w:rPr>
              <w:t>R</w:t>
            </w:r>
            <w:r>
              <w:rPr>
                <w:rFonts w:eastAsiaTheme="minorEastAsia"/>
              </w:rPr>
              <w:t>eturns video stream</w:t>
            </w:r>
          </w:p>
        </w:tc>
      </w:tr>
      <w:tr w:rsidR="00DD57D5" w:rsidRPr="002004EB" w14:paraId="61EB6D11"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7F6623B" w14:textId="77777777" w:rsidR="00DD57D5" w:rsidRPr="002004EB" w:rsidRDefault="00DD57D5" w:rsidP="00080AD1">
            <w:pPr>
              <w:pStyle w:val="15"/>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42235E74" w14:textId="799D4EB3" w:rsidR="00DD57D5" w:rsidRPr="00A715BC" w:rsidRDefault="00A715BC" w:rsidP="00080AD1">
            <w:pPr>
              <w:pStyle w:val="15"/>
              <w:rPr>
                <w:rFonts w:eastAsiaTheme="minorEastAsia"/>
              </w:rPr>
            </w:pPr>
            <w:r>
              <w:rPr>
                <w:rFonts w:eastAsiaTheme="minorEastAsia" w:hint="eastAsia"/>
              </w:rPr>
              <w:t>L</w:t>
            </w:r>
            <w:r>
              <w:rPr>
                <w:rFonts w:eastAsiaTheme="minorEastAsia"/>
              </w:rPr>
              <w:t>atency</w:t>
            </w:r>
            <w:r w:rsidR="002E248B">
              <w:rPr>
                <w:rFonts w:eastAsiaTheme="minorEastAsia"/>
              </w:rPr>
              <w:t xml:space="preserve"> and</w:t>
            </w:r>
            <w:r>
              <w:rPr>
                <w:rFonts w:eastAsiaTheme="minorEastAsia"/>
              </w:rPr>
              <w:t xml:space="preserve"> </w:t>
            </w:r>
            <w:r w:rsidR="002E248B">
              <w:rPr>
                <w:rFonts w:eastAsiaTheme="minorEastAsia"/>
              </w:rPr>
              <w:t>t</w:t>
            </w:r>
            <w:r>
              <w:rPr>
                <w:rFonts w:eastAsiaTheme="minorEastAsia"/>
              </w:rPr>
              <w:t>hroughput</w:t>
            </w:r>
          </w:p>
        </w:tc>
      </w:tr>
    </w:tbl>
    <w:p w14:paraId="428E833D" w14:textId="77777777" w:rsidR="00433870" w:rsidRDefault="00433870" w:rsidP="00433870">
      <w:pPr>
        <w:pStyle w:val="15"/>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15C9157D"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EA973B8" w14:textId="618BFEB8" w:rsidR="00800DDF" w:rsidRPr="00800DDF" w:rsidRDefault="00800DDF" w:rsidP="00800DDF">
            <w:pPr>
              <w:pStyle w:val="15"/>
              <w:jc w:val="center"/>
              <w:rPr>
                <w:rFonts w:eastAsiaTheme="minorEastAsia"/>
                <w:b/>
              </w:rPr>
            </w:pPr>
            <w:r w:rsidRPr="00800DDF">
              <w:rPr>
                <w:rFonts w:eastAsiaTheme="minorEastAsia" w:hint="eastAsia"/>
                <w:b/>
              </w:rPr>
              <w:t>Safety</w:t>
            </w:r>
          </w:p>
        </w:tc>
      </w:tr>
      <w:tr w:rsidR="00433870" w:rsidRPr="00DD57D5" w14:paraId="3BC4FF7E"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4D8FD4" w14:textId="77777777" w:rsidR="00433870" w:rsidRPr="002004EB" w:rsidRDefault="00433870"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6A939B98" w14:textId="31548D48" w:rsidR="00433870" w:rsidRPr="00855362" w:rsidRDefault="00855362" w:rsidP="00080AD1">
            <w:pPr>
              <w:pStyle w:val="15"/>
              <w:rPr>
                <w:rFonts w:eastAsiaTheme="minorEastAsia"/>
              </w:rPr>
            </w:pPr>
            <w:r>
              <w:rPr>
                <w:rFonts w:eastAsiaTheme="minorEastAsia" w:hint="eastAsia"/>
              </w:rPr>
              <w:t>U</w:t>
            </w:r>
            <w:r>
              <w:rPr>
                <w:rFonts w:eastAsiaTheme="minorEastAsia"/>
              </w:rPr>
              <w:t>sers</w:t>
            </w:r>
          </w:p>
        </w:tc>
      </w:tr>
      <w:tr w:rsidR="00433870" w:rsidRPr="002004EB" w14:paraId="14572DAA"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0F8A667C" w14:textId="77777777" w:rsidR="00433870" w:rsidRPr="002004EB" w:rsidRDefault="00433870"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4B8A5121" w14:textId="35A189F0" w:rsidR="00433870" w:rsidRPr="00855362" w:rsidRDefault="00855362" w:rsidP="00080AD1">
            <w:pPr>
              <w:pStyle w:val="15"/>
              <w:rPr>
                <w:rFonts w:eastAsiaTheme="minorEastAsia"/>
              </w:rPr>
            </w:pPr>
            <w:r>
              <w:rPr>
                <w:rFonts w:eastAsiaTheme="minorEastAsia" w:hint="eastAsia"/>
              </w:rPr>
              <w:t>R</w:t>
            </w:r>
            <w:r>
              <w:rPr>
                <w:rFonts w:eastAsiaTheme="minorEastAsia"/>
              </w:rPr>
              <w:t>equests to pay</w:t>
            </w:r>
          </w:p>
        </w:tc>
      </w:tr>
      <w:tr w:rsidR="00433870" w:rsidRPr="002004EB" w14:paraId="3B98498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6F7FA1F4" w14:textId="77777777" w:rsidR="00433870" w:rsidRPr="002004EB" w:rsidRDefault="00433870"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0E750D9F" w14:textId="6F3CAC85" w:rsidR="00433870" w:rsidRPr="00442176" w:rsidRDefault="00442176" w:rsidP="00080AD1">
            <w:pPr>
              <w:pStyle w:val="15"/>
              <w:rPr>
                <w:rFonts w:eastAsiaTheme="minorEastAsia"/>
              </w:rPr>
            </w:pPr>
            <w:r>
              <w:rPr>
                <w:rFonts w:eastAsiaTheme="minorEastAsia" w:hint="eastAsia"/>
              </w:rPr>
              <w:t>S</w:t>
            </w:r>
            <w:r>
              <w:rPr>
                <w:rFonts w:eastAsiaTheme="minorEastAsia"/>
              </w:rPr>
              <w:t>ystem</w:t>
            </w:r>
          </w:p>
        </w:tc>
      </w:tr>
      <w:tr w:rsidR="00433870" w:rsidRPr="002004EB" w14:paraId="5993FDEF"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5C49A5CB" w14:textId="77777777" w:rsidR="00433870" w:rsidRPr="002004EB" w:rsidRDefault="00433870"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106A5037" w14:textId="5DFD5AF4" w:rsidR="00433870" w:rsidRPr="00442176" w:rsidRDefault="00442176" w:rsidP="00080AD1">
            <w:pPr>
              <w:pStyle w:val="15"/>
              <w:rPr>
                <w:rFonts w:eastAsiaTheme="minorEastAsia"/>
              </w:rPr>
            </w:pPr>
            <w:r>
              <w:rPr>
                <w:rFonts w:eastAsiaTheme="minorEastAsia" w:hint="eastAsia"/>
              </w:rPr>
              <w:t>P</w:t>
            </w:r>
            <w:r>
              <w:rPr>
                <w:rFonts w:eastAsiaTheme="minorEastAsia"/>
              </w:rPr>
              <w:t>ayment system is online or offline</w:t>
            </w:r>
          </w:p>
        </w:tc>
      </w:tr>
      <w:tr w:rsidR="00433870" w:rsidRPr="002004EB" w14:paraId="4BA0F15B"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D819D42" w14:textId="77777777" w:rsidR="00433870" w:rsidRPr="002004EB" w:rsidRDefault="00433870"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107AA1E1" w14:textId="3E50A59E" w:rsidR="00433870" w:rsidRPr="004E23A7" w:rsidRDefault="00AA21BB" w:rsidP="00080AD1">
            <w:pPr>
              <w:pStyle w:val="15"/>
              <w:rPr>
                <w:rFonts w:eastAsiaTheme="minorEastAsia"/>
              </w:rPr>
            </w:pPr>
            <w:r>
              <w:rPr>
                <w:rFonts w:eastAsiaTheme="minorEastAsia" w:hint="eastAsia"/>
              </w:rPr>
              <w:t>P</w:t>
            </w:r>
            <w:r w:rsidR="004E23A7">
              <w:rPr>
                <w:rFonts w:eastAsiaTheme="minorEastAsia"/>
              </w:rPr>
              <w:t>roceeds the payment</w:t>
            </w:r>
            <w:r w:rsidR="00960267">
              <w:rPr>
                <w:rFonts w:eastAsiaTheme="minorEastAsia"/>
              </w:rPr>
              <w:t xml:space="preserve"> or rollback when it is not available</w:t>
            </w:r>
          </w:p>
        </w:tc>
      </w:tr>
      <w:tr w:rsidR="00433870" w:rsidRPr="002004EB" w14:paraId="116FF57D"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85807DF" w14:textId="77777777" w:rsidR="00433870" w:rsidRPr="002004EB" w:rsidRDefault="00433870" w:rsidP="00080AD1">
            <w:pPr>
              <w:pStyle w:val="15"/>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6432F1B7" w14:textId="30B4AF03" w:rsidR="00433870" w:rsidRPr="00960267" w:rsidRDefault="003147F4" w:rsidP="00080AD1">
            <w:pPr>
              <w:pStyle w:val="15"/>
              <w:rPr>
                <w:rFonts w:eastAsiaTheme="minorEastAsia"/>
              </w:rPr>
            </w:pPr>
            <w:r>
              <w:rPr>
                <w:rFonts w:eastAsiaTheme="minorEastAsia" w:hint="eastAsia"/>
              </w:rPr>
              <w:t>P</w:t>
            </w:r>
            <w:r>
              <w:rPr>
                <w:rFonts w:eastAsiaTheme="minorEastAsia"/>
              </w:rPr>
              <w:t>robability of incorrect payment</w:t>
            </w:r>
          </w:p>
        </w:tc>
      </w:tr>
    </w:tbl>
    <w:p w14:paraId="0F29877E" w14:textId="77777777" w:rsidR="00433870" w:rsidRPr="00F03F00" w:rsidRDefault="00433870" w:rsidP="00F03F00">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1F2FF178"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1CBD248D" w14:textId="5602EBE8" w:rsidR="00800DDF" w:rsidRPr="00800DDF" w:rsidRDefault="00086E5F" w:rsidP="00800DDF">
            <w:pPr>
              <w:pStyle w:val="15"/>
              <w:jc w:val="center"/>
              <w:rPr>
                <w:rFonts w:eastAsiaTheme="minorEastAsia"/>
                <w:b/>
              </w:rPr>
            </w:pPr>
            <w:r>
              <w:rPr>
                <w:rFonts w:eastAsiaTheme="minorEastAsia" w:hint="eastAsia"/>
                <w:b/>
              </w:rPr>
              <w:t>Usability</w:t>
            </w:r>
          </w:p>
        </w:tc>
      </w:tr>
      <w:tr w:rsidR="00433870" w:rsidRPr="00DD57D5" w14:paraId="6C6572E7"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3FA066" w14:textId="77777777" w:rsidR="00433870" w:rsidRPr="002004EB" w:rsidRDefault="00433870"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6EF948A9" w14:textId="52C97F39" w:rsidR="00433870" w:rsidRPr="00025D04" w:rsidRDefault="00025D04" w:rsidP="00080AD1">
            <w:pPr>
              <w:pStyle w:val="15"/>
              <w:rPr>
                <w:rFonts w:eastAsiaTheme="minorEastAsia"/>
              </w:rPr>
            </w:pPr>
            <w:r>
              <w:rPr>
                <w:rFonts w:eastAsiaTheme="minorEastAsia" w:hint="eastAsia"/>
              </w:rPr>
              <w:t>U</w:t>
            </w:r>
            <w:r>
              <w:rPr>
                <w:rFonts w:eastAsiaTheme="minorEastAsia"/>
              </w:rPr>
              <w:t>sers</w:t>
            </w:r>
          </w:p>
        </w:tc>
      </w:tr>
      <w:tr w:rsidR="00433870" w:rsidRPr="002004EB" w14:paraId="37881FD4"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0AF5FD56" w14:textId="77777777" w:rsidR="00433870" w:rsidRPr="002004EB" w:rsidRDefault="00433870"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1A0471A2" w14:textId="0E1C5FBC" w:rsidR="00433870" w:rsidRPr="00025D04" w:rsidRDefault="00025D04" w:rsidP="00080AD1">
            <w:pPr>
              <w:pStyle w:val="15"/>
              <w:rPr>
                <w:rFonts w:eastAsiaTheme="minorEastAsia"/>
              </w:rPr>
            </w:pPr>
            <w:r>
              <w:rPr>
                <w:rFonts w:eastAsiaTheme="minorEastAsia" w:hint="eastAsia"/>
              </w:rPr>
              <w:t>T</w:t>
            </w:r>
            <w:r>
              <w:rPr>
                <w:rFonts w:eastAsiaTheme="minorEastAsia"/>
              </w:rPr>
              <w:t>ries to connect to system with PC or mobile devices.</w:t>
            </w:r>
          </w:p>
        </w:tc>
      </w:tr>
      <w:tr w:rsidR="00433870" w:rsidRPr="002004EB" w14:paraId="6245728B"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C39E8E5" w14:textId="77777777" w:rsidR="00433870" w:rsidRPr="002004EB" w:rsidRDefault="00433870"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54A89413" w14:textId="5F005FC0" w:rsidR="00433870" w:rsidRPr="007872DA" w:rsidRDefault="007872DA" w:rsidP="00080AD1">
            <w:pPr>
              <w:pStyle w:val="15"/>
              <w:rPr>
                <w:rFonts w:eastAsiaTheme="minorEastAsia"/>
              </w:rPr>
            </w:pPr>
            <w:r>
              <w:rPr>
                <w:rFonts w:eastAsiaTheme="minorEastAsia" w:hint="eastAsia"/>
              </w:rPr>
              <w:t>S</w:t>
            </w:r>
            <w:r>
              <w:rPr>
                <w:rFonts w:eastAsiaTheme="minorEastAsia"/>
              </w:rPr>
              <w:t>ystem</w:t>
            </w:r>
          </w:p>
        </w:tc>
      </w:tr>
      <w:tr w:rsidR="00433870" w:rsidRPr="002004EB" w14:paraId="143571F6"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D482FF1" w14:textId="77777777" w:rsidR="00433870" w:rsidRPr="002004EB" w:rsidRDefault="00433870"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7563E42C" w14:textId="4EA273BB" w:rsidR="00433870" w:rsidRPr="00EC7E7F" w:rsidRDefault="00EC7E7F" w:rsidP="00080AD1">
            <w:pPr>
              <w:pStyle w:val="15"/>
              <w:rPr>
                <w:rFonts w:eastAsiaTheme="minorEastAsia"/>
              </w:rPr>
            </w:pPr>
            <w:r>
              <w:rPr>
                <w:rFonts w:eastAsiaTheme="minorEastAsia"/>
              </w:rPr>
              <w:t>At runtime</w:t>
            </w:r>
          </w:p>
        </w:tc>
      </w:tr>
      <w:tr w:rsidR="00433870" w:rsidRPr="002004EB" w14:paraId="6141F826"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61619526" w14:textId="77777777" w:rsidR="00433870" w:rsidRPr="002004EB" w:rsidRDefault="00433870"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77A3C824" w14:textId="60592C79" w:rsidR="00433870" w:rsidRPr="00CC12D2" w:rsidRDefault="00CC12D2" w:rsidP="00080AD1">
            <w:pPr>
              <w:pStyle w:val="15"/>
              <w:rPr>
                <w:rFonts w:eastAsiaTheme="minorEastAsia"/>
              </w:rPr>
            </w:pPr>
            <w:r>
              <w:rPr>
                <w:rFonts w:eastAsiaTheme="minorEastAsia" w:hint="eastAsia"/>
              </w:rPr>
              <w:t>S</w:t>
            </w:r>
            <w:r>
              <w:rPr>
                <w:rFonts w:eastAsiaTheme="minorEastAsia"/>
              </w:rPr>
              <w:t xml:space="preserve">hows </w:t>
            </w:r>
            <w:r w:rsidR="004D01B4">
              <w:rPr>
                <w:rFonts w:eastAsiaTheme="minorEastAsia"/>
              </w:rPr>
              <w:t>different GUI for each devices</w:t>
            </w:r>
          </w:p>
        </w:tc>
      </w:tr>
      <w:tr w:rsidR="00433870" w:rsidRPr="002004EB" w14:paraId="7565CEB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3AD9B960" w14:textId="11A5CE84" w:rsidR="00433870" w:rsidRPr="000C293C" w:rsidRDefault="00433870" w:rsidP="000C293C">
            <w:pPr>
              <w:pStyle w:val="15"/>
              <w:rPr>
                <w:rFonts w:eastAsiaTheme="minorEastAsia"/>
              </w:rPr>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4DA95D1C" w14:textId="48D50CCA" w:rsidR="00433870" w:rsidRPr="00EC24E7" w:rsidRDefault="00EC24E7" w:rsidP="00080AD1">
            <w:pPr>
              <w:pStyle w:val="15"/>
              <w:rPr>
                <w:rFonts w:eastAsiaTheme="minorEastAsia"/>
              </w:rPr>
            </w:pPr>
            <w:r>
              <w:rPr>
                <w:rFonts w:eastAsiaTheme="minorEastAsia" w:hint="eastAsia"/>
              </w:rPr>
              <w:t>U</w:t>
            </w:r>
            <w:r>
              <w:rPr>
                <w:rFonts w:eastAsiaTheme="minorEastAsia"/>
              </w:rPr>
              <w:t>ser satisfaction</w:t>
            </w:r>
          </w:p>
        </w:tc>
      </w:tr>
    </w:tbl>
    <w:p w14:paraId="567BA734" w14:textId="3654191C" w:rsidR="006E21AB" w:rsidRDefault="002627A3" w:rsidP="006D489A">
      <w:pPr>
        <w:pStyle w:val="1"/>
        <w:ind w:right="240"/>
      </w:pPr>
      <w:bookmarkStart w:id="17" w:name="_Toc528533777"/>
      <w:r>
        <w:lastRenderedPageBreak/>
        <w:t>Priority of Each Non-Functional Requirements</w:t>
      </w:r>
      <w:bookmarkEnd w:id="17"/>
    </w:p>
    <w:p w14:paraId="53541206" w14:textId="639453D8" w:rsidR="0070745F" w:rsidRPr="00A10C38" w:rsidRDefault="00A10C38" w:rsidP="0070745F">
      <w:pPr>
        <w:ind w:left="240" w:right="240"/>
        <w:rPr>
          <w:rFonts w:eastAsiaTheme="minorEastAsia"/>
        </w:rPr>
      </w:pPr>
      <w:r>
        <w:rPr>
          <w:rFonts w:eastAsiaTheme="minorEastAsia" w:hint="eastAsia"/>
        </w:rPr>
        <w:t>U</w:t>
      </w:r>
      <w:r>
        <w:rPr>
          <w:rFonts w:eastAsiaTheme="minorEastAsia"/>
        </w:rPr>
        <w:t>tility tree is derived from quality attribute scenarios considering business importance and implementation risk.</w:t>
      </w:r>
    </w:p>
    <w:p w14:paraId="78164692" w14:textId="5EFCE598" w:rsidR="00CC0D94" w:rsidRPr="00A548DF" w:rsidRDefault="00A548DF" w:rsidP="0084083A">
      <w:pPr>
        <w:ind w:left="240" w:right="240"/>
      </w:pPr>
      <w:r>
        <w:rPr>
          <w:noProof/>
        </w:rPr>
        <w:drawing>
          <wp:inline distT="0" distB="0" distL="0" distR="0" wp14:anchorId="2700D462" wp14:editId="73D48082">
            <wp:extent cx="5486400" cy="3200400"/>
            <wp:effectExtent l="0" t="0" r="57150" b="0"/>
            <wp:docPr id="8" name="다이어그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182AAF3" w14:textId="77777777" w:rsidR="00CC0D94" w:rsidRDefault="00CC0D94" w:rsidP="00CC0D94">
      <w:pPr>
        <w:pStyle w:val="1"/>
        <w:numPr>
          <w:ilvl w:val="0"/>
          <w:numId w:val="0"/>
        </w:numPr>
        <w:ind w:left="567" w:right="240" w:hanging="567"/>
      </w:pPr>
    </w:p>
    <w:p w14:paraId="10B9E2B5" w14:textId="6CE50524" w:rsidR="00CC0D94" w:rsidRDefault="00CC0D94">
      <w:pPr>
        <w:widowControl/>
        <w:wordWrap/>
        <w:autoSpaceDE/>
        <w:autoSpaceDN/>
        <w:spacing w:before="0" w:after="160" w:line="259" w:lineRule="auto"/>
        <w:ind w:leftChars="0" w:left="0" w:rightChars="0" w:right="0"/>
        <w:rPr>
          <w:rFonts w:eastAsiaTheme="minorEastAsia" w:cs="Calibri"/>
          <w:b/>
          <w:color w:val="0000FF"/>
        </w:rPr>
      </w:pPr>
      <w:r>
        <w:br w:type="page"/>
      </w:r>
    </w:p>
    <w:p w14:paraId="29032041" w14:textId="244F14CE" w:rsidR="00CC0D94" w:rsidRDefault="00CC0D94" w:rsidP="00CC0D94">
      <w:pPr>
        <w:pStyle w:val="10"/>
        <w:ind w:right="240"/>
      </w:pPr>
      <w:bookmarkStart w:id="18" w:name="_Toc528533778"/>
      <w:r>
        <w:rPr>
          <w:rFonts w:hint="eastAsia"/>
        </w:rPr>
        <w:lastRenderedPageBreak/>
        <w:t>S</w:t>
      </w:r>
      <w:r>
        <w:t>ystem Constraints</w:t>
      </w:r>
      <w:bookmarkEnd w:id="18"/>
    </w:p>
    <w:p w14:paraId="1E632E12" w14:textId="63CA0A31" w:rsidR="00C76D07" w:rsidRDefault="00C76D07" w:rsidP="00B812E8">
      <w:pPr>
        <w:pStyle w:val="a7"/>
        <w:numPr>
          <w:ilvl w:val="0"/>
          <w:numId w:val="34"/>
        </w:numPr>
        <w:ind w:leftChars="0" w:right="240"/>
      </w:pPr>
      <w:r>
        <w:rPr>
          <w:rFonts w:hint="eastAsia"/>
        </w:rPr>
        <w:t>T</w:t>
      </w:r>
      <w:r>
        <w:t>echnical constraints</w:t>
      </w:r>
    </w:p>
    <w:p w14:paraId="58F5F1E9" w14:textId="1119172E" w:rsidR="00C76D07" w:rsidRPr="00C76D07" w:rsidRDefault="00C76D07" w:rsidP="00B812E8">
      <w:pPr>
        <w:pStyle w:val="11"/>
        <w:numPr>
          <w:ilvl w:val="1"/>
          <w:numId w:val="34"/>
        </w:numPr>
      </w:pPr>
      <w:r>
        <w:rPr>
          <w:rFonts w:eastAsiaTheme="minorEastAsia"/>
        </w:rPr>
        <w:t>The system should not use Active X and support payment on all kind of web browsers.</w:t>
      </w:r>
    </w:p>
    <w:p w14:paraId="57DC8A06" w14:textId="1CE8C376" w:rsidR="00C76D07" w:rsidRPr="00C60D0B" w:rsidRDefault="00C76D07" w:rsidP="00C60D0B">
      <w:pPr>
        <w:pStyle w:val="11"/>
        <w:numPr>
          <w:ilvl w:val="1"/>
          <w:numId w:val="34"/>
        </w:numPr>
      </w:pPr>
      <w:r>
        <w:rPr>
          <w:rFonts w:eastAsiaTheme="minorEastAsia" w:hint="eastAsia"/>
        </w:rPr>
        <w:t>T</w:t>
      </w:r>
      <w:r>
        <w:rPr>
          <w:rFonts w:eastAsiaTheme="minorEastAsia"/>
        </w:rPr>
        <w:t>he system should work on IOS, Android and Windows.</w:t>
      </w:r>
    </w:p>
    <w:p w14:paraId="17369645" w14:textId="50037ECF" w:rsidR="0068474B" w:rsidRDefault="0068474B" w:rsidP="00B812E8">
      <w:pPr>
        <w:pStyle w:val="a7"/>
        <w:numPr>
          <w:ilvl w:val="0"/>
          <w:numId w:val="34"/>
        </w:numPr>
        <w:ind w:leftChars="0" w:right="240"/>
      </w:pPr>
      <w:r>
        <w:rPr>
          <w:rFonts w:hint="eastAsia"/>
        </w:rPr>
        <w:t>B</w:t>
      </w:r>
      <w:r>
        <w:t>usiness constrains</w:t>
      </w:r>
    </w:p>
    <w:p w14:paraId="3124ACD5" w14:textId="386D5715" w:rsidR="0068474B" w:rsidRPr="005B0ACC" w:rsidRDefault="00395E1E" w:rsidP="00B812E8">
      <w:pPr>
        <w:pStyle w:val="11"/>
        <w:numPr>
          <w:ilvl w:val="1"/>
          <w:numId w:val="34"/>
        </w:numPr>
      </w:pPr>
      <w:r>
        <w:rPr>
          <w:rFonts w:eastAsiaTheme="minorEastAsia"/>
        </w:rPr>
        <w:t xml:space="preserve">The system should be ready to demo </w:t>
      </w:r>
      <w:r w:rsidR="005B0ACC">
        <w:rPr>
          <w:rFonts w:eastAsiaTheme="minorEastAsia"/>
        </w:rPr>
        <w:t>until August 2019</w:t>
      </w:r>
    </w:p>
    <w:p w14:paraId="55B29153" w14:textId="28B7D385" w:rsidR="005B0ACC" w:rsidRPr="0068474B" w:rsidRDefault="00E015A3" w:rsidP="00B812E8">
      <w:pPr>
        <w:pStyle w:val="11"/>
        <w:numPr>
          <w:ilvl w:val="1"/>
          <w:numId w:val="34"/>
        </w:numPr>
      </w:pPr>
      <w:r>
        <w:rPr>
          <w:rFonts w:eastAsiaTheme="minorEastAsia" w:hint="eastAsia"/>
        </w:rPr>
        <w:t>T</w:t>
      </w:r>
      <w:r>
        <w:rPr>
          <w:rFonts w:eastAsiaTheme="minorEastAsia"/>
        </w:rPr>
        <w:t>he system should spend less than 1 billion dollars.</w:t>
      </w:r>
    </w:p>
    <w:sectPr w:rsidR="005B0ACC" w:rsidRPr="0068474B">
      <w:headerReference w:type="even" r:id="rId24"/>
      <w:headerReference w:type="default" r:id="rId25"/>
      <w:footerReference w:type="even" r:id="rId26"/>
      <w:footerReference w:type="default" r:id="rId27"/>
      <w:headerReference w:type="first" r:id="rId28"/>
      <w:footerReference w:type="first" r:id="rId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F9CDF" w14:textId="77777777" w:rsidR="00DF112A" w:rsidRDefault="00DF112A" w:rsidP="00426820">
      <w:pPr>
        <w:spacing w:before="0" w:after="0"/>
        <w:ind w:left="240" w:right="240"/>
      </w:pPr>
      <w:r>
        <w:separator/>
      </w:r>
    </w:p>
  </w:endnote>
  <w:endnote w:type="continuationSeparator" w:id="0">
    <w:p w14:paraId="4EFE8CAE" w14:textId="77777777" w:rsidR="00DF112A" w:rsidRDefault="00DF112A" w:rsidP="00426820">
      <w:pPr>
        <w:spacing w:before="0" w:after="0"/>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MS 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F237" w14:textId="77777777" w:rsidR="000E6CDD" w:rsidRDefault="000E6CDD" w:rsidP="00426820">
    <w:pPr>
      <w:pStyle w:val="ab"/>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F182" w14:textId="77777777" w:rsidR="000E6CDD" w:rsidRDefault="000E6CDD" w:rsidP="00426820">
    <w:pPr>
      <w:pStyle w:val="ab"/>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0C013" w14:textId="77777777" w:rsidR="000E6CDD" w:rsidRDefault="000E6CDD" w:rsidP="00426820">
    <w:pPr>
      <w:pStyle w:val="ab"/>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AFD40" w14:textId="77777777" w:rsidR="00DF112A" w:rsidRDefault="00DF112A" w:rsidP="00426820">
      <w:pPr>
        <w:spacing w:before="0" w:after="0"/>
        <w:ind w:left="240" w:right="240"/>
      </w:pPr>
      <w:r>
        <w:separator/>
      </w:r>
    </w:p>
  </w:footnote>
  <w:footnote w:type="continuationSeparator" w:id="0">
    <w:p w14:paraId="446C5A7F" w14:textId="77777777" w:rsidR="00DF112A" w:rsidRDefault="00DF112A" w:rsidP="00426820">
      <w:pPr>
        <w:spacing w:before="0" w:after="0"/>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216E" w14:textId="77777777" w:rsidR="000E6CDD" w:rsidRDefault="000E6CDD" w:rsidP="00426820">
    <w:pPr>
      <w:pStyle w:val="aa"/>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8F3C1" w14:textId="77777777" w:rsidR="000E6CDD" w:rsidRDefault="000E6CDD" w:rsidP="00426820">
    <w:pPr>
      <w:pStyle w:val="aa"/>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641FF" w14:textId="77777777" w:rsidR="000E6CDD" w:rsidRDefault="000E6CDD" w:rsidP="00426820">
    <w:pPr>
      <w:pStyle w:val="aa"/>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9"/>
    <w:multiLevelType w:val="hybridMultilevel"/>
    <w:tmpl w:val="BE1A87F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61B7C4B"/>
    <w:multiLevelType w:val="hybridMultilevel"/>
    <w:tmpl w:val="538EE322"/>
    <w:lvl w:ilvl="0" w:tplc="0409000F">
      <w:start w:val="1"/>
      <w:numFmt w:val="decimal"/>
      <w:lvlText w:val="%1."/>
      <w:lvlJc w:val="left"/>
      <w:pPr>
        <w:ind w:left="542" w:hanging="400"/>
      </w:pPr>
    </w:lvl>
    <w:lvl w:ilvl="1" w:tplc="04090019">
      <w:start w:val="1"/>
      <w:numFmt w:val="upperLetter"/>
      <w:lvlText w:val="%2."/>
      <w:lvlJc w:val="left"/>
      <w:pPr>
        <w:ind w:left="826" w:hanging="400"/>
      </w:pPr>
    </w:lvl>
    <w:lvl w:ilvl="2" w:tplc="0409001B">
      <w:start w:val="1"/>
      <w:numFmt w:val="lowerRoman"/>
      <w:lvlText w:val="%3."/>
      <w:lvlJc w:val="right"/>
      <w:pPr>
        <w:ind w:left="1251"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6A1FE7"/>
    <w:multiLevelType w:val="hybridMultilevel"/>
    <w:tmpl w:val="3BF21430"/>
    <w:lvl w:ilvl="0" w:tplc="04090001">
      <w:start w:val="1"/>
      <w:numFmt w:val="bullet"/>
      <w:lvlText w:val=""/>
      <w:lvlJc w:val="left"/>
      <w:pPr>
        <w:ind w:left="1150" w:hanging="400"/>
      </w:pPr>
      <w:rPr>
        <w:rFonts w:ascii="Wingdings" w:hAnsi="Wingdings" w:hint="default"/>
      </w:rPr>
    </w:lvl>
    <w:lvl w:ilvl="1" w:tplc="04090003" w:tentative="1">
      <w:start w:val="1"/>
      <w:numFmt w:val="bullet"/>
      <w:lvlText w:val=""/>
      <w:lvlJc w:val="left"/>
      <w:pPr>
        <w:ind w:left="1550" w:hanging="400"/>
      </w:pPr>
      <w:rPr>
        <w:rFonts w:ascii="Wingdings" w:hAnsi="Wingdings" w:hint="default"/>
      </w:rPr>
    </w:lvl>
    <w:lvl w:ilvl="2" w:tplc="04090005" w:tentative="1">
      <w:start w:val="1"/>
      <w:numFmt w:val="bullet"/>
      <w:lvlText w:val=""/>
      <w:lvlJc w:val="left"/>
      <w:pPr>
        <w:ind w:left="1950" w:hanging="400"/>
      </w:pPr>
      <w:rPr>
        <w:rFonts w:ascii="Wingdings" w:hAnsi="Wingdings" w:hint="default"/>
      </w:rPr>
    </w:lvl>
    <w:lvl w:ilvl="3" w:tplc="04090001" w:tentative="1">
      <w:start w:val="1"/>
      <w:numFmt w:val="bullet"/>
      <w:lvlText w:val=""/>
      <w:lvlJc w:val="left"/>
      <w:pPr>
        <w:ind w:left="2350" w:hanging="400"/>
      </w:pPr>
      <w:rPr>
        <w:rFonts w:ascii="Wingdings" w:hAnsi="Wingdings" w:hint="default"/>
      </w:rPr>
    </w:lvl>
    <w:lvl w:ilvl="4" w:tplc="04090003" w:tentative="1">
      <w:start w:val="1"/>
      <w:numFmt w:val="bullet"/>
      <w:lvlText w:val=""/>
      <w:lvlJc w:val="left"/>
      <w:pPr>
        <w:ind w:left="2750" w:hanging="400"/>
      </w:pPr>
      <w:rPr>
        <w:rFonts w:ascii="Wingdings" w:hAnsi="Wingdings" w:hint="default"/>
      </w:rPr>
    </w:lvl>
    <w:lvl w:ilvl="5" w:tplc="04090005" w:tentative="1">
      <w:start w:val="1"/>
      <w:numFmt w:val="bullet"/>
      <w:lvlText w:val=""/>
      <w:lvlJc w:val="left"/>
      <w:pPr>
        <w:ind w:left="3150" w:hanging="400"/>
      </w:pPr>
      <w:rPr>
        <w:rFonts w:ascii="Wingdings" w:hAnsi="Wingdings" w:hint="default"/>
      </w:rPr>
    </w:lvl>
    <w:lvl w:ilvl="6" w:tplc="04090001" w:tentative="1">
      <w:start w:val="1"/>
      <w:numFmt w:val="bullet"/>
      <w:lvlText w:val=""/>
      <w:lvlJc w:val="left"/>
      <w:pPr>
        <w:ind w:left="3550" w:hanging="400"/>
      </w:pPr>
      <w:rPr>
        <w:rFonts w:ascii="Wingdings" w:hAnsi="Wingdings" w:hint="default"/>
      </w:rPr>
    </w:lvl>
    <w:lvl w:ilvl="7" w:tplc="04090003" w:tentative="1">
      <w:start w:val="1"/>
      <w:numFmt w:val="bullet"/>
      <w:lvlText w:val=""/>
      <w:lvlJc w:val="left"/>
      <w:pPr>
        <w:ind w:left="3950" w:hanging="400"/>
      </w:pPr>
      <w:rPr>
        <w:rFonts w:ascii="Wingdings" w:hAnsi="Wingdings" w:hint="default"/>
      </w:rPr>
    </w:lvl>
    <w:lvl w:ilvl="8" w:tplc="04090005" w:tentative="1">
      <w:start w:val="1"/>
      <w:numFmt w:val="bullet"/>
      <w:lvlText w:val=""/>
      <w:lvlJc w:val="left"/>
      <w:pPr>
        <w:ind w:left="4350" w:hanging="400"/>
      </w:pPr>
      <w:rPr>
        <w:rFonts w:ascii="Wingdings" w:hAnsi="Wingdings" w:hint="default"/>
      </w:rPr>
    </w:lvl>
  </w:abstractNum>
  <w:abstractNum w:abstractNumId="3" w15:restartNumberingAfterBreak="0">
    <w:nsid w:val="149424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271472"/>
    <w:multiLevelType w:val="hybridMultilevel"/>
    <w:tmpl w:val="8EA6FB20"/>
    <w:lvl w:ilvl="0" w:tplc="385EFC52">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15:restartNumberingAfterBreak="0">
    <w:nsid w:val="1C4835BA"/>
    <w:multiLevelType w:val="hybridMultilevel"/>
    <w:tmpl w:val="EAF673C4"/>
    <w:lvl w:ilvl="0" w:tplc="06568014">
      <w:start w:val="1"/>
      <w:numFmt w:val="decimalZero"/>
      <w:lvlText w:val="%1."/>
      <w:lvlJc w:val="left"/>
      <w:pPr>
        <w:ind w:left="600" w:hanging="360"/>
      </w:pPr>
      <w:rPr>
        <w:rFonts w:eastAsiaTheme="minorEastAsia"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6" w15:restartNumberingAfterBreak="0">
    <w:nsid w:val="251A214B"/>
    <w:multiLevelType w:val="multilevel"/>
    <w:tmpl w:val="5384458E"/>
    <w:lvl w:ilvl="0">
      <w:start w:val="1"/>
      <w:numFmt w:val="decimal"/>
      <w:lvlText w:val="%1."/>
      <w:lvlJc w:val="left"/>
      <w:pPr>
        <w:ind w:left="425" w:hanging="425"/>
      </w:pPr>
    </w:lvl>
    <w:lvl w:ilvl="1">
      <w:start w:val="1"/>
      <w:numFmt w:val="decimal"/>
      <w:pStyle w:val="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3A3841"/>
    <w:multiLevelType w:val="hybridMultilevel"/>
    <w:tmpl w:val="304E6D30"/>
    <w:lvl w:ilvl="0" w:tplc="04090005">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269C5697"/>
    <w:multiLevelType w:val="hybridMultilevel"/>
    <w:tmpl w:val="2EC81CF8"/>
    <w:lvl w:ilvl="0" w:tplc="04090005">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15:restartNumberingAfterBreak="0">
    <w:nsid w:val="2BAC2136"/>
    <w:multiLevelType w:val="hybridMultilevel"/>
    <w:tmpl w:val="79B0D378"/>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0" w15:restartNumberingAfterBreak="0">
    <w:nsid w:val="2CC52A9C"/>
    <w:multiLevelType w:val="hybridMultilevel"/>
    <w:tmpl w:val="93C0935A"/>
    <w:lvl w:ilvl="0" w:tplc="7E4CC90A">
      <w:start w:val="1"/>
      <w:numFmt w:val="decimal"/>
      <w:pStyle w:val="10"/>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2D0C5D18"/>
    <w:multiLevelType w:val="hybridMultilevel"/>
    <w:tmpl w:val="32900568"/>
    <w:lvl w:ilvl="0" w:tplc="04090005">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12" w15:restartNumberingAfterBreak="0">
    <w:nsid w:val="2F022048"/>
    <w:multiLevelType w:val="hybridMultilevel"/>
    <w:tmpl w:val="68563EDA"/>
    <w:lvl w:ilvl="0" w:tplc="04090019">
      <w:start w:val="1"/>
      <w:numFmt w:val="upperLetter"/>
      <w:lvlText w:val="%1."/>
      <w:lvlJc w:val="left"/>
      <w:pPr>
        <w:ind w:left="1360" w:hanging="400"/>
      </w:pPr>
    </w:lvl>
    <w:lvl w:ilvl="1" w:tplc="04090019">
      <w:start w:val="1"/>
      <w:numFmt w:val="upperLetter"/>
      <w:lvlText w:val="%2."/>
      <w:lvlJc w:val="left"/>
      <w:pPr>
        <w:ind w:left="967" w:hanging="400"/>
      </w:pPr>
    </w:lvl>
    <w:lvl w:ilvl="2" w:tplc="0409001B">
      <w:start w:val="1"/>
      <w:numFmt w:val="lowerRoman"/>
      <w:lvlText w:val="%3."/>
      <w:lvlJc w:val="right"/>
      <w:pPr>
        <w:ind w:left="1676"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13" w15:restartNumberingAfterBreak="0">
    <w:nsid w:val="3AAC061D"/>
    <w:multiLevelType w:val="hybridMultilevel"/>
    <w:tmpl w:val="88DCCC98"/>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4" w15:restartNumberingAfterBreak="0">
    <w:nsid w:val="3E21339F"/>
    <w:multiLevelType w:val="hybridMultilevel"/>
    <w:tmpl w:val="290E57EC"/>
    <w:lvl w:ilvl="0" w:tplc="797ACFA2">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5" w15:restartNumberingAfterBreak="0">
    <w:nsid w:val="3EA74702"/>
    <w:multiLevelType w:val="hybridMultilevel"/>
    <w:tmpl w:val="A88A4066"/>
    <w:lvl w:ilvl="0" w:tplc="90A6D178">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6" w15:restartNumberingAfterBreak="0">
    <w:nsid w:val="3EF0334B"/>
    <w:multiLevelType w:val="hybridMultilevel"/>
    <w:tmpl w:val="0F720F1A"/>
    <w:lvl w:ilvl="0" w:tplc="0409000F">
      <w:start w:val="1"/>
      <w:numFmt w:val="decimal"/>
      <w:lvlText w:val="%1."/>
      <w:lvlJc w:val="left"/>
      <w:pPr>
        <w:ind w:left="560" w:hanging="400"/>
      </w:pPr>
      <w:rPr>
        <w:rFonts w:hint="default"/>
      </w:rPr>
    </w:lvl>
    <w:lvl w:ilvl="1" w:tplc="04090019">
      <w:start w:val="1"/>
      <w:numFmt w:val="upperLetter"/>
      <w:lvlText w:val="%2."/>
      <w:lvlJc w:val="left"/>
      <w:pPr>
        <w:ind w:left="826"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7" w15:restartNumberingAfterBreak="0">
    <w:nsid w:val="3FB30266"/>
    <w:multiLevelType w:val="hybridMultilevel"/>
    <w:tmpl w:val="73A4ECA8"/>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42905DFF"/>
    <w:multiLevelType w:val="hybridMultilevel"/>
    <w:tmpl w:val="B4BAF642"/>
    <w:lvl w:ilvl="0" w:tplc="536E03CA">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9" w15:restartNumberingAfterBreak="0">
    <w:nsid w:val="46D46D85"/>
    <w:multiLevelType w:val="hybridMultilevel"/>
    <w:tmpl w:val="91A86028"/>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0" w15:restartNumberingAfterBreak="0">
    <w:nsid w:val="48553529"/>
    <w:multiLevelType w:val="hybridMultilevel"/>
    <w:tmpl w:val="2E3C04EA"/>
    <w:lvl w:ilvl="0" w:tplc="04090019">
      <w:start w:val="1"/>
      <w:numFmt w:val="upperLetter"/>
      <w:lvlText w:val="%1."/>
      <w:lvlJc w:val="left"/>
      <w:pPr>
        <w:ind w:left="800" w:hanging="400"/>
      </w:pPr>
    </w:lvl>
    <w:lvl w:ilvl="1" w:tplc="04090019">
      <w:start w:val="1"/>
      <w:numFmt w:val="upperLetter"/>
      <w:lvlText w:val="%2."/>
      <w:lvlJc w:val="left"/>
      <w:pPr>
        <w:ind w:left="826"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9F62538"/>
    <w:multiLevelType w:val="hybridMultilevel"/>
    <w:tmpl w:val="2D50B09C"/>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2" w15:restartNumberingAfterBreak="0">
    <w:nsid w:val="4E123ED3"/>
    <w:multiLevelType w:val="hybridMultilevel"/>
    <w:tmpl w:val="F196CFBA"/>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 w15:restartNumberingAfterBreak="0">
    <w:nsid w:val="4E8C278D"/>
    <w:multiLevelType w:val="hybridMultilevel"/>
    <w:tmpl w:val="672CA2E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12A768D"/>
    <w:multiLevelType w:val="hybridMultilevel"/>
    <w:tmpl w:val="8A16E7E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27E6EDB"/>
    <w:multiLevelType w:val="hybridMultilevel"/>
    <w:tmpl w:val="36B891DE"/>
    <w:lvl w:ilvl="0" w:tplc="04090019">
      <w:start w:val="1"/>
      <w:numFmt w:val="upperLetter"/>
      <w:lvlText w:val="%1."/>
      <w:lvlJc w:val="left"/>
      <w:pPr>
        <w:ind w:left="800" w:hanging="400"/>
      </w:pPr>
    </w:lvl>
    <w:lvl w:ilvl="1" w:tplc="04090019">
      <w:start w:val="1"/>
      <w:numFmt w:val="upperLetter"/>
      <w:lvlText w:val="%2."/>
      <w:lvlJc w:val="left"/>
      <w:pPr>
        <w:ind w:left="967"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38436E0"/>
    <w:multiLevelType w:val="hybridMultilevel"/>
    <w:tmpl w:val="F006D6A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 w15:restartNumberingAfterBreak="0">
    <w:nsid w:val="556F5097"/>
    <w:multiLevelType w:val="hybridMultilevel"/>
    <w:tmpl w:val="84BC9D70"/>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15:restartNumberingAfterBreak="0">
    <w:nsid w:val="56CD4BCB"/>
    <w:multiLevelType w:val="hybridMultilevel"/>
    <w:tmpl w:val="56C65A04"/>
    <w:lvl w:ilvl="0" w:tplc="C43CA9D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5CC701B0"/>
    <w:multiLevelType w:val="hybridMultilevel"/>
    <w:tmpl w:val="D376E912"/>
    <w:lvl w:ilvl="0" w:tplc="0409000F">
      <w:start w:val="1"/>
      <w:numFmt w:val="decimal"/>
      <w:pStyle w:val="11"/>
      <w:lvlText w:val="%1."/>
      <w:lvlJc w:val="left"/>
      <w:pPr>
        <w:ind w:left="2560" w:hanging="400"/>
      </w:pPr>
      <w:rPr>
        <w:rFonts w:hint="default"/>
      </w:rPr>
    </w:lvl>
    <w:lvl w:ilvl="1" w:tplc="04090003">
      <w:start w:val="1"/>
      <w:numFmt w:val="bullet"/>
      <w:lvlText w:val=""/>
      <w:lvlJc w:val="left"/>
      <w:pPr>
        <w:ind w:left="2960" w:hanging="400"/>
      </w:pPr>
      <w:rPr>
        <w:rFonts w:ascii="Wingdings" w:hAnsi="Wingdings" w:hint="default"/>
      </w:rPr>
    </w:lvl>
    <w:lvl w:ilvl="2" w:tplc="04090005">
      <w:start w:val="1"/>
      <w:numFmt w:val="bullet"/>
      <w:lvlText w:val=""/>
      <w:lvlJc w:val="left"/>
      <w:pPr>
        <w:ind w:left="3360" w:hanging="400"/>
      </w:pPr>
      <w:rPr>
        <w:rFonts w:ascii="Wingdings" w:hAnsi="Wingdings" w:hint="default"/>
      </w:rPr>
    </w:lvl>
    <w:lvl w:ilvl="3" w:tplc="52EC7B38">
      <w:start w:val="14"/>
      <w:numFmt w:val="bullet"/>
      <w:lvlText w:val=""/>
      <w:lvlJc w:val="left"/>
      <w:pPr>
        <w:ind w:left="3720" w:hanging="360"/>
      </w:pPr>
      <w:rPr>
        <w:rFonts w:ascii="Wingdings" w:eastAsiaTheme="minorEastAsia" w:hAnsi="Wingdings" w:cs="Times New Roman" w:hint="default"/>
      </w:rPr>
    </w:lvl>
    <w:lvl w:ilvl="4" w:tplc="04090003" w:tentative="1">
      <w:start w:val="1"/>
      <w:numFmt w:val="bullet"/>
      <w:lvlText w:val=""/>
      <w:lvlJc w:val="left"/>
      <w:pPr>
        <w:ind w:left="4160" w:hanging="400"/>
      </w:pPr>
      <w:rPr>
        <w:rFonts w:ascii="Wingdings" w:hAnsi="Wingdings" w:hint="default"/>
      </w:rPr>
    </w:lvl>
    <w:lvl w:ilvl="5" w:tplc="04090005" w:tentative="1">
      <w:start w:val="1"/>
      <w:numFmt w:val="bullet"/>
      <w:lvlText w:val=""/>
      <w:lvlJc w:val="left"/>
      <w:pPr>
        <w:ind w:left="4560" w:hanging="400"/>
      </w:pPr>
      <w:rPr>
        <w:rFonts w:ascii="Wingdings" w:hAnsi="Wingdings" w:hint="default"/>
      </w:rPr>
    </w:lvl>
    <w:lvl w:ilvl="6" w:tplc="04090001" w:tentative="1">
      <w:start w:val="1"/>
      <w:numFmt w:val="bullet"/>
      <w:lvlText w:val=""/>
      <w:lvlJc w:val="left"/>
      <w:pPr>
        <w:ind w:left="4960" w:hanging="400"/>
      </w:pPr>
      <w:rPr>
        <w:rFonts w:ascii="Wingdings" w:hAnsi="Wingdings" w:hint="default"/>
      </w:rPr>
    </w:lvl>
    <w:lvl w:ilvl="7" w:tplc="04090003" w:tentative="1">
      <w:start w:val="1"/>
      <w:numFmt w:val="bullet"/>
      <w:lvlText w:val=""/>
      <w:lvlJc w:val="left"/>
      <w:pPr>
        <w:ind w:left="5360" w:hanging="400"/>
      </w:pPr>
      <w:rPr>
        <w:rFonts w:ascii="Wingdings" w:hAnsi="Wingdings" w:hint="default"/>
      </w:rPr>
    </w:lvl>
    <w:lvl w:ilvl="8" w:tplc="04090005" w:tentative="1">
      <w:start w:val="1"/>
      <w:numFmt w:val="bullet"/>
      <w:lvlText w:val=""/>
      <w:lvlJc w:val="left"/>
      <w:pPr>
        <w:ind w:left="5760" w:hanging="400"/>
      </w:pPr>
      <w:rPr>
        <w:rFonts w:ascii="Wingdings" w:hAnsi="Wingdings" w:hint="default"/>
      </w:rPr>
    </w:lvl>
  </w:abstractNum>
  <w:abstractNum w:abstractNumId="30" w15:restartNumberingAfterBreak="0">
    <w:nsid w:val="5EB7521B"/>
    <w:multiLevelType w:val="hybridMultilevel"/>
    <w:tmpl w:val="CFC674C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0FF661B"/>
    <w:multiLevelType w:val="hybridMultilevel"/>
    <w:tmpl w:val="F3907B56"/>
    <w:lvl w:ilvl="0" w:tplc="04090019">
      <w:start w:val="1"/>
      <w:numFmt w:val="upperLetter"/>
      <w:lvlText w:val="%1."/>
      <w:lvlJc w:val="left"/>
      <w:pPr>
        <w:ind w:left="960" w:hanging="400"/>
      </w:pPr>
    </w:lvl>
    <w:lvl w:ilvl="1" w:tplc="04090019">
      <w:start w:val="1"/>
      <w:numFmt w:val="upperLetter"/>
      <w:lvlText w:val="%2."/>
      <w:lvlJc w:val="left"/>
      <w:pPr>
        <w:ind w:left="826" w:hanging="400"/>
      </w:pPr>
    </w:lvl>
    <w:lvl w:ilvl="2" w:tplc="0409001B">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32" w15:restartNumberingAfterBreak="0">
    <w:nsid w:val="6F2E0544"/>
    <w:multiLevelType w:val="hybridMultilevel"/>
    <w:tmpl w:val="489616D0"/>
    <w:lvl w:ilvl="0" w:tplc="04090005">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33" w15:restartNumberingAfterBreak="0">
    <w:nsid w:val="702209CF"/>
    <w:multiLevelType w:val="hybridMultilevel"/>
    <w:tmpl w:val="1C00AFC4"/>
    <w:lvl w:ilvl="0" w:tplc="B1D48C3A">
      <w:start w:val="1"/>
      <w:numFmt w:val="bullet"/>
      <w:lvlText w:val="-"/>
      <w:lvlJc w:val="left"/>
      <w:pPr>
        <w:ind w:left="600" w:hanging="360"/>
      </w:pPr>
      <w:rPr>
        <w:rFonts w:ascii="Calibri" w:eastAsia="Calibri" w:hAnsi="Calibri" w:cs="Calibri" w:hint="default"/>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34" w15:restartNumberingAfterBreak="0">
    <w:nsid w:val="7FCB66A5"/>
    <w:multiLevelType w:val="hybridMultilevel"/>
    <w:tmpl w:val="68FAA4B8"/>
    <w:lvl w:ilvl="0" w:tplc="6062E436">
      <w:numFmt w:val="bullet"/>
      <w:lvlText w:val="-"/>
      <w:lvlJc w:val="left"/>
      <w:pPr>
        <w:ind w:left="580" w:hanging="360"/>
      </w:pPr>
      <w:rPr>
        <w:rFonts w:ascii="Arial" w:eastAsiaTheme="minorEastAsia" w:hAnsi="Arial" w:cs="Arial"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num w:numId="1">
    <w:abstractNumId w:val="28"/>
  </w:num>
  <w:num w:numId="2">
    <w:abstractNumId w:val="10"/>
  </w:num>
  <w:num w:numId="3">
    <w:abstractNumId w:val="3"/>
  </w:num>
  <w:num w:numId="4">
    <w:abstractNumId w:val="6"/>
  </w:num>
  <w:num w:numId="5">
    <w:abstractNumId w:val="33"/>
  </w:num>
  <w:num w:numId="6">
    <w:abstractNumId w:val="27"/>
  </w:num>
  <w:num w:numId="7">
    <w:abstractNumId w:val="7"/>
  </w:num>
  <w:num w:numId="8">
    <w:abstractNumId w:val="32"/>
  </w:num>
  <w:num w:numId="9">
    <w:abstractNumId w:val="22"/>
  </w:num>
  <w:num w:numId="10">
    <w:abstractNumId w:val="0"/>
  </w:num>
  <w:num w:numId="11">
    <w:abstractNumId w:val="11"/>
  </w:num>
  <w:num w:numId="12">
    <w:abstractNumId w:val="17"/>
  </w:num>
  <w:num w:numId="13">
    <w:abstractNumId w:val="8"/>
  </w:num>
  <w:num w:numId="14">
    <w:abstractNumId w:val="26"/>
  </w:num>
  <w:num w:numId="15">
    <w:abstractNumId w:val="23"/>
  </w:num>
  <w:num w:numId="16">
    <w:abstractNumId w:val="30"/>
  </w:num>
  <w:num w:numId="17">
    <w:abstractNumId w:val="29"/>
  </w:num>
  <w:num w:numId="18">
    <w:abstractNumId w:val="2"/>
  </w:num>
  <w:num w:numId="19">
    <w:abstractNumId w:val="34"/>
  </w:num>
  <w:num w:numId="20">
    <w:abstractNumId w:val="5"/>
  </w:num>
  <w:num w:numId="21">
    <w:abstractNumId w:val="13"/>
  </w:num>
  <w:num w:numId="22">
    <w:abstractNumId w:val="4"/>
  </w:num>
  <w:num w:numId="23">
    <w:abstractNumId w:val="14"/>
  </w:num>
  <w:num w:numId="24">
    <w:abstractNumId w:val="15"/>
  </w:num>
  <w:num w:numId="25">
    <w:abstractNumId w:val="18"/>
  </w:num>
  <w:num w:numId="26">
    <w:abstractNumId w:val="25"/>
  </w:num>
  <w:num w:numId="27">
    <w:abstractNumId w:val="21"/>
  </w:num>
  <w:num w:numId="28">
    <w:abstractNumId w:val="9"/>
  </w:num>
  <w:num w:numId="29">
    <w:abstractNumId w:val="20"/>
  </w:num>
  <w:num w:numId="30">
    <w:abstractNumId w:val="16"/>
  </w:num>
  <w:num w:numId="31">
    <w:abstractNumId w:val="31"/>
  </w:num>
  <w:num w:numId="32">
    <w:abstractNumId w:val="12"/>
  </w:num>
  <w:num w:numId="33">
    <w:abstractNumId w:val="19"/>
  </w:num>
  <w:num w:numId="34">
    <w:abstractNumId w:val="24"/>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3D69"/>
    <w:rsid w:val="00005A30"/>
    <w:rsid w:val="00007DB7"/>
    <w:rsid w:val="0002188D"/>
    <w:rsid w:val="00025D04"/>
    <w:rsid w:val="00042A28"/>
    <w:rsid w:val="00044CE6"/>
    <w:rsid w:val="0006077C"/>
    <w:rsid w:val="00080AD1"/>
    <w:rsid w:val="0008230D"/>
    <w:rsid w:val="00086E5F"/>
    <w:rsid w:val="000A2B76"/>
    <w:rsid w:val="000A6D30"/>
    <w:rsid w:val="000C293C"/>
    <w:rsid w:val="000D1819"/>
    <w:rsid w:val="000D466A"/>
    <w:rsid w:val="000E04F5"/>
    <w:rsid w:val="000E2F35"/>
    <w:rsid w:val="000E6CDD"/>
    <w:rsid w:val="00101485"/>
    <w:rsid w:val="001027CF"/>
    <w:rsid w:val="0010306C"/>
    <w:rsid w:val="001038D5"/>
    <w:rsid w:val="001057DD"/>
    <w:rsid w:val="001114D7"/>
    <w:rsid w:val="00117A77"/>
    <w:rsid w:val="00124B99"/>
    <w:rsid w:val="001307CC"/>
    <w:rsid w:val="00131467"/>
    <w:rsid w:val="00134BF6"/>
    <w:rsid w:val="00143BFB"/>
    <w:rsid w:val="00146837"/>
    <w:rsid w:val="00163A82"/>
    <w:rsid w:val="00176524"/>
    <w:rsid w:val="00196403"/>
    <w:rsid w:val="001A49BB"/>
    <w:rsid w:val="001B3957"/>
    <w:rsid w:val="001B6DB5"/>
    <w:rsid w:val="001C16C9"/>
    <w:rsid w:val="001C315D"/>
    <w:rsid w:val="001C3958"/>
    <w:rsid w:val="001C69D8"/>
    <w:rsid w:val="001E1BEC"/>
    <w:rsid w:val="002004EB"/>
    <w:rsid w:val="00206831"/>
    <w:rsid w:val="002068BB"/>
    <w:rsid w:val="0021112A"/>
    <w:rsid w:val="00211403"/>
    <w:rsid w:val="0024099B"/>
    <w:rsid w:val="00242CE5"/>
    <w:rsid w:val="00242DBA"/>
    <w:rsid w:val="00245F0D"/>
    <w:rsid w:val="00260642"/>
    <w:rsid w:val="002627A3"/>
    <w:rsid w:val="002636B1"/>
    <w:rsid w:val="00290DB5"/>
    <w:rsid w:val="002A44A7"/>
    <w:rsid w:val="002B6A7A"/>
    <w:rsid w:val="002B6DD4"/>
    <w:rsid w:val="002C7A4C"/>
    <w:rsid w:val="002E248B"/>
    <w:rsid w:val="002E2A0A"/>
    <w:rsid w:val="002F14EA"/>
    <w:rsid w:val="002F30B5"/>
    <w:rsid w:val="002F54AE"/>
    <w:rsid w:val="00305CCF"/>
    <w:rsid w:val="003070EF"/>
    <w:rsid w:val="003147F4"/>
    <w:rsid w:val="00326B8D"/>
    <w:rsid w:val="00327150"/>
    <w:rsid w:val="00345D82"/>
    <w:rsid w:val="0034722C"/>
    <w:rsid w:val="00354672"/>
    <w:rsid w:val="0038035C"/>
    <w:rsid w:val="003903C3"/>
    <w:rsid w:val="00395E1E"/>
    <w:rsid w:val="003C31ED"/>
    <w:rsid w:val="003C7DFF"/>
    <w:rsid w:val="003F1E40"/>
    <w:rsid w:val="004019A3"/>
    <w:rsid w:val="00426820"/>
    <w:rsid w:val="00427550"/>
    <w:rsid w:val="0043230F"/>
    <w:rsid w:val="00433870"/>
    <w:rsid w:val="00442176"/>
    <w:rsid w:val="00453641"/>
    <w:rsid w:val="00455245"/>
    <w:rsid w:val="004608BC"/>
    <w:rsid w:val="004708F1"/>
    <w:rsid w:val="00477C1E"/>
    <w:rsid w:val="00483495"/>
    <w:rsid w:val="004962BA"/>
    <w:rsid w:val="004A010D"/>
    <w:rsid w:val="004B2C07"/>
    <w:rsid w:val="004C53C3"/>
    <w:rsid w:val="004C7ABC"/>
    <w:rsid w:val="004D01B4"/>
    <w:rsid w:val="004D7584"/>
    <w:rsid w:val="004E23A7"/>
    <w:rsid w:val="004E7356"/>
    <w:rsid w:val="004F3554"/>
    <w:rsid w:val="00500A62"/>
    <w:rsid w:val="00501B71"/>
    <w:rsid w:val="00524265"/>
    <w:rsid w:val="00527BF0"/>
    <w:rsid w:val="00546E5B"/>
    <w:rsid w:val="00550EA8"/>
    <w:rsid w:val="00555FC1"/>
    <w:rsid w:val="00560836"/>
    <w:rsid w:val="00565074"/>
    <w:rsid w:val="005712DB"/>
    <w:rsid w:val="005720D9"/>
    <w:rsid w:val="005B0782"/>
    <w:rsid w:val="005B0ACC"/>
    <w:rsid w:val="005B3DAA"/>
    <w:rsid w:val="005C433C"/>
    <w:rsid w:val="005D2BEE"/>
    <w:rsid w:val="005D32B4"/>
    <w:rsid w:val="005D3EE1"/>
    <w:rsid w:val="005E3040"/>
    <w:rsid w:val="00601395"/>
    <w:rsid w:val="0061071A"/>
    <w:rsid w:val="00612C27"/>
    <w:rsid w:val="006303BD"/>
    <w:rsid w:val="00631E54"/>
    <w:rsid w:val="0064638F"/>
    <w:rsid w:val="00653741"/>
    <w:rsid w:val="006625CF"/>
    <w:rsid w:val="00676994"/>
    <w:rsid w:val="006831D8"/>
    <w:rsid w:val="00683D46"/>
    <w:rsid w:val="0068474B"/>
    <w:rsid w:val="00687379"/>
    <w:rsid w:val="0069172E"/>
    <w:rsid w:val="006973E2"/>
    <w:rsid w:val="006A36AF"/>
    <w:rsid w:val="006A6B73"/>
    <w:rsid w:val="006C4FDE"/>
    <w:rsid w:val="006C7A5F"/>
    <w:rsid w:val="006D35D1"/>
    <w:rsid w:val="006D489A"/>
    <w:rsid w:val="006E21AB"/>
    <w:rsid w:val="006E4EB3"/>
    <w:rsid w:val="006F2E07"/>
    <w:rsid w:val="006F44C4"/>
    <w:rsid w:val="00704320"/>
    <w:rsid w:val="0070745F"/>
    <w:rsid w:val="00716B13"/>
    <w:rsid w:val="00716E45"/>
    <w:rsid w:val="00727649"/>
    <w:rsid w:val="00735877"/>
    <w:rsid w:val="007373A9"/>
    <w:rsid w:val="0074678A"/>
    <w:rsid w:val="007504E2"/>
    <w:rsid w:val="00760B2D"/>
    <w:rsid w:val="00761F4B"/>
    <w:rsid w:val="00781111"/>
    <w:rsid w:val="007872DA"/>
    <w:rsid w:val="007A10B8"/>
    <w:rsid w:val="007B3E42"/>
    <w:rsid w:val="007B46CB"/>
    <w:rsid w:val="00800DDF"/>
    <w:rsid w:val="00800F03"/>
    <w:rsid w:val="00801F15"/>
    <w:rsid w:val="008030B4"/>
    <w:rsid w:val="0081472F"/>
    <w:rsid w:val="00823F83"/>
    <w:rsid w:val="0083576C"/>
    <w:rsid w:val="0083658F"/>
    <w:rsid w:val="00837DBD"/>
    <w:rsid w:val="0084083A"/>
    <w:rsid w:val="00840BA9"/>
    <w:rsid w:val="0084455C"/>
    <w:rsid w:val="00845373"/>
    <w:rsid w:val="0084673F"/>
    <w:rsid w:val="00846885"/>
    <w:rsid w:val="00852AE2"/>
    <w:rsid w:val="00855362"/>
    <w:rsid w:val="00867469"/>
    <w:rsid w:val="008678D2"/>
    <w:rsid w:val="008740F8"/>
    <w:rsid w:val="008849BD"/>
    <w:rsid w:val="008A23F9"/>
    <w:rsid w:val="008A5167"/>
    <w:rsid w:val="008E4DCC"/>
    <w:rsid w:val="008F29D8"/>
    <w:rsid w:val="008F3E52"/>
    <w:rsid w:val="008F695F"/>
    <w:rsid w:val="00902753"/>
    <w:rsid w:val="009111EC"/>
    <w:rsid w:val="0091259F"/>
    <w:rsid w:val="00913FCB"/>
    <w:rsid w:val="009249B4"/>
    <w:rsid w:val="009321EC"/>
    <w:rsid w:val="009441B7"/>
    <w:rsid w:val="00960267"/>
    <w:rsid w:val="00964D75"/>
    <w:rsid w:val="009766D6"/>
    <w:rsid w:val="00980241"/>
    <w:rsid w:val="00980718"/>
    <w:rsid w:val="00997812"/>
    <w:rsid w:val="009A0CB7"/>
    <w:rsid w:val="009C1484"/>
    <w:rsid w:val="009D3031"/>
    <w:rsid w:val="009D3064"/>
    <w:rsid w:val="00A01832"/>
    <w:rsid w:val="00A02BFE"/>
    <w:rsid w:val="00A0573A"/>
    <w:rsid w:val="00A10531"/>
    <w:rsid w:val="00A10C38"/>
    <w:rsid w:val="00A1257A"/>
    <w:rsid w:val="00A167D4"/>
    <w:rsid w:val="00A27643"/>
    <w:rsid w:val="00A548DF"/>
    <w:rsid w:val="00A60AE1"/>
    <w:rsid w:val="00A613DA"/>
    <w:rsid w:val="00A6563F"/>
    <w:rsid w:val="00A65BDC"/>
    <w:rsid w:val="00A715BC"/>
    <w:rsid w:val="00A7380C"/>
    <w:rsid w:val="00A92D53"/>
    <w:rsid w:val="00AA21BB"/>
    <w:rsid w:val="00AA2417"/>
    <w:rsid w:val="00AB5FA8"/>
    <w:rsid w:val="00AC3E18"/>
    <w:rsid w:val="00AD1E29"/>
    <w:rsid w:val="00AD2126"/>
    <w:rsid w:val="00AD38F2"/>
    <w:rsid w:val="00AD4991"/>
    <w:rsid w:val="00AD69B5"/>
    <w:rsid w:val="00AE206A"/>
    <w:rsid w:val="00AE234D"/>
    <w:rsid w:val="00AE5759"/>
    <w:rsid w:val="00AE6188"/>
    <w:rsid w:val="00AF00EC"/>
    <w:rsid w:val="00AF06DA"/>
    <w:rsid w:val="00AF381E"/>
    <w:rsid w:val="00B050DA"/>
    <w:rsid w:val="00B1204B"/>
    <w:rsid w:val="00B23B2E"/>
    <w:rsid w:val="00B4120B"/>
    <w:rsid w:val="00B812E8"/>
    <w:rsid w:val="00B832CD"/>
    <w:rsid w:val="00B85743"/>
    <w:rsid w:val="00BA0CD4"/>
    <w:rsid w:val="00BA7696"/>
    <w:rsid w:val="00BB4106"/>
    <w:rsid w:val="00BB5636"/>
    <w:rsid w:val="00BE020F"/>
    <w:rsid w:val="00BF2FDE"/>
    <w:rsid w:val="00C118B4"/>
    <w:rsid w:val="00C200C6"/>
    <w:rsid w:val="00C5368D"/>
    <w:rsid w:val="00C60D0B"/>
    <w:rsid w:val="00C66661"/>
    <w:rsid w:val="00C76D07"/>
    <w:rsid w:val="00CB0FFB"/>
    <w:rsid w:val="00CB2935"/>
    <w:rsid w:val="00CB29AA"/>
    <w:rsid w:val="00CC0157"/>
    <w:rsid w:val="00CC0D94"/>
    <w:rsid w:val="00CC0F12"/>
    <w:rsid w:val="00CC12D2"/>
    <w:rsid w:val="00CC3966"/>
    <w:rsid w:val="00CC793E"/>
    <w:rsid w:val="00CE4F52"/>
    <w:rsid w:val="00D04A79"/>
    <w:rsid w:val="00D0506C"/>
    <w:rsid w:val="00D07A58"/>
    <w:rsid w:val="00D15BCC"/>
    <w:rsid w:val="00D32BD5"/>
    <w:rsid w:val="00D36748"/>
    <w:rsid w:val="00D53490"/>
    <w:rsid w:val="00D6113D"/>
    <w:rsid w:val="00D72DFB"/>
    <w:rsid w:val="00D86908"/>
    <w:rsid w:val="00DA00F5"/>
    <w:rsid w:val="00DB0865"/>
    <w:rsid w:val="00DB30D8"/>
    <w:rsid w:val="00DB5682"/>
    <w:rsid w:val="00DC3A99"/>
    <w:rsid w:val="00DD490E"/>
    <w:rsid w:val="00DD57D5"/>
    <w:rsid w:val="00DE25B6"/>
    <w:rsid w:val="00DE2CCA"/>
    <w:rsid w:val="00DF01E4"/>
    <w:rsid w:val="00DF112A"/>
    <w:rsid w:val="00E015A3"/>
    <w:rsid w:val="00E0218F"/>
    <w:rsid w:val="00E02EB2"/>
    <w:rsid w:val="00E06B24"/>
    <w:rsid w:val="00E16A75"/>
    <w:rsid w:val="00E17CFB"/>
    <w:rsid w:val="00E425E0"/>
    <w:rsid w:val="00E43698"/>
    <w:rsid w:val="00E52914"/>
    <w:rsid w:val="00E57572"/>
    <w:rsid w:val="00E57E64"/>
    <w:rsid w:val="00E604D2"/>
    <w:rsid w:val="00E633F8"/>
    <w:rsid w:val="00E64CC2"/>
    <w:rsid w:val="00E654FE"/>
    <w:rsid w:val="00E717BB"/>
    <w:rsid w:val="00E91273"/>
    <w:rsid w:val="00EA4A5F"/>
    <w:rsid w:val="00EA58D3"/>
    <w:rsid w:val="00EB2683"/>
    <w:rsid w:val="00EB39B6"/>
    <w:rsid w:val="00EB696A"/>
    <w:rsid w:val="00EB6BBE"/>
    <w:rsid w:val="00EC24E7"/>
    <w:rsid w:val="00EC7E7F"/>
    <w:rsid w:val="00ED45C3"/>
    <w:rsid w:val="00ED4A2C"/>
    <w:rsid w:val="00ED4FA2"/>
    <w:rsid w:val="00EE27A8"/>
    <w:rsid w:val="00EE641F"/>
    <w:rsid w:val="00EE7588"/>
    <w:rsid w:val="00F03F00"/>
    <w:rsid w:val="00F06236"/>
    <w:rsid w:val="00F107F4"/>
    <w:rsid w:val="00F32636"/>
    <w:rsid w:val="00F362CD"/>
    <w:rsid w:val="00F52267"/>
    <w:rsid w:val="00F53D69"/>
    <w:rsid w:val="00F7588A"/>
    <w:rsid w:val="00F81C5F"/>
    <w:rsid w:val="00F83D7E"/>
    <w:rsid w:val="00F97BD9"/>
    <w:rsid w:val="00FA7382"/>
    <w:rsid w:val="00FB01FA"/>
    <w:rsid w:val="00FB2D0E"/>
    <w:rsid w:val="00FC2317"/>
    <w:rsid w:val="00FC4BD7"/>
    <w:rsid w:val="00FC6C1C"/>
    <w:rsid w:val="00FD42F2"/>
    <w:rsid w:val="00FF5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AEAE"/>
  <w15:docId w15:val="{8ED776CC-5F56-214F-B5CB-9D6564E0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573A"/>
    <w:pPr>
      <w:widowControl w:val="0"/>
      <w:wordWrap w:val="0"/>
      <w:autoSpaceDE w:val="0"/>
      <w:autoSpaceDN w:val="0"/>
      <w:spacing w:before="240" w:after="240" w:line="240" w:lineRule="auto"/>
      <w:ind w:leftChars="100" w:left="220" w:rightChars="100" w:right="100"/>
    </w:pPr>
    <w:rPr>
      <w:rFonts w:ascii="Calibri" w:eastAsia="Calibri" w:hAnsi="Calibri" w:cs="Times New Roman"/>
      <w:sz w:val="24"/>
      <w:szCs w:val="24"/>
    </w:rPr>
  </w:style>
  <w:style w:type="paragraph" w:styleId="12">
    <w:name w:val="heading 1"/>
    <w:basedOn w:val="a"/>
    <w:next w:val="a"/>
    <w:link w:val="1Char"/>
    <w:uiPriority w:val="9"/>
    <w:qFormat/>
    <w:rsid w:val="00305CC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qFormat/>
    <w:rsid w:val="00A0573A"/>
    <w:pPr>
      <w:spacing w:before="800" w:after="960"/>
      <w:ind w:left="100"/>
      <w:jc w:val="center"/>
    </w:pPr>
    <w:rPr>
      <w:rFonts w:ascii="Britannic Bold" w:hAnsi="Britannic Bold"/>
      <w:sz w:val="36"/>
    </w:rPr>
  </w:style>
  <w:style w:type="character" w:customStyle="1" w:styleId="Char">
    <w:name w:val="부제 Char"/>
    <w:basedOn w:val="a0"/>
    <w:link w:val="a3"/>
    <w:rsid w:val="00A0573A"/>
    <w:rPr>
      <w:rFonts w:ascii="Britannic Bold" w:eastAsia="Calibri" w:hAnsi="Britannic Bold" w:cs="Times New Roman"/>
      <w:sz w:val="36"/>
      <w:szCs w:val="24"/>
    </w:rPr>
  </w:style>
  <w:style w:type="paragraph" w:styleId="a4">
    <w:name w:val="Date"/>
    <w:basedOn w:val="a"/>
    <w:next w:val="a"/>
    <w:link w:val="Char0"/>
    <w:uiPriority w:val="99"/>
    <w:semiHidden/>
    <w:unhideWhenUsed/>
    <w:rsid w:val="006303BD"/>
  </w:style>
  <w:style w:type="character" w:customStyle="1" w:styleId="Char0">
    <w:name w:val="날짜 Char"/>
    <w:basedOn w:val="a0"/>
    <w:link w:val="a4"/>
    <w:uiPriority w:val="99"/>
    <w:semiHidden/>
    <w:rsid w:val="006303BD"/>
    <w:rPr>
      <w:rFonts w:ascii="Calibri" w:eastAsia="굴림" w:hAnsi="Calibri" w:cs="Times New Roman"/>
      <w:sz w:val="22"/>
      <w:szCs w:val="24"/>
    </w:rPr>
  </w:style>
  <w:style w:type="table" w:styleId="a5">
    <w:name w:val="Table Grid"/>
    <w:basedOn w:val="a1"/>
    <w:rsid w:val="006303BD"/>
    <w:pPr>
      <w:widowControl w:val="0"/>
      <w:wordWrap w:val="0"/>
      <w:autoSpaceDE w:val="0"/>
      <w:autoSpaceDN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2"/>
    <w:uiPriority w:val="9"/>
    <w:rsid w:val="00305CCF"/>
    <w:rPr>
      <w:rFonts w:asciiTheme="majorHAnsi" w:eastAsiaTheme="majorEastAsia" w:hAnsiTheme="majorHAnsi" w:cstheme="majorBidi"/>
      <w:sz w:val="28"/>
      <w:szCs w:val="28"/>
    </w:rPr>
  </w:style>
  <w:style w:type="paragraph" w:styleId="TOC">
    <w:name w:val="TOC Heading"/>
    <w:basedOn w:val="12"/>
    <w:next w:val="a"/>
    <w:uiPriority w:val="39"/>
    <w:unhideWhenUsed/>
    <w:qFormat/>
    <w:rsid w:val="00305CCF"/>
    <w:pPr>
      <w:keepLines/>
      <w:widowControl/>
      <w:wordWrap/>
      <w:autoSpaceDE/>
      <w:autoSpaceDN/>
      <w:spacing w:line="259" w:lineRule="auto"/>
      <w:jc w:val="left"/>
      <w:outlineLvl w:val="9"/>
    </w:pPr>
    <w:rPr>
      <w:color w:val="2F5496" w:themeColor="accent1" w:themeShade="BF"/>
      <w:kern w:val="0"/>
      <w:sz w:val="32"/>
      <w:szCs w:val="32"/>
    </w:rPr>
  </w:style>
  <w:style w:type="paragraph" w:customStyle="1" w:styleId="13">
    <w:name w:val="소제목 1"/>
    <w:basedOn w:val="a"/>
    <w:link w:val="1Char0"/>
    <w:rsid w:val="001C315D"/>
    <w:rPr>
      <w:rFonts w:cs="Calibri"/>
      <w:b/>
      <w:color w:val="0000FF"/>
      <w:sz w:val="28"/>
    </w:rPr>
  </w:style>
  <w:style w:type="paragraph" w:customStyle="1" w:styleId="10">
    <w:name w:val="문단 제목 1"/>
    <w:basedOn w:val="13"/>
    <w:link w:val="1Char1"/>
    <w:qFormat/>
    <w:rsid w:val="004962BA"/>
    <w:pPr>
      <w:numPr>
        <w:numId w:val="2"/>
      </w:numPr>
      <w:spacing w:before="120" w:after="120"/>
      <w:ind w:leftChars="0" w:left="0" w:right="220"/>
    </w:pPr>
    <w:rPr>
      <w:rFonts w:eastAsiaTheme="minorEastAsia"/>
    </w:rPr>
  </w:style>
  <w:style w:type="paragraph" w:customStyle="1" w:styleId="1">
    <w:name w:val="소문단 제목 1"/>
    <w:basedOn w:val="10"/>
    <w:link w:val="1Char2"/>
    <w:qFormat/>
    <w:rsid w:val="004962BA"/>
    <w:pPr>
      <w:numPr>
        <w:ilvl w:val="1"/>
        <w:numId w:val="4"/>
      </w:numPr>
      <w:spacing w:before="240" w:after="240"/>
    </w:pPr>
    <w:rPr>
      <w:sz w:val="24"/>
    </w:rPr>
  </w:style>
  <w:style w:type="character" w:customStyle="1" w:styleId="1Char0">
    <w:name w:val="소제목 1 Char"/>
    <w:basedOn w:val="a0"/>
    <w:link w:val="13"/>
    <w:rsid w:val="004962BA"/>
    <w:rPr>
      <w:rFonts w:ascii="Calibri" w:eastAsia="Calibri" w:hAnsi="Calibri" w:cs="Calibri"/>
      <w:b/>
      <w:color w:val="0000FF"/>
      <w:sz w:val="28"/>
      <w:szCs w:val="24"/>
    </w:rPr>
  </w:style>
  <w:style w:type="character" w:customStyle="1" w:styleId="1Char1">
    <w:name w:val="문단 제목 1 Char"/>
    <w:basedOn w:val="1Char0"/>
    <w:link w:val="10"/>
    <w:rsid w:val="004962BA"/>
    <w:rPr>
      <w:rFonts w:ascii="Calibri" w:eastAsia="Calibri" w:hAnsi="Calibri" w:cs="Calibri"/>
      <w:b/>
      <w:color w:val="0000FF"/>
      <w:sz w:val="28"/>
      <w:szCs w:val="24"/>
    </w:rPr>
  </w:style>
  <w:style w:type="paragraph" w:styleId="2">
    <w:name w:val="toc 2"/>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character" w:customStyle="1" w:styleId="1Char2">
    <w:name w:val="소문단 제목 1 Char"/>
    <w:basedOn w:val="1Char1"/>
    <w:link w:val="1"/>
    <w:rsid w:val="004962BA"/>
    <w:rPr>
      <w:rFonts w:ascii="Calibri" w:eastAsia="Calibri" w:hAnsi="Calibri" w:cs="Calibri"/>
      <w:b/>
      <w:color w:val="0000FF"/>
      <w:sz w:val="24"/>
      <w:szCs w:val="24"/>
    </w:rPr>
  </w:style>
  <w:style w:type="paragraph" w:styleId="14">
    <w:name w:val="toc 1"/>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9111EC"/>
    <w:pPr>
      <w:widowControl/>
      <w:wordWrap/>
      <w:autoSpaceDE/>
      <w:autoSpaceDN/>
      <w:spacing w:after="100" w:line="259" w:lineRule="auto"/>
      <w:ind w:leftChars="0" w:left="440" w:rightChars="0" w:right="0"/>
      <w:jc w:val="left"/>
    </w:pPr>
    <w:rPr>
      <w:rFonts w:asciiTheme="minorHAnsi" w:eastAsiaTheme="minorEastAsia" w:hAnsiTheme="minorHAnsi"/>
      <w:kern w:val="0"/>
      <w:sz w:val="22"/>
      <w:szCs w:val="22"/>
    </w:rPr>
  </w:style>
  <w:style w:type="character" w:styleId="a6">
    <w:name w:val="Hyperlink"/>
    <w:basedOn w:val="a0"/>
    <w:uiPriority w:val="99"/>
    <w:unhideWhenUsed/>
    <w:rsid w:val="009111EC"/>
    <w:rPr>
      <w:color w:val="0563C1" w:themeColor="hyperlink"/>
      <w:u w:val="single"/>
    </w:rPr>
  </w:style>
  <w:style w:type="paragraph" w:styleId="a7">
    <w:name w:val="List Paragraph"/>
    <w:basedOn w:val="a"/>
    <w:link w:val="Char1"/>
    <w:uiPriority w:val="34"/>
    <w:qFormat/>
    <w:rsid w:val="00D04A79"/>
    <w:pPr>
      <w:ind w:leftChars="400" w:left="800"/>
    </w:pPr>
  </w:style>
  <w:style w:type="paragraph" w:customStyle="1" w:styleId="15">
    <w:name w:val="표 1"/>
    <w:basedOn w:val="a"/>
    <w:link w:val="1Char3"/>
    <w:qFormat/>
    <w:rsid w:val="00D72DFB"/>
    <w:pPr>
      <w:spacing w:before="0" w:after="0"/>
      <w:ind w:left="240" w:right="240"/>
    </w:pPr>
  </w:style>
  <w:style w:type="paragraph" w:styleId="a8">
    <w:name w:val="caption"/>
    <w:basedOn w:val="a"/>
    <w:next w:val="a"/>
    <w:uiPriority w:val="35"/>
    <w:unhideWhenUsed/>
    <w:qFormat/>
    <w:rsid w:val="00DB0865"/>
    <w:pPr>
      <w:spacing w:before="0" w:after="0"/>
    </w:pPr>
    <w:rPr>
      <w:b/>
      <w:bCs/>
      <w:sz w:val="20"/>
      <w:szCs w:val="20"/>
    </w:rPr>
  </w:style>
  <w:style w:type="character" w:customStyle="1" w:styleId="1Char3">
    <w:name w:val="표 1 Char"/>
    <w:basedOn w:val="a0"/>
    <w:link w:val="15"/>
    <w:rsid w:val="00D72DFB"/>
    <w:rPr>
      <w:rFonts w:ascii="Calibri" w:eastAsia="Calibri" w:hAnsi="Calibri" w:cs="Times New Roman"/>
      <w:sz w:val="24"/>
      <w:szCs w:val="24"/>
    </w:rPr>
  </w:style>
  <w:style w:type="paragraph" w:customStyle="1" w:styleId="11">
    <w:name w:val="리스트 1"/>
    <w:basedOn w:val="a7"/>
    <w:link w:val="1Char4"/>
    <w:qFormat/>
    <w:rsid w:val="00653741"/>
    <w:pPr>
      <w:numPr>
        <w:numId w:val="17"/>
      </w:numPr>
      <w:wordWrap/>
      <w:autoSpaceDE/>
      <w:autoSpaceDN/>
      <w:spacing w:before="0" w:after="0" w:line="360" w:lineRule="auto"/>
      <w:ind w:leftChars="0" w:left="0" w:rightChars="0" w:right="240"/>
    </w:pPr>
  </w:style>
  <w:style w:type="character" w:customStyle="1" w:styleId="Char1">
    <w:name w:val="목록 단락 Char"/>
    <w:basedOn w:val="a0"/>
    <w:link w:val="a7"/>
    <w:uiPriority w:val="34"/>
    <w:rsid w:val="00653741"/>
    <w:rPr>
      <w:rFonts w:ascii="Calibri" w:eastAsia="Calibri" w:hAnsi="Calibri" w:cs="Times New Roman"/>
      <w:sz w:val="24"/>
      <w:szCs w:val="24"/>
    </w:rPr>
  </w:style>
  <w:style w:type="character" w:customStyle="1" w:styleId="1Char4">
    <w:name w:val="리스트 1 Char"/>
    <w:basedOn w:val="Char1"/>
    <w:link w:val="11"/>
    <w:rsid w:val="00653741"/>
    <w:rPr>
      <w:rFonts w:ascii="Calibri" w:eastAsia="Calibri" w:hAnsi="Calibri" w:cs="Times New Roman"/>
      <w:sz w:val="24"/>
      <w:szCs w:val="24"/>
    </w:rPr>
  </w:style>
  <w:style w:type="paragraph" w:styleId="a9">
    <w:name w:val="Balloon Text"/>
    <w:basedOn w:val="a"/>
    <w:link w:val="Char2"/>
    <w:uiPriority w:val="99"/>
    <w:semiHidden/>
    <w:unhideWhenUsed/>
    <w:rsid w:val="005712DB"/>
    <w:pPr>
      <w:spacing w:before="0" w:after="0"/>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5712DB"/>
    <w:rPr>
      <w:rFonts w:asciiTheme="majorHAnsi" w:eastAsiaTheme="majorEastAsia" w:hAnsiTheme="majorHAnsi" w:cstheme="majorBidi"/>
      <w:sz w:val="18"/>
      <w:szCs w:val="18"/>
    </w:rPr>
  </w:style>
  <w:style w:type="paragraph" w:styleId="aa">
    <w:name w:val="header"/>
    <w:basedOn w:val="a"/>
    <w:link w:val="Char3"/>
    <w:uiPriority w:val="99"/>
    <w:unhideWhenUsed/>
    <w:rsid w:val="00426820"/>
    <w:pPr>
      <w:tabs>
        <w:tab w:val="center" w:pos="4513"/>
        <w:tab w:val="right" w:pos="9026"/>
      </w:tabs>
      <w:snapToGrid w:val="0"/>
    </w:pPr>
  </w:style>
  <w:style w:type="character" w:customStyle="1" w:styleId="Char3">
    <w:name w:val="머리글 Char"/>
    <w:basedOn w:val="a0"/>
    <w:link w:val="aa"/>
    <w:uiPriority w:val="99"/>
    <w:rsid w:val="00426820"/>
    <w:rPr>
      <w:rFonts w:ascii="Calibri" w:eastAsia="Calibri" w:hAnsi="Calibri" w:cs="Times New Roman"/>
      <w:sz w:val="24"/>
      <w:szCs w:val="24"/>
    </w:rPr>
  </w:style>
  <w:style w:type="paragraph" w:styleId="ab">
    <w:name w:val="footer"/>
    <w:basedOn w:val="a"/>
    <w:link w:val="Char4"/>
    <w:uiPriority w:val="99"/>
    <w:unhideWhenUsed/>
    <w:rsid w:val="00426820"/>
    <w:pPr>
      <w:tabs>
        <w:tab w:val="center" w:pos="4513"/>
        <w:tab w:val="right" w:pos="9026"/>
      </w:tabs>
      <w:snapToGrid w:val="0"/>
    </w:pPr>
  </w:style>
  <w:style w:type="character" w:customStyle="1" w:styleId="Char4">
    <w:name w:val="바닥글 Char"/>
    <w:basedOn w:val="a0"/>
    <w:link w:val="ab"/>
    <w:uiPriority w:val="99"/>
    <w:rsid w:val="00426820"/>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1725">
      <w:bodyDiv w:val="1"/>
      <w:marLeft w:val="0"/>
      <w:marRight w:val="0"/>
      <w:marTop w:val="0"/>
      <w:marBottom w:val="0"/>
      <w:divBdr>
        <w:top w:val="none" w:sz="0" w:space="0" w:color="auto"/>
        <w:left w:val="none" w:sz="0" w:space="0" w:color="auto"/>
        <w:bottom w:val="none" w:sz="0" w:space="0" w:color="auto"/>
        <w:right w:val="none" w:sz="0" w:space="0" w:color="auto"/>
      </w:divBdr>
    </w:div>
    <w:div w:id="129052972">
      <w:bodyDiv w:val="1"/>
      <w:marLeft w:val="0"/>
      <w:marRight w:val="0"/>
      <w:marTop w:val="0"/>
      <w:marBottom w:val="0"/>
      <w:divBdr>
        <w:top w:val="none" w:sz="0" w:space="0" w:color="auto"/>
        <w:left w:val="none" w:sz="0" w:space="0" w:color="auto"/>
        <w:bottom w:val="none" w:sz="0" w:space="0" w:color="auto"/>
        <w:right w:val="none" w:sz="0" w:space="0" w:color="auto"/>
      </w:divBdr>
    </w:div>
    <w:div w:id="172652716">
      <w:bodyDiv w:val="1"/>
      <w:marLeft w:val="0"/>
      <w:marRight w:val="0"/>
      <w:marTop w:val="0"/>
      <w:marBottom w:val="0"/>
      <w:divBdr>
        <w:top w:val="none" w:sz="0" w:space="0" w:color="auto"/>
        <w:left w:val="none" w:sz="0" w:space="0" w:color="auto"/>
        <w:bottom w:val="none" w:sz="0" w:space="0" w:color="auto"/>
        <w:right w:val="none" w:sz="0" w:space="0" w:color="auto"/>
      </w:divBdr>
    </w:div>
    <w:div w:id="294606573">
      <w:bodyDiv w:val="1"/>
      <w:marLeft w:val="0"/>
      <w:marRight w:val="0"/>
      <w:marTop w:val="0"/>
      <w:marBottom w:val="0"/>
      <w:divBdr>
        <w:top w:val="none" w:sz="0" w:space="0" w:color="auto"/>
        <w:left w:val="none" w:sz="0" w:space="0" w:color="auto"/>
        <w:bottom w:val="none" w:sz="0" w:space="0" w:color="auto"/>
        <w:right w:val="none" w:sz="0" w:space="0" w:color="auto"/>
      </w:divBdr>
    </w:div>
    <w:div w:id="319891089">
      <w:bodyDiv w:val="1"/>
      <w:marLeft w:val="0"/>
      <w:marRight w:val="0"/>
      <w:marTop w:val="0"/>
      <w:marBottom w:val="0"/>
      <w:divBdr>
        <w:top w:val="none" w:sz="0" w:space="0" w:color="auto"/>
        <w:left w:val="none" w:sz="0" w:space="0" w:color="auto"/>
        <w:bottom w:val="none" w:sz="0" w:space="0" w:color="auto"/>
        <w:right w:val="none" w:sz="0" w:space="0" w:color="auto"/>
      </w:divBdr>
    </w:div>
    <w:div w:id="470558275">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0166292">
      <w:bodyDiv w:val="1"/>
      <w:marLeft w:val="0"/>
      <w:marRight w:val="0"/>
      <w:marTop w:val="0"/>
      <w:marBottom w:val="0"/>
      <w:divBdr>
        <w:top w:val="none" w:sz="0" w:space="0" w:color="auto"/>
        <w:left w:val="none" w:sz="0" w:space="0" w:color="auto"/>
        <w:bottom w:val="none" w:sz="0" w:space="0" w:color="auto"/>
        <w:right w:val="none" w:sz="0" w:space="0" w:color="auto"/>
      </w:divBdr>
    </w:div>
    <w:div w:id="647783805">
      <w:bodyDiv w:val="1"/>
      <w:marLeft w:val="0"/>
      <w:marRight w:val="0"/>
      <w:marTop w:val="0"/>
      <w:marBottom w:val="0"/>
      <w:divBdr>
        <w:top w:val="none" w:sz="0" w:space="0" w:color="auto"/>
        <w:left w:val="none" w:sz="0" w:space="0" w:color="auto"/>
        <w:bottom w:val="none" w:sz="0" w:space="0" w:color="auto"/>
        <w:right w:val="none" w:sz="0" w:space="0" w:color="auto"/>
      </w:divBdr>
    </w:div>
    <w:div w:id="851844613">
      <w:bodyDiv w:val="1"/>
      <w:marLeft w:val="0"/>
      <w:marRight w:val="0"/>
      <w:marTop w:val="0"/>
      <w:marBottom w:val="0"/>
      <w:divBdr>
        <w:top w:val="none" w:sz="0" w:space="0" w:color="auto"/>
        <w:left w:val="none" w:sz="0" w:space="0" w:color="auto"/>
        <w:bottom w:val="none" w:sz="0" w:space="0" w:color="auto"/>
        <w:right w:val="none" w:sz="0" w:space="0" w:color="auto"/>
      </w:divBdr>
    </w:div>
    <w:div w:id="899830280">
      <w:bodyDiv w:val="1"/>
      <w:marLeft w:val="0"/>
      <w:marRight w:val="0"/>
      <w:marTop w:val="0"/>
      <w:marBottom w:val="0"/>
      <w:divBdr>
        <w:top w:val="none" w:sz="0" w:space="0" w:color="auto"/>
        <w:left w:val="none" w:sz="0" w:space="0" w:color="auto"/>
        <w:bottom w:val="none" w:sz="0" w:space="0" w:color="auto"/>
        <w:right w:val="none" w:sz="0" w:space="0" w:color="auto"/>
      </w:divBdr>
    </w:div>
    <w:div w:id="922491927">
      <w:bodyDiv w:val="1"/>
      <w:marLeft w:val="0"/>
      <w:marRight w:val="0"/>
      <w:marTop w:val="0"/>
      <w:marBottom w:val="0"/>
      <w:divBdr>
        <w:top w:val="none" w:sz="0" w:space="0" w:color="auto"/>
        <w:left w:val="none" w:sz="0" w:space="0" w:color="auto"/>
        <w:bottom w:val="none" w:sz="0" w:space="0" w:color="auto"/>
        <w:right w:val="none" w:sz="0" w:space="0" w:color="auto"/>
      </w:divBdr>
    </w:div>
    <w:div w:id="1139300340">
      <w:bodyDiv w:val="1"/>
      <w:marLeft w:val="0"/>
      <w:marRight w:val="0"/>
      <w:marTop w:val="0"/>
      <w:marBottom w:val="0"/>
      <w:divBdr>
        <w:top w:val="none" w:sz="0" w:space="0" w:color="auto"/>
        <w:left w:val="none" w:sz="0" w:space="0" w:color="auto"/>
        <w:bottom w:val="none" w:sz="0" w:space="0" w:color="auto"/>
        <w:right w:val="none" w:sz="0" w:space="0" w:color="auto"/>
      </w:divBdr>
    </w:div>
    <w:div w:id="1211381184">
      <w:bodyDiv w:val="1"/>
      <w:marLeft w:val="0"/>
      <w:marRight w:val="0"/>
      <w:marTop w:val="0"/>
      <w:marBottom w:val="0"/>
      <w:divBdr>
        <w:top w:val="none" w:sz="0" w:space="0" w:color="auto"/>
        <w:left w:val="none" w:sz="0" w:space="0" w:color="auto"/>
        <w:bottom w:val="none" w:sz="0" w:space="0" w:color="auto"/>
        <w:right w:val="none" w:sz="0" w:space="0" w:color="auto"/>
      </w:divBdr>
    </w:div>
    <w:div w:id="1232158436">
      <w:bodyDiv w:val="1"/>
      <w:marLeft w:val="0"/>
      <w:marRight w:val="0"/>
      <w:marTop w:val="0"/>
      <w:marBottom w:val="0"/>
      <w:divBdr>
        <w:top w:val="none" w:sz="0" w:space="0" w:color="auto"/>
        <w:left w:val="none" w:sz="0" w:space="0" w:color="auto"/>
        <w:bottom w:val="none" w:sz="0" w:space="0" w:color="auto"/>
        <w:right w:val="none" w:sz="0" w:space="0" w:color="auto"/>
      </w:divBdr>
    </w:div>
    <w:div w:id="1271548195">
      <w:bodyDiv w:val="1"/>
      <w:marLeft w:val="0"/>
      <w:marRight w:val="0"/>
      <w:marTop w:val="0"/>
      <w:marBottom w:val="0"/>
      <w:divBdr>
        <w:top w:val="none" w:sz="0" w:space="0" w:color="auto"/>
        <w:left w:val="none" w:sz="0" w:space="0" w:color="auto"/>
        <w:bottom w:val="none" w:sz="0" w:space="0" w:color="auto"/>
        <w:right w:val="none" w:sz="0" w:space="0" w:color="auto"/>
      </w:divBdr>
    </w:div>
    <w:div w:id="1307050622">
      <w:bodyDiv w:val="1"/>
      <w:marLeft w:val="0"/>
      <w:marRight w:val="0"/>
      <w:marTop w:val="0"/>
      <w:marBottom w:val="0"/>
      <w:divBdr>
        <w:top w:val="none" w:sz="0" w:space="0" w:color="auto"/>
        <w:left w:val="none" w:sz="0" w:space="0" w:color="auto"/>
        <w:bottom w:val="none" w:sz="0" w:space="0" w:color="auto"/>
        <w:right w:val="none" w:sz="0" w:space="0" w:color="auto"/>
      </w:divBdr>
    </w:div>
    <w:div w:id="1395854748">
      <w:bodyDiv w:val="1"/>
      <w:marLeft w:val="0"/>
      <w:marRight w:val="0"/>
      <w:marTop w:val="0"/>
      <w:marBottom w:val="0"/>
      <w:divBdr>
        <w:top w:val="none" w:sz="0" w:space="0" w:color="auto"/>
        <w:left w:val="none" w:sz="0" w:space="0" w:color="auto"/>
        <w:bottom w:val="none" w:sz="0" w:space="0" w:color="auto"/>
        <w:right w:val="none" w:sz="0" w:space="0" w:color="auto"/>
      </w:divBdr>
    </w:div>
    <w:div w:id="1661041735">
      <w:bodyDiv w:val="1"/>
      <w:marLeft w:val="0"/>
      <w:marRight w:val="0"/>
      <w:marTop w:val="0"/>
      <w:marBottom w:val="0"/>
      <w:divBdr>
        <w:top w:val="none" w:sz="0" w:space="0" w:color="auto"/>
        <w:left w:val="none" w:sz="0" w:space="0" w:color="auto"/>
        <w:bottom w:val="none" w:sz="0" w:space="0" w:color="auto"/>
        <w:right w:val="none" w:sz="0" w:space="0" w:color="auto"/>
      </w:divBdr>
    </w:div>
    <w:div w:id="1704479044">
      <w:bodyDiv w:val="1"/>
      <w:marLeft w:val="0"/>
      <w:marRight w:val="0"/>
      <w:marTop w:val="0"/>
      <w:marBottom w:val="0"/>
      <w:divBdr>
        <w:top w:val="none" w:sz="0" w:space="0" w:color="auto"/>
        <w:left w:val="none" w:sz="0" w:space="0" w:color="auto"/>
        <w:bottom w:val="none" w:sz="0" w:space="0" w:color="auto"/>
        <w:right w:val="none" w:sz="0" w:space="0" w:color="auto"/>
      </w:divBdr>
    </w:div>
    <w:div w:id="1740789108">
      <w:bodyDiv w:val="1"/>
      <w:marLeft w:val="0"/>
      <w:marRight w:val="0"/>
      <w:marTop w:val="0"/>
      <w:marBottom w:val="0"/>
      <w:divBdr>
        <w:top w:val="none" w:sz="0" w:space="0" w:color="auto"/>
        <w:left w:val="none" w:sz="0" w:space="0" w:color="auto"/>
        <w:bottom w:val="none" w:sz="0" w:space="0" w:color="auto"/>
        <w:right w:val="none" w:sz="0" w:space="0" w:color="auto"/>
      </w:divBdr>
    </w:div>
    <w:div w:id="2057776013">
      <w:bodyDiv w:val="1"/>
      <w:marLeft w:val="0"/>
      <w:marRight w:val="0"/>
      <w:marTop w:val="0"/>
      <w:marBottom w:val="0"/>
      <w:divBdr>
        <w:top w:val="none" w:sz="0" w:space="0" w:color="auto"/>
        <w:left w:val="none" w:sz="0" w:space="0" w:color="auto"/>
        <w:bottom w:val="none" w:sz="0" w:space="0" w:color="auto"/>
        <w:right w:val="none" w:sz="0" w:space="0" w:color="auto"/>
      </w:divBdr>
    </w:div>
    <w:div w:id="2057964845">
      <w:bodyDiv w:val="1"/>
      <w:marLeft w:val="0"/>
      <w:marRight w:val="0"/>
      <w:marTop w:val="0"/>
      <w:marBottom w:val="0"/>
      <w:divBdr>
        <w:top w:val="none" w:sz="0" w:space="0" w:color="auto"/>
        <w:left w:val="none" w:sz="0" w:space="0" w:color="auto"/>
        <w:bottom w:val="none" w:sz="0" w:space="0" w:color="auto"/>
        <w:right w:val="none" w:sz="0" w:space="0" w:color="auto"/>
      </w:divBdr>
    </w:div>
    <w:div w:id="2068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57D02-8374-4C6C-9417-0945B4CDB56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pPr latinLnBrk="1"/>
          <a:endParaRPr lang="ko-KR" altLang="en-US"/>
        </a:p>
      </dgm:t>
    </dgm:pt>
    <dgm:pt modelId="{59CB9589-C23D-4269-9B9A-A11F93DA213E}">
      <dgm:prSet phldrT="[텍스트]"/>
      <dgm:spPr/>
      <dgm:t>
        <a:bodyPr/>
        <a:lstStyle/>
        <a:p>
          <a:pPr latinLnBrk="1"/>
          <a:r>
            <a:rPr lang="en-US" altLang="ko-KR" b="0">
              <a:latin typeface="+mn-ea"/>
              <a:ea typeface="+mn-ea"/>
            </a:rPr>
            <a:t>Utility</a:t>
          </a:r>
          <a:endParaRPr lang="ko-KR" altLang="en-US" b="0">
            <a:latin typeface="+mn-ea"/>
            <a:ea typeface="+mn-ea"/>
          </a:endParaRPr>
        </a:p>
      </dgm:t>
    </dgm:pt>
    <dgm:pt modelId="{AB694F98-CF0A-4395-AC94-DA891C9ABB92}" type="parTrans" cxnId="{BFE98C5A-59AB-44C8-9EE6-745FB1369601}">
      <dgm:prSet/>
      <dgm:spPr/>
      <dgm:t>
        <a:bodyPr/>
        <a:lstStyle/>
        <a:p>
          <a:pPr latinLnBrk="1"/>
          <a:endParaRPr lang="ko-KR" altLang="en-US" b="0">
            <a:latin typeface="+mn-ea"/>
            <a:ea typeface="+mn-ea"/>
          </a:endParaRPr>
        </a:p>
      </dgm:t>
    </dgm:pt>
    <dgm:pt modelId="{3C20AF6E-2B61-44E5-B1FF-F037F95AE3D5}" type="sibTrans" cxnId="{BFE98C5A-59AB-44C8-9EE6-745FB1369601}">
      <dgm:prSet/>
      <dgm:spPr/>
      <dgm:t>
        <a:bodyPr/>
        <a:lstStyle/>
        <a:p>
          <a:pPr latinLnBrk="1"/>
          <a:endParaRPr lang="ko-KR" altLang="en-US" b="0">
            <a:latin typeface="+mn-ea"/>
            <a:ea typeface="+mn-ea"/>
          </a:endParaRPr>
        </a:p>
      </dgm:t>
    </dgm:pt>
    <dgm:pt modelId="{10313CED-257E-4845-8634-BB269F58A4DB}">
      <dgm:prSet phldrT="[텍스트]"/>
      <dgm:spPr/>
      <dgm:t>
        <a:bodyPr/>
        <a:lstStyle/>
        <a:p>
          <a:pPr latinLnBrk="1"/>
          <a:r>
            <a:rPr lang="en-US" altLang="ko-KR" b="1">
              <a:latin typeface="+mn-ea"/>
              <a:ea typeface="+mn-ea"/>
            </a:rPr>
            <a:t>Security (M, M)</a:t>
          </a:r>
          <a:endParaRPr lang="ko-KR" altLang="en-US" b="1">
            <a:latin typeface="+mn-ea"/>
            <a:ea typeface="+mn-ea"/>
          </a:endParaRPr>
        </a:p>
      </dgm:t>
    </dgm:pt>
    <dgm:pt modelId="{C95ADB1A-64FC-431C-B8E9-80A4A3FCE0DC}" type="parTrans" cxnId="{16B679AB-C0D4-428D-B52C-5095622D9AE9}">
      <dgm:prSet/>
      <dgm:spPr/>
      <dgm:t>
        <a:bodyPr/>
        <a:lstStyle/>
        <a:p>
          <a:pPr latinLnBrk="1"/>
          <a:endParaRPr lang="ko-KR" altLang="en-US" b="0">
            <a:latin typeface="+mn-ea"/>
            <a:ea typeface="+mn-ea"/>
          </a:endParaRPr>
        </a:p>
      </dgm:t>
    </dgm:pt>
    <dgm:pt modelId="{11939262-69B5-4B44-8010-20FC6C5FF4A8}" type="sibTrans" cxnId="{16B679AB-C0D4-428D-B52C-5095622D9AE9}">
      <dgm:prSet/>
      <dgm:spPr/>
      <dgm:t>
        <a:bodyPr/>
        <a:lstStyle/>
        <a:p>
          <a:pPr latinLnBrk="1"/>
          <a:endParaRPr lang="ko-KR" altLang="en-US" b="0">
            <a:latin typeface="+mn-ea"/>
            <a:ea typeface="+mn-ea"/>
          </a:endParaRPr>
        </a:p>
      </dgm:t>
    </dgm:pt>
    <dgm:pt modelId="{D94487DE-F08D-4452-B1FB-2D5E83959820}">
      <dgm:prSet phldrT="[텍스트]"/>
      <dgm:spPr/>
      <dgm:t>
        <a:bodyPr/>
        <a:lstStyle/>
        <a:p>
          <a:pPr latinLnBrk="1"/>
          <a:r>
            <a:rPr lang="en-US" altLang="ko-KR" b="1">
              <a:latin typeface="+mn-ea"/>
              <a:ea typeface="+mn-ea"/>
            </a:rPr>
            <a:t>Performance (M, H)</a:t>
          </a:r>
          <a:endParaRPr lang="ko-KR" altLang="en-US" b="1">
            <a:latin typeface="+mn-ea"/>
            <a:ea typeface="+mn-ea"/>
          </a:endParaRPr>
        </a:p>
      </dgm:t>
    </dgm:pt>
    <dgm:pt modelId="{7BCB48D7-10B4-4127-966E-915E6B043A0B}" type="parTrans" cxnId="{802F0354-6836-4C51-B0BD-35E9F85D00EA}">
      <dgm:prSet/>
      <dgm:spPr/>
      <dgm:t>
        <a:bodyPr/>
        <a:lstStyle/>
        <a:p>
          <a:pPr latinLnBrk="1"/>
          <a:endParaRPr lang="ko-KR" altLang="en-US" b="0">
            <a:latin typeface="+mn-ea"/>
            <a:ea typeface="+mn-ea"/>
          </a:endParaRPr>
        </a:p>
      </dgm:t>
    </dgm:pt>
    <dgm:pt modelId="{727FB59A-9D72-4544-91AF-583E462952BE}" type="sibTrans" cxnId="{802F0354-6836-4C51-B0BD-35E9F85D00EA}">
      <dgm:prSet/>
      <dgm:spPr/>
      <dgm:t>
        <a:bodyPr/>
        <a:lstStyle/>
        <a:p>
          <a:pPr latinLnBrk="1"/>
          <a:endParaRPr lang="ko-KR" altLang="en-US" b="0">
            <a:latin typeface="+mn-ea"/>
            <a:ea typeface="+mn-ea"/>
          </a:endParaRPr>
        </a:p>
      </dgm:t>
    </dgm:pt>
    <dgm:pt modelId="{D1ABC7D0-6E0C-4BDF-9835-AF49BAB72655}">
      <dgm:prSet phldrT="[텍스트]"/>
      <dgm:spPr/>
      <dgm:t>
        <a:bodyPr/>
        <a:lstStyle/>
        <a:p>
          <a:pPr latinLnBrk="1"/>
          <a:r>
            <a:rPr lang="en-US" altLang="ko-KR" b="1">
              <a:latin typeface="+mn-ea"/>
              <a:ea typeface="+mn-ea"/>
            </a:rPr>
            <a:t>Safety (H, M)</a:t>
          </a:r>
          <a:endParaRPr lang="ko-KR" altLang="en-US" b="1">
            <a:latin typeface="+mn-ea"/>
            <a:ea typeface="+mn-ea"/>
          </a:endParaRPr>
        </a:p>
      </dgm:t>
    </dgm:pt>
    <dgm:pt modelId="{31C488FB-4FC3-4FFC-B4BB-9ED075DDEC4E}" type="parTrans" cxnId="{18D91DC1-0B63-4DFD-A62A-DCD1FE36C50D}">
      <dgm:prSet/>
      <dgm:spPr/>
      <dgm:t>
        <a:bodyPr/>
        <a:lstStyle/>
        <a:p>
          <a:pPr latinLnBrk="1"/>
          <a:endParaRPr lang="ko-KR" altLang="en-US" b="0">
            <a:latin typeface="+mn-ea"/>
            <a:ea typeface="+mn-ea"/>
          </a:endParaRPr>
        </a:p>
      </dgm:t>
    </dgm:pt>
    <dgm:pt modelId="{410BC84D-12D0-42BE-BBA5-92C581E511E1}" type="sibTrans" cxnId="{18D91DC1-0B63-4DFD-A62A-DCD1FE36C50D}">
      <dgm:prSet/>
      <dgm:spPr/>
      <dgm:t>
        <a:bodyPr/>
        <a:lstStyle/>
        <a:p>
          <a:pPr latinLnBrk="1"/>
          <a:endParaRPr lang="ko-KR" altLang="en-US" b="0">
            <a:latin typeface="+mn-ea"/>
            <a:ea typeface="+mn-ea"/>
          </a:endParaRPr>
        </a:p>
      </dgm:t>
    </dgm:pt>
    <dgm:pt modelId="{6E99B6F7-AB7E-4355-8A7E-25E18E9E1687}">
      <dgm:prSet phldrT="[텍스트]"/>
      <dgm:spPr/>
      <dgm:t>
        <a:bodyPr/>
        <a:lstStyle/>
        <a:p>
          <a:pPr latinLnBrk="1"/>
          <a:r>
            <a:rPr lang="en-US" altLang="ko-KR" b="1">
              <a:latin typeface="+mn-ea"/>
              <a:ea typeface="+mn-ea"/>
            </a:rPr>
            <a:t>Usability (L, L)</a:t>
          </a:r>
          <a:endParaRPr lang="ko-KR" altLang="en-US" b="1">
            <a:latin typeface="+mn-ea"/>
            <a:ea typeface="+mn-ea"/>
          </a:endParaRPr>
        </a:p>
      </dgm:t>
    </dgm:pt>
    <dgm:pt modelId="{4A1A7D5D-ADFF-4112-A1D8-6E1DA5C97632}" type="parTrans" cxnId="{5046DDC7-AF88-4ACB-84B3-7375B544CE65}">
      <dgm:prSet/>
      <dgm:spPr/>
      <dgm:t>
        <a:bodyPr/>
        <a:lstStyle/>
        <a:p>
          <a:pPr latinLnBrk="1"/>
          <a:endParaRPr lang="ko-KR" altLang="en-US" b="0">
            <a:latin typeface="+mn-ea"/>
            <a:ea typeface="+mn-ea"/>
          </a:endParaRPr>
        </a:p>
      </dgm:t>
    </dgm:pt>
    <dgm:pt modelId="{92CD8B8F-9A55-4DC1-8D40-C962AE04FCF3}" type="sibTrans" cxnId="{5046DDC7-AF88-4ACB-84B3-7375B544CE65}">
      <dgm:prSet/>
      <dgm:spPr/>
      <dgm:t>
        <a:bodyPr/>
        <a:lstStyle/>
        <a:p>
          <a:pPr latinLnBrk="1"/>
          <a:endParaRPr lang="ko-KR" altLang="en-US" b="0">
            <a:latin typeface="+mn-ea"/>
            <a:ea typeface="+mn-ea"/>
          </a:endParaRPr>
        </a:p>
      </dgm:t>
    </dgm:pt>
    <dgm:pt modelId="{BFDBD0DE-C0E8-49A0-856F-572A73DC47F7}">
      <dgm:prSet phldrT="[텍스트]"/>
      <dgm:spPr/>
      <dgm:t>
        <a:bodyPr/>
        <a:lstStyle/>
        <a:p>
          <a:pPr latinLnBrk="1"/>
          <a:r>
            <a:rPr lang="en-US" altLang="ko-KR" b="0">
              <a:latin typeface="+mn-ea"/>
              <a:ea typeface="+mn-ea"/>
            </a:rPr>
            <a:t>User's information should be kept securely</a:t>
          </a:r>
          <a:endParaRPr lang="ko-KR" altLang="en-US" b="0">
            <a:latin typeface="+mn-ea"/>
            <a:ea typeface="+mn-ea"/>
          </a:endParaRPr>
        </a:p>
      </dgm:t>
    </dgm:pt>
    <dgm:pt modelId="{D737A0F2-2723-437B-B3C7-D9E640C315C7}" type="parTrans" cxnId="{D255FED9-086C-48E8-896F-4ABD70915161}">
      <dgm:prSet/>
      <dgm:spPr/>
      <dgm:t>
        <a:bodyPr/>
        <a:lstStyle/>
        <a:p>
          <a:pPr latinLnBrk="1"/>
          <a:endParaRPr lang="ko-KR" altLang="en-US" b="0">
            <a:latin typeface="+mn-ea"/>
            <a:ea typeface="+mn-ea"/>
          </a:endParaRPr>
        </a:p>
      </dgm:t>
    </dgm:pt>
    <dgm:pt modelId="{000E377E-AA19-4D13-B7EF-1247D36999C9}" type="sibTrans" cxnId="{D255FED9-086C-48E8-896F-4ABD70915161}">
      <dgm:prSet/>
      <dgm:spPr/>
      <dgm:t>
        <a:bodyPr/>
        <a:lstStyle/>
        <a:p>
          <a:pPr latinLnBrk="1"/>
          <a:endParaRPr lang="ko-KR" altLang="en-US" b="0">
            <a:latin typeface="+mn-ea"/>
            <a:ea typeface="+mn-ea"/>
          </a:endParaRPr>
        </a:p>
      </dgm:t>
    </dgm:pt>
    <dgm:pt modelId="{FE73FFD8-51B0-44BD-8241-AECD7ADFA866}">
      <dgm:prSet phldrT="[텍스트]"/>
      <dgm:spPr/>
      <dgm:t>
        <a:bodyPr/>
        <a:lstStyle/>
        <a:p>
          <a:pPr latinLnBrk="1"/>
          <a:r>
            <a:rPr lang="en-US" altLang="ko-KR" b="0">
              <a:latin typeface="+mn-ea"/>
              <a:ea typeface="+mn-ea"/>
            </a:rPr>
            <a:t>Users should be able to watch video with good quality</a:t>
          </a:r>
          <a:endParaRPr lang="ko-KR" altLang="en-US" b="0">
            <a:latin typeface="+mn-ea"/>
            <a:ea typeface="+mn-ea"/>
          </a:endParaRPr>
        </a:p>
      </dgm:t>
    </dgm:pt>
    <dgm:pt modelId="{DC4B44A1-365D-4221-8F89-B4044BFB030F}" type="parTrans" cxnId="{1344E93C-6F4C-4F7E-BD84-A8FF3D7CD92F}">
      <dgm:prSet/>
      <dgm:spPr/>
      <dgm:t>
        <a:bodyPr/>
        <a:lstStyle/>
        <a:p>
          <a:pPr latinLnBrk="1"/>
          <a:endParaRPr lang="ko-KR" altLang="en-US" b="0">
            <a:latin typeface="+mn-ea"/>
            <a:ea typeface="+mn-ea"/>
          </a:endParaRPr>
        </a:p>
      </dgm:t>
    </dgm:pt>
    <dgm:pt modelId="{C0714885-BF2B-45BE-ADC5-063A198A0FC4}" type="sibTrans" cxnId="{1344E93C-6F4C-4F7E-BD84-A8FF3D7CD92F}">
      <dgm:prSet/>
      <dgm:spPr/>
      <dgm:t>
        <a:bodyPr/>
        <a:lstStyle/>
        <a:p>
          <a:pPr latinLnBrk="1"/>
          <a:endParaRPr lang="ko-KR" altLang="en-US" b="0">
            <a:latin typeface="+mn-ea"/>
            <a:ea typeface="+mn-ea"/>
          </a:endParaRPr>
        </a:p>
      </dgm:t>
    </dgm:pt>
    <dgm:pt modelId="{D988C680-C53C-421F-AFCC-8C9E145898F5}">
      <dgm:prSet phldrT="[텍스트]"/>
      <dgm:spPr/>
      <dgm:t>
        <a:bodyPr/>
        <a:lstStyle/>
        <a:p>
          <a:pPr latinLnBrk="1"/>
          <a:r>
            <a:rPr lang="en-US" altLang="ko-KR" b="0">
              <a:latin typeface="+mn-ea"/>
              <a:ea typeface="+mn-ea"/>
            </a:rPr>
            <a:t>Payment should be proceed without any error and when it  should be rollback when it is not available</a:t>
          </a:r>
          <a:endParaRPr lang="ko-KR" altLang="en-US" b="0">
            <a:latin typeface="+mn-ea"/>
            <a:ea typeface="+mn-ea"/>
          </a:endParaRPr>
        </a:p>
      </dgm:t>
    </dgm:pt>
    <dgm:pt modelId="{672054A9-6D8E-4C49-9360-AB68043FCB2B}" type="parTrans" cxnId="{EB62AE7C-7DAD-4131-B4AF-C7CF23A0791C}">
      <dgm:prSet/>
      <dgm:spPr/>
      <dgm:t>
        <a:bodyPr/>
        <a:lstStyle/>
        <a:p>
          <a:pPr latinLnBrk="1"/>
          <a:endParaRPr lang="ko-KR" altLang="en-US" b="0">
            <a:latin typeface="+mn-ea"/>
            <a:ea typeface="+mn-ea"/>
          </a:endParaRPr>
        </a:p>
      </dgm:t>
    </dgm:pt>
    <dgm:pt modelId="{BE0A9B6C-9B47-4455-952C-696BBB4867CA}" type="sibTrans" cxnId="{EB62AE7C-7DAD-4131-B4AF-C7CF23A0791C}">
      <dgm:prSet/>
      <dgm:spPr/>
      <dgm:t>
        <a:bodyPr/>
        <a:lstStyle/>
        <a:p>
          <a:pPr latinLnBrk="1"/>
          <a:endParaRPr lang="ko-KR" altLang="en-US" b="0">
            <a:latin typeface="+mn-ea"/>
            <a:ea typeface="+mn-ea"/>
          </a:endParaRPr>
        </a:p>
      </dgm:t>
    </dgm:pt>
    <dgm:pt modelId="{E3D9FD66-B5C9-4651-9597-419077C03F84}">
      <dgm:prSet phldrT="[텍스트]"/>
      <dgm:spPr/>
      <dgm:t>
        <a:bodyPr/>
        <a:lstStyle/>
        <a:p>
          <a:pPr latinLnBrk="1"/>
          <a:r>
            <a:rPr lang="en-US" altLang="ko-KR" b="0">
              <a:latin typeface="+mn-ea"/>
              <a:ea typeface="+mn-ea"/>
            </a:rPr>
            <a:t>Users should be able to use system with various type of devices</a:t>
          </a:r>
          <a:endParaRPr lang="ko-KR" altLang="en-US" b="0">
            <a:latin typeface="+mn-ea"/>
            <a:ea typeface="+mn-ea"/>
          </a:endParaRPr>
        </a:p>
      </dgm:t>
    </dgm:pt>
    <dgm:pt modelId="{585A9406-DE1B-4645-AFC3-B37042DA8338}" type="parTrans" cxnId="{4AF0DCBE-C962-4A5E-B078-6B0928FF9960}">
      <dgm:prSet/>
      <dgm:spPr/>
      <dgm:t>
        <a:bodyPr/>
        <a:lstStyle/>
        <a:p>
          <a:pPr latinLnBrk="1"/>
          <a:endParaRPr lang="ko-KR" altLang="en-US" b="0">
            <a:latin typeface="+mn-ea"/>
            <a:ea typeface="+mn-ea"/>
          </a:endParaRPr>
        </a:p>
      </dgm:t>
    </dgm:pt>
    <dgm:pt modelId="{F93CFA76-DC80-426F-B0A7-268CBB256F07}" type="sibTrans" cxnId="{4AF0DCBE-C962-4A5E-B078-6B0928FF9960}">
      <dgm:prSet/>
      <dgm:spPr/>
      <dgm:t>
        <a:bodyPr/>
        <a:lstStyle/>
        <a:p>
          <a:pPr latinLnBrk="1"/>
          <a:endParaRPr lang="ko-KR" altLang="en-US" b="0">
            <a:latin typeface="+mn-ea"/>
            <a:ea typeface="+mn-ea"/>
          </a:endParaRPr>
        </a:p>
      </dgm:t>
    </dgm:pt>
    <dgm:pt modelId="{5784B6A8-4F75-4503-A9EE-703374977D39}" type="pres">
      <dgm:prSet presAssocID="{B0C57D02-8374-4C6C-9417-0945B4CDB565}" presName="hierChild1" presStyleCnt="0">
        <dgm:presLayoutVars>
          <dgm:orgChart val="1"/>
          <dgm:chPref val="1"/>
          <dgm:dir/>
          <dgm:animOne val="branch"/>
          <dgm:animLvl val="lvl"/>
          <dgm:resizeHandles/>
        </dgm:presLayoutVars>
      </dgm:prSet>
      <dgm:spPr/>
    </dgm:pt>
    <dgm:pt modelId="{596F43CA-7146-48B4-A21B-5267B14BDCF2}" type="pres">
      <dgm:prSet presAssocID="{59CB9589-C23D-4269-9B9A-A11F93DA213E}" presName="hierRoot1" presStyleCnt="0">
        <dgm:presLayoutVars>
          <dgm:hierBranch val="init"/>
        </dgm:presLayoutVars>
      </dgm:prSet>
      <dgm:spPr/>
    </dgm:pt>
    <dgm:pt modelId="{D88EB959-E5DC-4A21-A2AB-ED7F02ACACB4}" type="pres">
      <dgm:prSet presAssocID="{59CB9589-C23D-4269-9B9A-A11F93DA213E}" presName="rootComposite1" presStyleCnt="0"/>
      <dgm:spPr/>
    </dgm:pt>
    <dgm:pt modelId="{257D0E4A-C594-4B61-9BD2-D7A178703C2F}" type="pres">
      <dgm:prSet presAssocID="{59CB9589-C23D-4269-9B9A-A11F93DA213E}" presName="rootText1" presStyleLbl="node0" presStyleIdx="0" presStyleCnt="1" custScaleX="48598">
        <dgm:presLayoutVars>
          <dgm:chPref val="3"/>
        </dgm:presLayoutVars>
      </dgm:prSet>
      <dgm:spPr/>
    </dgm:pt>
    <dgm:pt modelId="{1A205C09-0543-47BD-B7EC-961017A0CA61}" type="pres">
      <dgm:prSet presAssocID="{59CB9589-C23D-4269-9B9A-A11F93DA213E}" presName="rootConnector1" presStyleLbl="node1" presStyleIdx="0" presStyleCnt="0"/>
      <dgm:spPr/>
    </dgm:pt>
    <dgm:pt modelId="{781C0A16-92D1-4959-9295-04777C419491}" type="pres">
      <dgm:prSet presAssocID="{59CB9589-C23D-4269-9B9A-A11F93DA213E}" presName="hierChild2" presStyleCnt="0"/>
      <dgm:spPr/>
    </dgm:pt>
    <dgm:pt modelId="{48D4C45F-DF43-4B76-87B5-621AF6589D4C}" type="pres">
      <dgm:prSet presAssocID="{C95ADB1A-64FC-431C-B8E9-80A4A3FCE0DC}" presName="Name64" presStyleLbl="parChTrans1D2" presStyleIdx="0" presStyleCnt="4"/>
      <dgm:spPr/>
    </dgm:pt>
    <dgm:pt modelId="{4A9909D9-7D61-448C-A91E-6312FA92E18B}" type="pres">
      <dgm:prSet presAssocID="{10313CED-257E-4845-8634-BB269F58A4DB}" presName="hierRoot2" presStyleCnt="0">
        <dgm:presLayoutVars>
          <dgm:hierBranch val="init"/>
        </dgm:presLayoutVars>
      </dgm:prSet>
      <dgm:spPr/>
    </dgm:pt>
    <dgm:pt modelId="{D32358B0-DD30-4522-91E5-7DDC808840C9}" type="pres">
      <dgm:prSet presAssocID="{10313CED-257E-4845-8634-BB269F58A4DB}" presName="rootComposite" presStyleCnt="0"/>
      <dgm:spPr/>
    </dgm:pt>
    <dgm:pt modelId="{CA385B20-4A39-48CE-BCB9-63CF68CF0DF2}" type="pres">
      <dgm:prSet presAssocID="{10313CED-257E-4845-8634-BB269F58A4DB}" presName="rootText" presStyleLbl="node2" presStyleIdx="0" presStyleCnt="4">
        <dgm:presLayoutVars>
          <dgm:chPref val="3"/>
        </dgm:presLayoutVars>
      </dgm:prSet>
      <dgm:spPr/>
    </dgm:pt>
    <dgm:pt modelId="{047061A5-E2BB-4327-9247-269DD463FE89}" type="pres">
      <dgm:prSet presAssocID="{10313CED-257E-4845-8634-BB269F58A4DB}" presName="rootConnector" presStyleLbl="node2" presStyleIdx="0" presStyleCnt="4"/>
      <dgm:spPr/>
    </dgm:pt>
    <dgm:pt modelId="{54A151CC-9E7B-4E51-A443-8226A58F17B6}" type="pres">
      <dgm:prSet presAssocID="{10313CED-257E-4845-8634-BB269F58A4DB}" presName="hierChild4" presStyleCnt="0"/>
      <dgm:spPr/>
    </dgm:pt>
    <dgm:pt modelId="{3300BA80-3E47-49CD-8225-CFE8879BD229}" type="pres">
      <dgm:prSet presAssocID="{D737A0F2-2723-437B-B3C7-D9E640C315C7}" presName="Name64" presStyleLbl="parChTrans1D3" presStyleIdx="0" presStyleCnt="4"/>
      <dgm:spPr/>
    </dgm:pt>
    <dgm:pt modelId="{AA7338DC-59CD-4941-9273-947002AD6520}" type="pres">
      <dgm:prSet presAssocID="{BFDBD0DE-C0E8-49A0-856F-572A73DC47F7}" presName="hierRoot2" presStyleCnt="0">
        <dgm:presLayoutVars>
          <dgm:hierBranch val="init"/>
        </dgm:presLayoutVars>
      </dgm:prSet>
      <dgm:spPr/>
    </dgm:pt>
    <dgm:pt modelId="{085B6131-E6A4-4E3E-8FA0-9D711A817C28}" type="pres">
      <dgm:prSet presAssocID="{BFDBD0DE-C0E8-49A0-856F-572A73DC47F7}" presName="rootComposite" presStyleCnt="0"/>
      <dgm:spPr/>
    </dgm:pt>
    <dgm:pt modelId="{7CB84410-D546-4B8B-A1F7-0BAE73F813C6}" type="pres">
      <dgm:prSet presAssocID="{BFDBD0DE-C0E8-49A0-856F-572A73DC47F7}" presName="rootText" presStyleLbl="node3" presStyleIdx="0" presStyleCnt="4" custScaleX="114351">
        <dgm:presLayoutVars>
          <dgm:chPref val="3"/>
        </dgm:presLayoutVars>
      </dgm:prSet>
      <dgm:spPr/>
    </dgm:pt>
    <dgm:pt modelId="{23F4CFA9-8DD1-4042-90CD-7103E116E13F}" type="pres">
      <dgm:prSet presAssocID="{BFDBD0DE-C0E8-49A0-856F-572A73DC47F7}" presName="rootConnector" presStyleLbl="node3" presStyleIdx="0" presStyleCnt="4"/>
      <dgm:spPr/>
    </dgm:pt>
    <dgm:pt modelId="{3DC1EA8A-8324-4BFA-8DE8-4B2ED0996053}" type="pres">
      <dgm:prSet presAssocID="{BFDBD0DE-C0E8-49A0-856F-572A73DC47F7}" presName="hierChild4" presStyleCnt="0"/>
      <dgm:spPr/>
    </dgm:pt>
    <dgm:pt modelId="{67657857-9A0D-42EE-B08D-270A7F63CF27}" type="pres">
      <dgm:prSet presAssocID="{BFDBD0DE-C0E8-49A0-856F-572A73DC47F7}" presName="hierChild5" presStyleCnt="0"/>
      <dgm:spPr/>
    </dgm:pt>
    <dgm:pt modelId="{F3069401-2660-44ED-8391-3F734194E534}" type="pres">
      <dgm:prSet presAssocID="{10313CED-257E-4845-8634-BB269F58A4DB}" presName="hierChild5" presStyleCnt="0"/>
      <dgm:spPr/>
    </dgm:pt>
    <dgm:pt modelId="{C4BD2D1C-CEF0-40D6-8614-E2F4521450FA}" type="pres">
      <dgm:prSet presAssocID="{7BCB48D7-10B4-4127-966E-915E6B043A0B}" presName="Name64" presStyleLbl="parChTrans1D2" presStyleIdx="1" presStyleCnt="4"/>
      <dgm:spPr/>
    </dgm:pt>
    <dgm:pt modelId="{8B75DA19-CAC8-4DFE-9C62-3ED4738AF021}" type="pres">
      <dgm:prSet presAssocID="{D94487DE-F08D-4452-B1FB-2D5E83959820}" presName="hierRoot2" presStyleCnt="0">
        <dgm:presLayoutVars>
          <dgm:hierBranch val="init"/>
        </dgm:presLayoutVars>
      </dgm:prSet>
      <dgm:spPr/>
    </dgm:pt>
    <dgm:pt modelId="{A7A06D56-713C-4986-B13E-6846AFF03309}" type="pres">
      <dgm:prSet presAssocID="{D94487DE-F08D-4452-B1FB-2D5E83959820}" presName="rootComposite" presStyleCnt="0"/>
      <dgm:spPr/>
    </dgm:pt>
    <dgm:pt modelId="{A3AEE38A-A71B-45EA-9D62-E302CB55C42B}" type="pres">
      <dgm:prSet presAssocID="{D94487DE-F08D-4452-B1FB-2D5E83959820}" presName="rootText" presStyleLbl="node2" presStyleIdx="1" presStyleCnt="4">
        <dgm:presLayoutVars>
          <dgm:chPref val="3"/>
        </dgm:presLayoutVars>
      </dgm:prSet>
      <dgm:spPr/>
    </dgm:pt>
    <dgm:pt modelId="{03204DA3-CFD5-4958-999A-53C1A1498BE9}" type="pres">
      <dgm:prSet presAssocID="{D94487DE-F08D-4452-B1FB-2D5E83959820}" presName="rootConnector" presStyleLbl="node2" presStyleIdx="1" presStyleCnt="4"/>
      <dgm:spPr/>
    </dgm:pt>
    <dgm:pt modelId="{3A7CA240-B538-4295-B36E-957157420A05}" type="pres">
      <dgm:prSet presAssocID="{D94487DE-F08D-4452-B1FB-2D5E83959820}" presName="hierChild4" presStyleCnt="0"/>
      <dgm:spPr/>
    </dgm:pt>
    <dgm:pt modelId="{08C17080-B7A4-430F-9D12-212764203865}" type="pres">
      <dgm:prSet presAssocID="{DC4B44A1-365D-4221-8F89-B4044BFB030F}" presName="Name64" presStyleLbl="parChTrans1D3" presStyleIdx="1" presStyleCnt="4"/>
      <dgm:spPr/>
    </dgm:pt>
    <dgm:pt modelId="{3ABEF793-DFAF-42CD-A44F-7B7A67B18D0F}" type="pres">
      <dgm:prSet presAssocID="{FE73FFD8-51B0-44BD-8241-AECD7ADFA866}" presName="hierRoot2" presStyleCnt="0">
        <dgm:presLayoutVars>
          <dgm:hierBranch val="init"/>
        </dgm:presLayoutVars>
      </dgm:prSet>
      <dgm:spPr/>
    </dgm:pt>
    <dgm:pt modelId="{1EFB2300-0163-4F7D-942D-ED8E5B35BF3D}" type="pres">
      <dgm:prSet presAssocID="{FE73FFD8-51B0-44BD-8241-AECD7ADFA866}" presName="rootComposite" presStyleCnt="0"/>
      <dgm:spPr/>
    </dgm:pt>
    <dgm:pt modelId="{E2633306-CFAE-444B-B095-A3E385F20012}" type="pres">
      <dgm:prSet presAssocID="{FE73FFD8-51B0-44BD-8241-AECD7ADFA866}" presName="rootText" presStyleLbl="node3" presStyleIdx="1" presStyleCnt="4" custScaleX="114624">
        <dgm:presLayoutVars>
          <dgm:chPref val="3"/>
        </dgm:presLayoutVars>
      </dgm:prSet>
      <dgm:spPr/>
    </dgm:pt>
    <dgm:pt modelId="{1EC69ADD-ACEC-41AE-BA3B-80B58D1BA4A7}" type="pres">
      <dgm:prSet presAssocID="{FE73FFD8-51B0-44BD-8241-AECD7ADFA866}" presName="rootConnector" presStyleLbl="node3" presStyleIdx="1" presStyleCnt="4"/>
      <dgm:spPr/>
    </dgm:pt>
    <dgm:pt modelId="{839F6369-4340-4A6F-8B9C-5AE181F79CA3}" type="pres">
      <dgm:prSet presAssocID="{FE73FFD8-51B0-44BD-8241-AECD7ADFA866}" presName="hierChild4" presStyleCnt="0"/>
      <dgm:spPr/>
    </dgm:pt>
    <dgm:pt modelId="{CE638C73-51B3-441B-9289-690CDEFA2AEE}" type="pres">
      <dgm:prSet presAssocID="{FE73FFD8-51B0-44BD-8241-AECD7ADFA866}" presName="hierChild5" presStyleCnt="0"/>
      <dgm:spPr/>
    </dgm:pt>
    <dgm:pt modelId="{6CEB7DB8-836B-4846-A38D-FA4B76A829C7}" type="pres">
      <dgm:prSet presAssocID="{D94487DE-F08D-4452-B1FB-2D5E83959820}" presName="hierChild5" presStyleCnt="0"/>
      <dgm:spPr/>
    </dgm:pt>
    <dgm:pt modelId="{EDB9F293-E360-47E1-847A-46F3C5EEEE66}" type="pres">
      <dgm:prSet presAssocID="{31C488FB-4FC3-4FFC-B4BB-9ED075DDEC4E}" presName="Name64" presStyleLbl="parChTrans1D2" presStyleIdx="2" presStyleCnt="4"/>
      <dgm:spPr/>
    </dgm:pt>
    <dgm:pt modelId="{0352FB7B-98C2-4C89-8F34-4585A596CD97}" type="pres">
      <dgm:prSet presAssocID="{D1ABC7D0-6E0C-4BDF-9835-AF49BAB72655}" presName="hierRoot2" presStyleCnt="0">
        <dgm:presLayoutVars>
          <dgm:hierBranch val="init"/>
        </dgm:presLayoutVars>
      </dgm:prSet>
      <dgm:spPr/>
    </dgm:pt>
    <dgm:pt modelId="{182A9ECF-47E6-460C-9862-29942B5524A6}" type="pres">
      <dgm:prSet presAssocID="{D1ABC7D0-6E0C-4BDF-9835-AF49BAB72655}" presName="rootComposite" presStyleCnt="0"/>
      <dgm:spPr/>
    </dgm:pt>
    <dgm:pt modelId="{0A4577A2-7ACA-48BA-9998-89A7EEE3112D}" type="pres">
      <dgm:prSet presAssocID="{D1ABC7D0-6E0C-4BDF-9835-AF49BAB72655}" presName="rootText" presStyleLbl="node2" presStyleIdx="2" presStyleCnt="4">
        <dgm:presLayoutVars>
          <dgm:chPref val="3"/>
        </dgm:presLayoutVars>
      </dgm:prSet>
      <dgm:spPr/>
    </dgm:pt>
    <dgm:pt modelId="{BB3F94E8-3F80-430F-A9A3-18B55176AC88}" type="pres">
      <dgm:prSet presAssocID="{D1ABC7D0-6E0C-4BDF-9835-AF49BAB72655}" presName="rootConnector" presStyleLbl="node2" presStyleIdx="2" presStyleCnt="4"/>
      <dgm:spPr/>
    </dgm:pt>
    <dgm:pt modelId="{B273F51F-13DC-48A1-B0FE-D7FDA9B88B59}" type="pres">
      <dgm:prSet presAssocID="{D1ABC7D0-6E0C-4BDF-9835-AF49BAB72655}" presName="hierChild4" presStyleCnt="0"/>
      <dgm:spPr/>
    </dgm:pt>
    <dgm:pt modelId="{FEA59AF9-B7A6-4363-A9F6-1BAF2F7EAB88}" type="pres">
      <dgm:prSet presAssocID="{672054A9-6D8E-4C49-9360-AB68043FCB2B}" presName="Name64" presStyleLbl="parChTrans1D3" presStyleIdx="2" presStyleCnt="4"/>
      <dgm:spPr/>
    </dgm:pt>
    <dgm:pt modelId="{64662F16-FA3B-4893-B0EE-2A863BA9C178}" type="pres">
      <dgm:prSet presAssocID="{D988C680-C53C-421F-AFCC-8C9E145898F5}" presName="hierRoot2" presStyleCnt="0">
        <dgm:presLayoutVars>
          <dgm:hierBranch val="init"/>
        </dgm:presLayoutVars>
      </dgm:prSet>
      <dgm:spPr/>
    </dgm:pt>
    <dgm:pt modelId="{407478A7-76EF-40DF-B52B-5CAD802C758F}" type="pres">
      <dgm:prSet presAssocID="{D988C680-C53C-421F-AFCC-8C9E145898F5}" presName="rootComposite" presStyleCnt="0"/>
      <dgm:spPr/>
    </dgm:pt>
    <dgm:pt modelId="{C567EDEA-D555-4FEE-8150-AC02033089D9}" type="pres">
      <dgm:prSet presAssocID="{D988C680-C53C-421F-AFCC-8C9E145898F5}" presName="rootText" presStyleLbl="node3" presStyleIdx="2" presStyleCnt="4" custScaleX="114001">
        <dgm:presLayoutVars>
          <dgm:chPref val="3"/>
        </dgm:presLayoutVars>
      </dgm:prSet>
      <dgm:spPr/>
    </dgm:pt>
    <dgm:pt modelId="{02FB6693-6DFF-469B-A558-59C48B182584}" type="pres">
      <dgm:prSet presAssocID="{D988C680-C53C-421F-AFCC-8C9E145898F5}" presName="rootConnector" presStyleLbl="node3" presStyleIdx="2" presStyleCnt="4"/>
      <dgm:spPr/>
    </dgm:pt>
    <dgm:pt modelId="{5D30BB51-094F-4091-A966-FCA25248FEDC}" type="pres">
      <dgm:prSet presAssocID="{D988C680-C53C-421F-AFCC-8C9E145898F5}" presName="hierChild4" presStyleCnt="0"/>
      <dgm:spPr/>
    </dgm:pt>
    <dgm:pt modelId="{694ED2C1-3282-4C71-A5F9-41E6208B948C}" type="pres">
      <dgm:prSet presAssocID="{D988C680-C53C-421F-AFCC-8C9E145898F5}" presName="hierChild5" presStyleCnt="0"/>
      <dgm:spPr/>
    </dgm:pt>
    <dgm:pt modelId="{1C37428B-520A-4531-AF24-0439DD1B71C5}" type="pres">
      <dgm:prSet presAssocID="{D1ABC7D0-6E0C-4BDF-9835-AF49BAB72655}" presName="hierChild5" presStyleCnt="0"/>
      <dgm:spPr/>
    </dgm:pt>
    <dgm:pt modelId="{755649C4-A13B-4F8B-8410-6A78C2C13AF1}" type="pres">
      <dgm:prSet presAssocID="{4A1A7D5D-ADFF-4112-A1D8-6E1DA5C97632}" presName="Name64" presStyleLbl="parChTrans1D2" presStyleIdx="3" presStyleCnt="4"/>
      <dgm:spPr/>
    </dgm:pt>
    <dgm:pt modelId="{EA1138E0-FBDA-434F-813A-FB555E9C77E6}" type="pres">
      <dgm:prSet presAssocID="{6E99B6F7-AB7E-4355-8A7E-25E18E9E1687}" presName="hierRoot2" presStyleCnt="0">
        <dgm:presLayoutVars>
          <dgm:hierBranch val="init"/>
        </dgm:presLayoutVars>
      </dgm:prSet>
      <dgm:spPr/>
    </dgm:pt>
    <dgm:pt modelId="{352DF94F-70BA-4CB1-9744-104E0071A2BA}" type="pres">
      <dgm:prSet presAssocID="{6E99B6F7-AB7E-4355-8A7E-25E18E9E1687}" presName="rootComposite" presStyleCnt="0"/>
      <dgm:spPr/>
    </dgm:pt>
    <dgm:pt modelId="{182FAA84-4A66-4179-94E0-22E8F0B46AC2}" type="pres">
      <dgm:prSet presAssocID="{6E99B6F7-AB7E-4355-8A7E-25E18E9E1687}" presName="rootText" presStyleLbl="node2" presStyleIdx="3" presStyleCnt="4">
        <dgm:presLayoutVars>
          <dgm:chPref val="3"/>
        </dgm:presLayoutVars>
      </dgm:prSet>
      <dgm:spPr/>
    </dgm:pt>
    <dgm:pt modelId="{879EDD6A-A199-4CF2-B6A2-0D95888EC7AB}" type="pres">
      <dgm:prSet presAssocID="{6E99B6F7-AB7E-4355-8A7E-25E18E9E1687}" presName="rootConnector" presStyleLbl="node2" presStyleIdx="3" presStyleCnt="4"/>
      <dgm:spPr/>
    </dgm:pt>
    <dgm:pt modelId="{BBBA462D-8B59-4541-BCFD-213DA2749D18}" type="pres">
      <dgm:prSet presAssocID="{6E99B6F7-AB7E-4355-8A7E-25E18E9E1687}" presName="hierChild4" presStyleCnt="0"/>
      <dgm:spPr/>
    </dgm:pt>
    <dgm:pt modelId="{E178E18F-C5C9-436A-894C-DF9D5A7B9F1E}" type="pres">
      <dgm:prSet presAssocID="{585A9406-DE1B-4645-AFC3-B37042DA8338}" presName="Name64" presStyleLbl="parChTrans1D3" presStyleIdx="3" presStyleCnt="4"/>
      <dgm:spPr/>
    </dgm:pt>
    <dgm:pt modelId="{9DA0F7C8-9CB2-42D4-BB09-1D29A5AEB17A}" type="pres">
      <dgm:prSet presAssocID="{E3D9FD66-B5C9-4651-9597-419077C03F84}" presName="hierRoot2" presStyleCnt="0">
        <dgm:presLayoutVars>
          <dgm:hierBranch val="init"/>
        </dgm:presLayoutVars>
      </dgm:prSet>
      <dgm:spPr/>
    </dgm:pt>
    <dgm:pt modelId="{6F994CB7-5774-412A-A4CF-81F78EDFA60A}" type="pres">
      <dgm:prSet presAssocID="{E3D9FD66-B5C9-4651-9597-419077C03F84}" presName="rootComposite" presStyleCnt="0"/>
      <dgm:spPr/>
    </dgm:pt>
    <dgm:pt modelId="{D10382FA-4BDC-4081-9C00-CD28D315A8B2}" type="pres">
      <dgm:prSet presAssocID="{E3D9FD66-B5C9-4651-9597-419077C03F84}" presName="rootText" presStyleLbl="node3" presStyleIdx="3" presStyleCnt="4" custScaleX="114525">
        <dgm:presLayoutVars>
          <dgm:chPref val="3"/>
        </dgm:presLayoutVars>
      </dgm:prSet>
      <dgm:spPr/>
    </dgm:pt>
    <dgm:pt modelId="{29CCF0D3-C329-4FB8-8981-72D3C1861B32}" type="pres">
      <dgm:prSet presAssocID="{E3D9FD66-B5C9-4651-9597-419077C03F84}" presName="rootConnector" presStyleLbl="node3" presStyleIdx="3" presStyleCnt="4"/>
      <dgm:spPr/>
    </dgm:pt>
    <dgm:pt modelId="{ACBAF189-1DF6-4E06-A544-156866748142}" type="pres">
      <dgm:prSet presAssocID="{E3D9FD66-B5C9-4651-9597-419077C03F84}" presName="hierChild4" presStyleCnt="0"/>
      <dgm:spPr/>
    </dgm:pt>
    <dgm:pt modelId="{E8C650BE-254B-4AD5-913E-2F71604A333E}" type="pres">
      <dgm:prSet presAssocID="{E3D9FD66-B5C9-4651-9597-419077C03F84}" presName="hierChild5" presStyleCnt="0"/>
      <dgm:spPr/>
    </dgm:pt>
    <dgm:pt modelId="{A11AFEF0-66E4-49C0-BEA5-7BEAD9991480}" type="pres">
      <dgm:prSet presAssocID="{6E99B6F7-AB7E-4355-8A7E-25E18E9E1687}" presName="hierChild5" presStyleCnt="0"/>
      <dgm:spPr/>
    </dgm:pt>
    <dgm:pt modelId="{94D03B12-72A6-4266-A4F1-4D4E73964B39}" type="pres">
      <dgm:prSet presAssocID="{59CB9589-C23D-4269-9B9A-A11F93DA213E}" presName="hierChild3" presStyleCnt="0"/>
      <dgm:spPr/>
    </dgm:pt>
  </dgm:ptLst>
  <dgm:cxnLst>
    <dgm:cxn modelId="{87303A07-60FF-49A4-A0D2-C4CEB5FCF52F}" type="presOf" srcId="{6E99B6F7-AB7E-4355-8A7E-25E18E9E1687}" destId="{182FAA84-4A66-4179-94E0-22E8F0B46AC2}" srcOrd="0" destOrd="0" presId="urn:microsoft.com/office/officeart/2009/3/layout/HorizontalOrganizationChart"/>
    <dgm:cxn modelId="{14E13812-9644-4638-934E-D6E3EDCC35A4}" type="presOf" srcId="{D737A0F2-2723-437B-B3C7-D9E640C315C7}" destId="{3300BA80-3E47-49CD-8225-CFE8879BD229}" srcOrd="0" destOrd="0" presId="urn:microsoft.com/office/officeart/2009/3/layout/HorizontalOrganizationChart"/>
    <dgm:cxn modelId="{046DCB25-6E65-4F0E-834B-4C376E34B5B8}" type="presOf" srcId="{C95ADB1A-64FC-431C-B8E9-80A4A3FCE0DC}" destId="{48D4C45F-DF43-4B76-87B5-621AF6589D4C}" srcOrd="0" destOrd="0" presId="urn:microsoft.com/office/officeart/2009/3/layout/HorizontalOrganizationChart"/>
    <dgm:cxn modelId="{DCCD3E38-7F36-424D-862F-5EC70ADEEE1D}" type="presOf" srcId="{59CB9589-C23D-4269-9B9A-A11F93DA213E}" destId="{257D0E4A-C594-4B61-9BD2-D7A178703C2F}" srcOrd="0" destOrd="0" presId="urn:microsoft.com/office/officeart/2009/3/layout/HorizontalOrganizationChart"/>
    <dgm:cxn modelId="{1829113C-5F9B-4902-90B7-E419FBC96148}" type="presOf" srcId="{D1ABC7D0-6E0C-4BDF-9835-AF49BAB72655}" destId="{BB3F94E8-3F80-430F-A9A3-18B55176AC88}" srcOrd="1" destOrd="0" presId="urn:microsoft.com/office/officeart/2009/3/layout/HorizontalOrganizationChart"/>
    <dgm:cxn modelId="{1344E93C-6F4C-4F7E-BD84-A8FF3D7CD92F}" srcId="{D94487DE-F08D-4452-B1FB-2D5E83959820}" destId="{FE73FFD8-51B0-44BD-8241-AECD7ADFA866}" srcOrd="0" destOrd="0" parTransId="{DC4B44A1-365D-4221-8F89-B4044BFB030F}" sibTransId="{C0714885-BF2B-45BE-ADC5-063A198A0FC4}"/>
    <dgm:cxn modelId="{97F36B5E-6E29-4BCF-9E64-ACE4AEF5D25C}" type="presOf" srcId="{59CB9589-C23D-4269-9B9A-A11F93DA213E}" destId="{1A205C09-0543-47BD-B7EC-961017A0CA61}" srcOrd="1" destOrd="0" presId="urn:microsoft.com/office/officeart/2009/3/layout/HorizontalOrganizationChart"/>
    <dgm:cxn modelId="{F35D7962-9E0E-44D5-A9EC-9F02F6FBAE5A}" type="presOf" srcId="{E3D9FD66-B5C9-4651-9597-419077C03F84}" destId="{D10382FA-4BDC-4081-9C00-CD28D315A8B2}" srcOrd="0" destOrd="0" presId="urn:microsoft.com/office/officeart/2009/3/layout/HorizontalOrganizationChart"/>
    <dgm:cxn modelId="{0F9D2944-5F3D-4534-B907-2F38BB84A40C}" type="presOf" srcId="{E3D9FD66-B5C9-4651-9597-419077C03F84}" destId="{29CCF0D3-C329-4FB8-8981-72D3C1861B32}" srcOrd="1" destOrd="0" presId="urn:microsoft.com/office/officeart/2009/3/layout/HorizontalOrganizationChart"/>
    <dgm:cxn modelId="{1FED2268-EB14-4556-BC37-D93EF3B62945}" type="presOf" srcId="{D1ABC7D0-6E0C-4BDF-9835-AF49BAB72655}" destId="{0A4577A2-7ACA-48BA-9998-89A7EEE3112D}" srcOrd="0" destOrd="0" presId="urn:microsoft.com/office/officeart/2009/3/layout/HorizontalOrganizationChart"/>
    <dgm:cxn modelId="{AFC9B96B-E475-4AE3-93F5-3C1E1F88E87D}" type="presOf" srcId="{B0C57D02-8374-4C6C-9417-0945B4CDB565}" destId="{5784B6A8-4F75-4503-A9EE-703374977D39}" srcOrd="0" destOrd="0" presId="urn:microsoft.com/office/officeart/2009/3/layout/HorizontalOrganizationChart"/>
    <dgm:cxn modelId="{06B7856D-8C40-4ACE-9354-8B49AE8235E2}" type="presOf" srcId="{672054A9-6D8E-4C49-9360-AB68043FCB2B}" destId="{FEA59AF9-B7A6-4363-A9F6-1BAF2F7EAB88}" srcOrd="0" destOrd="0" presId="urn:microsoft.com/office/officeart/2009/3/layout/HorizontalOrganizationChart"/>
    <dgm:cxn modelId="{69BDF252-465B-438B-8963-7C5E16187577}" type="presOf" srcId="{585A9406-DE1B-4645-AFC3-B37042DA8338}" destId="{E178E18F-C5C9-436A-894C-DF9D5A7B9F1E}" srcOrd="0" destOrd="0" presId="urn:microsoft.com/office/officeart/2009/3/layout/HorizontalOrganizationChart"/>
    <dgm:cxn modelId="{802F0354-6836-4C51-B0BD-35E9F85D00EA}" srcId="{59CB9589-C23D-4269-9B9A-A11F93DA213E}" destId="{D94487DE-F08D-4452-B1FB-2D5E83959820}" srcOrd="1" destOrd="0" parTransId="{7BCB48D7-10B4-4127-966E-915E6B043A0B}" sibTransId="{727FB59A-9D72-4544-91AF-583E462952BE}"/>
    <dgm:cxn modelId="{BFE98C5A-59AB-44C8-9EE6-745FB1369601}" srcId="{B0C57D02-8374-4C6C-9417-0945B4CDB565}" destId="{59CB9589-C23D-4269-9B9A-A11F93DA213E}" srcOrd="0" destOrd="0" parTransId="{AB694F98-CF0A-4395-AC94-DA891C9ABB92}" sibTransId="{3C20AF6E-2B61-44E5-B1FF-F037F95AE3D5}"/>
    <dgm:cxn modelId="{FA489D7A-DF9D-41A6-9EF8-AD5FE1A8C698}" type="presOf" srcId="{31C488FB-4FC3-4FFC-B4BB-9ED075DDEC4E}" destId="{EDB9F293-E360-47E1-847A-46F3C5EEEE66}" srcOrd="0" destOrd="0" presId="urn:microsoft.com/office/officeart/2009/3/layout/HorizontalOrganizationChart"/>
    <dgm:cxn modelId="{EB62AE7C-7DAD-4131-B4AF-C7CF23A0791C}" srcId="{D1ABC7D0-6E0C-4BDF-9835-AF49BAB72655}" destId="{D988C680-C53C-421F-AFCC-8C9E145898F5}" srcOrd="0" destOrd="0" parTransId="{672054A9-6D8E-4C49-9360-AB68043FCB2B}" sibTransId="{BE0A9B6C-9B47-4455-952C-696BBB4867CA}"/>
    <dgm:cxn modelId="{BF81A58D-6383-43C9-A2FB-3DB7AA09615F}" type="presOf" srcId="{D94487DE-F08D-4452-B1FB-2D5E83959820}" destId="{03204DA3-CFD5-4958-999A-53C1A1498BE9}" srcOrd="1" destOrd="0" presId="urn:microsoft.com/office/officeart/2009/3/layout/HorizontalOrganizationChart"/>
    <dgm:cxn modelId="{83F7BA8F-8239-43BE-A960-D19F1B2E9B53}" type="presOf" srcId="{DC4B44A1-365D-4221-8F89-B4044BFB030F}" destId="{08C17080-B7A4-430F-9D12-212764203865}" srcOrd="0" destOrd="0" presId="urn:microsoft.com/office/officeart/2009/3/layout/HorizontalOrganizationChart"/>
    <dgm:cxn modelId="{03F23495-7DCE-4DA0-AB0D-1EBFBFD1CEB0}" type="presOf" srcId="{4A1A7D5D-ADFF-4112-A1D8-6E1DA5C97632}" destId="{755649C4-A13B-4F8B-8410-6A78C2C13AF1}" srcOrd="0" destOrd="0" presId="urn:microsoft.com/office/officeart/2009/3/layout/HorizontalOrganizationChart"/>
    <dgm:cxn modelId="{ABAE8D98-0A57-4E91-AB92-7E90FF350D89}" type="presOf" srcId="{10313CED-257E-4845-8634-BB269F58A4DB}" destId="{CA385B20-4A39-48CE-BCB9-63CF68CF0DF2}" srcOrd="0" destOrd="0" presId="urn:microsoft.com/office/officeart/2009/3/layout/HorizontalOrganizationChart"/>
    <dgm:cxn modelId="{AD4A10A9-D203-4407-9C29-31D9F7B39E26}" type="presOf" srcId="{7BCB48D7-10B4-4127-966E-915E6B043A0B}" destId="{C4BD2D1C-CEF0-40D6-8614-E2F4521450FA}" srcOrd="0" destOrd="0" presId="urn:microsoft.com/office/officeart/2009/3/layout/HorizontalOrganizationChart"/>
    <dgm:cxn modelId="{16B679AB-C0D4-428D-B52C-5095622D9AE9}" srcId="{59CB9589-C23D-4269-9B9A-A11F93DA213E}" destId="{10313CED-257E-4845-8634-BB269F58A4DB}" srcOrd="0" destOrd="0" parTransId="{C95ADB1A-64FC-431C-B8E9-80A4A3FCE0DC}" sibTransId="{11939262-69B5-4B44-8010-20FC6C5FF4A8}"/>
    <dgm:cxn modelId="{4AF0DCBE-C962-4A5E-B078-6B0928FF9960}" srcId="{6E99B6F7-AB7E-4355-8A7E-25E18E9E1687}" destId="{E3D9FD66-B5C9-4651-9597-419077C03F84}" srcOrd="0" destOrd="0" parTransId="{585A9406-DE1B-4645-AFC3-B37042DA8338}" sibTransId="{F93CFA76-DC80-426F-B0A7-268CBB256F07}"/>
    <dgm:cxn modelId="{82D34FC0-7E7A-4371-AC1B-F17E142347BB}" type="presOf" srcId="{D94487DE-F08D-4452-B1FB-2D5E83959820}" destId="{A3AEE38A-A71B-45EA-9D62-E302CB55C42B}" srcOrd="0" destOrd="0" presId="urn:microsoft.com/office/officeart/2009/3/layout/HorizontalOrganizationChart"/>
    <dgm:cxn modelId="{18D91DC1-0B63-4DFD-A62A-DCD1FE36C50D}" srcId="{59CB9589-C23D-4269-9B9A-A11F93DA213E}" destId="{D1ABC7D0-6E0C-4BDF-9835-AF49BAB72655}" srcOrd="2" destOrd="0" parTransId="{31C488FB-4FC3-4FFC-B4BB-9ED075DDEC4E}" sibTransId="{410BC84D-12D0-42BE-BBA5-92C581E511E1}"/>
    <dgm:cxn modelId="{5046DDC7-AF88-4ACB-84B3-7375B544CE65}" srcId="{59CB9589-C23D-4269-9B9A-A11F93DA213E}" destId="{6E99B6F7-AB7E-4355-8A7E-25E18E9E1687}" srcOrd="3" destOrd="0" parTransId="{4A1A7D5D-ADFF-4112-A1D8-6E1DA5C97632}" sibTransId="{92CD8B8F-9A55-4DC1-8D40-C962AE04FCF3}"/>
    <dgm:cxn modelId="{8738C1D2-E45A-42B6-A062-000BF0C00721}" type="presOf" srcId="{D988C680-C53C-421F-AFCC-8C9E145898F5}" destId="{02FB6693-6DFF-469B-A558-59C48B182584}" srcOrd="1" destOrd="0" presId="urn:microsoft.com/office/officeart/2009/3/layout/HorizontalOrganizationChart"/>
    <dgm:cxn modelId="{A1DC5BD4-CAB2-4685-A27B-988B1E5BF77C}" type="presOf" srcId="{6E99B6F7-AB7E-4355-8A7E-25E18E9E1687}" destId="{879EDD6A-A199-4CF2-B6A2-0D95888EC7AB}" srcOrd="1" destOrd="0" presId="urn:microsoft.com/office/officeart/2009/3/layout/HorizontalOrganizationChart"/>
    <dgm:cxn modelId="{D255FED9-086C-48E8-896F-4ABD70915161}" srcId="{10313CED-257E-4845-8634-BB269F58A4DB}" destId="{BFDBD0DE-C0E8-49A0-856F-572A73DC47F7}" srcOrd="0" destOrd="0" parTransId="{D737A0F2-2723-437B-B3C7-D9E640C315C7}" sibTransId="{000E377E-AA19-4D13-B7EF-1247D36999C9}"/>
    <dgm:cxn modelId="{5B20A4E4-AF47-4F6B-8F91-CDC90B40ADD1}" type="presOf" srcId="{BFDBD0DE-C0E8-49A0-856F-572A73DC47F7}" destId="{23F4CFA9-8DD1-4042-90CD-7103E116E13F}" srcOrd="1" destOrd="0" presId="urn:microsoft.com/office/officeart/2009/3/layout/HorizontalOrganizationChart"/>
    <dgm:cxn modelId="{605ADAE9-F888-48B7-A6B5-4C0D7308EC66}" type="presOf" srcId="{FE73FFD8-51B0-44BD-8241-AECD7ADFA866}" destId="{E2633306-CFAE-444B-B095-A3E385F20012}" srcOrd="0" destOrd="0" presId="urn:microsoft.com/office/officeart/2009/3/layout/HorizontalOrganizationChart"/>
    <dgm:cxn modelId="{9C9F4AEC-6970-4D5E-B597-E740C0354453}" type="presOf" srcId="{D988C680-C53C-421F-AFCC-8C9E145898F5}" destId="{C567EDEA-D555-4FEE-8150-AC02033089D9}" srcOrd="0" destOrd="0" presId="urn:microsoft.com/office/officeart/2009/3/layout/HorizontalOrganizationChart"/>
    <dgm:cxn modelId="{F3549CEE-93CC-44B3-AC6D-259FEE94268A}" type="presOf" srcId="{FE73FFD8-51B0-44BD-8241-AECD7ADFA866}" destId="{1EC69ADD-ACEC-41AE-BA3B-80B58D1BA4A7}" srcOrd="1" destOrd="0" presId="urn:microsoft.com/office/officeart/2009/3/layout/HorizontalOrganizationChart"/>
    <dgm:cxn modelId="{17CEADF5-B0A1-4B4C-9FCA-AB9DBD230C24}" type="presOf" srcId="{BFDBD0DE-C0E8-49A0-856F-572A73DC47F7}" destId="{7CB84410-D546-4B8B-A1F7-0BAE73F813C6}" srcOrd="0" destOrd="0" presId="urn:microsoft.com/office/officeart/2009/3/layout/HorizontalOrganizationChart"/>
    <dgm:cxn modelId="{71DC12F6-60D5-4AC0-BEA0-A182407670C2}" type="presOf" srcId="{10313CED-257E-4845-8634-BB269F58A4DB}" destId="{047061A5-E2BB-4327-9247-269DD463FE89}" srcOrd="1" destOrd="0" presId="urn:microsoft.com/office/officeart/2009/3/layout/HorizontalOrganizationChart"/>
    <dgm:cxn modelId="{17ED36C1-C68B-4991-9063-0C0B0D61606A}" type="presParOf" srcId="{5784B6A8-4F75-4503-A9EE-703374977D39}" destId="{596F43CA-7146-48B4-A21B-5267B14BDCF2}" srcOrd="0" destOrd="0" presId="urn:microsoft.com/office/officeart/2009/3/layout/HorizontalOrganizationChart"/>
    <dgm:cxn modelId="{0BC2CD6A-F2F2-4EF1-AA7F-5954157FFD30}" type="presParOf" srcId="{596F43CA-7146-48B4-A21B-5267B14BDCF2}" destId="{D88EB959-E5DC-4A21-A2AB-ED7F02ACACB4}" srcOrd="0" destOrd="0" presId="urn:microsoft.com/office/officeart/2009/3/layout/HorizontalOrganizationChart"/>
    <dgm:cxn modelId="{6F978221-C4B0-4DF3-BB01-695EC132E09F}" type="presParOf" srcId="{D88EB959-E5DC-4A21-A2AB-ED7F02ACACB4}" destId="{257D0E4A-C594-4B61-9BD2-D7A178703C2F}" srcOrd="0" destOrd="0" presId="urn:microsoft.com/office/officeart/2009/3/layout/HorizontalOrganizationChart"/>
    <dgm:cxn modelId="{14F33E9B-5B6A-4A3A-98D4-ECCB39B3C052}" type="presParOf" srcId="{D88EB959-E5DC-4A21-A2AB-ED7F02ACACB4}" destId="{1A205C09-0543-47BD-B7EC-961017A0CA61}" srcOrd="1" destOrd="0" presId="urn:microsoft.com/office/officeart/2009/3/layout/HorizontalOrganizationChart"/>
    <dgm:cxn modelId="{0D4F0AC6-6D97-4605-AA4C-8B8E10679EB7}" type="presParOf" srcId="{596F43CA-7146-48B4-A21B-5267B14BDCF2}" destId="{781C0A16-92D1-4959-9295-04777C419491}" srcOrd="1" destOrd="0" presId="urn:microsoft.com/office/officeart/2009/3/layout/HorizontalOrganizationChart"/>
    <dgm:cxn modelId="{20D4D71E-137E-4EC7-8AFC-9DB18C2124D6}" type="presParOf" srcId="{781C0A16-92D1-4959-9295-04777C419491}" destId="{48D4C45F-DF43-4B76-87B5-621AF6589D4C}" srcOrd="0" destOrd="0" presId="urn:microsoft.com/office/officeart/2009/3/layout/HorizontalOrganizationChart"/>
    <dgm:cxn modelId="{AFC56D4B-EE84-4D49-9E20-F27900E98433}" type="presParOf" srcId="{781C0A16-92D1-4959-9295-04777C419491}" destId="{4A9909D9-7D61-448C-A91E-6312FA92E18B}" srcOrd="1" destOrd="0" presId="urn:microsoft.com/office/officeart/2009/3/layout/HorizontalOrganizationChart"/>
    <dgm:cxn modelId="{06DD70A4-1D3D-4456-9926-B67EAEA306AE}" type="presParOf" srcId="{4A9909D9-7D61-448C-A91E-6312FA92E18B}" destId="{D32358B0-DD30-4522-91E5-7DDC808840C9}" srcOrd="0" destOrd="0" presId="urn:microsoft.com/office/officeart/2009/3/layout/HorizontalOrganizationChart"/>
    <dgm:cxn modelId="{6334291B-00CB-4A19-8947-FBEDBDC8CFCE}" type="presParOf" srcId="{D32358B0-DD30-4522-91E5-7DDC808840C9}" destId="{CA385B20-4A39-48CE-BCB9-63CF68CF0DF2}" srcOrd="0" destOrd="0" presId="urn:microsoft.com/office/officeart/2009/3/layout/HorizontalOrganizationChart"/>
    <dgm:cxn modelId="{8C5C6741-759F-4E47-BA82-E672B0CC0B33}" type="presParOf" srcId="{D32358B0-DD30-4522-91E5-7DDC808840C9}" destId="{047061A5-E2BB-4327-9247-269DD463FE89}" srcOrd="1" destOrd="0" presId="urn:microsoft.com/office/officeart/2009/3/layout/HorizontalOrganizationChart"/>
    <dgm:cxn modelId="{F818A30C-35C7-4FDF-8343-D3A81F7B52E6}" type="presParOf" srcId="{4A9909D9-7D61-448C-A91E-6312FA92E18B}" destId="{54A151CC-9E7B-4E51-A443-8226A58F17B6}" srcOrd="1" destOrd="0" presId="urn:microsoft.com/office/officeart/2009/3/layout/HorizontalOrganizationChart"/>
    <dgm:cxn modelId="{22B14ECD-3D6D-458B-86AE-B477882D1F83}" type="presParOf" srcId="{54A151CC-9E7B-4E51-A443-8226A58F17B6}" destId="{3300BA80-3E47-49CD-8225-CFE8879BD229}" srcOrd="0" destOrd="0" presId="urn:microsoft.com/office/officeart/2009/3/layout/HorizontalOrganizationChart"/>
    <dgm:cxn modelId="{2BBB2E0B-84D7-45AB-A288-C0A0196AAFD5}" type="presParOf" srcId="{54A151CC-9E7B-4E51-A443-8226A58F17B6}" destId="{AA7338DC-59CD-4941-9273-947002AD6520}" srcOrd="1" destOrd="0" presId="urn:microsoft.com/office/officeart/2009/3/layout/HorizontalOrganizationChart"/>
    <dgm:cxn modelId="{852BA9DD-B3BA-4E40-878D-68141F913E2C}" type="presParOf" srcId="{AA7338DC-59CD-4941-9273-947002AD6520}" destId="{085B6131-E6A4-4E3E-8FA0-9D711A817C28}" srcOrd="0" destOrd="0" presId="urn:microsoft.com/office/officeart/2009/3/layout/HorizontalOrganizationChart"/>
    <dgm:cxn modelId="{65CA08EC-53B9-4250-995C-1D6134BF08FC}" type="presParOf" srcId="{085B6131-E6A4-4E3E-8FA0-9D711A817C28}" destId="{7CB84410-D546-4B8B-A1F7-0BAE73F813C6}" srcOrd="0" destOrd="0" presId="urn:microsoft.com/office/officeart/2009/3/layout/HorizontalOrganizationChart"/>
    <dgm:cxn modelId="{EBD06217-782B-4D5B-98F8-5806738F9218}" type="presParOf" srcId="{085B6131-E6A4-4E3E-8FA0-9D711A817C28}" destId="{23F4CFA9-8DD1-4042-90CD-7103E116E13F}" srcOrd="1" destOrd="0" presId="urn:microsoft.com/office/officeart/2009/3/layout/HorizontalOrganizationChart"/>
    <dgm:cxn modelId="{2B081930-DE6B-4689-A322-2B6C0F5BCAE4}" type="presParOf" srcId="{AA7338DC-59CD-4941-9273-947002AD6520}" destId="{3DC1EA8A-8324-4BFA-8DE8-4B2ED0996053}" srcOrd="1" destOrd="0" presId="urn:microsoft.com/office/officeart/2009/3/layout/HorizontalOrganizationChart"/>
    <dgm:cxn modelId="{C4295674-9958-4BBA-94B0-B9658747293C}" type="presParOf" srcId="{AA7338DC-59CD-4941-9273-947002AD6520}" destId="{67657857-9A0D-42EE-B08D-270A7F63CF27}" srcOrd="2" destOrd="0" presId="urn:microsoft.com/office/officeart/2009/3/layout/HorizontalOrganizationChart"/>
    <dgm:cxn modelId="{39C45253-A3EB-4331-958D-D0FEB7C7EF8E}" type="presParOf" srcId="{4A9909D9-7D61-448C-A91E-6312FA92E18B}" destId="{F3069401-2660-44ED-8391-3F734194E534}" srcOrd="2" destOrd="0" presId="urn:microsoft.com/office/officeart/2009/3/layout/HorizontalOrganizationChart"/>
    <dgm:cxn modelId="{8CC4DFAA-9118-4A8A-B8FA-36C483235E90}" type="presParOf" srcId="{781C0A16-92D1-4959-9295-04777C419491}" destId="{C4BD2D1C-CEF0-40D6-8614-E2F4521450FA}" srcOrd="2" destOrd="0" presId="urn:microsoft.com/office/officeart/2009/3/layout/HorizontalOrganizationChart"/>
    <dgm:cxn modelId="{E97E1CCF-70A1-4543-ABE5-A94AD5CDC7DE}" type="presParOf" srcId="{781C0A16-92D1-4959-9295-04777C419491}" destId="{8B75DA19-CAC8-4DFE-9C62-3ED4738AF021}" srcOrd="3" destOrd="0" presId="urn:microsoft.com/office/officeart/2009/3/layout/HorizontalOrganizationChart"/>
    <dgm:cxn modelId="{A6EF4F56-5EA5-477B-B9EB-B483A9D7E72E}" type="presParOf" srcId="{8B75DA19-CAC8-4DFE-9C62-3ED4738AF021}" destId="{A7A06D56-713C-4986-B13E-6846AFF03309}" srcOrd="0" destOrd="0" presId="urn:microsoft.com/office/officeart/2009/3/layout/HorizontalOrganizationChart"/>
    <dgm:cxn modelId="{59ADF7D4-8756-48E8-870B-607B5786AC4A}" type="presParOf" srcId="{A7A06D56-713C-4986-B13E-6846AFF03309}" destId="{A3AEE38A-A71B-45EA-9D62-E302CB55C42B}" srcOrd="0" destOrd="0" presId="urn:microsoft.com/office/officeart/2009/3/layout/HorizontalOrganizationChart"/>
    <dgm:cxn modelId="{52AB0992-4DC4-4E46-9CF7-0B8C82BF0FBF}" type="presParOf" srcId="{A7A06D56-713C-4986-B13E-6846AFF03309}" destId="{03204DA3-CFD5-4958-999A-53C1A1498BE9}" srcOrd="1" destOrd="0" presId="urn:microsoft.com/office/officeart/2009/3/layout/HorizontalOrganizationChart"/>
    <dgm:cxn modelId="{83F8865E-8AC9-4911-BF90-338B90B2436C}" type="presParOf" srcId="{8B75DA19-CAC8-4DFE-9C62-3ED4738AF021}" destId="{3A7CA240-B538-4295-B36E-957157420A05}" srcOrd="1" destOrd="0" presId="urn:microsoft.com/office/officeart/2009/3/layout/HorizontalOrganizationChart"/>
    <dgm:cxn modelId="{BD0E9BF2-992C-4B01-8077-F7183BC69BDF}" type="presParOf" srcId="{3A7CA240-B538-4295-B36E-957157420A05}" destId="{08C17080-B7A4-430F-9D12-212764203865}" srcOrd="0" destOrd="0" presId="urn:microsoft.com/office/officeart/2009/3/layout/HorizontalOrganizationChart"/>
    <dgm:cxn modelId="{5088B02F-453B-457F-8585-08FDF5EDB572}" type="presParOf" srcId="{3A7CA240-B538-4295-B36E-957157420A05}" destId="{3ABEF793-DFAF-42CD-A44F-7B7A67B18D0F}" srcOrd="1" destOrd="0" presId="urn:microsoft.com/office/officeart/2009/3/layout/HorizontalOrganizationChart"/>
    <dgm:cxn modelId="{BD80A1A0-481C-4200-A2D1-B82B3DD26D0A}" type="presParOf" srcId="{3ABEF793-DFAF-42CD-A44F-7B7A67B18D0F}" destId="{1EFB2300-0163-4F7D-942D-ED8E5B35BF3D}" srcOrd="0" destOrd="0" presId="urn:microsoft.com/office/officeart/2009/3/layout/HorizontalOrganizationChart"/>
    <dgm:cxn modelId="{224D3B2A-7E38-4F5A-950E-60B8EB544553}" type="presParOf" srcId="{1EFB2300-0163-4F7D-942D-ED8E5B35BF3D}" destId="{E2633306-CFAE-444B-B095-A3E385F20012}" srcOrd="0" destOrd="0" presId="urn:microsoft.com/office/officeart/2009/3/layout/HorizontalOrganizationChart"/>
    <dgm:cxn modelId="{861B0901-7D6A-4155-AA7A-E41E6824EE06}" type="presParOf" srcId="{1EFB2300-0163-4F7D-942D-ED8E5B35BF3D}" destId="{1EC69ADD-ACEC-41AE-BA3B-80B58D1BA4A7}" srcOrd="1" destOrd="0" presId="urn:microsoft.com/office/officeart/2009/3/layout/HorizontalOrganizationChart"/>
    <dgm:cxn modelId="{83050E3D-CC1D-4D2D-A0EB-18CEC0D1486F}" type="presParOf" srcId="{3ABEF793-DFAF-42CD-A44F-7B7A67B18D0F}" destId="{839F6369-4340-4A6F-8B9C-5AE181F79CA3}" srcOrd="1" destOrd="0" presId="urn:microsoft.com/office/officeart/2009/3/layout/HorizontalOrganizationChart"/>
    <dgm:cxn modelId="{E948ECD5-7DD4-4147-806B-B56D432C424B}" type="presParOf" srcId="{3ABEF793-DFAF-42CD-A44F-7B7A67B18D0F}" destId="{CE638C73-51B3-441B-9289-690CDEFA2AEE}" srcOrd="2" destOrd="0" presId="urn:microsoft.com/office/officeart/2009/3/layout/HorizontalOrganizationChart"/>
    <dgm:cxn modelId="{E7E7E5A5-3E5B-47E5-BAF7-E6160982CA01}" type="presParOf" srcId="{8B75DA19-CAC8-4DFE-9C62-3ED4738AF021}" destId="{6CEB7DB8-836B-4846-A38D-FA4B76A829C7}" srcOrd="2" destOrd="0" presId="urn:microsoft.com/office/officeart/2009/3/layout/HorizontalOrganizationChart"/>
    <dgm:cxn modelId="{4912624D-3915-4C36-A0EA-3FE6A7023E55}" type="presParOf" srcId="{781C0A16-92D1-4959-9295-04777C419491}" destId="{EDB9F293-E360-47E1-847A-46F3C5EEEE66}" srcOrd="4" destOrd="0" presId="urn:microsoft.com/office/officeart/2009/3/layout/HorizontalOrganizationChart"/>
    <dgm:cxn modelId="{C420558E-D076-4EDA-9C0D-A0D9C7D8A3A8}" type="presParOf" srcId="{781C0A16-92D1-4959-9295-04777C419491}" destId="{0352FB7B-98C2-4C89-8F34-4585A596CD97}" srcOrd="5" destOrd="0" presId="urn:microsoft.com/office/officeart/2009/3/layout/HorizontalOrganizationChart"/>
    <dgm:cxn modelId="{E98AA298-FF40-422C-A72B-74E40F571BBD}" type="presParOf" srcId="{0352FB7B-98C2-4C89-8F34-4585A596CD97}" destId="{182A9ECF-47E6-460C-9862-29942B5524A6}" srcOrd="0" destOrd="0" presId="urn:microsoft.com/office/officeart/2009/3/layout/HorizontalOrganizationChart"/>
    <dgm:cxn modelId="{BAA96178-0A20-4F9B-8469-B21F887EA6E3}" type="presParOf" srcId="{182A9ECF-47E6-460C-9862-29942B5524A6}" destId="{0A4577A2-7ACA-48BA-9998-89A7EEE3112D}" srcOrd="0" destOrd="0" presId="urn:microsoft.com/office/officeart/2009/3/layout/HorizontalOrganizationChart"/>
    <dgm:cxn modelId="{D2AEAA92-D4E2-4605-AD66-C40602B6BB79}" type="presParOf" srcId="{182A9ECF-47E6-460C-9862-29942B5524A6}" destId="{BB3F94E8-3F80-430F-A9A3-18B55176AC88}" srcOrd="1" destOrd="0" presId="urn:microsoft.com/office/officeart/2009/3/layout/HorizontalOrganizationChart"/>
    <dgm:cxn modelId="{A89FFE2E-3EEB-4E5D-8930-1AC1BEA14A7A}" type="presParOf" srcId="{0352FB7B-98C2-4C89-8F34-4585A596CD97}" destId="{B273F51F-13DC-48A1-B0FE-D7FDA9B88B59}" srcOrd="1" destOrd="0" presId="urn:microsoft.com/office/officeart/2009/3/layout/HorizontalOrganizationChart"/>
    <dgm:cxn modelId="{B67CF1BF-07F0-4F36-A65A-F97F859B12D0}" type="presParOf" srcId="{B273F51F-13DC-48A1-B0FE-D7FDA9B88B59}" destId="{FEA59AF9-B7A6-4363-A9F6-1BAF2F7EAB88}" srcOrd="0" destOrd="0" presId="urn:microsoft.com/office/officeart/2009/3/layout/HorizontalOrganizationChart"/>
    <dgm:cxn modelId="{5F1B5D66-0A85-4D00-859E-BEA944457758}" type="presParOf" srcId="{B273F51F-13DC-48A1-B0FE-D7FDA9B88B59}" destId="{64662F16-FA3B-4893-B0EE-2A863BA9C178}" srcOrd="1" destOrd="0" presId="urn:microsoft.com/office/officeart/2009/3/layout/HorizontalOrganizationChart"/>
    <dgm:cxn modelId="{626396DE-3C72-44A8-A073-20FE84A25DC7}" type="presParOf" srcId="{64662F16-FA3B-4893-B0EE-2A863BA9C178}" destId="{407478A7-76EF-40DF-B52B-5CAD802C758F}" srcOrd="0" destOrd="0" presId="urn:microsoft.com/office/officeart/2009/3/layout/HorizontalOrganizationChart"/>
    <dgm:cxn modelId="{5E438606-0480-48CB-90C6-29985B0E06EF}" type="presParOf" srcId="{407478A7-76EF-40DF-B52B-5CAD802C758F}" destId="{C567EDEA-D555-4FEE-8150-AC02033089D9}" srcOrd="0" destOrd="0" presId="urn:microsoft.com/office/officeart/2009/3/layout/HorizontalOrganizationChart"/>
    <dgm:cxn modelId="{44571064-5963-4348-BDB0-E708B09C4E73}" type="presParOf" srcId="{407478A7-76EF-40DF-B52B-5CAD802C758F}" destId="{02FB6693-6DFF-469B-A558-59C48B182584}" srcOrd="1" destOrd="0" presId="urn:microsoft.com/office/officeart/2009/3/layout/HorizontalOrganizationChart"/>
    <dgm:cxn modelId="{454764D2-0BCD-463F-9623-C0D3725305CB}" type="presParOf" srcId="{64662F16-FA3B-4893-B0EE-2A863BA9C178}" destId="{5D30BB51-094F-4091-A966-FCA25248FEDC}" srcOrd="1" destOrd="0" presId="urn:microsoft.com/office/officeart/2009/3/layout/HorizontalOrganizationChart"/>
    <dgm:cxn modelId="{A0FDC500-2ACF-4B11-A247-5E9C12374F5B}" type="presParOf" srcId="{64662F16-FA3B-4893-B0EE-2A863BA9C178}" destId="{694ED2C1-3282-4C71-A5F9-41E6208B948C}" srcOrd="2" destOrd="0" presId="urn:microsoft.com/office/officeart/2009/3/layout/HorizontalOrganizationChart"/>
    <dgm:cxn modelId="{74BCE482-9346-49A7-8D95-7C4B6E6111CE}" type="presParOf" srcId="{0352FB7B-98C2-4C89-8F34-4585A596CD97}" destId="{1C37428B-520A-4531-AF24-0439DD1B71C5}" srcOrd="2" destOrd="0" presId="urn:microsoft.com/office/officeart/2009/3/layout/HorizontalOrganizationChart"/>
    <dgm:cxn modelId="{8A17334A-5080-4FEE-9D88-622D94C72B19}" type="presParOf" srcId="{781C0A16-92D1-4959-9295-04777C419491}" destId="{755649C4-A13B-4F8B-8410-6A78C2C13AF1}" srcOrd="6" destOrd="0" presId="urn:microsoft.com/office/officeart/2009/3/layout/HorizontalOrganizationChart"/>
    <dgm:cxn modelId="{86F61446-0E38-4C15-A8C8-AB1DF1AB1D80}" type="presParOf" srcId="{781C0A16-92D1-4959-9295-04777C419491}" destId="{EA1138E0-FBDA-434F-813A-FB555E9C77E6}" srcOrd="7" destOrd="0" presId="urn:microsoft.com/office/officeart/2009/3/layout/HorizontalOrganizationChart"/>
    <dgm:cxn modelId="{8EE093B1-9523-4A46-A91D-C4A3F1590D5D}" type="presParOf" srcId="{EA1138E0-FBDA-434F-813A-FB555E9C77E6}" destId="{352DF94F-70BA-4CB1-9744-104E0071A2BA}" srcOrd="0" destOrd="0" presId="urn:microsoft.com/office/officeart/2009/3/layout/HorizontalOrganizationChart"/>
    <dgm:cxn modelId="{6BEEC020-DA13-41E6-B318-9DB9752639AA}" type="presParOf" srcId="{352DF94F-70BA-4CB1-9744-104E0071A2BA}" destId="{182FAA84-4A66-4179-94E0-22E8F0B46AC2}" srcOrd="0" destOrd="0" presId="urn:microsoft.com/office/officeart/2009/3/layout/HorizontalOrganizationChart"/>
    <dgm:cxn modelId="{D90EF38A-E7FB-48E3-B045-2526E0A83CCB}" type="presParOf" srcId="{352DF94F-70BA-4CB1-9744-104E0071A2BA}" destId="{879EDD6A-A199-4CF2-B6A2-0D95888EC7AB}" srcOrd="1" destOrd="0" presId="urn:microsoft.com/office/officeart/2009/3/layout/HorizontalOrganizationChart"/>
    <dgm:cxn modelId="{3D2F23B0-83F2-4220-AFA7-5A4701DDCDDC}" type="presParOf" srcId="{EA1138E0-FBDA-434F-813A-FB555E9C77E6}" destId="{BBBA462D-8B59-4541-BCFD-213DA2749D18}" srcOrd="1" destOrd="0" presId="urn:microsoft.com/office/officeart/2009/3/layout/HorizontalOrganizationChart"/>
    <dgm:cxn modelId="{6265D6B9-C6FD-46FD-8B74-862F281DEB4D}" type="presParOf" srcId="{BBBA462D-8B59-4541-BCFD-213DA2749D18}" destId="{E178E18F-C5C9-436A-894C-DF9D5A7B9F1E}" srcOrd="0" destOrd="0" presId="urn:microsoft.com/office/officeart/2009/3/layout/HorizontalOrganizationChart"/>
    <dgm:cxn modelId="{6D700E6C-AD68-4121-A7A9-15F6D86E67FE}" type="presParOf" srcId="{BBBA462D-8B59-4541-BCFD-213DA2749D18}" destId="{9DA0F7C8-9CB2-42D4-BB09-1D29A5AEB17A}" srcOrd="1" destOrd="0" presId="urn:microsoft.com/office/officeart/2009/3/layout/HorizontalOrganizationChart"/>
    <dgm:cxn modelId="{976162DC-108F-4EB9-BDC6-E32AD0C2ED74}" type="presParOf" srcId="{9DA0F7C8-9CB2-42D4-BB09-1D29A5AEB17A}" destId="{6F994CB7-5774-412A-A4CF-81F78EDFA60A}" srcOrd="0" destOrd="0" presId="urn:microsoft.com/office/officeart/2009/3/layout/HorizontalOrganizationChart"/>
    <dgm:cxn modelId="{8126F6C9-5897-4E95-8B26-AAA2696DAA24}" type="presParOf" srcId="{6F994CB7-5774-412A-A4CF-81F78EDFA60A}" destId="{D10382FA-4BDC-4081-9C00-CD28D315A8B2}" srcOrd="0" destOrd="0" presId="urn:microsoft.com/office/officeart/2009/3/layout/HorizontalOrganizationChart"/>
    <dgm:cxn modelId="{D1B18F60-5524-420F-B35F-BE0F8C8EC00F}" type="presParOf" srcId="{6F994CB7-5774-412A-A4CF-81F78EDFA60A}" destId="{29CCF0D3-C329-4FB8-8981-72D3C1861B32}" srcOrd="1" destOrd="0" presId="urn:microsoft.com/office/officeart/2009/3/layout/HorizontalOrganizationChart"/>
    <dgm:cxn modelId="{6C1737E8-77EE-45DB-82ED-30F1AC7F7873}" type="presParOf" srcId="{9DA0F7C8-9CB2-42D4-BB09-1D29A5AEB17A}" destId="{ACBAF189-1DF6-4E06-A544-156866748142}" srcOrd="1" destOrd="0" presId="urn:microsoft.com/office/officeart/2009/3/layout/HorizontalOrganizationChart"/>
    <dgm:cxn modelId="{820ABF21-CD9C-427A-AA86-48F1A26B27A9}" type="presParOf" srcId="{9DA0F7C8-9CB2-42D4-BB09-1D29A5AEB17A}" destId="{E8C650BE-254B-4AD5-913E-2F71604A333E}" srcOrd="2" destOrd="0" presId="urn:microsoft.com/office/officeart/2009/3/layout/HorizontalOrganizationChart"/>
    <dgm:cxn modelId="{82BD6DB8-D0D9-4B33-A9DB-4D7B0CC94FB2}" type="presParOf" srcId="{EA1138E0-FBDA-434F-813A-FB555E9C77E6}" destId="{A11AFEF0-66E4-49C0-BEA5-7BEAD9991480}" srcOrd="2" destOrd="0" presId="urn:microsoft.com/office/officeart/2009/3/layout/HorizontalOrganizationChart"/>
    <dgm:cxn modelId="{954EE4EA-C9A8-4DC5-861A-9B4B25D862B9}" type="presParOf" srcId="{596F43CA-7146-48B4-A21B-5267B14BDCF2}" destId="{94D03B12-72A6-4266-A4F1-4D4E73964B39}"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8E18F-C5C9-436A-894C-DF9D5A7B9F1E}">
      <dsp:nvSpPr>
        <dsp:cNvPr id="0" name=""/>
        <dsp:cNvSpPr/>
      </dsp:nvSpPr>
      <dsp:spPr>
        <a:xfrm>
          <a:off x="3050369" y="2720808"/>
          <a:ext cx="361652" cy="91440"/>
        </a:xfrm>
        <a:custGeom>
          <a:avLst/>
          <a:gdLst/>
          <a:ahLst/>
          <a:cxnLst/>
          <a:rect l="0" t="0" r="0" b="0"/>
          <a:pathLst>
            <a:path>
              <a:moveTo>
                <a:pt x="0" y="45720"/>
              </a:moveTo>
              <a:lnTo>
                <a:pt x="36165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649C4-A13B-4F8B-8410-6A78C2C13AF1}">
      <dsp:nvSpPr>
        <dsp:cNvPr id="0" name=""/>
        <dsp:cNvSpPr/>
      </dsp:nvSpPr>
      <dsp:spPr>
        <a:xfrm>
          <a:off x="880455" y="1600200"/>
          <a:ext cx="361652" cy="1166328"/>
        </a:xfrm>
        <a:custGeom>
          <a:avLst/>
          <a:gdLst/>
          <a:ahLst/>
          <a:cxnLst/>
          <a:rect l="0" t="0" r="0" b="0"/>
          <a:pathLst>
            <a:path>
              <a:moveTo>
                <a:pt x="0" y="0"/>
              </a:moveTo>
              <a:lnTo>
                <a:pt x="180826" y="0"/>
              </a:lnTo>
              <a:lnTo>
                <a:pt x="180826" y="1166328"/>
              </a:lnTo>
              <a:lnTo>
                <a:pt x="361652" y="11663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A59AF9-B7A6-4363-A9F6-1BAF2F7EAB88}">
      <dsp:nvSpPr>
        <dsp:cNvPr id="0" name=""/>
        <dsp:cNvSpPr/>
      </dsp:nvSpPr>
      <dsp:spPr>
        <a:xfrm>
          <a:off x="3050369" y="1943256"/>
          <a:ext cx="361652" cy="91440"/>
        </a:xfrm>
        <a:custGeom>
          <a:avLst/>
          <a:gdLst/>
          <a:ahLst/>
          <a:cxnLst/>
          <a:rect l="0" t="0" r="0" b="0"/>
          <a:pathLst>
            <a:path>
              <a:moveTo>
                <a:pt x="0" y="45720"/>
              </a:moveTo>
              <a:lnTo>
                <a:pt x="36165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9F293-E360-47E1-847A-46F3C5EEEE66}">
      <dsp:nvSpPr>
        <dsp:cNvPr id="0" name=""/>
        <dsp:cNvSpPr/>
      </dsp:nvSpPr>
      <dsp:spPr>
        <a:xfrm>
          <a:off x="880455" y="1600200"/>
          <a:ext cx="361652" cy="388776"/>
        </a:xfrm>
        <a:custGeom>
          <a:avLst/>
          <a:gdLst/>
          <a:ahLst/>
          <a:cxnLst/>
          <a:rect l="0" t="0" r="0" b="0"/>
          <a:pathLst>
            <a:path>
              <a:moveTo>
                <a:pt x="0" y="0"/>
              </a:moveTo>
              <a:lnTo>
                <a:pt x="180826" y="0"/>
              </a:lnTo>
              <a:lnTo>
                <a:pt x="180826" y="388776"/>
              </a:lnTo>
              <a:lnTo>
                <a:pt x="361652" y="388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17080-B7A4-430F-9D12-212764203865}">
      <dsp:nvSpPr>
        <dsp:cNvPr id="0" name=""/>
        <dsp:cNvSpPr/>
      </dsp:nvSpPr>
      <dsp:spPr>
        <a:xfrm>
          <a:off x="3050369" y="1165703"/>
          <a:ext cx="361652" cy="91440"/>
        </a:xfrm>
        <a:custGeom>
          <a:avLst/>
          <a:gdLst/>
          <a:ahLst/>
          <a:cxnLst/>
          <a:rect l="0" t="0" r="0" b="0"/>
          <a:pathLst>
            <a:path>
              <a:moveTo>
                <a:pt x="0" y="45720"/>
              </a:moveTo>
              <a:lnTo>
                <a:pt x="36165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D2D1C-CEF0-40D6-8614-E2F4521450FA}">
      <dsp:nvSpPr>
        <dsp:cNvPr id="0" name=""/>
        <dsp:cNvSpPr/>
      </dsp:nvSpPr>
      <dsp:spPr>
        <a:xfrm>
          <a:off x="880455" y="1211423"/>
          <a:ext cx="361652" cy="388776"/>
        </a:xfrm>
        <a:custGeom>
          <a:avLst/>
          <a:gdLst/>
          <a:ahLst/>
          <a:cxnLst/>
          <a:rect l="0" t="0" r="0" b="0"/>
          <a:pathLst>
            <a:path>
              <a:moveTo>
                <a:pt x="0" y="388776"/>
              </a:moveTo>
              <a:lnTo>
                <a:pt x="180826" y="388776"/>
              </a:lnTo>
              <a:lnTo>
                <a:pt x="180826" y="0"/>
              </a:lnTo>
              <a:lnTo>
                <a:pt x="36165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0BA80-3E47-49CD-8225-CFE8879BD229}">
      <dsp:nvSpPr>
        <dsp:cNvPr id="0" name=""/>
        <dsp:cNvSpPr/>
      </dsp:nvSpPr>
      <dsp:spPr>
        <a:xfrm>
          <a:off x="3050369" y="388151"/>
          <a:ext cx="361652" cy="91440"/>
        </a:xfrm>
        <a:custGeom>
          <a:avLst/>
          <a:gdLst/>
          <a:ahLst/>
          <a:cxnLst/>
          <a:rect l="0" t="0" r="0" b="0"/>
          <a:pathLst>
            <a:path>
              <a:moveTo>
                <a:pt x="0" y="45720"/>
              </a:moveTo>
              <a:lnTo>
                <a:pt x="36165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4C45F-DF43-4B76-87B5-621AF6589D4C}">
      <dsp:nvSpPr>
        <dsp:cNvPr id="0" name=""/>
        <dsp:cNvSpPr/>
      </dsp:nvSpPr>
      <dsp:spPr>
        <a:xfrm>
          <a:off x="880455" y="433871"/>
          <a:ext cx="361652" cy="1166328"/>
        </a:xfrm>
        <a:custGeom>
          <a:avLst/>
          <a:gdLst/>
          <a:ahLst/>
          <a:cxnLst/>
          <a:rect l="0" t="0" r="0" b="0"/>
          <a:pathLst>
            <a:path>
              <a:moveTo>
                <a:pt x="0" y="1166328"/>
              </a:moveTo>
              <a:lnTo>
                <a:pt x="180826" y="1166328"/>
              </a:lnTo>
              <a:lnTo>
                <a:pt x="180826" y="0"/>
              </a:lnTo>
              <a:lnTo>
                <a:pt x="36165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D0E4A-C594-4B61-9BD2-D7A178703C2F}">
      <dsp:nvSpPr>
        <dsp:cNvPr id="0" name=""/>
        <dsp:cNvSpPr/>
      </dsp:nvSpPr>
      <dsp:spPr>
        <a:xfrm>
          <a:off x="1676" y="1324440"/>
          <a:ext cx="878779"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0" kern="1200">
              <a:latin typeface="+mn-ea"/>
              <a:ea typeface="+mn-ea"/>
            </a:rPr>
            <a:t>Utility</a:t>
          </a:r>
          <a:endParaRPr lang="ko-KR" altLang="en-US" sz="900" b="0" kern="1200">
            <a:latin typeface="+mn-ea"/>
            <a:ea typeface="+mn-ea"/>
          </a:endParaRPr>
        </a:p>
      </dsp:txBody>
      <dsp:txXfrm>
        <a:off x="1676" y="1324440"/>
        <a:ext cx="878779" cy="551519"/>
      </dsp:txXfrm>
    </dsp:sp>
    <dsp:sp modelId="{CA385B20-4A39-48CE-BCB9-63CF68CF0DF2}">
      <dsp:nvSpPr>
        <dsp:cNvPr id="0" name=""/>
        <dsp:cNvSpPr/>
      </dsp:nvSpPr>
      <dsp:spPr>
        <a:xfrm>
          <a:off x="1242107" y="158111"/>
          <a:ext cx="1808261"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1" kern="1200">
              <a:latin typeface="+mn-ea"/>
              <a:ea typeface="+mn-ea"/>
            </a:rPr>
            <a:t>Security (M, M)</a:t>
          </a:r>
          <a:endParaRPr lang="ko-KR" altLang="en-US" sz="900" b="1" kern="1200">
            <a:latin typeface="+mn-ea"/>
            <a:ea typeface="+mn-ea"/>
          </a:endParaRPr>
        </a:p>
      </dsp:txBody>
      <dsp:txXfrm>
        <a:off x="1242107" y="158111"/>
        <a:ext cx="1808261" cy="551519"/>
      </dsp:txXfrm>
    </dsp:sp>
    <dsp:sp modelId="{7CB84410-D546-4B8B-A1F7-0BAE73F813C6}">
      <dsp:nvSpPr>
        <dsp:cNvPr id="0" name=""/>
        <dsp:cNvSpPr/>
      </dsp:nvSpPr>
      <dsp:spPr>
        <a:xfrm>
          <a:off x="3412021" y="158111"/>
          <a:ext cx="2067765"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0" kern="1200">
              <a:latin typeface="+mn-ea"/>
              <a:ea typeface="+mn-ea"/>
            </a:rPr>
            <a:t>User's information should be kept securely</a:t>
          </a:r>
          <a:endParaRPr lang="ko-KR" altLang="en-US" sz="900" b="0" kern="1200">
            <a:latin typeface="+mn-ea"/>
            <a:ea typeface="+mn-ea"/>
          </a:endParaRPr>
        </a:p>
      </dsp:txBody>
      <dsp:txXfrm>
        <a:off x="3412021" y="158111"/>
        <a:ext cx="2067765" cy="551519"/>
      </dsp:txXfrm>
    </dsp:sp>
    <dsp:sp modelId="{A3AEE38A-A71B-45EA-9D62-E302CB55C42B}">
      <dsp:nvSpPr>
        <dsp:cNvPr id="0" name=""/>
        <dsp:cNvSpPr/>
      </dsp:nvSpPr>
      <dsp:spPr>
        <a:xfrm>
          <a:off x="1242107" y="935663"/>
          <a:ext cx="1808261"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1" kern="1200">
              <a:latin typeface="+mn-ea"/>
              <a:ea typeface="+mn-ea"/>
            </a:rPr>
            <a:t>Performance (M, H)</a:t>
          </a:r>
          <a:endParaRPr lang="ko-KR" altLang="en-US" sz="900" b="1" kern="1200">
            <a:latin typeface="+mn-ea"/>
            <a:ea typeface="+mn-ea"/>
          </a:endParaRPr>
        </a:p>
      </dsp:txBody>
      <dsp:txXfrm>
        <a:off x="1242107" y="935663"/>
        <a:ext cx="1808261" cy="551519"/>
      </dsp:txXfrm>
    </dsp:sp>
    <dsp:sp modelId="{E2633306-CFAE-444B-B095-A3E385F20012}">
      <dsp:nvSpPr>
        <dsp:cNvPr id="0" name=""/>
        <dsp:cNvSpPr/>
      </dsp:nvSpPr>
      <dsp:spPr>
        <a:xfrm>
          <a:off x="3412021" y="935663"/>
          <a:ext cx="2072701"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0" kern="1200">
              <a:latin typeface="+mn-ea"/>
              <a:ea typeface="+mn-ea"/>
            </a:rPr>
            <a:t>Users should be able to watch video with good quality</a:t>
          </a:r>
          <a:endParaRPr lang="ko-KR" altLang="en-US" sz="900" b="0" kern="1200">
            <a:latin typeface="+mn-ea"/>
            <a:ea typeface="+mn-ea"/>
          </a:endParaRPr>
        </a:p>
      </dsp:txBody>
      <dsp:txXfrm>
        <a:off x="3412021" y="935663"/>
        <a:ext cx="2072701" cy="551519"/>
      </dsp:txXfrm>
    </dsp:sp>
    <dsp:sp modelId="{0A4577A2-7ACA-48BA-9998-89A7EEE3112D}">
      <dsp:nvSpPr>
        <dsp:cNvPr id="0" name=""/>
        <dsp:cNvSpPr/>
      </dsp:nvSpPr>
      <dsp:spPr>
        <a:xfrm>
          <a:off x="1242107" y="1713216"/>
          <a:ext cx="1808261"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1" kern="1200">
              <a:latin typeface="+mn-ea"/>
              <a:ea typeface="+mn-ea"/>
            </a:rPr>
            <a:t>Safety (H, M)</a:t>
          </a:r>
          <a:endParaRPr lang="ko-KR" altLang="en-US" sz="900" b="1" kern="1200">
            <a:latin typeface="+mn-ea"/>
            <a:ea typeface="+mn-ea"/>
          </a:endParaRPr>
        </a:p>
      </dsp:txBody>
      <dsp:txXfrm>
        <a:off x="1242107" y="1713216"/>
        <a:ext cx="1808261" cy="551519"/>
      </dsp:txXfrm>
    </dsp:sp>
    <dsp:sp modelId="{C567EDEA-D555-4FEE-8150-AC02033089D9}">
      <dsp:nvSpPr>
        <dsp:cNvPr id="0" name=""/>
        <dsp:cNvSpPr/>
      </dsp:nvSpPr>
      <dsp:spPr>
        <a:xfrm>
          <a:off x="3412021" y="1713216"/>
          <a:ext cx="2061436"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0" kern="1200">
              <a:latin typeface="+mn-ea"/>
              <a:ea typeface="+mn-ea"/>
            </a:rPr>
            <a:t>Payment should be proceed without any error and when it  should be rollback when it is not available</a:t>
          </a:r>
          <a:endParaRPr lang="ko-KR" altLang="en-US" sz="900" b="0" kern="1200">
            <a:latin typeface="+mn-ea"/>
            <a:ea typeface="+mn-ea"/>
          </a:endParaRPr>
        </a:p>
      </dsp:txBody>
      <dsp:txXfrm>
        <a:off x="3412021" y="1713216"/>
        <a:ext cx="2061436" cy="551519"/>
      </dsp:txXfrm>
    </dsp:sp>
    <dsp:sp modelId="{182FAA84-4A66-4179-94E0-22E8F0B46AC2}">
      <dsp:nvSpPr>
        <dsp:cNvPr id="0" name=""/>
        <dsp:cNvSpPr/>
      </dsp:nvSpPr>
      <dsp:spPr>
        <a:xfrm>
          <a:off x="1242107" y="2490768"/>
          <a:ext cx="1808261"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1" kern="1200">
              <a:latin typeface="+mn-ea"/>
              <a:ea typeface="+mn-ea"/>
            </a:rPr>
            <a:t>Usability (L, L)</a:t>
          </a:r>
          <a:endParaRPr lang="ko-KR" altLang="en-US" sz="900" b="1" kern="1200">
            <a:latin typeface="+mn-ea"/>
            <a:ea typeface="+mn-ea"/>
          </a:endParaRPr>
        </a:p>
      </dsp:txBody>
      <dsp:txXfrm>
        <a:off x="1242107" y="2490768"/>
        <a:ext cx="1808261" cy="551519"/>
      </dsp:txXfrm>
    </dsp:sp>
    <dsp:sp modelId="{D10382FA-4BDC-4081-9C00-CD28D315A8B2}">
      <dsp:nvSpPr>
        <dsp:cNvPr id="0" name=""/>
        <dsp:cNvSpPr/>
      </dsp:nvSpPr>
      <dsp:spPr>
        <a:xfrm>
          <a:off x="3412021" y="2490768"/>
          <a:ext cx="2070911" cy="5515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latinLnBrk="1">
            <a:lnSpc>
              <a:spcPct val="90000"/>
            </a:lnSpc>
            <a:spcBef>
              <a:spcPct val="0"/>
            </a:spcBef>
            <a:spcAft>
              <a:spcPct val="35000"/>
            </a:spcAft>
            <a:buNone/>
          </a:pPr>
          <a:r>
            <a:rPr lang="en-US" altLang="ko-KR" sz="900" b="0" kern="1200">
              <a:latin typeface="+mn-ea"/>
              <a:ea typeface="+mn-ea"/>
            </a:rPr>
            <a:t>Users should be able to use system with various type of devices</a:t>
          </a:r>
          <a:endParaRPr lang="ko-KR" altLang="en-US" sz="900" b="0" kern="1200">
            <a:latin typeface="+mn-ea"/>
            <a:ea typeface="+mn-ea"/>
          </a:endParaRPr>
        </a:p>
      </dsp:txBody>
      <dsp:txXfrm>
        <a:off x="3412021" y="2490768"/>
        <a:ext cx="2070911" cy="55151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B748AC-9CB8-4ECC-9A8F-576047FC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2656</Words>
  <Characters>15142</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최민창</dc:creator>
  <cp:lastModifiedBy>최민창</cp:lastModifiedBy>
  <cp:revision>30</cp:revision>
  <dcterms:created xsi:type="dcterms:W3CDTF">2018-10-29T05:57:00Z</dcterms:created>
  <dcterms:modified xsi:type="dcterms:W3CDTF">2018-10-30T11:50:00Z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C:\Users\최민창\Desktop\ReqSpec_AliExpress_Live.docx</vt:lpwstr>
  </property>
</Properties>
</file>