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3413141"/>
    <w:p w:rsidR="00CA2524" w:rsidRDefault="00862146" w:rsidP="00CA2524">
      <w:r w:rsidRPr="008621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B55FC" wp14:editId="6D2E6090">
                <wp:simplePos x="0" y="0"/>
                <wp:positionH relativeFrom="margin">
                  <wp:posOffset>-1270</wp:posOffset>
                </wp:positionH>
                <wp:positionV relativeFrom="margin">
                  <wp:posOffset>19685</wp:posOffset>
                </wp:positionV>
                <wp:extent cx="5751830" cy="0"/>
                <wp:effectExtent l="0" t="0" r="0" b="0"/>
                <wp:wrapTopAndBottom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2CBE8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2F6877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.1pt,1.55pt" to="452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" strokecolor="#52cbe8" strokeweight="1.5pt">
                <v:stroke joinstyle="miter"/>
                <w10:wrap type="topAndBottom" anchorx="margin" anchory="margin"/>
              </v:line>
            </w:pict>
          </mc:Fallback>
        </mc:AlternateContent>
      </w:r>
    </w:p>
    <w:p w:rsidR="00862146" w:rsidRPr="00C4400F" w:rsidRDefault="00862146" w:rsidP="00F801D8">
      <w:pPr>
        <w:jc w:val="center"/>
        <w:rPr>
          <w:rFonts w:ascii="Verdana" w:eastAsia="HY견고딕" w:hAnsi="Verdana"/>
          <w:b/>
          <w:bCs/>
          <w:color w:val="000000" w:themeColor="text1"/>
          <w:sz w:val="60"/>
          <w:szCs w:val="60"/>
        </w:rPr>
      </w:pPr>
      <w:r w:rsidRPr="00C4400F">
        <w:rPr>
          <w:rFonts w:ascii="Verdana" w:eastAsia="HY견고딕" w:hAnsi="Verdana"/>
          <w:b/>
          <w:bCs/>
          <w:color w:val="000000" w:themeColor="text1"/>
          <w:sz w:val="60"/>
          <w:szCs w:val="60"/>
        </w:rPr>
        <w:t>Requirement Specification</w:t>
      </w:r>
    </w:p>
    <w:p w:rsidR="00F801D8" w:rsidRPr="00C4400F" w:rsidRDefault="00F801D8" w:rsidP="00862146">
      <w:pPr>
        <w:rPr>
          <w:rFonts w:ascii="Verdana" w:eastAsia="HY견고딕" w:hAnsi="Verdana"/>
          <w:b/>
          <w:bCs/>
          <w:sz w:val="30"/>
          <w:szCs w:val="30"/>
        </w:rPr>
      </w:pPr>
      <w:r w:rsidRPr="008621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5A5F9" wp14:editId="4F3CF262">
                <wp:simplePos x="0" y="0"/>
                <wp:positionH relativeFrom="margin">
                  <wp:posOffset>3771900</wp:posOffset>
                </wp:positionH>
                <wp:positionV relativeFrom="paragraph">
                  <wp:posOffset>191770</wp:posOffset>
                </wp:positionV>
                <wp:extent cx="195961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6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2CBE8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5C9144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pt,15.1pt" to="451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" strokecolor="#52cbe8" strokeweight="1.5pt">
                <v:stroke joinstyle="miter"/>
                <w10:wrap anchorx="margin"/>
              </v:line>
            </w:pict>
          </mc:Fallback>
        </mc:AlternateContent>
      </w:r>
      <w:r w:rsidRPr="008621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93F1F" wp14:editId="79C75AD4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19812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2CBE8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037A02" id="직선 연결선 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4.35pt" to="15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" strokecolor="#52cbe8" strokeweight="1.5pt">
                <v:stroke joinstyle="miter"/>
                <w10:wrap anchorx="margin"/>
              </v:line>
            </w:pict>
          </mc:Fallback>
        </mc:AlternateContent>
      </w:r>
      <w:r>
        <w:rPr>
          <w:sz w:val="30"/>
          <w:szCs w:val="30"/>
        </w:rPr>
        <w:t xml:space="preserve">                       </w:t>
      </w:r>
      <w:proofErr w:type="spellStart"/>
      <w:r w:rsidRPr="00C4400F">
        <w:rPr>
          <w:rFonts w:ascii="Verdana" w:eastAsia="HY견고딕" w:hAnsi="Verdana"/>
          <w:b/>
          <w:bCs/>
          <w:color w:val="000000" w:themeColor="text1"/>
          <w:sz w:val="44"/>
          <w:szCs w:val="44"/>
        </w:rPr>
        <w:t>LiveShop</w:t>
      </w:r>
      <w:proofErr w:type="spellEnd"/>
    </w:p>
    <w:p w:rsidR="00862146" w:rsidRPr="00862146" w:rsidRDefault="00F801D8" w:rsidP="00862146">
      <w:r>
        <w:rPr>
          <w:b/>
          <w:noProof/>
          <w:spacing w:val="10"/>
          <w:sz w:val="40"/>
        </w:rPr>
        <w:drawing>
          <wp:anchor distT="0" distB="0" distL="114300" distR="114300" simplePos="0" relativeHeight="251663360" behindDoc="0" locked="0" layoutInCell="1" allowOverlap="1" wp14:anchorId="0DF73E26" wp14:editId="6117FAA4">
            <wp:simplePos x="0" y="0"/>
            <wp:positionH relativeFrom="margin">
              <wp:align>center</wp:align>
            </wp:positionH>
            <wp:positionV relativeFrom="margin">
              <wp:posOffset>1518285</wp:posOffset>
            </wp:positionV>
            <wp:extent cx="3370580" cy="3370580"/>
            <wp:effectExtent l="0" t="0" r="1270" b="1270"/>
            <wp:wrapThrough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146">
        <w:rPr>
          <w:rFonts w:hint="eastAsia"/>
        </w:rPr>
        <w:t xml:space="preserve"> </w:t>
      </w:r>
      <w:r w:rsidR="00862146">
        <w:t xml:space="preserve">                         </w:t>
      </w:r>
    </w:p>
    <w:p w:rsidR="00CA2524" w:rsidRPr="00862146" w:rsidRDefault="00CA2524" w:rsidP="00CA2524">
      <w:pPr>
        <w:rPr>
          <w:u w:val="single"/>
        </w:rPr>
      </w:pPr>
    </w:p>
    <w:p w:rsidR="00CA2524" w:rsidRDefault="00CA2524" w:rsidP="00CA2524"/>
    <w:p w:rsidR="00862146" w:rsidRDefault="00862146" w:rsidP="00CA2524"/>
    <w:p w:rsidR="00862146" w:rsidRDefault="00862146" w:rsidP="00CA2524"/>
    <w:p w:rsidR="00862146" w:rsidRDefault="00862146" w:rsidP="00CA2524"/>
    <w:p w:rsidR="00862146" w:rsidRDefault="00862146" w:rsidP="00CA2524"/>
    <w:p w:rsidR="00862146" w:rsidRDefault="00862146" w:rsidP="00CA2524"/>
    <w:p w:rsidR="00862146" w:rsidRDefault="00862146" w:rsidP="00CA2524"/>
    <w:p w:rsidR="00862146" w:rsidRDefault="00862146" w:rsidP="00CA2524"/>
    <w:p w:rsidR="00862146" w:rsidRDefault="00862146" w:rsidP="00CA2524"/>
    <w:p w:rsidR="00862146" w:rsidRDefault="00862146" w:rsidP="00CA2524"/>
    <w:p w:rsidR="00840373" w:rsidRDefault="00840373" w:rsidP="00CA2524"/>
    <w:p w:rsidR="00840373" w:rsidRDefault="00840373" w:rsidP="00CA2524"/>
    <w:p w:rsidR="00840373" w:rsidRDefault="00840373" w:rsidP="00CA252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2146" w:rsidRPr="00840373" w:rsidTr="0084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62146" w:rsidRPr="00840373" w:rsidRDefault="00862146" w:rsidP="00862146">
            <w:pPr>
              <w:jc w:val="center"/>
              <w:rPr>
                <w:rFonts w:asciiTheme="majorEastAsia" w:eastAsiaTheme="majorEastAsia" w:hAnsiTheme="majorEastAsia"/>
              </w:rPr>
            </w:pPr>
            <w:r w:rsidRPr="00840373">
              <w:rPr>
                <w:rFonts w:asciiTheme="majorEastAsia" w:eastAsiaTheme="majorEastAsia" w:hAnsiTheme="majorEastAsia" w:hint="eastAsia"/>
              </w:rPr>
              <w:t>Submission date</w:t>
            </w: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840373">
              <w:rPr>
                <w:rFonts w:asciiTheme="majorEastAsia" w:eastAsiaTheme="majorEastAsia" w:hAnsiTheme="majorEastAsia" w:hint="eastAsia"/>
              </w:rPr>
              <w:t>Team</w:t>
            </w: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</w:rPr>
            </w:pPr>
            <w:r w:rsidRPr="00840373">
              <w:rPr>
                <w:rFonts w:asciiTheme="majorEastAsia" w:eastAsiaTheme="majorEastAsia" w:hAnsiTheme="majorEastAsia" w:hint="eastAsia"/>
                <w:b w:val="0"/>
                <w:bCs w:val="0"/>
              </w:rPr>
              <w:t>Team 1</w:t>
            </w:r>
          </w:p>
        </w:tc>
      </w:tr>
      <w:tr w:rsidR="00862146" w:rsidRPr="00840373" w:rsidTr="0084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62146" w:rsidRPr="00840373" w:rsidRDefault="00862146" w:rsidP="00862146">
            <w:pPr>
              <w:jc w:val="center"/>
              <w:rPr>
                <w:rFonts w:asciiTheme="majorEastAsia" w:eastAsiaTheme="majorEastAsia" w:hAnsiTheme="majorEastAsia"/>
              </w:rPr>
            </w:pPr>
            <w:r w:rsidRPr="00840373">
              <w:rPr>
                <w:rFonts w:asciiTheme="majorEastAsia" w:eastAsiaTheme="majorEastAsia" w:hAnsiTheme="majorEastAsia" w:hint="eastAsia"/>
              </w:rPr>
              <w:t>Course</w:t>
            </w: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840373">
              <w:rPr>
                <w:rFonts w:asciiTheme="majorEastAsia" w:eastAsiaTheme="majorEastAsia" w:hAnsiTheme="majorEastAsia" w:hint="eastAsia"/>
              </w:rPr>
              <w:t>Software architecture</w:t>
            </w: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</w:rPr>
            </w:pPr>
            <w:r w:rsidRPr="00840373">
              <w:rPr>
                <w:rFonts w:asciiTheme="majorEastAsia" w:eastAsiaTheme="majorEastAsia" w:hAnsiTheme="majorEastAsia" w:hint="eastAsia"/>
                <w:b/>
                <w:bCs/>
              </w:rPr>
              <w:t>Professor</w:t>
            </w:r>
          </w:p>
        </w:tc>
        <w:tc>
          <w:tcPr>
            <w:tcW w:w="2254" w:type="dxa"/>
          </w:tcPr>
          <w:p w:rsidR="00862146" w:rsidRPr="00840373" w:rsidRDefault="00F801D8" w:rsidP="0086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840373">
              <w:rPr>
                <w:rFonts w:asciiTheme="majorEastAsia" w:eastAsiaTheme="majorEastAsia" w:hAnsiTheme="majorEastAsia" w:hint="eastAsia"/>
              </w:rPr>
              <w:t>Eunseok</w:t>
            </w:r>
            <w:proofErr w:type="spellEnd"/>
            <w:r w:rsidRPr="00840373">
              <w:rPr>
                <w:rFonts w:asciiTheme="majorEastAsia" w:eastAsiaTheme="majorEastAsia" w:hAnsiTheme="majorEastAsia" w:hint="eastAsia"/>
              </w:rPr>
              <w:t xml:space="preserve"> Lee</w:t>
            </w:r>
          </w:p>
        </w:tc>
      </w:tr>
      <w:tr w:rsidR="00862146" w:rsidRPr="00840373" w:rsidTr="0084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62146" w:rsidRPr="00840373" w:rsidRDefault="00862146" w:rsidP="00862146">
            <w:pPr>
              <w:jc w:val="center"/>
              <w:rPr>
                <w:rFonts w:asciiTheme="majorEastAsia" w:eastAsiaTheme="majorEastAsia" w:hAnsiTheme="majorEastAsia"/>
              </w:rPr>
            </w:pPr>
            <w:r w:rsidRPr="00840373"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2254" w:type="dxa"/>
          </w:tcPr>
          <w:p w:rsidR="00862146" w:rsidRPr="00840373" w:rsidRDefault="00430B9C" w:rsidP="0086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</w:t>
            </w:r>
            <w:r>
              <w:rPr>
                <w:rFonts w:asciiTheme="majorEastAsia" w:eastAsiaTheme="majorEastAsia" w:hAnsiTheme="majorEastAsia"/>
              </w:rPr>
              <w:t>yung-Joon Jeon</w:t>
            </w: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</w:rPr>
            </w:pPr>
            <w:r w:rsidRPr="00840373">
              <w:rPr>
                <w:rFonts w:asciiTheme="majorEastAsia" w:eastAsiaTheme="majorEastAsia" w:hAnsiTheme="majorEastAsia" w:hint="eastAsia"/>
                <w:b/>
                <w:bCs/>
              </w:rPr>
              <w:t>student ID</w:t>
            </w:r>
          </w:p>
        </w:tc>
        <w:tc>
          <w:tcPr>
            <w:tcW w:w="2254" w:type="dxa"/>
          </w:tcPr>
          <w:p w:rsidR="00862146" w:rsidRPr="00840373" w:rsidRDefault="00430B9C" w:rsidP="0086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019712410</w:t>
            </w:r>
          </w:p>
        </w:tc>
      </w:tr>
      <w:tr w:rsidR="00862146" w:rsidRPr="00840373" w:rsidTr="0084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62146" w:rsidRPr="00840373" w:rsidRDefault="00862146" w:rsidP="00862146">
            <w:pPr>
              <w:jc w:val="center"/>
              <w:rPr>
                <w:rFonts w:asciiTheme="majorEastAsia" w:eastAsiaTheme="majorEastAsia" w:hAnsiTheme="majorEastAsia"/>
              </w:rPr>
            </w:pPr>
            <w:r w:rsidRPr="00840373"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2254" w:type="dxa"/>
          </w:tcPr>
          <w:p w:rsidR="00862146" w:rsidRPr="00840373" w:rsidRDefault="00430B9C" w:rsidP="0086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</w:t>
            </w:r>
            <w:r>
              <w:rPr>
                <w:rFonts w:asciiTheme="majorEastAsia" w:eastAsiaTheme="majorEastAsia" w:hAnsiTheme="majorEastAsia"/>
              </w:rPr>
              <w:t>HAM CONG VINH</w:t>
            </w: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</w:rPr>
            </w:pPr>
            <w:r w:rsidRPr="00840373">
              <w:rPr>
                <w:rFonts w:asciiTheme="majorEastAsia" w:eastAsiaTheme="majorEastAsia" w:hAnsiTheme="majorEastAsia" w:hint="eastAsia"/>
                <w:b/>
                <w:bCs/>
              </w:rPr>
              <w:t>student ID</w:t>
            </w:r>
          </w:p>
        </w:tc>
        <w:tc>
          <w:tcPr>
            <w:tcW w:w="2254" w:type="dxa"/>
          </w:tcPr>
          <w:p w:rsidR="00862146" w:rsidRPr="00840373" w:rsidRDefault="00430B9C" w:rsidP="0086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019711010</w:t>
            </w:r>
          </w:p>
        </w:tc>
      </w:tr>
      <w:tr w:rsidR="00862146" w:rsidRPr="00840373" w:rsidTr="0084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62146" w:rsidRPr="00840373" w:rsidRDefault="00862146" w:rsidP="00862146">
            <w:pPr>
              <w:jc w:val="center"/>
              <w:rPr>
                <w:rFonts w:asciiTheme="majorEastAsia" w:eastAsiaTheme="majorEastAsia" w:hAnsiTheme="majorEastAsia"/>
              </w:rPr>
            </w:pPr>
            <w:r w:rsidRPr="00840373"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2254" w:type="dxa"/>
          </w:tcPr>
          <w:p w:rsidR="00862146" w:rsidRPr="00840373" w:rsidRDefault="00430B9C" w:rsidP="0043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430B9C">
              <w:rPr>
                <w:rFonts w:asciiTheme="majorEastAsia" w:eastAsiaTheme="majorEastAsia" w:hAnsiTheme="majorEastAsia" w:hint="eastAsia"/>
                <w:sz w:val="18"/>
                <w:szCs w:val="20"/>
              </w:rPr>
              <w:t>M</w:t>
            </w:r>
            <w:r w:rsidRPr="00430B9C">
              <w:rPr>
                <w:rFonts w:asciiTheme="majorEastAsia" w:eastAsiaTheme="majorEastAsia" w:hAnsiTheme="majorEastAsia"/>
                <w:sz w:val="18"/>
                <w:szCs w:val="20"/>
              </w:rPr>
              <w:t>WASINGA LUSUNGU</w:t>
            </w: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</w:rPr>
            </w:pPr>
            <w:r w:rsidRPr="00840373">
              <w:rPr>
                <w:rFonts w:asciiTheme="majorEastAsia" w:eastAsiaTheme="majorEastAsia" w:hAnsiTheme="majorEastAsia" w:hint="eastAsia"/>
                <w:b/>
                <w:bCs/>
              </w:rPr>
              <w:t>student ID</w:t>
            </w:r>
          </w:p>
        </w:tc>
        <w:tc>
          <w:tcPr>
            <w:tcW w:w="2254" w:type="dxa"/>
          </w:tcPr>
          <w:p w:rsidR="00862146" w:rsidRPr="00840373" w:rsidRDefault="00430B9C" w:rsidP="0086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019711011</w:t>
            </w:r>
          </w:p>
        </w:tc>
      </w:tr>
      <w:tr w:rsidR="00862146" w:rsidRPr="00840373" w:rsidTr="0084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62146" w:rsidRPr="00840373" w:rsidRDefault="00862146" w:rsidP="00862146">
            <w:pPr>
              <w:jc w:val="center"/>
              <w:rPr>
                <w:rFonts w:asciiTheme="majorEastAsia" w:eastAsiaTheme="majorEastAsia" w:hAnsiTheme="majorEastAsia"/>
              </w:rPr>
            </w:pPr>
            <w:r w:rsidRPr="00840373"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2254" w:type="dxa"/>
          </w:tcPr>
          <w:p w:rsidR="00862146" w:rsidRPr="00840373" w:rsidRDefault="00430B9C" w:rsidP="0086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</w:t>
            </w:r>
            <w:r>
              <w:rPr>
                <w:rFonts w:asciiTheme="majorEastAsia" w:eastAsiaTheme="majorEastAsia" w:hAnsiTheme="majorEastAsia"/>
              </w:rPr>
              <w:t>O VAN VI</w:t>
            </w: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</w:rPr>
            </w:pPr>
            <w:r w:rsidRPr="00840373">
              <w:rPr>
                <w:rFonts w:asciiTheme="majorEastAsia" w:eastAsiaTheme="majorEastAsia" w:hAnsiTheme="majorEastAsia" w:hint="eastAsia"/>
                <w:b/>
                <w:bCs/>
              </w:rPr>
              <w:t>student ID</w:t>
            </w:r>
          </w:p>
        </w:tc>
        <w:tc>
          <w:tcPr>
            <w:tcW w:w="2254" w:type="dxa"/>
          </w:tcPr>
          <w:p w:rsidR="00862146" w:rsidRPr="00840373" w:rsidRDefault="00862146" w:rsidP="0086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430B9C" w:rsidRPr="00840373" w:rsidTr="0084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30B9C" w:rsidRPr="00840373" w:rsidRDefault="00430B9C" w:rsidP="00430B9C">
            <w:pPr>
              <w:jc w:val="center"/>
              <w:rPr>
                <w:rFonts w:asciiTheme="majorEastAsia" w:eastAsiaTheme="majorEastAsia" w:hAnsiTheme="majorEastAsia"/>
              </w:rPr>
            </w:pPr>
            <w:r w:rsidRPr="00430B9C">
              <w:rPr>
                <w:rFonts w:asciiTheme="majorEastAsia" w:eastAsiaTheme="majorEastAsia" w:hAnsiTheme="majorEastAsia"/>
              </w:rPr>
              <w:t>name</w:t>
            </w:r>
          </w:p>
        </w:tc>
        <w:tc>
          <w:tcPr>
            <w:tcW w:w="2254" w:type="dxa"/>
          </w:tcPr>
          <w:p w:rsidR="00430B9C" w:rsidRPr="00840373" w:rsidRDefault="00430B9C" w:rsidP="0043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aekwon Ka</w:t>
            </w:r>
          </w:p>
        </w:tc>
        <w:tc>
          <w:tcPr>
            <w:tcW w:w="2254" w:type="dxa"/>
          </w:tcPr>
          <w:p w:rsidR="00430B9C" w:rsidRPr="00840373" w:rsidRDefault="00430B9C" w:rsidP="0043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</w:rPr>
            </w:pPr>
            <w:r w:rsidRPr="00840373">
              <w:rPr>
                <w:rFonts w:asciiTheme="majorEastAsia" w:eastAsiaTheme="majorEastAsia" w:hAnsiTheme="majorEastAsia" w:hint="eastAsia"/>
                <w:b/>
                <w:bCs/>
              </w:rPr>
              <w:t>student ID</w:t>
            </w:r>
          </w:p>
        </w:tc>
        <w:tc>
          <w:tcPr>
            <w:tcW w:w="2254" w:type="dxa"/>
          </w:tcPr>
          <w:p w:rsidR="00430B9C" w:rsidRPr="00840373" w:rsidRDefault="00430B9C" w:rsidP="0043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013314340</w:t>
            </w:r>
          </w:p>
        </w:tc>
      </w:tr>
    </w:tbl>
    <w:p w:rsidR="00CA2524" w:rsidRDefault="00CA2524" w:rsidP="00CA2524">
      <w:pPr>
        <w:sectPr w:rsidR="00CA2524" w:rsidSect="00862146">
          <w:headerReference w:type="default" r:id="rId10"/>
          <w:footerReference w:type="default" r:id="rId11"/>
          <w:pgSz w:w="11906" w:h="16838"/>
          <w:pgMar w:top="1701" w:right="1440" w:bottom="1440" w:left="1440" w:header="851" w:footer="992" w:gutter="0"/>
          <w:pgBorders w:offsetFrom="page">
            <w:top w:val="single" w:sz="8" w:space="24" w:color="52CBE8"/>
            <w:left w:val="single" w:sz="8" w:space="24" w:color="52CBE8"/>
            <w:bottom w:val="single" w:sz="8" w:space="24" w:color="52CBE8"/>
            <w:right w:val="single" w:sz="8" w:space="24" w:color="52CBE8"/>
          </w:pgBorders>
          <w:cols w:space="425"/>
          <w:docGrid w:linePitch="360"/>
        </w:sectPr>
      </w:pPr>
    </w:p>
    <w:bookmarkStart w:id="1" w:name="_Toc2341372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38654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2A61" w:rsidRPr="00F470E5" w:rsidRDefault="00CD2A61">
          <w:pPr>
            <w:pStyle w:val="TOC"/>
            <w:rPr>
              <w:rFonts w:asciiTheme="minorEastAsia" w:eastAsiaTheme="minorEastAsia" w:hAnsiTheme="minorEastAsia"/>
            </w:rPr>
          </w:pPr>
          <w:r w:rsidRPr="00F470E5">
            <w:rPr>
              <w:rFonts w:asciiTheme="minorEastAsia" w:eastAsiaTheme="minorEastAsia" w:hAnsiTheme="minorEastAsia"/>
              <w:lang w:val="ko-KR"/>
            </w:rPr>
            <w:t>Contents</w:t>
          </w:r>
        </w:p>
        <w:p w:rsidR="00CD2A61" w:rsidRPr="00F470E5" w:rsidRDefault="00CD2A61">
          <w:pPr>
            <w:pStyle w:val="10"/>
            <w:tabs>
              <w:tab w:val="left" w:pos="440"/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r w:rsidRPr="00F470E5">
            <w:rPr>
              <w:rFonts w:asciiTheme="minorEastAsia" w:hAnsiTheme="minorEastAsia"/>
            </w:rPr>
            <w:fldChar w:fldCharType="begin"/>
          </w:r>
          <w:r w:rsidRPr="00F470E5">
            <w:rPr>
              <w:rFonts w:asciiTheme="minorEastAsia" w:hAnsiTheme="minorEastAsia"/>
            </w:rPr>
            <w:instrText xml:space="preserve"> TOC \o "1-3" \h \z \u </w:instrText>
          </w:r>
          <w:r w:rsidRPr="00F470E5">
            <w:rPr>
              <w:rFonts w:asciiTheme="minorEastAsia" w:hAnsiTheme="minorEastAsia"/>
            </w:rPr>
            <w:fldChar w:fldCharType="separate"/>
          </w:r>
          <w:hyperlink w:anchor="_Toc23415627" w:history="1">
            <w:r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1.</w:t>
            </w:r>
            <w:r w:rsidRPr="00F470E5">
              <w:rPr>
                <w:rFonts w:asciiTheme="minorEastAsia" w:hAnsiTheme="minorEastAsia" w:cs="Segoe UI"/>
                <w:noProof/>
                <w:sz w:val="22"/>
              </w:rPr>
              <w:tab/>
            </w:r>
            <w:r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Preface</w:t>
            </w:r>
            <w:r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_Toc23415627 \h </w:instrText>
            </w:r>
            <w:r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2</w:t>
            </w:r>
            <w:r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28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1.1.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Readership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_Toc23415628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29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A.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User Requirements Readership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_Toc23415629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0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B.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System Requirements Readership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_Toc23415630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1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1.2.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Document Structure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_Toc23415631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2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A.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Introduction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_Toc23415632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3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B.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Glossary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_Toc23415633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4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C.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User Requirements Definition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_Toc23415634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5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D.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System Architecture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_Toc23415635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6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E.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System Requirements Specification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_Toc23415636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7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F.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System Models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_Toc23415637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8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G.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System Evolution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_Toc23415638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39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H.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Appendices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_Toc23415639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40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I.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Index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_Toc23415640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10"/>
            <w:tabs>
              <w:tab w:val="left" w:pos="440"/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hyperlink w:anchor="_Toc23415641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2.</w:t>
            </w:r>
            <w:r w:rsidR="00CD2A61" w:rsidRPr="00F470E5">
              <w:rPr>
                <w:rFonts w:asciiTheme="minorEastAsia" w:hAnsiTheme="minorEastAsia" w:cs="Segoe UI"/>
                <w:noProof/>
                <w:sz w:val="2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Introduction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_Toc23415641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42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2.1.  Needs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_Toc23415642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43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2.2.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System Overview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_Toc23415643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44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2.3.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Expected Effects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_Toc23415644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10"/>
            <w:tabs>
              <w:tab w:val="left" w:pos="440"/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hyperlink w:anchor="_Toc23415645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3.</w:t>
            </w:r>
            <w:r w:rsidR="00CD2A61" w:rsidRPr="00F470E5">
              <w:rPr>
                <w:rFonts w:asciiTheme="minorEastAsia" w:hAnsiTheme="minorEastAsia" w:cs="Segoe UI"/>
                <w:noProof/>
                <w:sz w:val="2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Glossary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_Toc23415645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10"/>
            <w:tabs>
              <w:tab w:val="left" w:pos="440"/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hyperlink w:anchor="_Toc23415646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4.</w:t>
            </w:r>
            <w:r w:rsidR="00CD2A61" w:rsidRPr="00F470E5">
              <w:rPr>
                <w:rFonts w:asciiTheme="minorEastAsia" w:hAnsiTheme="minorEastAsia" w:cs="Segoe UI"/>
                <w:noProof/>
                <w:sz w:val="2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User Requirements Definition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_Toc23415646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47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4.1. Functional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_Toc23415647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48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4.2.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Non-functional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_Toc23415648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49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A.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Product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_Toc23415649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2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50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B.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Organizational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_Toc23415650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51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C.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External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_Toc23415651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10"/>
            <w:tabs>
              <w:tab w:val="left" w:pos="440"/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hyperlink w:anchor="_Toc23415652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5.</w:t>
            </w:r>
            <w:r w:rsidR="00CD2A61" w:rsidRPr="00F470E5">
              <w:rPr>
                <w:rFonts w:asciiTheme="minorEastAsia" w:hAnsiTheme="minorEastAsia" w:cs="Segoe UI"/>
                <w:noProof/>
                <w:sz w:val="2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System Architecture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_Toc23415652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53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5.1.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Frontend Architecture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_Toc23415653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54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5.2.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Backend Architecture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_Toc23415654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55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5.3.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Review Analysis System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_Toc23415655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56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5.4.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Recommendation System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_Toc23415656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57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5.5.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Ranking System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_Toc23415657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10"/>
            <w:tabs>
              <w:tab w:val="left" w:pos="440"/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hyperlink w:anchor="_Toc23415658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6.</w:t>
            </w:r>
            <w:r w:rsidR="00CD2A61" w:rsidRPr="00F470E5">
              <w:rPr>
                <w:rFonts w:asciiTheme="minorEastAsia" w:hAnsiTheme="minorEastAsia" w:cs="Segoe UI"/>
                <w:noProof/>
                <w:sz w:val="2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System Requirements Specification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_Toc23415658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59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6.1.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Functional Requirements – Frontend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_Toc23415659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60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6.2.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Functional Requirements – Backend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_Toc23415660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61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6.3.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Non-functional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_Toc23415661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62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A.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Product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_Toc23415662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63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B.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Organization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_Toc23415663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64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C.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External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_Toc23415664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65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6.4.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Scenario Examples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_Toc23415665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10"/>
            <w:tabs>
              <w:tab w:val="left" w:pos="440"/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hyperlink w:anchor="_Toc23415666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7.</w:t>
            </w:r>
            <w:r w:rsidR="00CD2A61" w:rsidRPr="00F470E5">
              <w:rPr>
                <w:rFonts w:asciiTheme="minorEastAsia" w:hAnsiTheme="minorEastAsia" w:cs="Segoe UI"/>
                <w:noProof/>
                <w:sz w:val="2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System Models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_Toc23415666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67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7.1. Context models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_Toc23415667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68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A. Context Diagram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_Toc23415668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69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B. Process Diagram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_Toc23415669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70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7.2. Interaction models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_Toc23415670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71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A.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Use case Diagram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_Toc23415671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30"/>
            <w:tabs>
              <w:tab w:val="left" w:pos="10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72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B.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Tabular Description of Use case Diagram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_Toc23415672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73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7.3. Behavioral models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_Toc23415673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3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10"/>
            <w:tabs>
              <w:tab w:val="left" w:pos="440"/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hyperlink w:anchor="_Toc23415674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8.</w:t>
            </w:r>
            <w:r w:rsidR="00CD2A61" w:rsidRPr="00F470E5">
              <w:rPr>
                <w:rFonts w:asciiTheme="minorEastAsia" w:hAnsiTheme="minorEastAsia" w:cs="Segoe UI"/>
                <w:noProof/>
                <w:sz w:val="2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System Evolution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_Toc23415674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4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10"/>
            <w:tabs>
              <w:tab w:val="left" w:pos="440"/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hyperlink w:anchor="_Toc23415675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9.</w:t>
            </w:r>
            <w:r w:rsidR="00CD2A61" w:rsidRPr="00F470E5">
              <w:rPr>
                <w:rFonts w:asciiTheme="minorEastAsia" w:hAnsiTheme="minorEastAsia" w:cs="Segoe UI"/>
                <w:noProof/>
                <w:sz w:val="2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Appendices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_Toc23415675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4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76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9.1.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Hardware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_Toc23415676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4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left" w:pos="800"/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77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9.2.</w:t>
            </w:r>
            <w:r w:rsidR="00CD2A61" w:rsidRPr="00F470E5">
              <w:rPr>
                <w:rFonts w:asciiTheme="minorEastAsia" w:hAnsiTheme="minorEastAsia" w:cs="Segoe UI"/>
                <w:noProof/>
                <w:kern w:val="2"/>
              </w:rPr>
              <w:tab/>
            </w:r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Database requirements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_Toc23415677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4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10"/>
            <w:tabs>
              <w:tab w:val="right" w:leader="dot" w:pos="9016"/>
            </w:tabs>
            <w:rPr>
              <w:rFonts w:asciiTheme="minorEastAsia" w:hAnsiTheme="minorEastAsia" w:cs="Segoe UI"/>
              <w:noProof/>
              <w:sz w:val="22"/>
            </w:rPr>
          </w:pPr>
          <w:hyperlink w:anchor="_Toc23415678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10. Index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_Toc23415678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4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79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10.1. Tables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_Toc23415679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4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80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10.2. Figures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_Toc23415680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4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>
          <w:pPr>
            <w:pStyle w:val="20"/>
            <w:tabs>
              <w:tab w:val="right" w:leader="dot" w:pos="9016"/>
            </w:tabs>
            <w:rPr>
              <w:rFonts w:asciiTheme="minorEastAsia" w:hAnsiTheme="minorEastAsia" w:cs="Segoe UI"/>
              <w:noProof/>
              <w:kern w:val="2"/>
            </w:rPr>
          </w:pPr>
          <w:hyperlink w:anchor="_Toc23415681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</w:rPr>
              <w:t>10.3. Diagrams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instrText xml:space="preserve"> PAGEREF _Toc23415681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t>4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</w:rPr>
              <w:fldChar w:fldCharType="end"/>
            </w:r>
          </w:hyperlink>
        </w:p>
        <w:p w:rsidR="00CD2A61" w:rsidRPr="00F470E5" w:rsidRDefault="000E4716" w:rsidP="00FD50D4">
          <w:pPr>
            <w:pStyle w:val="10"/>
            <w:tabs>
              <w:tab w:val="right" w:leader="dot" w:pos="9016"/>
            </w:tabs>
            <w:rPr>
              <w:rFonts w:asciiTheme="minorEastAsia" w:hAnsiTheme="minorEastAsia"/>
              <w:noProof/>
            </w:rPr>
          </w:pPr>
          <w:hyperlink w:anchor="_Toc23415682" w:history="1">
            <w:r w:rsidR="00CD2A61" w:rsidRPr="00F470E5">
              <w:rPr>
                <w:rStyle w:val="a5"/>
                <w:rFonts w:asciiTheme="minorEastAsia" w:hAnsiTheme="minorEastAsia" w:cs="Segoe UI"/>
                <w:noProof/>
                <w:sz w:val="22"/>
              </w:rPr>
              <w:t>11. References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ab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begin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instrText xml:space="preserve"> PAGEREF _Toc23415682 \h </w:instrTex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separate"/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t>4</w:t>
            </w:r>
            <w:r w:rsidR="00CD2A61" w:rsidRPr="00F470E5">
              <w:rPr>
                <w:rFonts w:asciiTheme="minorEastAsia" w:hAnsiTheme="minorEastAsia" w:cs="Segoe UI"/>
                <w:noProof/>
                <w:webHidden/>
                <w:sz w:val="22"/>
              </w:rPr>
              <w:fldChar w:fldCharType="end"/>
            </w:r>
          </w:hyperlink>
        </w:p>
        <w:p w:rsidR="00CD2A61" w:rsidRDefault="00CD2A61">
          <w:r w:rsidRPr="00F470E5">
            <w:rPr>
              <w:rFonts w:asciiTheme="minorEastAsia" w:hAnsiTheme="minorEastAsia"/>
              <w:b/>
              <w:bCs/>
              <w:lang w:val="ko-KR"/>
            </w:rPr>
            <w:fldChar w:fldCharType="end"/>
          </w:r>
        </w:p>
      </w:sdtContent>
    </w:sdt>
    <w:bookmarkEnd w:id="0"/>
    <w:bookmarkEnd w:id="1"/>
    <w:p w:rsidR="00694618" w:rsidRDefault="00694618">
      <w:pPr>
        <w:widowControl/>
        <w:wordWrap/>
        <w:autoSpaceDE/>
        <w:autoSpaceDN/>
      </w:pPr>
      <w:r>
        <w:br w:type="page"/>
      </w:r>
    </w:p>
    <w:p w:rsidR="00A53AA6" w:rsidRPr="00F470E5" w:rsidRDefault="00694618">
      <w:pPr>
        <w:rPr>
          <w:rFonts w:hint="eastAsia"/>
          <w:sz w:val="22"/>
        </w:rPr>
      </w:pPr>
      <w:r w:rsidRPr="00F470E5">
        <w:rPr>
          <w:rFonts w:hint="eastAsia"/>
          <w:sz w:val="22"/>
        </w:rPr>
        <w:lastRenderedPageBreak/>
        <w:t>4. User Requirements Definition</w:t>
      </w:r>
    </w:p>
    <w:p w:rsidR="00694618" w:rsidRPr="00F470E5" w:rsidRDefault="00694618">
      <w:pPr>
        <w:rPr>
          <w:rFonts w:hint="eastAsia"/>
          <w:sz w:val="22"/>
        </w:rPr>
      </w:pPr>
      <w:r w:rsidRPr="00F470E5">
        <w:rPr>
          <w:rFonts w:hint="eastAsia"/>
          <w:sz w:val="22"/>
        </w:rPr>
        <w:t xml:space="preserve">   This section covers the definitions for the user requirements of the proposed system. The requirements can be categorized into functional and non-functional requirements.</w:t>
      </w:r>
    </w:p>
    <w:p w:rsidR="00694618" w:rsidRPr="00F470E5" w:rsidRDefault="00694618">
      <w:pPr>
        <w:rPr>
          <w:rFonts w:hint="eastAsia"/>
          <w:sz w:val="22"/>
        </w:rPr>
      </w:pPr>
      <w:r w:rsidRPr="00F470E5">
        <w:rPr>
          <w:rFonts w:hint="eastAsia"/>
          <w:sz w:val="22"/>
        </w:rPr>
        <w:t>4.1 Functional Requirements</w:t>
      </w:r>
    </w:p>
    <w:p w:rsidR="00694618" w:rsidRPr="00F470E5" w:rsidRDefault="00694618">
      <w:pPr>
        <w:rPr>
          <w:rFonts w:hint="eastAsia"/>
          <w:sz w:val="22"/>
        </w:rPr>
      </w:pPr>
      <w:r w:rsidRPr="00F470E5">
        <w:rPr>
          <w:rFonts w:hint="eastAsia"/>
          <w:sz w:val="22"/>
        </w:rPr>
        <w:t xml:space="preserve">   The functional requirements include, but are not limited to, the following items:</w:t>
      </w:r>
    </w:p>
    <w:p w:rsidR="00694618" w:rsidRPr="00F470E5" w:rsidRDefault="00694618" w:rsidP="00694618">
      <w:pPr>
        <w:pStyle w:val="aa"/>
        <w:numPr>
          <w:ilvl w:val="0"/>
          <w:numId w:val="1"/>
        </w:numPr>
        <w:ind w:leftChars="0"/>
        <w:rPr>
          <w:rFonts w:hint="eastAsia"/>
          <w:sz w:val="22"/>
        </w:rPr>
      </w:pPr>
      <w:r w:rsidRPr="00F470E5">
        <w:rPr>
          <w:sz w:val="22"/>
        </w:rPr>
        <w:t>Live Streaming</w:t>
      </w:r>
    </w:p>
    <w:p w:rsidR="00694618" w:rsidRPr="00F470E5" w:rsidRDefault="00694618" w:rsidP="00694618">
      <w:pPr>
        <w:pStyle w:val="aa"/>
        <w:numPr>
          <w:ilvl w:val="1"/>
          <w:numId w:val="1"/>
        </w:numPr>
        <w:ind w:leftChars="0"/>
        <w:rPr>
          <w:rFonts w:hint="eastAsia"/>
          <w:sz w:val="22"/>
        </w:rPr>
      </w:pPr>
      <w:r w:rsidRPr="00F470E5">
        <w:rPr>
          <w:rFonts w:hint="eastAsia"/>
          <w:sz w:val="22"/>
        </w:rPr>
        <w:t>T</w:t>
      </w:r>
      <w:r w:rsidRPr="00F470E5">
        <w:rPr>
          <w:sz w:val="22"/>
        </w:rPr>
        <w:t>he system must support live streaming services in order to enable the show host(s) to advertise products to be sold</w:t>
      </w:r>
      <w:r w:rsidRPr="00F470E5">
        <w:rPr>
          <w:rFonts w:hint="eastAsia"/>
          <w:sz w:val="22"/>
        </w:rPr>
        <w:t>.</w:t>
      </w:r>
    </w:p>
    <w:p w:rsidR="00694618" w:rsidRPr="00F470E5" w:rsidRDefault="00694618" w:rsidP="00694618">
      <w:pPr>
        <w:pStyle w:val="aa"/>
        <w:numPr>
          <w:ilvl w:val="0"/>
          <w:numId w:val="1"/>
        </w:numPr>
        <w:ind w:leftChars="0"/>
        <w:rPr>
          <w:rFonts w:hint="eastAsia"/>
          <w:sz w:val="22"/>
        </w:rPr>
      </w:pPr>
      <w:r w:rsidRPr="00F470E5">
        <w:rPr>
          <w:sz w:val="22"/>
        </w:rPr>
        <w:t>Live Chat</w:t>
      </w:r>
    </w:p>
    <w:p w:rsidR="00694618" w:rsidRDefault="00694618" w:rsidP="00694618">
      <w:pPr>
        <w:pStyle w:val="aa"/>
        <w:numPr>
          <w:ilvl w:val="1"/>
          <w:numId w:val="1"/>
        </w:numPr>
        <w:ind w:leftChars="0"/>
        <w:rPr>
          <w:rFonts w:hint="eastAsia"/>
          <w:sz w:val="22"/>
        </w:rPr>
      </w:pPr>
      <w:r w:rsidRPr="00F470E5">
        <w:rPr>
          <w:rFonts w:hint="eastAsia"/>
          <w:sz w:val="22"/>
        </w:rPr>
        <w:t>T</w:t>
      </w:r>
      <w:r w:rsidRPr="00F470E5">
        <w:rPr>
          <w:sz w:val="22"/>
        </w:rPr>
        <w:t xml:space="preserve">he system must enable prospective customers to type in </w:t>
      </w:r>
      <w:r w:rsidR="00F470E5">
        <w:rPr>
          <w:rFonts w:hint="eastAsia"/>
          <w:sz w:val="22"/>
        </w:rPr>
        <w:t xml:space="preserve">various </w:t>
      </w:r>
      <w:r w:rsidRPr="00F470E5">
        <w:rPr>
          <w:sz w:val="22"/>
        </w:rPr>
        <w:t>comments</w:t>
      </w:r>
      <w:r w:rsidR="00F470E5">
        <w:rPr>
          <w:rFonts w:hint="eastAsia"/>
          <w:sz w:val="22"/>
        </w:rPr>
        <w:t xml:space="preserve"> such as</w:t>
      </w:r>
      <w:r w:rsidR="00F470E5">
        <w:rPr>
          <w:sz w:val="22"/>
        </w:rPr>
        <w:t xml:space="preserve"> reviews</w:t>
      </w:r>
      <w:r w:rsidRPr="00F470E5">
        <w:rPr>
          <w:sz w:val="22"/>
        </w:rPr>
        <w:t xml:space="preserve"> and questions about the product</w:t>
      </w:r>
      <w:r w:rsidR="00F470E5">
        <w:rPr>
          <w:rFonts w:hint="eastAsia"/>
          <w:sz w:val="22"/>
        </w:rPr>
        <w:t>.</w:t>
      </w:r>
    </w:p>
    <w:p w:rsidR="00F470E5" w:rsidRPr="00F470E5" w:rsidRDefault="00F470E5" w:rsidP="00694618">
      <w:pPr>
        <w:pStyle w:val="aa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Show hosts and advertisement committees must be able to give feedback on the customers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comments.</w:t>
      </w:r>
    </w:p>
    <w:p w:rsidR="00694618" w:rsidRDefault="00F470E5" w:rsidP="00694618">
      <w:pPr>
        <w:pStyle w:val="aa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Disclosure of Product Information</w:t>
      </w:r>
    </w:p>
    <w:p w:rsidR="00F470E5" w:rsidRPr="00F470E5" w:rsidRDefault="00F470E5" w:rsidP="00F470E5">
      <w:pPr>
        <w:pStyle w:val="aa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Aside from what is shown in the live-streamed advertisement, the system must display all the essential information that describes the product to be sold in detail.</w:t>
      </w:r>
      <w:bookmarkStart w:id="2" w:name="_GoBack"/>
      <w:bookmarkEnd w:id="2"/>
    </w:p>
    <w:p w:rsidR="00F470E5" w:rsidRPr="00F470E5" w:rsidRDefault="00F470E5" w:rsidP="00694618">
      <w:pPr>
        <w:pStyle w:val="aa"/>
        <w:numPr>
          <w:ilvl w:val="0"/>
          <w:numId w:val="1"/>
        </w:numPr>
        <w:ind w:leftChars="0"/>
        <w:rPr>
          <w:rFonts w:hint="eastAsia"/>
          <w:sz w:val="22"/>
        </w:rPr>
      </w:pPr>
      <w:r w:rsidRPr="00F470E5">
        <w:rPr>
          <w:rFonts w:hint="eastAsia"/>
          <w:sz w:val="22"/>
        </w:rPr>
        <w:t>_____________</w:t>
      </w:r>
    </w:p>
    <w:p w:rsidR="00F470E5" w:rsidRPr="00F470E5" w:rsidRDefault="00F470E5" w:rsidP="00694618">
      <w:pPr>
        <w:pStyle w:val="aa"/>
        <w:numPr>
          <w:ilvl w:val="0"/>
          <w:numId w:val="1"/>
        </w:numPr>
        <w:ind w:leftChars="0"/>
        <w:rPr>
          <w:rFonts w:hint="eastAsia"/>
          <w:sz w:val="22"/>
        </w:rPr>
      </w:pPr>
      <w:r w:rsidRPr="00F470E5">
        <w:rPr>
          <w:rFonts w:hint="eastAsia"/>
          <w:sz w:val="22"/>
        </w:rPr>
        <w:t>__________________</w:t>
      </w:r>
    </w:p>
    <w:p w:rsidR="00F470E5" w:rsidRDefault="00F470E5" w:rsidP="00694618">
      <w:pPr>
        <w:pStyle w:val="aa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_</w:t>
      </w:r>
    </w:p>
    <w:p w:rsidR="00F470E5" w:rsidRDefault="00F470E5" w:rsidP="00F470E5">
      <w:pPr>
        <w:rPr>
          <w:rFonts w:hint="eastAsia"/>
          <w:sz w:val="22"/>
        </w:rPr>
      </w:pPr>
      <w:r>
        <w:rPr>
          <w:rFonts w:hint="eastAsia"/>
          <w:sz w:val="22"/>
        </w:rPr>
        <w:t>4.2 Non-functional Requirements</w:t>
      </w:r>
    </w:p>
    <w:p w:rsidR="00F470E5" w:rsidRDefault="00F470E5" w:rsidP="00F470E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The non-functional requirements can be further classified into </w:t>
      </w:r>
      <w:r w:rsidRPr="00F470E5">
        <w:rPr>
          <w:sz w:val="22"/>
        </w:rPr>
        <w:t>Product Requirements, Organizational Requirements, and External Requirements</w:t>
      </w:r>
      <w:r>
        <w:rPr>
          <w:rFonts w:hint="eastAsia"/>
          <w:sz w:val="22"/>
        </w:rPr>
        <w:t xml:space="preserve"> as follows:</w:t>
      </w:r>
    </w:p>
    <w:p w:rsidR="00F470E5" w:rsidRDefault="00F470E5" w:rsidP="00F470E5">
      <w:pPr>
        <w:pStyle w:val="aa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Product Requirements</w:t>
      </w:r>
    </w:p>
    <w:p w:rsidR="00F470E5" w:rsidRDefault="00924366" w:rsidP="00924366">
      <w:pPr>
        <w:pStyle w:val="aa"/>
        <w:numPr>
          <w:ilvl w:val="1"/>
          <w:numId w:val="2"/>
        </w:numPr>
        <w:ind w:leftChars="0"/>
        <w:rPr>
          <w:rFonts w:hint="eastAsia"/>
          <w:sz w:val="22"/>
        </w:rPr>
      </w:pPr>
      <w:r w:rsidRPr="00924366">
        <w:rPr>
          <w:sz w:val="22"/>
        </w:rPr>
        <w:t>Performance</w:t>
      </w:r>
    </w:p>
    <w:p w:rsidR="00924366" w:rsidRDefault="00924366" w:rsidP="00924366">
      <w:pPr>
        <w:pStyle w:val="aa"/>
        <w:numPr>
          <w:ilvl w:val="2"/>
          <w:numId w:val="2"/>
        </w:numPr>
        <w:ind w:leftChars="0"/>
        <w:rPr>
          <w:rFonts w:hint="eastAsia"/>
          <w:sz w:val="22"/>
        </w:rPr>
      </w:pPr>
      <w:r>
        <w:rPr>
          <w:sz w:val="22"/>
        </w:rPr>
        <w:lastRenderedPageBreak/>
        <w:t>T</w:t>
      </w:r>
      <w:r>
        <w:rPr>
          <w:rFonts w:hint="eastAsia"/>
          <w:sz w:val="22"/>
        </w:rPr>
        <w:t>he system ______________</w:t>
      </w:r>
    </w:p>
    <w:p w:rsidR="00924366" w:rsidRDefault="00924366" w:rsidP="00924366">
      <w:pPr>
        <w:pStyle w:val="aa"/>
        <w:numPr>
          <w:ilvl w:val="2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____________</w:t>
      </w:r>
    </w:p>
    <w:p w:rsidR="00924366" w:rsidRDefault="00924366" w:rsidP="00924366">
      <w:pPr>
        <w:pStyle w:val="aa"/>
        <w:numPr>
          <w:ilvl w:val="1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Security</w:t>
      </w:r>
    </w:p>
    <w:p w:rsidR="00924366" w:rsidRDefault="00924366" w:rsidP="00924366">
      <w:pPr>
        <w:pStyle w:val="aa"/>
        <w:numPr>
          <w:ilvl w:val="2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________________</w:t>
      </w:r>
    </w:p>
    <w:p w:rsidR="00924366" w:rsidRDefault="00924366" w:rsidP="00924366">
      <w:pPr>
        <w:pStyle w:val="aa"/>
        <w:numPr>
          <w:ilvl w:val="2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_________________-</w:t>
      </w:r>
    </w:p>
    <w:p w:rsidR="00924366" w:rsidRPr="00F470E5" w:rsidRDefault="00924366" w:rsidP="00924366">
      <w:pPr>
        <w:pStyle w:val="aa"/>
        <w:numPr>
          <w:ilvl w:val="1"/>
          <w:numId w:val="2"/>
        </w:numPr>
        <w:ind w:leftChars="0"/>
        <w:rPr>
          <w:sz w:val="22"/>
        </w:rPr>
      </w:pPr>
    </w:p>
    <w:sectPr w:rsidR="00924366" w:rsidRPr="00F470E5" w:rsidSect="00862146">
      <w:pgSz w:w="11906" w:h="16838"/>
      <w:pgMar w:top="1701" w:right="1440" w:bottom="1440" w:left="1440" w:header="851" w:footer="992" w:gutter="0"/>
      <w:pgBorders w:offsetFrom="page">
        <w:top w:val="single" w:sz="8" w:space="24" w:color="52CBE8"/>
        <w:left w:val="single" w:sz="8" w:space="24" w:color="52CBE8"/>
        <w:bottom w:val="single" w:sz="8" w:space="24" w:color="52CBE8"/>
        <w:right w:val="single" w:sz="8" w:space="24" w:color="52CBE8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716" w:rsidRDefault="000E4716" w:rsidP="00CA2524">
      <w:pPr>
        <w:spacing w:after="0" w:line="240" w:lineRule="auto"/>
      </w:pPr>
      <w:r>
        <w:separator/>
      </w:r>
    </w:p>
  </w:endnote>
  <w:endnote w:type="continuationSeparator" w:id="0">
    <w:p w:rsidR="000E4716" w:rsidRDefault="000E4716" w:rsidP="00CA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862060"/>
      <w:docPartObj>
        <w:docPartGallery w:val="Page Numbers (Bottom of Page)"/>
        <w:docPartUnique/>
      </w:docPartObj>
    </w:sdtPr>
    <w:sdtEndPr/>
    <w:sdtContent>
      <w:p w:rsidR="00840373" w:rsidRDefault="008403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366" w:rsidRPr="00924366">
          <w:rPr>
            <w:noProof/>
            <w:lang w:val="ko-KR"/>
          </w:rPr>
          <w:t>6</w:t>
        </w:r>
        <w:r>
          <w:fldChar w:fldCharType="end"/>
        </w:r>
      </w:p>
    </w:sdtContent>
  </w:sdt>
  <w:p w:rsidR="00CA2524" w:rsidRDefault="00CA252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716" w:rsidRDefault="000E4716" w:rsidP="00CA2524">
      <w:pPr>
        <w:spacing w:after="0" w:line="240" w:lineRule="auto"/>
      </w:pPr>
      <w:r>
        <w:separator/>
      </w:r>
    </w:p>
  </w:footnote>
  <w:footnote w:type="continuationSeparator" w:id="0">
    <w:p w:rsidR="000E4716" w:rsidRDefault="000E4716" w:rsidP="00CA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373" w:rsidRPr="00694618" w:rsidRDefault="00840373" w:rsidP="00840373">
    <w:pPr>
      <w:pStyle w:val="a6"/>
      <w:jc w:val="center"/>
      <w:rPr>
        <w:rFonts w:ascii="Verdana" w:eastAsia="HY견고딕" w:hAnsi="Verdana"/>
        <w:color w:val="808080" w:themeColor="background1" w:themeShade="80"/>
      </w:rPr>
    </w:pPr>
    <w:r w:rsidRPr="00694618">
      <w:rPr>
        <w:rFonts w:ascii="Verdana" w:eastAsia="HY견고딕" w:hAnsi="Verdana"/>
        <w:color w:val="808080" w:themeColor="background1" w:themeShade="80"/>
      </w:rPr>
      <w:t>Requirement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6D6D"/>
    <w:multiLevelType w:val="hybridMultilevel"/>
    <w:tmpl w:val="0F4EA8AA"/>
    <w:lvl w:ilvl="0" w:tplc="B4607B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C51BE0"/>
    <w:multiLevelType w:val="hybridMultilevel"/>
    <w:tmpl w:val="A8A6916E"/>
    <w:lvl w:ilvl="0" w:tplc="F57067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AA6"/>
    <w:rsid w:val="000E4716"/>
    <w:rsid w:val="001D73FA"/>
    <w:rsid w:val="00261272"/>
    <w:rsid w:val="00430B9C"/>
    <w:rsid w:val="00694618"/>
    <w:rsid w:val="00840373"/>
    <w:rsid w:val="00862146"/>
    <w:rsid w:val="00924366"/>
    <w:rsid w:val="00A1717C"/>
    <w:rsid w:val="00A53AA6"/>
    <w:rsid w:val="00C4400F"/>
    <w:rsid w:val="00CA2524"/>
    <w:rsid w:val="00CD2A61"/>
    <w:rsid w:val="00D7730C"/>
    <w:rsid w:val="00F04B11"/>
    <w:rsid w:val="00F470E5"/>
    <w:rsid w:val="00F801D8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3A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AA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52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252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3AA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53AA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3AA6"/>
  </w:style>
  <w:style w:type="paragraph" w:styleId="20">
    <w:name w:val="toc 2"/>
    <w:basedOn w:val="a"/>
    <w:next w:val="a"/>
    <w:autoRedefine/>
    <w:uiPriority w:val="39"/>
    <w:unhideWhenUsed/>
    <w:rsid w:val="00A53AA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53AA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A53A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53A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3AA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53AA6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A53AA6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53AA6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CA252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CA2524"/>
    <w:rPr>
      <w:b/>
      <w:bCs/>
    </w:rPr>
  </w:style>
  <w:style w:type="paragraph" w:styleId="a6">
    <w:name w:val="header"/>
    <w:basedOn w:val="a"/>
    <w:link w:val="Char1"/>
    <w:uiPriority w:val="99"/>
    <w:unhideWhenUsed/>
    <w:rsid w:val="00CA25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A2524"/>
  </w:style>
  <w:style w:type="paragraph" w:styleId="a7">
    <w:name w:val="footer"/>
    <w:basedOn w:val="a"/>
    <w:link w:val="Char2"/>
    <w:uiPriority w:val="99"/>
    <w:unhideWhenUsed/>
    <w:rsid w:val="00CA252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A2524"/>
  </w:style>
  <w:style w:type="table" w:styleId="a8">
    <w:name w:val="Table Grid"/>
    <w:basedOn w:val="a1"/>
    <w:uiPriority w:val="39"/>
    <w:rsid w:val="00862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8403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403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Balloon Text"/>
    <w:basedOn w:val="a"/>
    <w:link w:val="Char3"/>
    <w:uiPriority w:val="99"/>
    <w:semiHidden/>
    <w:unhideWhenUsed/>
    <w:rsid w:val="00C440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C4400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946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3A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AA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52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252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3AA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53AA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3AA6"/>
  </w:style>
  <w:style w:type="paragraph" w:styleId="20">
    <w:name w:val="toc 2"/>
    <w:basedOn w:val="a"/>
    <w:next w:val="a"/>
    <w:autoRedefine/>
    <w:uiPriority w:val="39"/>
    <w:unhideWhenUsed/>
    <w:rsid w:val="00A53AA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53AA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A53A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53A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3AA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53AA6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A53AA6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53AA6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CA252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CA2524"/>
    <w:rPr>
      <w:b/>
      <w:bCs/>
    </w:rPr>
  </w:style>
  <w:style w:type="paragraph" w:styleId="a6">
    <w:name w:val="header"/>
    <w:basedOn w:val="a"/>
    <w:link w:val="Char1"/>
    <w:uiPriority w:val="99"/>
    <w:unhideWhenUsed/>
    <w:rsid w:val="00CA25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A2524"/>
  </w:style>
  <w:style w:type="paragraph" w:styleId="a7">
    <w:name w:val="footer"/>
    <w:basedOn w:val="a"/>
    <w:link w:val="Char2"/>
    <w:uiPriority w:val="99"/>
    <w:unhideWhenUsed/>
    <w:rsid w:val="00CA252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A2524"/>
  </w:style>
  <w:style w:type="table" w:styleId="a8">
    <w:name w:val="Table Grid"/>
    <w:basedOn w:val="a1"/>
    <w:uiPriority w:val="39"/>
    <w:rsid w:val="00862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8403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403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Balloon Text"/>
    <w:basedOn w:val="a"/>
    <w:link w:val="Char3"/>
    <w:uiPriority w:val="99"/>
    <w:semiHidden/>
    <w:unhideWhenUsed/>
    <w:rsid w:val="00C440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C4400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94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7E2E-7C17-4C05-A9C8-5CD51AB1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가 태권</dc:creator>
  <cp:lastModifiedBy>정재욱</cp:lastModifiedBy>
  <cp:revision>4</cp:revision>
  <dcterms:created xsi:type="dcterms:W3CDTF">2019-10-31T12:19:00Z</dcterms:created>
  <dcterms:modified xsi:type="dcterms:W3CDTF">2019-10-31T13:30:00Z</dcterms:modified>
</cp:coreProperties>
</file>