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153C4" w14:textId="6998CF05" w:rsidR="00A47495" w:rsidRPr="0094430F" w:rsidRDefault="00297A70" w:rsidP="009C1284">
      <w:pPr>
        <w:jc w:val="center"/>
        <w:rPr>
          <w:rFonts w:ascii="Times New Roman" w:hAnsi="Times New Roman" w:cs="Times New Roman"/>
          <w:b/>
          <w:bCs/>
          <w:sz w:val="40"/>
          <w:szCs w:val="40"/>
        </w:rPr>
      </w:pPr>
      <w:r w:rsidRPr="0094430F">
        <w:rPr>
          <w:rFonts w:ascii="Times New Roman" w:hAnsi="Times New Roman" w:cs="Times New Roman"/>
          <w:b/>
          <w:bCs/>
          <w:sz w:val="40"/>
          <w:szCs w:val="40"/>
        </w:rPr>
        <w:t>Implementacija FIR filtra otpornog na greške</w:t>
      </w:r>
    </w:p>
    <w:p w14:paraId="23C45F37" w14:textId="77777777" w:rsidR="00297A70" w:rsidRPr="0094430F" w:rsidRDefault="00297A70" w:rsidP="009C1284">
      <w:pPr>
        <w:jc w:val="both"/>
        <w:rPr>
          <w:rFonts w:ascii="Times New Roman" w:hAnsi="Times New Roman" w:cs="Times New Roman"/>
          <w:b/>
          <w:bCs/>
          <w:sz w:val="40"/>
          <w:szCs w:val="40"/>
        </w:rPr>
      </w:pPr>
    </w:p>
    <w:p w14:paraId="682C4F68" w14:textId="06EF2BD7" w:rsidR="00297A70" w:rsidRPr="0094430F" w:rsidRDefault="00297A70"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t>1 Uvod</w:t>
      </w:r>
    </w:p>
    <w:p w14:paraId="4787A340" w14:textId="41E60E2A" w:rsidR="00297A70" w:rsidRPr="0094430F" w:rsidRDefault="00297A70" w:rsidP="009C1284">
      <w:pPr>
        <w:ind w:firstLine="720"/>
        <w:jc w:val="both"/>
        <w:rPr>
          <w:rFonts w:ascii="Times New Roman" w:hAnsi="Times New Roman" w:cs="Times New Roman"/>
          <w:sz w:val="28"/>
          <w:szCs w:val="28"/>
        </w:rPr>
      </w:pPr>
      <w:r w:rsidRPr="0094430F">
        <w:rPr>
          <w:rFonts w:ascii="Times New Roman" w:hAnsi="Times New Roman" w:cs="Times New Roman"/>
          <w:sz w:val="28"/>
          <w:szCs w:val="28"/>
        </w:rPr>
        <w:t xml:space="preserve">U okviru ovog projektnog zadatka realizovan je </w:t>
      </w:r>
      <w:r w:rsidR="0089087F" w:rsidRPr="0094430F">
        <w:rPr>
          <w:rFonts w:ascii="Times New Roman" w:hAnsi="Times New Roman" w:cs="Times New Roman"/>
          <w:sz w:val="28"/>
          <w:szCs w:val="28"/>
        </w:rPr>
        <w:t xml:space="preserve">parametrizovan </w:t>
      </w:r>
      <w:r w:rsidRPr="0094430F">
        <w:rPr>
          <w:rFonts w:ascii="Times New Roman" w:hAnsi="Times New Roman" w:cs="Times New Roman"/>
          <w:sz w:val="28"/>
          <w:szCs w:val="28"/>
        </w:rPr>
        <w:t>FIR filt</w:t>
      </w:r>
      <w:r w:rsidR="0089087F" w:rsidRPr="0094430F">
        <w:rPr>
          <w:rFonts w:ascii="Times New Roman" w:hAnsi="Times New Roman" w:cs="Times New Roman"/>
          <w:sz w:val="28"/>
          <w:szCs w:val="28"/>
        </w:rPr>
        <w:t>a</w:t>
      </w:r>
      <w:r w:rsidRPr="0094430F">
        <w:rPr>
          <w:rFonts w:ascii="Times New Roman" w:hAnsi="Times New Roman" w:cs="Times New Roman"/>
          <w:sz w:val="28"/>
          <w:szCs w:val="28"/>
        </w:rPr>
        <w:t>r otporan na otkaz, primenom Triplex Duplex tehnike redundantnosti na MAC module. Dok je na voter logiku primenjena Pair-and-a-Spare tehnika redundantnosti.</w:t>
      </w:r>
    </w:p>
    <w:p w14:paraId="541D6BA5" w14:textId="574CA99C" w:rsidR="009C1284" w:rsidRPr="0094430F" w:rsidRDefault="00297A70" w:rsidP="009C1284">
      <w:pPr>
        <w:jc w:val="both"/>
        <w:rPr>
          <w:rFonts w:ascii="Times New Roman" w:hAnsi="Times New Roman" w:cs="Times New Roman"/>
          <w:sz w:val="28"/>
          <w:szCs w:val="28"/>
        </w:rPr>
      </w:pPr>
      <w:r w:rsidRPr="0094430F">
        <w:rPr>
          <w:rFonts w:ascii="Times New Roman" w:hAnsi="Times New Roman" w:cs="Times New Roman"/>
          <w:sz w:val="28"/>
          <w:szCs w:val="28"/>
        </w:rPr>
        <w:t>Triplex-duplex redundantnost predstavlja kombinaciju trostruke modularne redundantnosti i duplikacije sa poređenjem. Sistem se sastoji od šest identičnih modula raspoređenih u tri para koji istovremeno obavljaju iste proračune. U svakom paru, izlazi modula se upoređuju pomoću komparatora — ako su rezultati isti, izlaz tog para se uzima u obzir u voter logici. Ukoliko dođe do neslaganja, taj par se označava kao neispravan i isključuje iz sistema. Na taj način, samo parovi bez grešaka učestvuju u konačnom glasanju, čime se obezbeđuje visoka otpornost sistema na otkaz.</w:t>
      </w:r>
      <w:r w:rsidR="009C1284" w:rsidRPr="0094430F">
        <w:rPr>
          <w:rFonts w:ascii="Times New Roman" w:hAnsi="Times New Roman" w:cs="Times New Roman"/>
          <w:sz w:val="28"/>
          <w:szCs w:val="28"/>
        </w:rPr>
        <w:t xml:space="preserve"> Na slici 1 možemo videti ideju implementacije tehnike Triplex-duplex.</w:t>
      </w:r>
    </w:p>
    <w:p w14:paraId="35AF5F39" w14:textId="7CC4274F" w:rsidR="009C1284" w:rsidRPr="0094430F" w:rsidRDefault="009C1284" w:rsidP="009C1284">
      <w:pPr>
        <w:jc w:val="center"/>
        <w:rPr>
          <w:rFonts w:ascii="Times New Roman" w:hAnsi="Times New Roman" w:cs="Times New Roman"/>
          <w:sz w:val="28"/>
          <w:szCs w:val="28"/>
        </w:rPr>
      </w:pPr>
      <w:r w:rsidRPr="0094430F">
        <w:rPr>
          <w:rFonts w:ascii="Times New Roman" w:hAnsi="Times New Roman" w:cs="Times New Roman"/>
          <w:noProof/>
          <w:sz w:val="28"/>
          <w:szCs w:val="28"/>
        </w:rPr>
        <w:drawing>
          <wp:inline distT="0" distB="0" distL="0" distR="0" wp14:anchorId="0555008B" wp14:editId="08B62458">
            <wp:extent cx="4314825" cy="3119259"/>
            <wp:effectExtent l="0" t="0" r="0" b="5080"/>
            <wp:docPr id="125728987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89872" name="Picture 1" descr="A screen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4320654" cy="3123473"/>
                    </a:xfrm>
                    <a:prstGeom prst="rect">
                      <a:avLst/>
                    </a:prstGeom>
                  </pic:spPr>
                </pic:pic>
              </a:graphicData>
            </a:graphic>
          </wp:inline>
        </w:drawing>
      </w:r>
      <w:r w:rsidR="00297A70" w:rsidRPr="0094430F">
        <w:rPr>
          <w:rFonts w:ascii="Times New Roman" w:hAnsi="Times New Roman" w:cs="Times New Roman"/>
          <w:sz w:val="28"/>
          <w:szCs w:val="28"/>
        </w:rPr>
        <w:br/>
      </w:r>
      <w:r w:rsidR="00297A70" w:rsidRPr="0094430F">
        <w:rPr>
          <w:rFonts w:ascii="Times New Roman" w:hAnsi="Times New Roman" w:cs="Times New Roman"/>
          <w:sz w:val="28"/>
          <w:szCs w:val="28"/>
        </w:rPr>
        <w:br/>
      </w:r>
      <w:r w:rsidRPr="0094430F">
        <w:rPr>
          <w:rFonts w:ascii="Times New Roman" w:hAnsi="Times New Roman" w:cs="Times New Roman"/>
          <w:sz w:val="28"/>
          <w:szCs w:val="28"/>
        </w:rPr>
        <w:t>Slika 1. Triplex-duplex tehnika</w:t>
      </w:r>
      <w:r w:rsidR="000C1E2A">
        <w:rPr>
          <w:rFonts w:ascii="Times New Roman" w:hAnsi="Times New Roman" w:cs="Times New Roman"/>
          <w:sz w:val="28"/>
          <w:szCs w:val="28"/>
        </w:rPr>
        <w:t>.</w:t>
      </w:r>
      <w:r w:rsidRPr="0094430F">
        <w:rPr>
          <w:rFonts w:ascii="Times New Roman" w:hAnsi="Times New Roman" w:cs="Times New Roman"/>
          <w:sz w:val="28"/>
          <w:szCs w:val="28"/>
        </w:rPr>
        <w:br w:type="page"/>
      </w:r>
    </w:p>
    <w:p w14:paraId="274085A1" w14:textId="77777777" w:rsidR="009C1284" w:rsidRPr="0094430F" w:rsidRDefault="00297A70" w:rsidP="009C1284">
      <w:pPr>
        <w:jc w:val="both"/>
        <w:rPr>
          <w:rFonts w:ascii="Times New Roman" w:hAnsi="Times New Roman" w:cs="Times New Roman"/>
          <w:sz w:val="28"/>
          <w:szCs w:val="28"/>
        </w:rPr>
      </w:pPr>
      <w:r w:rsidRPr="0094430F">
        <w:rPr>
          <w:rFonts w:ascii="Times New Roman" w:hAnsi="Times New Roman" w:cs="Times New Roman"/>
          <w:sz w:val="28"/>
          <w:szCs w:val="28"/>
        </w:rPr>
        <w:lastRenderedPageBreak/>
        <w:br/>
      </w:r>
    </w:p>
    <w:p w14:paraId="49DA60ED" w14:textId="722D7DD8" w:rsidR="00297A70" w:rsidRPr="0094430F" w:rsidRDefault="00297A70" w:rsidP="009C1284">
      <w:pPr>
        <w:ind w:firstLine="720"/>
        <w:jc w:val="both"/>
        <w:rPr>
          <w:rFonts w:ascii="Times New Roman" w:hAnsi="Times New Roman" w:cs="Times New Roman"/>
          <w:sz w:val="28"/>
          <w:szCs w:val="28"/>
        </w:rPr>
      </w:pPr>
      <w:r w:rsidRPr="0094430F">
        <w:rPr>
          <w:rFonts w:ascii="Times New Roman" w:hAnsi="Times New Roman" w:cs="Times New Roman"/>
          <w:sz w:val="28"/>
          <w:szCs w:val="28"/>
        </w:rPr>
        <w:t>Pair-and-a-spare sistem se zasniva na ideji da uz svaki aktivni par postoji rezervni (spare) modul, koji se uključuje u rad kada se otkrije greška. Ovaj sistem sa n modula može da toleriše do n − 1 otkaza. Svaka greška se detektuje i lokalizuje pomoću switch-a i komparatora, a neispravan modul se zamenjuje rezervnim. Kada su svi rezervni moduli potrošeni, sistem se svodi na simplex konfiguraciju (jedan aktivni modul), pa sledeći otkaz više ne može biti detektovan ni ispravljen. Pair-and-a-spare tehnika obezbeđuje visoku otpornost na više uzastopnih otkaza, sve dok postoji raspoloživ rezervni modul.</w:t>
      </w:r>
      <w:r w:rsidR="009C1284" w:rsidRPr="0094430F">
        <w:rPr>
          <w:rFonts w:ascii="Times New Roman" w:hAnsi="Times New Roman" w:cs="Times New Roman"/>
          <w:sz w:val="28"/>
          <w:szCs w:val="28"/>
        </w:rPr>
        <w:t xml:space="preserve"> Na slici 2 možemo videti ideju implementacije Pair and a spare tehnike. </w:t>
      </w:r>
    </w:p>
    <w:p w14:paraId="56A3F756" w14:textId="2610C885" w:rsidR="00297A70" w:rsidRPr="0094430F" w:rsidRDefault="009C1284" w:rsidP="009C1284">
      <w:pPr>
        <w:jc w:val="center"/>
        <w:rPr>
          <w:rFonts w:ascii="Times New Roman" w:hAnsi="Times New Roman" w:cs="Times New Roman"/>
          <w:b/>
          <w:bCs/>
          <w:sz w:val="40"/>
          <w:szCs w:val="40"/>
        </w:rPr>
      </w:pPr>
      <w:r w:rsidRPr="0094430F">
        <w:rPr>
          <w:rFonts w:ascii="Times New Roman" w:hAnsi="Times New Roman" w:cs="Times New Roman"/>
          <w:b/>
          <w:bCs/>
          <w:noProof/>
          <w:sz w:val="40"/>
          <w:szCs w:val="40"/>
        </w:rPr>
        <w:drawing>
          <wp:inline distT="0" distB="0" distL="0" distR="0" wp14:anchorId="6CE94AD7" wp14:editId="3029AF3C">
            <wp:extent cx="4763165" cy="2391109"/>
            <wp:effectExtent l="0" t="0" r="0" b="9525"/>
            <wp:docPr id="999673795" name="Picture 3"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73795" name="Picture 3" descr="A diagram of a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3165" cy="2391109"/>
                    </a:xfrm>
                    <a:prstGeom prst="rect">
                      <a:avLst/>
                    </a:prstGeom>
                  </pic:spPr>
                </pic:pic>
              </a:graphicData>
            </a:graphic>
          </wp:inline>
        </w:drawing>
      </w:r>
    </w:p>
    <w:p w14:paraId="3DB59FB9" w14:textId="2BFBC8B9" w:rsidR="009C1284" w:rsidRPr="0094430F" w:rsidRDefault="009C1284" w:rsidP="009C1284">
      <w:pPr>
        <w:jc w:val="center"/>
        <w:rPr>
          <w:rFonts w:ascii="Times New Roman" w:hAnsi="Times New Roman" w:cs="Times New Roman"/>
          <w:sz w:val="28"/>
          <w:szCs w:val="28"/>
        </w:rPr>
      </w:pPr>
      <w:r w:rsidRPr="0094430F">
        <w:rPr>
          <w:rFonts w:ascii="Times New Roman" w:hAnsi="Times New Roman" w:cs="Times New Roman"/>
          <w:sz w:val="28"/>
          <w:szCs w:val="28"/>
        </w:rPr>
        <w:t>Slika 2. Pair</w:t>
      </w:r>
      <w:r w:rsidR="00473AA3">
        <w:rPr>
          <w:rFonts w:ascii="Times New Roman" w:hAnsi="Times New Roman" w:cs="Times New Roman"/>
          <w:sz w:val="28"/>
          <w:szCs w:val="28"/>
        </w:rPr>
        <w:t>-</w:t>
      </w:r>
      <w:r w:rsidRPr="0094430F">
        <w:rPr>
          <w:rFonts w:ascii="Times New Roman" w:hAnsi="Times New Roman" w:cs="Times New Roman"/>
          <w:sz w:val="28"/>
          <w:szCs w:val="28"/>
        </w:rPr>
        <w:t>and</w:t>
      </w:r>
      <w:r w:rsidR="00473AA3">
        <w:rPr>
          <w:rFonts w:ascii="Times New Roman" w:hAnsi="Times New Roman" w:cs="Times New Roman"/>
          <w:sz w:val="28"/>
          <w:szCs w:val="28"/>
        </w:rPr>
        <w:t>-</w:t>
      </w:r>
      <w:r w:rsidRPr="0094430F">
        <w:rPr>
          <w:rFonts w:ascii="Times New Roman" w:hAnsi="Times New Roman" w:cs="Times New Roman"/>
          <w:sz w:val="28"/>
          <w:szCs w:val="28"/>
        </w:rPr>
        <w:t>a</w:t>
      </w:r>
      <w:r w:rsidR="00473AA3">
        <w:rPr>
          <w:rFonts w:ascii="Times New Roman" w:hAnsi="Times New Roman" w:cs="Times New Roman"/>
          <w:sz w:val="28"/>
          <w:szCs w:val="28"/>
        </w:rPr>
        <w:t>-</w:t>
      </w:r>
      <w:r w:rsidRPr="0094430F">
        <w:rPr>
          <w:rFonts w:ascii="Times New Roman" w:hAnsi="Times New Roman" w:cs="Times New Roman"/>
          <w:sz w:val="28"/>
          <w:szCs w:val="28"/>
        </w:rPr>
        <w:t>spare tehnika</w:t>
      </w:r>
      <w:r w:rsidR="000C1E2A">
        <w:rPr>
          <w:rFonts w:ascii="Times New Roman" w:hAnsi="Times New Roman" w:cs="Times New Roman"/>
          <w:sz w:val="28"/>
          <w:szCs w:val="28"/>
        </w:rPr>
        <w:t>.</w:t>
      </w:r>
    </w:p>
    <w:p w14:paraId="7619C2AA" w14:textId="0BD9C573" w:rsidR="009C1284" w:rsidRPr="0094430F" w:rsidRDefault="009C1284"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tab/>
      </w:r>
      <w:r w:rsidRPr="0094430F">
        <w:rPr>
          <w:rFonts w:ascii="Times New Roman" w:hAnsi="Times New Roman" w:cs="Times New Roman"/>
          <w:b/>
          <w:bCs/>
          <w:sz w:val="40"/>
          <w:szCs w:val="40"/>
        </w:rPr>
        <w:tab/>
      </w:r>
    </w:p>
    <w:p w14:paraId="3C788499" w14:textId="77777777" w:rsidR="009C1284" w:rsidRPr="0094430F" w:rsidRDefault="009C1284">
      <w:pPr>
        <w:rPr>
          <w:rFonts w:ascii="Times New Roman" w:hAnsi="Times New Roman" w:cs="Times New Roman"/>
          <w:b/>
          <w:bCs/>
          <w:sz w:val="40"/>
          <w:szCs w:val="40"/>
        </w:rPr>
      </w:pPr>
      <w:r w:rsidRPr="0094430F">
        <w:rPr>
          <w:rFonts w:ascii="Times New Roman" w:hAnsi="Times New Roman" w:cs="Times New Roman"/>
          <w:b/>
          <w:bCs/>
          <w:sz w:val="40"/>
          <w:szCs w:val="40"/>
        </w:rPr>
        <w:br w:type="page"/>
      </w:r>
    </w:p>
    <w:p w14:paraId="3C26898E" w14:textId="77A955AB" w:rsidR="00165C27" w:rsidRPr="0094430F" w:rsidRDefault="00165C27"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lastRenderedPageBreak/>
        <w:t xml:space="preserve">2. Implementacija Sistema </w:t>
      </w:r>
    </w:p>
    <w:p w14:paraId="5EE50A23" w14:textId="378627AE" w:rsidR="00253582" w:rsidRPr="0094430F" w:rsidRDefault="0089087F" w:rsidP="00733CE8">
      <w:pPr>
        <w:ind w:firstLine="720"/>
        <w:jc w:val="both"/>
        <w:rPr>
          <w:rFonts w:ascii="Times New Roman" w:hAnsi="Times New Roman" w:cs="Times New Roman"/>
          <w:sz w:val="28"/>
          <w:szCs w:val="28"/>
        </w:rPr>
      </w:pPr>
      <w:r w:rsidRPr="0094430F">
        <w:rPr>
          <w:rFonts w:ascii="Times New Roman" w:hAnsi="Times New Roman" w:cs="Times New Roman"/>
          <w:sz w:val="28"/>
          <w:szCs w:val="28"/>
        </w:rPr>
        <w:t>Na slici 3 je prikazana ideja i blok šema dizajna</w:t>
      </w:r>
      <w:r w:rsidR="000019AB" w:rsidRPr="0094430F">
        <w:rPr>
          <w:rFonts w:ascii="Times New Roman" w:hAnsi="Times New Roman" w:cs="Times New Roman"/>
          <w:sz w:val="28"/>
          <w:szCs w:val="28"/>
        </w:rPr>
        <w:t xml:space="preserve"> t</w:t>
      </w:r>
      <w:r w:rsidRPr="0094430F">
        <w:rPr>
          <w:rFonts w:ascii="Times New Roman" w:hAnsi="Times New Roman" w:cs="Times New Roman"/>
          <w:sz w:val="28"/>
          <w:szCs w:val="28"/>
        </w:rPr>
        <w:t>akođe prikazan je samo jedan red FIR filtra</w:t>
      </w:r>
      <w:r w:rsidR="000019AB" w:rsidRPr="0094430F">
        <w:rPr>
          <w:rFonts w:ascii="Times New Roman" w:hAnsi="Times New Roman" w:cs="Times New Roman"/>
          <w:sz w:val="28"/>
          <w:szCs w:val="28"/>
        </w:rPr>
        <w:t xml:space="preserve"> na slici</w:t>
      </w:r>
      <w:r w:rsidRPr="0094430F">
        <w:rPr>
          <w:rFonts w:ascii="Times New Roman" w:hAnsi="Times New Roman" w:cs="Times New Roman"/>
          <w:sz w:val="28"/>
          <w:szCs w:val="28"/>
        </w:rPr>
        <w:t xml:space="preserve">. MAC modul se </w:t>
      </w:r>
      <w:r w:rsidR="000019AB" w:rsidRPr="0094430F">
        <w:rPr>
          <w:rFonts w:ascii="Times New Roman" w:hAnsi="Times New Roman" w:cs="Times New Roman"/>
          <w:sz w:val="28"/>
          <w:szCs w:val="28"/>
        </w:rPr>
        <w:t>replicira</w:t>
      </w:r>
      <w:r w:rsidRPr="0094430F">
        <w:rPr>
          <w:rFonts w:ascii="Times New Roman" w:hAnsi="Times New Roman" w:cs="Times New Roman"/>
          <w:sz w:val="28"/>
          <w:szCs w:val="28"/>
        </w:rPr>
        <w:t xml:space="preserve"> 3 puta u parovima i svaki od izlaza ide u komparator</w:t>
      </w:r>
      <w:r w:rsidR="006975B2" w:rsidRPr="0094430F">
        <w:rPr>
          <w:rFonts w:ascii="Times New Roman" w:hAnsi="Times New Roman" w:cs="Times New Roman"/>
          <w:sz w:val="28"/>
          <w:szCs w:val="28"/>
        </w:rPr>
        <w:t xml:space="preserve">, ako su rezultati isti izlaz se smatra validnim i prosleđuje se voter-u. </w:t>
      </w:r>
      <w:r w:rsidR="00733CE8" w:rsidRPr="0094430F">
        <w:rPr>
          <w:rFonts w:ascii="Times New Roman" w:hAnsi="Times New Roman" w:cs="Times New Roman"/>
          <w:sz w:val="28"/>
          <w:szCs w:val="28"/>
        </w:rPr>
        <w:t xml:space="preserve">Ukoliko dođe do neslaganja, taj par se označava kao neispravan i isključuje iz sistema. </w:t>
      </w:r>
      <w:r w:rsidR="000019AB" w:rsidRPr="0094430F">
        <w:rPr>
          <w:rFonts w:ascii="Times New Roman" w:hAnsi="Times New Roman" w:cs="Times New Roman"/>
          <w:sz w:val="28"/>
          <w:szCs w:val="28"/>
        </w:rPr>
        <w:t xml:space="preserve">Izlaze svih MAC modula smeštamo u niz </w:t>
      </w:r>
      <w:r w:rsidR="000019AB" w:rsidRPr="0094430F">
        <w:rPr>
          <w:rFonts w:ascii="Times New Roman" w:hAnsi="Times New Roman" w:cs="Times New Roman"/>
          <w:i/>
          <w:iCs/>
          <w:sz w:val="28"/>
          <w:szCs w:val="28"/>
        </w:rPr>
        <w:t>mac_out</w:t>
      </w:r>
      <w:r w:rsidR="000019AB" w:rsidRPr="0094430F">
        <w:rPr>
          <w:rFonts w:ascii="Times New Roman" w:hAnsi="Times New Roman" w:cs="Times New Roman"/>
          <w:sz w:val="28"/>
          <w:szCs w:val="28"/>
        </w:rPr>
        <w:t xml:space="preserve">, dok se izlazi iz komparatora smeštaju u niz </w:t>
      </w:r>
      <w:r w:rsidR="000019AB" w:rsidRPr="0094430F">
        <w:rPr>
          <w:rFonts w:ascii="Times New Roman" w:hAnsi="Times New Roman" w:cs="Times New Roman"/>
          <w:i/>
          <w:iCs/>
          <w:sz w:val="28"/>
          <w:szCs w:val="28"/>
        </w:rPr>
        <w:t>pair_out.</w:t>
      </w:r>
    </w:p>
    <w:p w14:paraId="3B73C150" w14:textId="42D4D38F" w:rsidR="002B695D" w:rsidRDefault="00733CE8" w:rsidP="002B695D">
      <w:pPr>
        <w:ind w:firstLine="720"/>
        <w:jc w:val="both"/>
        <w:rPr>
          <w:rFonts w:ascii="Times New Roman" w:hAnsi="Times New Roman" w:cs="Times New Roman"/>
          <w:sz w:val="28"/>
          <w:szCs w:val="28"/>
        </w:rPr>
      </w:pPr>
      <w:r w:rsidRPr="0094430F">
        <w:rPr>
          <w:rFonts w:ascii="Times New Roman" w:hAnsi="Times New Roman" w:cs="Times New Roman"/>
          <w:sz w:val="28"/>
          <w:szCs w:val="28"/>
        </w:rPr>
        <w:t xml:space="preserve">Nakon toga signali svakog para se prosleđuje voter-ima koji imaju po tri ulaza, broj voter-a je parametrizovan. Svaki voter vrši “glasanje” i ukoliko su barem dva od tri ulazna signala ista voter prosledjuje validan ulaz na svoj izlaz. </w:t>
      </w:r>
      <w:r w:rsidR="0094430F">
        <w:rPr>
          <w:rFonts w:ascii="Times New Roman" w:hAnsi="Times New Roman" w:cs="Times New Roman"/>
          <w:sz w:val="28"/>
          <w:szCs w:val="28"/>
        </w:rPr>
        <w:t xml:space="preserve">Izlaz voter pair-a se smešta u niz </w:t>
      </w:r>
      <w:r w:rsidR="0094430F">
        <w:rPr>
          <w:rFonts w:ascii="Times New Roman" w:hAnsi="Times New Roman" w:cs="Times New Roman"/>
          <w:i/>
          <w:iCs/>
          <w:sz w:val="28"/>
          <w:szCs w:val="28"/>
        </w:rPr>
        <w:t>data_o_pair</w:t>
      </w:r>
      <w:r w:rsidR="0094430F">
        <w:rPr>
          <w:rFonts w:ascii="Times New Roman" w:hAnsi="Times New Roman" w:cs="Times New Roman"/>
          <w:sz w:val="28"/>
          <w:szCs w:val="28"/>
        </w:rPr>
        <w:t xml:space="preserve"> dok se izlaz spare voter-a smešta u niz </w:t>
      </w:r>
      <w:r w:rsidR="0094430F">
        <w:rPr>
          <w:rFonts w:ascii="Times New Roman" w:hAnsi="Times New Roman" w:cs="Times New Roman"/>
          <w:i/>
          <w:iCs/>
          <w:sz w:val="28"/>
          <w:szCs w:val="28"/>
        </w:rPr>
        <w:t>data_o_spare</w:t>
      </w:r>
      <w:r w:rsidR="0094430F">
        <w:rPr>
          <w:rFonts w:ascii="Times New Roman" w:hAnsi="Times New Roman" w:cs="Times New Roman"/>
          <w:sz w:val="28"/>
          <w:szCs w:val="28"/>
        </w:rPr>
        <w:t xml:space="preserve">. </w:t>
      </w:r>
    </w:p>
    <w:p w14:paraId="1B44446C" w14:textId="77777777" w:rsidR="00167C32" w:rsidRDefault="002B695D" w:rsidP="00167C32">
      <w:pPr>
        <w:ind w:firstLine="720"/>
        <w:jc w:val="both"/>
        <w:rPr>
          <w:rFonts w:ascii="Times New Roman" w:hAnsi="Times New Roman" w:cs="Times New Roman"/>
          <w:sz w:val="28"/>
          <w:szCs w:val="28"/>
        </w:rPr>
      </w:pPr>
      <w:r w:rsidRPr="005402F0">
        <w:rPr>
          <w:rFonts w:ascii="Times New Roman" w:hAnsi="Times New Roman" w:cs="Times New Roman"/>
          <w:i/>
          <w:iCs/>
          <w:sz w:val="28"/>
          <w:szCs w:val="28"/>
        </w:rPr>
        <w:t>Switch</w:t>
      </w:r>
      <w:r w:rsidRPr="002B695D">
        <w:rPr>
          <w:rFonts w:ascii="Times New Roman" w:hAnsi="Times New Roman" w:cs="Times New Roman"/>
          <w:sz w:val="28"/>
          <w:szCs w:val="28"/>
        </w:rPr>
        <w:t xml:space="preserve"> logika implementirana je pomoću dva parametrizovana multipleksera, prvi multiplekser prima izlaze svih modula osim od drugog modula, dok drugi multiplekser prima izlaze svih modula osim od prvog modula. Inicijalno je postavljeno da je selekcioni signal oba multipleksera na nuli i podaci oba modula se šalju kroz oba multipleksera ka izlaznom komparatoru.</w:t>
      </w:r>
      <w:r w:rsidR="00167C32">
        <w:rPr>
          <w:rFonts w:ascii="Times New Roman" w:hAnsi="Times New Roman" w:cs="Times New Roman"/>
          <w:sz w:val="28"/>
          <w:szCs w:val="28"/>
        </w:rPr>
        <w:t xml:space="preserve"> </w:t>
      </w:r>
    </w:p>
    <w:p w14:paraId="383E8175" w14:textId="2757DEC7" w:rsidR="006975B2" w:rsidRPr="0094430F" w:rsidRDefault="00167C32" w:rsidP="00167C32">
      <w:pPr>
        <w:ind w:firstLine="720"/>
        <w:jc w:val="both"/>
        <w:rPr>
          <w:rFonts w:ascii="Times New Roman" w:hAnsi="Times New Roman" w:cs="Times New Roman"/>
          <w:sz w:val="28"/>
          <w:szCs w:val="28"/>
        </w:rPr>
      </w:pPr>
      <w:r>
        <w:rPr>
          <w:rFonts w:ascii="Times New Roman" w:hAnsi="Times New Roman" w:cs="Times New Roman"/>
          <w:sz w:val="28"/>
          <w:szCs w:val="28"/>
        </w:rPr>
        <w:t>U</w:t>
      </w:r>
      <w:r w:rsidR="002B695D" w:rsidRPr="002B695D">
        <w:rPr>
          <w:rFonts w:ascii="Times New Roman" w:hAnsi="Times New Roman" w:cs="Times New Roman"/>
          <w:sz w:val="28"/>
          <w:szCs w:val="28"/>
        </w:rPr>
        <w:t xml:space="preserve">koliko se ispostavi da podaci nisu isti, izlazni komparator postavlja jedinicu na žicu </w:t>
      </w:r>
      <w:r w:rsidR="002B695D" w:rsidRPr="005402F0">
        <w:rPr>
          <w:rFonts w:ascii="Times New Roman" w:hAnsi="Times New Roman" w:cs="Times New Roman"/>
          <w:i/>
          <w:iCs/>
          <w:sz w:val="28"/>
          <w:szCs w:val="28"/>
        </w:rPr>
        <w:t>error_from_comparator</w:t>
      </w:r>
      <w:r w:rsidR="002B695D" w:rsidRPr="002B695D">
        <w:rPr>
          <w:rFonts w:ascii="Times New Roman" w:hAnsi="Times New Roman" w:cs="Times New Roman"/>
          <w:sz w:val="28"/>
          <w:szCs w:val="28"/>
        </w:rPr>
        <w:t xml:space="preserve">, čime signalizira </w:t>
      </w:r>
      <w:r w:rsidR="002B695D" w:rsidRPr="005402F0">
        <w:rPr>
          <w:rFonts w:ascii="Times New Roman" w:hAnsi="Times New Roman" w:cs="Times New Roman"/>
          <w:i/>
          <w:iCs/>
          <w:sz w:val="28"/>
          <w:szCs w:val="28"/>
        </w:rPr>
        <w:t>switch</w:t>
      </w:r>
      <w:r w:rsidR="002B695D" w:rsidRPr="002B695D">
        <w:rPr>
          <w:rFonts w:ascii="Times New Roman" w:hAnsi="Times New Roman" w:cs="Times New Roman"/>
          <w:sz w:val="28"/>
          <w:szCs w:val="28"/>
        </w:rPr>
        <w:t xml:space="preserve"> logici da je jedan od modula neispravan nakon toga se proverava koji od modula je neispravan, taj se isključuje i vrednost unutrašnjeg brojača se uvećava za jedan i selekcioni signal tog multipleksera koji je prosleđivao podatke modula koji je neispravan dobija vrednost tog brojača.</w:t>
      </w:r>
    </w:p>
    <w:p w14:paraId="5FE75C6B" w14:textId="5D715B35" w:rsidR="00167C32" w:rsidRDefault="002B695D" w:rsidP="00167C3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3D1AEC" wp14:editId="4078F6E1">
            <wp:extent cx="5943600" cy="1849755"/>
            <wp:effectExtent l="0" t="0" r="0" b="0"/>
            <wp:docPr id="2101734430" name="Picture 6"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34430" name="Picture 6" descr="A diagram of a circu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r w:rsidR="0089087F" w:rsidRPr="0094430F">
        <w:rPr>
          <w:rFonts w:ascii="Times New Roman" w:hAnsi="Times New Roman" w:cs="Times New Roman"/>
          <w:sz w:val="28"/>
          <w:szCs w:val="28"/>
        </w:rPr>
        <w:t>Slika 3</w:t>
      </w:r>
      <w:r w:rsidR="004B1E9D">
        <w:rPr>
          <w:rFonts w:ascii="Times New Roman" w:hAnsi="Times New Roman" w:cs="Times New Roman"/>
          <w:sz w:val="28"/>
          <w:szCs w:val="28"/>
        </w:rPr>
        <w:t>.</w:t>
      </w:r>
      <w:r w:rsidR="0089087F" w:rsidRPr="0094430F">
        <w:rPr>
          <w:rFonts w:ascii="Times New Roman" w:hAnsi="Times New Roman" w:cs="Times New Roman"/>
          <w:sz w:val="28"/>
          <w:szCs w:val="28"/>
        </w:rPr>
        <w:t xml:space="preserve"> blok šema sistema</w:t>
      </w:r>
      <w:r w:rsidR="000C1E2A">
        <w:rPr>
          <w:rFonts w:ascii="Times New Roman" w:hAnsi="Times New Roman" w:cs="Times New Roman"/>
          <w:sz w:val="28"/>
          <w:szCs w:val="28"/>
        </w:rPr>
        <w:t>.</w:t>
      </w:r>
    </w:p>
    <w:p w14:paraId="2149CD36" w14:textId="21BF755B" w:rsidR="00167C32" w:rsidRDefault="005402F0" w:rsidP="005402F0">
      <w:pPr>
        <w:jc w:val="both"/>
        <w:rPr>
          <w:rFonts w:ascii="Times New Roman" w:hAnsi="Times New Roman" w:cs="Times New Roman"/>
          <w:b/>
          <w:bCs/>
          <w:sz w:val="40"/>
          <w:szCs w:val="40"/>
        </w:rPr>
      </w:pPr>
      <w:r>
        <w:rPr>
          <w:rFonts w:ascii="Times New Roman" w:hAnsi="Times New Roman" w:cs="Times New Roman"/>
          <w:b/>
          <w:bCs/>
          <w:sz w:val="40"/>
          <w:szCs w:val="40"/>
        </w:rPr>
        <w:lastRenderedPageBreak/>
        <w:t>3</w:t>
      </w:r>
      <w:r w:rsidRPr="0094430F">
        <w:rPr>
          <w:rFonts w:ascii="Times New Roman" w:hAnsi="Times New Roman" w:cs="Times New Roman"/>
          <w:b/>
          <w:bCs/>
          <w:sz w:val="40"/>
          <w:szCs w:val="40"/>
        </w:rPr>
        <w:t xml:space="preserve">. </w:t>
      </w:r>
      <w:r>
        <w:rPr>
          <w:rFonts w:ascii="Times New Roman" w:hAnsi="Times New Roman" w:cs="Times New Roman"/>
          <w:b/>
          <w:bCs/>
          <w:sz w:val="40"/>
          <w:szCs w:val="40"/>
        </w:rPr>
        <w:t>Rezulati simulacije i testiranje dizajna</w:t>
      </w:r>
    </w:p>
    <w:p w14:paraId="03778E6C" w14:textId="35B83FA5" w:rsidR="005402F0" w:rsidRDefault="005402F0" w:rsidP="005402F0">
      <w:pPr>
        <w:jc w:val="both"/>
        <w:rPr>
          <w:rFonts w:ascii="Times New Roman" w:hAnsi="Times New Roman" w:cs="Times New Roman"/>
          <w:sz w:val="28"/>
          <w:szCs w:val="28"/>
        </w:rPr>
      </w:pPr>
      <w:r>
        <w:rPr>
          <w:rFonts w:ascii="Times New Roman" w:hAnsi="Times New Roman" w:cs="Times New Roman"/>
          <w:sz w:val="28"/>
          <w:szCs w:val="28"/>
        </w:rPr>
        <w:t xml:space="preserve">Prilikom testiranja koriscen je jednostavan </w:t>
      </w:r>
      <w:r>
        <w:rPr>
          <w:rFonts w:ascii="Times New Roman" w:hAnsi="Times New Roman" w:cs="Times New Roman"/>
          <w:i/>
          <w:iCs/>
          <w:sz w:val="28"/>
          <w:szCs w:val="28"/>
        </w:rPr>
        <w:t xml:space="preserve">testbench </w:t>
      </w:r>
      <w:r>
        <w:rPr>
          <w:rFonts w:ascii="Times New Roman" w:hAnsi="Times New Roman" w:cs="Times New Roman"/>
          <w:sz w:val="28"/>
          <w:szCs w:val="28"/>
        </w:rPr>
        <w:t xml:space="preserve">kako bismo dokazali ispravnost sistema. </w:t>
      </w:r>
      <w:r w:rsidR="00997E4C">
        <w:rPr>
          <w:rFonts w:ascii="Times New Roman" w:hAnsi="Times New Roman" w:cs="Times New Roman"/>
          <w:sz w:val="28"/>
          <w:szCs w:val="28"/>
        </w:rPr>
        <w:t xml:space="preserve">Na slici </w:t>
      </w:r>
      <w:r w:rsidR="004B1E9D">
        <w:rPr>
          <w:rFonts w:ascii="Times New Roman" w:hAnsi="Times New Roman" w:cs="Times New Roman"/>
          <w:sz w:val="28"/>
          <w:szCs w:val="28"/>
        </w:rPr>
        <w:t>4</w:t>
      </w:r>
      <w:r w:rsidR="00997E4C">
        <w:rPr>
          <w:rFonts w:ascii="Times New Roman" w:hAnsi="Times New Roman" w:cs="Times New Roman"/>
          <w:sz w:val="28"/>
          <w:szCs w:val="28"/>
        </w:rPr>
        <w:t xml:space="preserve"> možemo videti</w:t>
      </w:r>
      <w:r w:rsidR="00700708">
        <w:rPr>
          <w:rFonts w:ascii="Times New Roman" w:hAnsi="Times New Roman" w:cs="Times New Roman"/>
          <w:sz w:val="28"/>
          <w:szCs w:val="28"/>
        </w:rPr>
        <w:t xml:space="preserve"> signale za</w:t>
      </w:r>
      <w:r w:rsidR="00997E4C">
        <w:rPr>
          <w:rFonts w:ascii="Times New Roman" w:hAnsi="Times New Roman" w:cs="Times New Roman"/>
          <w:sz w:val="28"/>
          <w:szCs w:val="28"/>
        </w:rPr>
        <w:t xml:space="preserve"> prvobitnu implementaciju FIR filtra 20og reda bez korišćenja redudandnosti</w:t>
      </w:r>
      <w:r w:rsidR="00700708">
        <w:rPr>
          <w:rFonts w:ascii="Times New Roman" w:hAnsi="Times New Roman" w:cs="Times New Roman"/>
          <w:sz w:val="28"/>
          <w:szCs w:val="28"/>
        </w:rPr>
        <w:t>.</w:t>
      </w:r>
    </w:p>
    <w:p w14:paraId="1FB44CBF" w14:textId="6C1D4FD7" w:rsidR="00700708" w:rsidRDefault="004B1E9D"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8CEF34" wp14:editId="108D33F8">
            <wp:extent cx="5943600" cy="609600"/>
            <wp:effectExtent l="0" t="0" r="0" b="0"/>
            <wp:docPr id="914973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73151" name="Picture 9149731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09600"/>
                    </a:xfrm>
                    <a:prstGeom prst="rect">
                      <a:avLst/>
                    </a:prstGeom>
                  </pic:spPr>
                </pic:pic>
              </a:graphicData>
            </a:graphic>
          </wp:inline>
        </w:drawing>
      </w:r>
    </w:p>
    <w:p w14:paraId="41E0BC0B" w14:textId="580BF2E0" w:rsidR="004B1E9D" w:rsidRDefault="004B1E9D" w:rsidP="004B1E9D">
      <w:pPr>
        <w:jc w:val="center"/>
        <w:rPr>
          <w:rFonts w:ascii="Times New Roman" w:hAnsi="Times New Roman" w:cs="Times New Roman"/>
          <w:sz w:val="28"/>
          <w:szCs w:val="28"/>
        </w:rPr>
      </w:pPr>
      <w:r>
        <w:rPr>
          <w:rFonts w:ascii="Times New Roman" w:hAnsi="Times New Roman" w:cs="Times New Roman"/>
          <w:sz w:val="28"/>
          <w:szCs w:val="28"/>
        </w:rPr>
        <w:t>Slika 4.  Implementacija sistema bez redudandnosti</w:t>
      </w:r>
      <w:r w:rsidR="000C1E2A">
        <w:rPr>
          <w:rFonts w:ascii="Times New Roman" w:hAnsi="Times New Roman" w:cs="Times New Roman"/>
          <w:sz w:val="28"/>
          <w:szCs w:val="28"/>
        </w:rPr>
        <w:t>.</w:t>
      </w:r>
    </w:p>
    <w:p w14:paraId="22935822" w14:textId="2E869E7C" w:rsidR="00700708" w:rsidRPr="00E33320"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Ulazni signal koji je iskorišćen za testiranje prvobitno je izgenerisan u matlab programskom jeziku i sačuvan u fajl kojim je testirana funkcionalnost sistema. </w:t>
      </w:r>
    </w:p>
    <w:p w14:paraId="6B0108C0" w14:textId="6CCF60BC" w:rsidR="00700708" w:rsidRPr="00E33320"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Dok na slici </w:t>
      </w:r>
      <w:r w:rsidR="004B1E9D">
        <w:rPr>
          <w:rFonts w:ascii="Times New Roman" w:hAnsi="Times New Roman" w:cs="Times New Roman"/>
          <w:sz w:val="28"/>
          <w:szCs w:val="28"/>
        </w:rPr>
        <w:t>5</w:t>
      </w:r>
      <w:r w:rsidRPr="00E33320">
        <w:rPr>
          <w:rFonts w:ascii="Times New Roman" w:hAnsi="Times New Roman" w:cs="Times New Roman"/>
          <w:sz w:val="28"/>
          <w:szCs w:val="28"/>
        </w:rPr>
        <w:t xml:space="preserve"> vidimo iste te signale nakon implementacije hardverske redudantnosti u našem modelu. U testu je implementiran FIR filtar 20og reda sa 5 repliciranih voter-a </w:t>
      </w:r>
    </w:p>
    <w:p w14:paraId="386E2CDD" w14:textId="439AEF32" w:rsidR="00700708" w:rsidRDefault="00814BBA"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D73A5D" wp14:editId="37132F4A">
            <wp:extent cx="5943600" cy="533400"/>
            <wp:effectExtent l="0" t="0" r="0" b="0"/>
            <wp:docPr id="985825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5652" name="Picture 9858256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p w14:paraId="286B675F" w14:textId="7A9F9B0B" w:rsidR="00814BBA" w:rsidRPr="00E33320" w:rsidRDefault="00814BBA" w:rsidP="00814BBA">
      <w:pPr>
        <w:jc w:val="center"/>
        <w:rPr>
          <w:rFonts w:ascii="Times New Roman" w:hAnsi="Times New Roman" w:cs="Times New Roman"/>
          <w:sz w:val="28"/>
          <w:szCs w:val="28"/>
        </w:rPr>
      </w:pPr>
      <w:r>
        <w:rPr>
          <w:rFonts w:ascii="Times New Roman" w:hAnsi="Times New Roman" w:cs="Times New Roman"/>
          <w:sz w:val="28"/>
          <w:szCs w:val="28"/>
        </w:rPr>
        <w:t>Slika 5. Implementacija sistema sa redudantnost</w:t>
      </w:r>
      <w:r w:rsidR="000C1E2A">
        <w:rPr>
          <w:rFonts w:ascii="Times New Roman" w:hAnsi="Times New Roman" w:cs="Times New Roman"/>
          <w:sz w:val="28"/>
          <w:szCs w:val="28"/>
        </w:rPr>
        <w:t>.</w:t>
      </w:r>
    </w:p>
    <w:p w14:paraId="52928CC8" w14:textId="77777777" w:rsidR="006415BB"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Korišćenjem skripti </w:t>
      </w:r>
      <w:r w:rsidRPr="00E33320">
        <w:rPr>
          <w:rFonts w:ascii="Times New Roman" w:hAnsi="Times New Roman" w:cs="Times New Roman"/>
          <w:i/>
          <w:iCs/>
          <w:sz w:val="28"/>
          <w:szCs w:val="28"/>
        </w:rPr>
        <w:t xml:space="preserve">force_error_mac.tcl </w:t>
      </w:r>
      <w:r w:rsidR="00E33320" w:rsidRPr="00E33320">
        <w:rPr>
          <w:rFonts w:ascii="Times New Roman" w:hAnsi="Times New Roman" w:cs="Times New Roman"/>
          <w:sz w:val="28"/>
          <w:szCs w:val="28"/>
        </w:rPr>
        <w:t xml:space="preserve">dokazujemo ispravnost </w:t>
      </w:r>
      <w:r w:rsidR="00E33320">
        <w:rPr>
          <w:rFonts w:ascii="Times New Roman" w:hAnsi="Times New Roman" w:cs="Times New Roman"/>
          <w:sz w:val="28"/>
          <w:szCs w:val="28"/>
        </w:rPr>
        <w:t>si</w:t>
      </w:r>
      <w:r w:rsidR="00E33320" w:rsidRPr="00E33320">
        <w:rPr>
          <w:rFonts w:ascii="Times New Roman" w:hAnsi="Times New Roman" w:cs="Times New Roman"/>
          <w:sz w:val="28"/>
          <w:szCs w:val="28"/>
        </w:rPr>
        <w:t xml:space="preserve">stema tako što ćemo indukovati greške na MAC module na nekoliko različita reda filtra </w:t>
      </w:r>
      <w:r w:rsidR="00E33320">
        <w:rPr>
          <w:rFonts w:ascii="Times New Roman" w:hAnsi="Times New Roman" w:cs="Times New Roman"/>
          <w:sz w:val="28"/>
          <w:szCs w:val="28"/>
        </w:rPr>
        <w:t>i</w:t>
      </w:r>
      <w:r w:rsidR="00E33320" w:rsidRPr="00E33320">
        <w:rPr>
          <w:rFonts w:ascii="Times New Roman" w:hAnsi="Times New Roman" w:cs="Times New Roman"/>
          <w:sz w:val="28"/>
          <w:szCs w:val="28"/>
        </w:rPr>
        <w:t xml:space="preserve"> dokazati da sistem ispravno radi.</w:t>
      </w:r>
      <w:r w:rsidR="006415BB">
        <w:rPr>
          <w:rFonts w:ascii="Times New Roman" w:hAnsi="Times New Roman" w:cs="Times New Roman"/>
          <w:sz w:val="28"/>
          <w:szCs w:val="28"/>
        </w:rPr>
        <w:t xml:space="preserve"> Takvo ponašanje možemo videtina slici 6.</w:t>
      </w:r>
    </w:p>
    <w:p w14:paraId="28AEBB79" w14:textId="0475AB38" w:rsidR="006415BB" w:rsidRDefault="006415BB"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3623A4" wp14:editId="2924DA74">
            <wp:extent cx="6009640" cy="1685925"/>
            <wp:effectExtent l="0" t="0" r="0" b="9525"/>
            <wp:docPr id="1285875113" name="Picture 9" descr="A black and green screen with many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5113" name="Picture 9" descr="A black and green screen with many green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5718" cy="1687630"/>
                    </a:xfrm>
                    <a:prstGeom prst="rect">
                      <a:avLst/>
                    </a:prstGeom>
                  </pic:spPr>
                </pic:pic>
              </a:graphicData>
            </a:graphic>
          </wp:inline>
        </w:drawing>
      </w:r>
    </w:p>
    <w:p w14:paraId="647C7D31" w14:textId="5D9A1189" w:rsidR="006415BB" w:rsidRDefault="006415BB" w:rsidP="006415BB">
      <w:pPr>
        <w:jc w:val="center"/>
        <w:rPr>
          <w:rFonts w:ascii="Times New Roman" w:hAnsi="Times New Roman" w:cs="Times New Roman"/>
          <w:sz w:val="28"/>
          <w:szCs w:val="28"/>
        </w:rPr>
      </w:pPr>
      <w:r>
        <w:rPr>
          <w:rFonts w:ascii="Times New Roman" w:hAnsi="Times New Roman" w:cs="Times New Roman"/>
          <w:sz w:val="28"/>
          <w:szCs w:val="28"/>
        </w:rPr>
        <w:t>Slika 6. Indukovanje grešaka na MAC modulima</w:t>
      </w:r>
      <w:r w:rsidR="000C1E2A">
        <w:rPr>
          <w:rFonts w:ascii="Times New Roman" w:hAnsi="Times New Roman" w:cs="Times New Roman"/>
          <w:sz w:val="28"/>
          <w:szCs w:val="28"/>
        </w:rPr>
        <w:t>.</w:t>
      </w:r>
    </w:p>
    <w:p w14:paraId="39BC59CF" w14:textId="77777777" w:rsidR="006415BB" w:rsidRDefault="006415BB">
      <w:pPr>
        <w:rPr>
          <w:rFonts w:ascii="Times New Roman" w:hAnsi="Times New Roman" w:cs="Times New Roman"/>
          <w:sz w:val="28"/>
          <w:szCs w:val="28"/>
        </w:rPr>
      </w:pPr>
      <w:r>
        <w:rPr>
          <w:rFonts w:ascii="Times New Roman" w:hAnsi="Times New Roman" w:cs="Times New Roman"/>
          <w:sz w:val="28"/>
          <w:szCs w:val="28"/>
        </w:rPr>
        <w:br w:type="page"/>
      </w:r>
    </w:p>
    <w:p w14:paraId="43D100FB" w14:textId="16EE6DF0" w:rsidR="00700708" w:rsidRDefault="006415BB" w:rsidP="005402F0">
      <w:pPr>
        <w:jc w:val="both"/>
        <w:rPr>
          <w:rFonts w:ascii="Times New Roman" w:hAnsi="Times New Roman" w:cs="Times New Roman"/>
          <w:sz w:val="28"/>
          <w:szCs w:val="28"/>
        </w:rPr>
      </w:pPr>
      <w:r>
        <w:rPr>
          <w:rFonts w:ascii="Times New Roman" w:hAnsi="Times New Roman" w:cs="Times New Roman"/>
          <w:sz w:val="28"/>
          <w:szCs w:val="28"/>
        </w:rPr>
        <w:lastRenderedPageBreak/>
        <w:t>Nakon toga</w:t>
      </w:r>
      <w:r w:rsidR="00E33320">
        <w:rPr>
          <w:rFonts w:ascii="Times New Roman" w:hAnsi="Times New Roman" w:cs="Times New Roman"/>
          <w:sz w:val="28"/>
          <w:szCs w:val="28"/>
        </w:rPr>
        <w:t xml:space="preserve"> ćemo </w:t>
      </w:r>
      <w:r>
        <w:rPr>
          <w:rFonts w:ascii="Times New Roman" w:hAnsi="Times New Roman" w:cs="Times New Roman"/>
          <w:sz w:val="28"/>
          <w:szCs w:val="28"/>
        </w:rPr>
        <w:t>nastaviti sa iza</w:t>
      </w:r>
      <w:r w:rsidR="00CC5AC1">
        <w:rPr>
          <w:rFonts w:ascii="Times New Roman" w:hAnsi="Times New Roman" w:cs="Times New Roman"/>
          <w:sz w:val="28"/>
          <w:szCs w:val="28"/>
        </w:rPr>
        <w:t>z</w:t>
      </w:r>
      <w:r>
        <w:rPr>
          <w:rFonts w:ascii="Times New Roman" w:hAnsi="Times New Roman" w:cs="Times New Roman"/>
          <w:sz w:val="28"/>
          <w:szCs w:val="28"/>
        </w:rPr>
        <w:t>ivanjem grešaka prvo</w:t>
      </w:r>
      <w:r w:rsidR="00E33320">
        <w:rPr>
          <w:rFonts w:ascii="Times New Roman" w:hAnsi="Times New Roman" w:cs="Times New Roman"/>
          <w:sz w:val="28"/>
          <w:szCs w:val="28"/>
        </w:rPr>
        <w:t xml:space="preserve"> na MAC modulu 108, odnosno na jednom MAC modulu 19og red filtra. </w:t>
      </w:r>
      <w:r>
        <w:rPr>
          <w:rFonts w:ascii="Times New Roman" w:hAnsi="Times New Roman" w:cs="Times New Roman"/>
          <w:sz w:val="28"/>
          <w:szCs w:val="28"/>
        </w:rPr>
        <w:t>Posle</w:t>
      </w:r>
      <w:r w:rsidR="00E33320">
        <w:rPr>
          <w:rFonts w:ascii="Times New Roman" w:hAnsi="Times New Roman" w:cs="Times New Roman"/>
          <w:sz w:val="28"/>
          <w:szCs w:val="28"/>
        </w:rPr>
        <w:t xml:space="preserve"> toga izazivamo grešku na MAC modulu 109 odnosno paru od prethodnog MAC modula koji je idalje neispravan. Zatim izazivamo grešku na MAC modulu 110 u 1</w:t>
      </w:r>
      <w:r>
        <w:rPr>
          <w:rFonts w:ascii="Times New Roman" w:hAnsi="Times New Roman" w:cs="Times New Roman"/>
          <w:sz w:val="28"/>
          <w:szCs w:val="28"/>
        </w:rPr>
        <w:t>0</w:t>
      </w:r>
      <w:r w:rsidR="00E33320">
        <w:rPr>
          <w:rFonts w:ascii="Times New Roman" w:hAnsi="Times New Roman" w:cs="Times New Roman"/>
          <w:sz w:val="28"/>
          <w:szCs w:val="28"/>
        </w:rPr>
        <w:t>00ns i tada očekujemo da rezultati filtriranja budu netačni.</w:t>
      </w:r>
      <w:r w:rsidR="004B1E9D">
        <w:rPr>
          <w:rFonts w:ascii="Times New Roman" w:hAnsi="Times New Roman" w:cs="Times New Roman"/>
          <w:sz w:val="28"/>
          <w:szCs w:val="28"/>
        </w:rPr>
        <w:t xml:space="preserve"> Na slici </w:t>
      </w:r>
      <w:r>
        <w:rPr>
          <w:rFonts w:ascii="Times New Roman" w:hAnsi="Times New Roman" w:cs="Times New Roman"/>
          <w:sz w:val="28"/>
          <w:szCs w:val="28"/>
        </w:rPr>
        <w:t>7</w:t>
      </w:r>
      <w:r w:rsidR="004B1E9D">
        <w:rPr>
          <w:rFonts w:ascii="Times New Roman" w:hAnsi="Times New Roman" w:cs="Times New Roman"/>
          <w:sz w:val="28"/>
          <w:szCs w:val="28"/>
        </w:rPr>
        <w:t xml:space="preserve"> možemo videti grešku i da rezultati našeg sistema više nisu validni, jer voter ne može da prepozna koji od ulaznih signala je validan te prosleđuje 0 na izlaz. </w:t>
      </w:r>
    </w:p>
    <w:p w14:paraId="00C9D183" w14:textId="4D682C48" w:rsidR="006415BB" w:rsidRDefault="006415BB"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77A9F6" wp14:editId="45AD6C69">
            <wp:extent cx="5943600" cy="1586230"/>
            <wp:effectExtent l="0" t="0" r="0" b="0"/>
            <wp:docPr id="168432888"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2888" name="Picture 10" descr="A screen 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6230"/>
                    </a:xfrm>
                    <a:prstGeom prst="rect">
                      <a:avLst/>
                    </a:prstGeom>
                  </pic:spPr>
                </pic:pic>
              </a:graphicData>
            </a:graphic>
          </wp:inline>
        </w:drawing>
      </w:r>
    </w:p>
    <w:p w14:paraId="11FC74B9" w14:textId="09BAC812" w:rsidR="006415BB" w:rsidRPr="00E33320" w:rsidRDefault="006415BB" w:rsidP="006415BB">
      <w:pPr>
        <w:ind w:firstLine="720"/>
        <w:jc w:val="center"/>
        <w:rPr>
          <w:rFonts w:ascii="Times New Roman" w:hAnsi="Times New Roman" w:cs="Times New Roman"/>
          <w:sz w:val="28"/>
          <w:szCs w:val="28"/>
        </w:rPr>
      </w:pPr>
      <w:r>
        <w:rPr>
          <w:rFonts w:ascii="Times New Roman" w:hAnsi="Times New Roman" w:cs="Times New Roman"/>
          <w:sz w:val="28"/>
          <w:szCs w:val="28"/>
        </w:rPr>
        <w:t>Slika 7. Uspešno indukovanje greške na MAC modulima</w:t>
      </w:r>
      <w:r w:rsidR="000C1E2A">
        <w:rPr>
          <w:rFonts w:ascii="Times New Roman" w:hAnsi="Times New Roman" w:cs="Times New Roman"/>
          <w:sz w:val="28"/>
          <w:szCs w:val="28"/>
        </w:rPr>
        <w:t>.</w:t>
      </w:r>
    </w:p>
    <w:p w14:paraId="3D139522" w14:textId="77777777" w:rsidR="00700708" w:rsidRPr="005402F0" w:rsidRDefault="00700708" w:rsidP="005402F0">
      <w:pPr>
        <w:jc w:val="both"/>
        <w:rPr>
          <w:rFonts w:ascii="Times New Roman" w:hAnsi="Times New Roman" w:cs="Times New Roman"/>
          <w:sz w:val="28"/>
          <w:szCs w:val="28"/>
        </w:rPr>
      </w:pPr>
    </w:p>
    <w:p w14:paraId="413E6FCF" w14:textId="38F042DB" w:rsidR="0089087F" w:rsidRDefault="001C6CA9" w:rsidP="00167C32">
      <w:pPr>
        <w:rPr>
          <w:rFonts w:ascii="Times New Roman" w:hAnsi="Times New Roman" w:cs="Times New Roman"/>
          <w:sz w:val="28"/>
          <w:szCs w:val="28"/>
        </w:rPr>
      </w:pPr>
      <w:r>
        <w:rPr>
          <w:rFonts w:ascii="Times New Roman" w:hAnsi="Times New Roman" w:cs="Times New Roman"/>
          <w:sz w:val="28"/>
          <w:szCs w:val="28"/>
        </w:rPr>
        <w:t xml:space="preserve">Nakon što smo testirali MAC module i njihovu otpornost na greške u sistemu, potrebno je bilo da testiramo i </w:t>
      </w:r>
      <w:r w:rsidRPr="001C6CA9">
        <w:rPr>
          <w:rFonts w:ascii="Times New Roman" w:hAnsi="Times New Roman" w:cs="Times New Roman"/>
          <w:i/>
          <w:iCs/>
          <w:sz w:val="28"/>
          <w:szCs w:val="28"/>
        </w:rPr>
        <w:t>voter-e</w:t>
      </w:r>
      <w:r>
        <w:rPr>
          <w:rFonts w:ascii="Times New Roman" w:hAnsi="Times New Roman" w:cs="Times New Roman"/>
          <w:sz w:val="28"/>
          <w:szCs w:val="28"/>
        </w:rPr>
        <w:t xml:space="preserve"> i njihovu otpornost na greške u sistemu. Na slici 9 možemo videti indukovanje greške na </w:t>
      </w:r>
      <w:r>
        <w:rPr>
          <w:rFonts w:ascii="Times New Roman" w:hAnsi="Times New Roman" w:cs="Times New Roman"/>
          <w:i/>
          <w:iCs/>
          <w:sz w:val="28"/>
          <w:szCs w:val="28"/>
        </w:rPr>
        <w:t xml:space="preserve">data_o_pair </w:t>
      </w:r>
      <w:r>
        <w:rPr>
          <w:rFonts w:ascii="Times New Roman" w:hAnsi="Times New Roman" w:cs="Times New Roman"/>
          <w:sz w:val="28"/>
          <w:szCs w:val="28"/>
        </w:rPr>
        <w:t xml:space="preserve">signalima od 90og do 94og elementa. Sistem se ponaša u skladu sa očekivanjima, nakon izazivanja greške na jednom od </w:t>
      </w:r>
      <w:r w:rsidRPr="001C6CA9">
        <w:rPr>
          <w:rFonts w:ascii="Times New Roman" w:hAnsi="Times New Roman" w:cs="Times New Roman"/>
          <w:i/>
          <w:iCs/>
          <w:sz w:val="28"/>
          <w:szCs w:val="28"/>
        </w:rPr>
        <w:t>data_o_pair</w:t>
      </w:r>
      <w:r>
        <w:rPr>
          <w:rFonts w:ascii="Times New Roman" w:hAnsi="Times New Roman" w:cs="Times New Roman"/>
          <w:sz w:val="28"/>
          <w:szCs w:val="28"/>
        </w:rPr>
        <w:t xml:space="preserve"> signala naš brojač se inkrementuje i </w:t>
      </w:r>
      <w:r w:rsidRPr="001C6CA9">
        <w:rPr>
          <w:rFonts w:ascii="Times New Roman" w:hAnsi="Times New Roman" w:cs="Times New Roman"/>
          <w:i/>
          <w:iCs/>
          <w:sz w:val="28"/>
          <w:szCs w:val="28"/>
        </w:rPr>
        <w:t>sel_data</w:t>
      </w:r>
      <w:r>
        <w:rPr>
          <w:rFonts w:ascii="Times New Roman" w:hAnsi="Times New Roman" w:cs="Times New Roman"/>
          <w:sz w:val="28"/>
          <w:szCs w:val="28"/>
        </w:rPr>
        <w:t xml:space="preserve"> signal se shodno tome povećava i naš </w:t>
      </w:r>
      <w:r w:rsidRPr="001C6CA9">
        <w:rPr>
          <w:rFonts w:ascii="Times New Roman" w:hAnsi="Times New Roman" w:cs="Times New Roman"/>
          <w:i/>
          <w:iCs/>
          <w:sz w:val="28"/>
          <w:szCs w:val="28"/>
        </w:rPr>
        <w:t>data_out</w:t>
      </w:r>
      <w:r>
        <w:rPr>
          <w:rFonts w:ascii="Times New Roman" w:hAnsi="Times New Roman" w:cs="Times New Roman"/>
          <w:sz w:val="28"/>
          <w:szCs w:val="28"/>
        </w:rPr>
        <w:t xml:space="preserve"> signal ostaje validan.</w:t>
      </w:r>
    </w:p>
    <w:p w14:paraId="66C9B692" w14:textId="26A8B020" w:rsidR="000C1E2A" w:rsidRDefault="000C1E2A" w:rsidP="00167C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30799384" wp14:editId="10E53EF8">
            <wp:extent cx="5943600" cy="1082675"/>
            <wp:effectExtent l="0" t="0" r="0" b="3175"/>
            <wp:docPr id="826265893" name="Picture 11" descr="A black screen with green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65893" name="Picture 11" descr="A black screen with green lines and dot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03F1993F" w14:textId="2FA5E123" w:rsidR="000C1E2A" w:rsidRDefault="000C1E2A" w:rsidP="000C1E2A">
      <w:pPr>
        <w:jc w:val="center"/>
        <w:rPr>
          <w:rFonts w:ascii="Times New Roman" w:hAnsi="Times New Roman" w:cs="Times New Roman"/>
          <w:sz w:val="28"/>
          <w:szCs w:val="28"/>
        </w:rPr>
      </w:pPr>
      <w:r>
        <w:rPr>
          <w:rFonts w:ascii="Times New Roman" w:hAnsi="Times New Roman" w:cs="Times New Roman"/>
          <w:sz w:val="28"/>
          <w:szCs w:val="28"/>
        </w:rPr>
        <w:t>Slika 8.Indukovanje grešaka na voter logici.</w:t>
      </w:r>
    </w:p>
    <w:p w14:paraId="7FC74F1E" w14:textId="77777777" w:rsidR="000C1E2A" w:rsidRDefault="000C1E2A" w:rsidP="000C1E2A">
      <w:pPr>
        <w:jc w:val="center"/>
        <w:rPr>
          <w:rFonts w:ascii="Times New Roman" w:hAnsi="Times New Roman" w:cs="Times New Roman"/>
          <w:sz w:val="28"/>
          <w:szCs w:val="28"/>
        </w:rPr>
      </w:pPr>
    </w:p>
    <w:p w14:paraId="7130171F" w14:textId="5CF3ED81" w:rsidR="000C1E2A" w:rsidRDefault="000C1E2A">
      <w:pPr>
        <w:rPr>
          <w:rFonts w:ascii="Times New Roman" w:hAnsi="Times New Roman" w:cs="Times New Roman"/>
          <w:sz w:val="28"/>
          <w:szCs w:val="28"/>
        </w:rPr>
      </w:pPr>
      <w:r>
        <w:rPr>
          <w:rFonts w:ascii="Times New Roman" w:hAnsi="Times New Roman" w:cs="Times New Roman"/>
          <w:sz w:val="28"/>
          <w:szCs w:val="28"/>
        </w:rPr>
        <w:br w:type="page"/>
      </w:r>
    </w:p>
    <w:p w14:paraId="14EB67C6" w14:textId="06B77718" w:rsidR="000C1E2A" w:rsidRDefault="008A2A12" w:rsidP="000C1E2A">
      <w:pPr>
        <w:rPr>
          <w:rFonts w:ascii="Times New Roman" w:hAnsi="Times New Roman" w:cs="Times New Roman"/>
          <w:b/>
          <w:bCs/>
          <w:sz w:val="40"/>
          <w:szCs w:val="40"/>
        </w:rPr>
      </w:pPr>
      <w:r>
        <w:rPr>
          <w:rFonts w:ascii="Times New Roman" w:hAnsi="Times New Roman" w:cs="Times New Roman"/>
          <w:b/>
          <w:bCs/>
          <w:sz w:val="40"/>
          <w:szCs w:val="40"/>
        </w:rPr>
        <w:lastRenderedPageBreak/>
        <w:t>4</w:t>
      </w:r>
      <w:r>
        <w:rPr>
          <w:rFonts w:ascii="Times New Roman" w:hAnsi="Times New Roman" w:cs="Times New Roman"/>
          <w:b/>
          <w:bCs/>
          <w:sz w:val="28"/>
          <w:szCs w:val="28"/>
        </w:rPr>
        <w:t xml:space="preserve">. </w:t>
      </w:r>
      <w:r>
        <w:rPr>
          <w:rFonts w:ascii="Times New Roman" w:hAnsi="Times New Roman" w:cs="Times New Roman"/>
          <w:b/>
          <w:bCs/>
          <w:sz w:val="40"/>
          <w:szCs w:val="40"/>
        </w:rPr>
        <w:t>An</w:t>
      </w:r>
      <w:r w:rsidRPr="008A2A12">
        <w:rPr>
          <w:rFonts w:ascii="Times New Roman" w:hAnsi="Times New Roman" w:cs="Times New Roman"/>
          <w:b/>
          <w:bCs/>
          <w:sz w:val="40"/>
          <w:szCs w:val="40"/>
        </w:rPr>
        <w:t>aliza ut</w:t>
      </w:r>
      <w:r>
        <w:rPr>
          <w:rFonts w:ascii="Times New Roman" w:hAnsi="Times New Roman" w:cs="Times New Roman"/>
          <w:b/>
          <w:bCs/>
          <w:sz w:val="40"/>
          <w:szCs w:val="40"/>
        </w:rPr>
        <w:t>ro</w:t>
      </w:r>
      <w:r w:rsidRPr="008A2A12">
        <w:rPr>
          <w:rFonts w:ascii="Times New Roman" w:hAnsi="Times New Roman" w:cs="Times New Roman"/>
          <w:b/>
          <w:bCs/>
          <w:sz w:val="40"/>
          <w:szCs w:val="40"/>
        </w:rPr>
        <w:t>šenosti resursa</w:t>
      </w:r>
    </w:p>
    <w:p w14:paraId="26272AA0" w14:textId="0DA5E172" w:rsidR="007A10EB" w:rsidRPr="007A10EB" w:rsidRDefault="007A10EB" w:rsidP="007A10EB">
      <w:pPr>
        <w:jc w:val="center"/>
        <w:rPr>
          <w:rFonts w:ascii="Times New Roman" w:hAnsi="Times New Roman" w:cs="Times New Roman"/>
        </w:rPr>
      </w:pPr>
      <w:r w:rsidRPr="007A10EB">
        <w:rPr>
          <w:rFonts w:ascii="Times New Roman" w:hAnsi="Times New Roman" w:cs="Times New Roman"/>
          <w:i/>
          <w:iCs/>
        </w:rPr>
        <w:t>1.Analiza utrošenosti resursa i frekvencija</w:t>
      </w:r>
    </w:p>
    <w:tbl>
      <w:tblPr>
        <w:tblStyle w:val="TableGrid"/>
        <w:tblW w:w="0" w:type="auto"/>
        <w:tblLook w:val="04A0" w:firstRow="1" w:lastRow="0" w:firstColumn="1" w:lastColumn="0" w:noHBand="0" w:noVBand="1"/>
      </w:tblPr>
      <w:tblGrid>
        <w:gridCol w:w="923"/>
        <w:gridCol w:w="816"/>
        <w:gridCol w:w="576"/>
        <w:gridCol w:w="1184"/>
        <w:gridCol w:w="815"/>
        <w:gridCol w:w="585"/>
        <w:gridCol w:w="1096"/>
        <w:gridCol w:w="1528"/>
        <w:gridCol w:w="1827"/>
      </w:tblGrid>
      <w:tr w:rsidR="0079207E" w14:paraId="073113C1" w14:textId="77777777" w:rsidTr="00F9080A">
        <w:tc>
          <w:tcPr>
            <w:tcW w:w="751" w:type="dxa"/>
          </w:tcPr>
          <w:p w14:paraId="42E45DE6" w14:textId="4D38F8E6"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Broj voter-a</w:t>
            </w:r>
          </w:p>
        </w:tc>
        <w:tc>
          <w:tcPr>
            <w:tcW w:w="656" w:type="dxa"/>
          </w:tcPr>
          <w:p w14:paraId="4DF31CB7" w14:textId="193C6043" w:rsidR="00F9080A" w:rsidRPr="00F9080A" w:rsidRDefault="00F9080A" w:rsidP="00D62DF7">
            <w:pPr>
              <w:jc w:val="center"/>
              <w:rPr>
                <w:rFonts w:ascii="Times New Roman" w:hAnsi="Times New Roman" w:cs="Times New Roman"/>
              </w:rPr>
            </w:pPr>
            <w:r w:rsidRPr="00F9080A">
              <w:rPr>
                <w:rFonts w:ascii="Times New Roman" w:hAnsi="Times New Roman" w:cs="Times New Roman"/>
              </w:rPr>
              <w:t>LUT</w:t>
            </w:r>
          </w:p>
        </w:tc>
        <w:tc>
          <w:tcPr>
            <w:tcW w:w="571" w:type="dxa"/>
          </w:tcPr>
          <w:p w14:paraId="02A1825C" w14:textId="019FED1F" w:rsidR="00F9080A" w:rsidRPr="00F9080A" w:rsidRDefault="00F9080A" w:rsidP="00D62DF7">
            <w:pPr>
              <w:jc w:val="center"/>
              <w:rPr>
                <w:rFonts w:ascii="Times New Roman" w:hAnsi="Times New Roman" w:cs="Times New Roman"/>
              </w:rPr>
            </w:pPr>
            <w:r w:rsidRPr="00F9080A">
              <w:rPr>
                <w:rFonts w:ascii="Times New Roman" w:hAnsi="Times New Roman" w:cs="Times New Roman"/>
              </w:rPr>
              <w:t>FF</w:t>
            </w:r>
          </w:p>
        </w:tc>
        <w:tc>
          <w:tcPr>
            <w:tcW w:w="1203" w:type="dxa"/>
          </w:tcPr>
          <w:p w14:paraId="0912A9CA" w14:textId="2CFDE868"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BRAM</w:t>
            </w:r>
          </w:p>
        </w:tc>
        <w:tc>
          <w:tcPr>
            <w:tcW w:w="826" w:type="dxa"/>
          </w:tcPr>
          <w:p w14:paraId="2C085DDD" w14:textId="22763C8E" w:rsidR="00F9080A" w:rsidRPr="00F9080A" w:rsidRDefault="00F9080A" w:rsidP="00D62DF7">
            <w:pPr>
              <w:jc w:val="center"/>
              <w:rPr>
                <w:rFonts w:ascii="Times New Roman" w:hAnsi="Times New Roman" w:cs="Times New Roman"/>
              </w:rPr>
            </w:pPr>
            <w:r w:rsidRPr="00F9080A">
              <w:rPr>
                <w:rFonts w:ascii="Times New Roman" w:hAnsi="Times New Roman" w:cs="Times New Roman"/>
              </w:rPr>
              <w:t>DSP</w:t>
            </w:r>
          </w:p>
        </w:tc>
        <w:tc>
          <w:tcPr>
            <w:tcW w:w="593" w:type="dxa"/>
          </w:tcPr>
          <w:p w14:paraId="6A8FCBD8" w14:textId="0A62B9C9" w:rsidR="00F9080A" w:rsidRPr="00F9080A" w:rsidRDefault="00F9080A" w:rsidP="00D62DF7">
            <w:pPr>
              <w:jc w:val="center"/>
              <w:rPr>
                <w:rFonts w:ascii="Times New Roman" w:hAnsi="Times New Roman" w:cs="Times New Roman"/>
              </w:rPr>
            </w:pPr>
            <w:r w:rsidRPr="00F9080A">
              <w:rPr>
                <w:rFonts w:ascii="Times New Roman" w:hAnsi="Times New Roman" w:cs="Times New Roman"/>
              </w:rPr>
              <w:t>IO</w:t>
            </w:r>
          </w:p>
        </w:tc>
        <w:tc>
          <w:tcPr>
            <w:tcW w:w="1113" w:type="dxa"/>
          </w:tcPr>
          <w:p w14:paraId="5805A996" w14:textId="60BA7D8A"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BUFG</w:t>
            </w:r>
          </w:p>
        </w:tc>
        <w:tc>
          <w:tcPr>
            <w:tcW w:w="1556" w:type="dxa"/>
          </w:tcPr>
          <w:p w14:paraId="0473EBF5" w14:textId="77777777" w:rsidR="0079207E" w:rsidRDefault="00F9080A" w:rsidP="00D62DF7">
            <w:pPr>
              <w:jc w:val="center"/>
              <w:rPr>
                <w:rFonts w:ascii="Times New Roman" w:hAnsi="Times New Roman" w:cs="Times New Roman"/>
              </w:rPr>
            </w:pPr>
            <w:r w:rsidRPr="00F9080A">
              <w:rPr>
                <w:rFonts w:ascii="Times New Roman" w:hAnsi="Times New Roman" w:cs="Times New Roman"/>
              </w:rPr>
              <w:t>Potrošnja</w:t>
            </w:r>
          </w:p>
          <w:p w14:paraId="6C47C6EE" w14:textId="17C2A994" w:rsidR="00F9080A" w:rsidRPr="00F9080A" w:rsidRDefault="0079207E" w:rsidP="00D62DF7">
            <w:pPr>
              <w:jc w:val="center"/>
              <w:rPr>
                <w:rFonts w:ascii="Times New Roman" w:hAnsi="Times New Roman" w:cs="Times New Roman"/>
              </w:rPr>
            </w:pPr>
            <w:r>
              <w:rPr>
                <w:rFonts w:ascii="Times New Roman" w:hAnsi="Times New Roman" w:cs="Times New Roman"/>
              </w:rPr>
              <w:t>[W]</w:t>
            </w:r>
          </w:p>
        </w:tc>
        <w:tc>
          <w:tcPr>
            <w:tcW w:w="1860" w:type="dxa"/>
          </w:tcPr>
          <w:p w14:paraId="38BED776" w14:textId="77777777" w:rsidR="00F9080A" w:rsidRDefault="00F9080A" w:rsidP="00D62DF7">
            <w:pPr>
              <w:jc w:val="center"/>
              <w:rPr>
                <w:rFonts w:ascii="Times New Roman" w:hAnsi="Times New Roman" w:cs="Times New Roman"/>
              </w:rPr>
            </w:pPr>
            <w:r w:rsidRPr="00F9080A">
              <w:rPr>
                <w:rFonts w:ascii="Times New Roman" w:hAnsi="Times New Roman" w:cs="Times New Roman"/>
              </w:rPr>
              <w:t>Frekvencija</w:t>
            </w:r>
          </w:p>
          <w:p w14:paraId="18A77C1E" w14:textId="31013E60" w:rsidR="0079207E" w:rsidRPr="00F9080A" w:rsidRDefault="0079207E" w:rsidP="00D62DF7">
            <w:pPr>
              <w:jc w:val="center"/>
              <w:rPr>
                <w:rFonts w:ascii="Times New Roman" w:hAnsi="Times New Roman" w:cs="Times New Roman"/>
                <w:sz w:val="32"/>
                <w:szCs w:val="32"/>
                <w:vertAlign w:val="superscript"/>
              </w:rPr>
            </w:pPr>
            <w:r>
              <w:rPr>
                <w:rFonts w:ascii="Times New Roman" w:hAnsi="Times New Roman" w:cs="Times New Roman"/>
                <w:sz w:val="32"/>
                <w:szCs w:val="32"/>
                <w:vertAlign w:val="superscript"/>
              </w:rPr>
              <w:t>[MHz]</w:t>
            </w:r>
          </w:p>
        </w:tc>
      </w:tr>
      <w:tr w:rsidR="0079207E" w14:paraId="0E63B04C" w14:textId="77777777" w:rsidTr="00F9080A">
        <w:tc>
          <w:tcPr>
            <w:tcW w:w="751" w:type="dxa"/>
          </w:tcPr>
          <w:p w14:paraId="00CF7D9A" w14:textId="2AF83CE5"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Bez tehnike</w:t>
            </w:r>
          </w:p>
        </w:tc>
        <w:tc>
          <w:tcPr>
            <w:tcW w:w="656" w:type="dxa"/>
          </w:tcPr>
          <w:p w14:paraId="3312300C" w14:textId="1044D671" w:rsidR="00F9080A" w:rsidRPr="00F9080A" w:rsidRDefault="00F9080A" w:rsidP="00D62DF7">
            <w:pPr>
              <w:jc w:val="center"/>
              <w:rPr>
                <w:rFonts w:ascii="Times New Roman" w:hAnsi="Times New Roman" w:cs="Times New Roman"/>
              </w:rPr>
            </w:pPr>
            <w:r w:rsidRPr="00F9080A">
              <w:rPr>
                <w:rFonts w:ascii="Times New Roman" w:hAnsi="Times New Roman" w:cs="Times New Roman"/>
              </w:rPr>
              <w:t>4</w:t>
            </w:r>
          </w:p>
        </w:tc>
        <w:tc>
          <w:tcPr>
            <w:tcW w:w="571" w:type="dxa"/>
          </w:tcPr>
          <w:p w14:paraId="5BCA118D" w14:textId="1BAD7BB8" w:rsidR="00F9080A" w:rsidRPr="00F9080A" w:rsidRDefault="00F9080A" w:rsidP="00D62DF7">
            <w:pPr>
              <w:jc w:val="center"/>
              <w:rPr>
                <w:rFonts w:ascii="Times New Roman" w:hAnsi="Times New Roman" w:cs="Times New Roman"/>
              </w:rPr>
            </w:pPr>
            <w:r w:rsidRPr="00F9080A">
              <w:rPr>
                <w:rFonts w:ascii="Times New Roman" w:hAnsi="Times New Roman" w:cs="Times New Roman"/>
              </w:rPr>
              <w:t>24</w:t>
            </w:r>
          </w:p>
        </w:tc>
        <w:tc>
          <w:tcPr>
            <w:tcW w:w="1203" w:type="dxa"/>
          </w:tcPr>
          <w:p w14:paraId="721047B7" w14:textId="2BE01490" w:rsidR="00F9080A" w:rsidRPr="00F9080A" w:rsidRDefault="00F9080A" w:rsidP="00D62DF7">
            <w:pPr>
              <w:jc w:val="center"/>
              <w:rPr>
                <w:rFonts w:ascii="Times New Roman" w:hAnsi="Times New Roman" w:cs="Times New Roman"/>
              </w:rPr>
            </w:pPr>
            <w:r w:rsidRPr="00F9080A">
              <w:rPr>
                <w:rFonts w:ascii="Times New Roman" w:hAnsi="Times New Roman" w:cs="Times New Roman"/>
              </w:rPr>
              <w:t>/</w:t>
            </w:r>
          </w:p>
        </w:tc>
        <w:tc>
          <w:tcPr>
            <w:tcW w:w="826" w:type="dxa"/>
          </w:tcPr>
          <w:p w14:paraId="759C38CE" w14:textId="5CAB613B"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18</w:t>
            </w:r>
          </w:p>
        </w:tc>
        <w:tc>
          <w:tcPr>
            <w:tcW w:w="593" w:type="dxa"/>
          </w:tcPr>
          <w:p w14:paraId="7CD45E40" w14:textId="56673731" w:rsidR="00F9080A" w:rsidRPr="00F9080A" w:rsidRDefault="00F9080A" w:rsidP="00D62DF7">
            <w:pPr>
              <w:jc w:val="center"/>
              <w:rPr>
                <w:rFonts w:ascii="Times New Roman" w:hAnsi="Times New Roman" w:cs="Times New Roman"/>
              </w:rPr>
            </w:pPr>
            <w:r w:rsidRPr="00F9080A">
              <w:rPr>
                <w:rFonts w:ascii="Times New Roman" w:hAnsi="Times New Roman" w:cs="Times New Roman"/>
              </w:rPr>
              <w:t>77</w:t>
            </w:r>
          </w:p>
        </w:tc>
        <w:tc>
          <w:tcPr>
            <w:tcW w:w="1113" w:type="dxa"/>
          </w:tcPr>
          <w:p w14:paraId="053C2476" w14:textId="50BD2705"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w:t>
            </w:r>
          </w:p>
        </w:tc>
        <w:tc>
          <w:tcPr>
            <w:tcW w:w="1556" w:type="dxa"/>
          </w:tcPr>
          <w:p w14:paraId="6F4F6C73" w14:textId="7D1CA3E9" w:rsidR="00F9080A" w:rsidRPr="00F9080A" w:rsidRDefault="00F9080A" w:rsidP="00D62DF7">
            <w:pPr>
              <w:jc w:val="center"/>
              <w:rPr>
                <w:rFonts w:ascii="Times New Roman" w:hAnsi="Times New Roman" w:cs="Times New Roman"/>
              </w:rPr>
            </w:pPr>
            <w:r w:rsidRPr="00F9080A">
              <w:rPr>
                <w:rFonts w:ascii="Times New Roman" w:hAnsi="Times New Roman" w:cs="Times New Roman"/>
              </w:rPr>
              <w:t>0,12</w:t>
            </w:r>
          </w:p>
        </w:tc>
        <w:tc>
          <w:tcPr>
            <w:tcW w:w="1860" w:type="dxa"/>
          </w:tcPr>
          <w:p w14:paraId="550070B6" w14:textId="72A6A97E"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103</w:t>
            </w:r>
          </w:p>
        </w:tc>
      </w:tr>
      <w:tr w:rsidR="0079207E" w14:paraId="533CB4AE" w14:textId="77777777" w:rsidTr="00F9080A">
        <w:tc>
          <w:tcPr>
            <w:tcW w:w="751" w:type="dxa"/>
          </w:tcPr>
          <w:p w14:paraId="216F1B9E" w14:textId="090780B5" w:rsidR="00F9080A" w:rsidRPr="00F9080A" w:rsidRDefault="00C8725D" w:rsidP="00D62DF7">
            <w:pPr>
              <w:jc w:val="center"/>
              <w:rPr>
                <w:rFonts w:ascii="Times New Roman" w:hAnsi="Times New Roman" w:cs="Times New Roman"/>
              </w:rPr>
            </w:pPr>
            <w:r>
              <w:rPr>
                <w:rFonts w:ascii="Times New Roman" w:hAnsi="Times New Roman" w:cs="Times New Roman"/>
              </w:rPr>
              <w:t>3</w:t>
            </w:r>
          </w:p>
        </w:tc>
        <w:tc>
          <w:tcPr>
            <w:tcW w:w="656" w:type="dxa"/>
          </w:tcPr>
          <w:p w14:paraId="3E83453B" w14:textId="4FC09167" w:rsidR="00F9080A" w:rsidRPr="00F9080A" w:rsidRDefault="007439B0" w:rsidP="00D62DF7">
            <w:pPr>
              <w:jc w:val="center"/>
              <w:rPr>
                <w:rFonts w:ascii="Times New Roman" w:hAnsi="Times New Roman" w:cs="Times New Roman"/>
              </w:rPr>
            </w:pPr>
            <w:r>
              <w:rPr>
                <w:rFonts w:ascii="Times New Roman" w:hAnsi="Times New Roman" w:cs="Times New Roman"/>
              </w:rPr>
              <w:t>6723</w:t>
            </w:r>
          </w:p>
        </w:tc>
        <w:tc>
          <w:tcPr>
            <w:tcW w:w="571" w:type="dxa"/>
          </w:tcPr>
          <w:p w14:paraId="4D03B130" w14:textId="06026A57" w:rsidR="00F9080A" w:rsidRPr="00F9080A" w:rsidRDefault="00F608C1" w:rsidP="00D62DF7">
            <w:pPr>
              <w:jc w:val="center"/>
              <w:rPr>
                <w:rFonts w:ascii="Times New Roman" w:hAnsi="Times New Roman" w:cs="Times New Roman"/>
              </w:rPr>
            </w:pPr>
            <w:r>
              <w:rPr>
                <w:rFonts w:ascii="Times New Roman" w:hAnsi="Times New Roman" w:cs="Times New Roman"/>
              </w:rPr>
              <w:t>171</w:t>
            </w:r>
          </w:p>
        </w:tc>
        <w:tc>
          <w:tcPr>
            <w:tcW w:w="1203" w:type="dxa"/>
          </w:tcPr>
          <w:p w14:paraId="21B16697" w14:textId="08B364BA"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2DB974C4" w14:textId="3EC94470" w:rsidR="00F9080A" w:rsidRPr="00F9080A" w:rsidRDefault="00F9080A" w:rsidP="00D62DF7">
            <w:pPr>
              <w:jc w:val="center"/>
              <w:rPr>
                <w:rFonts w:ascii="Times New Roman" w:hAnsi="Times New Roman" w:cs="Times New Roman"/>
              </w:rPr>
            </w:pPr>
            <w:r>
              <w:rPr>
                <w:rFonts w:ascii="Times New Roman" w:hAnsi="Times New Roman" w:cs="Times New Roman"/>
              </w:rPr>
              <w:t>63</w:t>
            </w:r>
          </w:p>
        </w:tc>
        <w:tc>
          <w:tcPr>
            <w:tcW w:w="593" w:type="dxa"/>
          </w:tcPr>
          <w:p w14:paraId="3BC9B256" w14:textId="35C5316A" w:rsidR="00F9080A" w:rsidRPr="00F93328" w:rsidRDefault="00536607" w:rsidP="00D62DF7">
            <w:pPr>
              <w:jc w:val="center"/>
              <w:rPr>
                <w:rFonts w:ascii="Times New Roman" w:hAnsi="Times New Roman" w:cs="Times New Roman"/>
                <w:lang w:val="en-US"/>
              </w:rPr>
            </w:pPr>
            <w:r>
              <w:rPr>
                <w:rFonts w:ascii="Times New Roman" w:hAnsi="Times New Roman" w:cs="Times New Roman"/>
                <w:lang w:val="en-US"/>
              </w:rPr>
              <w:t>79</w:t>
            </w:r>
          </w:p>
        </w:tc>
        <w:tc>
          <w:tcPr>
            <w:tcW w:w="1113" w:type="dxa"/>
          </w:tcPr>
          <w:p w14:paraId="3EC148BD" w14:textId="0F64BBA4"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181043B8" w14:textId="5B13373E" w:rsidR="00F9080A" w:rsidRPr="00F9080A" w:rsidRDefault="00536607" w:rsidP="00D62DF7">
            <w:pPr>
              <w:jc w:val="center"/>
              <w:rPr>
                <w:rFonts w:ascii="Times New Roman" w:hAnsi="Times New Roman" w:cs="Times New Roman"/>
              </w:rPr>
            </w:pPr>
            <w:r>
              <w:rPr>
                <w:rFonts w:ascii="Times New Roman" w:hAnsi="Times New Roman" w:cs="Times New Roman"/>
              </w:rPr>
              <w:t>0,20</w:t>
            </w:r>
            <w:r w:rsidR="00C8725D">
              <w:rPr>
                <w:rFonts w:ascii="Times New Roman" w:hAnsi="Times New Roman" w:cs="Times New Roman"/>
              </w:rPr>
              <w:t>2</w:t>
            </w:r>
          </w:p>
        </w:tc>
        <w:tc>
          <w:tcPr>
            <w:tcW w:w="1860" w:type="dxa"/>
          </w:tcPr>
          <w:p w14:paraId="4302A124" w14:textId="5AFFDA06" w:rsidR="00F9080A" w:rsidRPr="00F9080A" w:rsidRDefault="00536607" w:rsidP="00D62DF7">
            <w:pPr>
              <w:jc w:val="center"/>
              <w:rPr>
                <w:rFonts w:ascii="Times New Roman" w:hAnsi="Times New Roman" w:cs="Times New Roman"/>
              </w:rPr>
            </w:pPr>
            <w:r>
              <w:rPr>
                <w:rFonts w:ascii="Times New Roman" w:hAnsi="Times New Roman" w:cs="Times New Roman"/>
              </w:rPr>
              <w:t>6</w:t>
            </w:r>
            <w:r w:rsidR="009A1231">
              <w:rPr>
                <w:rFonts w:ascii="Times New Roman" w:hAnsi="Times New Roman" w:cs="Times New Roman"/>
              </w:rPr>
              <w:t>5.34</w:t>
            </w:r>
          </w:p>
        </w:tc>
      </w:tr>
      <w:tr w:rsidR="0079207E" w14:paraId="166D56F0" w14:textId="77777777" w:rsidTr="00F9080A">
        <w:tc>
          <w:tcPr>
            <w:tcW w:w="751" w:type="dxa"/>
          </w:tcPr>
          <w:p w14:paraId="5AEC588B" w14:textId="1A0E23A5" w:rsidR="00F9080A" w:rsidRPr="00F9080A" w:rsidRDefault="00C8725D" w:rsidP="00D62DF7">
            <w:pPr>
              <w:jc w:val="center"/>
              <w:rPr>
                <w:rFonts w:ascii="Times New Roman" w:hAnsi="Times New Roman" w:cs="Times New Roman"/>
              </w:rPr>
            </w:pPr>
            <w:r>
              <w:rPr>
                <w:rFonts w:ascii="Times New Roman" w:hAnsi="Times New Roman" w:cs="Times New Roman"/>
              </w:rPr>
              <w:t>4</w:t>
            </w:r>
          </w:p>
        </w:tc>
        <w:tc>
          <w:tcPr>
            <w:tcW w:w="656" w:type="dxa"/>
          </w:tcPr>
          <w:p w14:paraId="380DA476" w14:textId="77AADF38" w:rsidR="00F9080A" w:rsidRPr="00F9080A" w:rsidRDefault="007439B0" w:rsidP="00D62DF7">
            <w:pPr>
              <w:jc w:val="center"/>
              <w:rPr>
                <w:rFonts w:ascii="Times New Roman" w:hAnsi="Times New Roman" w:cs="Times New Roman"/>
              </w:rPr>
            </w:pPr>
            <w:r>
              <w:rPr>
                <w:rFonts w:ascii="Times New Roman" w:hAnsi="Times New Roman" w:cs="Times New Roman"/>
              </w:rPr>
              <w:t>8073</w:t>
            </w:r>
          </w:p>
        </w:tc>
        <w:tc>
          <w:tcPr>
            <w:tcW w:w="571" w:type="dxa"/>
          </w:tcPr>
          <w:p w14:paraId="7E6B2625" w14:textId="7BAE2C7E" w:rsidR="00F9080A" w:rsidRPr="00F9080A" w:rsidRDefault="00C8725D" w:rsidP="00D62DF7">
            <w:pPr>
              <w:jc w:val="center"/>
              <w:rPr>
                <w:rFonts w:ascii="Times New Roman" w:hAnsi="Times New Roman" w:cs="Times New Roman"/>
              </w:rPr>
            </w:pPr>
            <w:r>
              <w:rPr>
                <w:rFonts w:ascii="Times New Roman" w:hAnsi="Times New Roman" w:cs="Times New Roman"/>
              </w:rPr>
              <w:t>171</w:t>
            </w:r>
          </w:p>
        </w:tc>
        <w:tc>
          <w:tcPr>
            <w:tcW w:w="1203" w:type="dxa"/>
          </w:tcPr>
          <w:p w14:paraId="6FA34D21" w14:textId="00A2F140" w:rsidR="00F9080A" w:rsidRPr="00F9080A" w:rsidRDefault="0079207E" w:rsidP="00D62DF7">
            <w:pPr>
              <w:jc w:val="center"/>
              <w:rPr>
                <w:rFonts w:ascii="Times New Roman" w:hAnsi="Times New Roman" w:cs="Times New Roman"/>
              </w:rPr>
            </w:pPr>
            <w:r>
              <w:rPr>
                <w:rFonts w:ascii="Times New Roman" w:hAnsi="Times New Roman" w:cs="Times New Roman"/>
              </w:rPr>
              <w:t>/</w:t>
            </w:r>
          </w:p>
        </w:tc>
        <w:tc>
          <w:tcPr>
            <w:tcW w:w="826" w:type="dxa"/>
          </w:tcPr>
          <w:p w14:paraId="66D2D635" w14:textId="360F8E8E"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6EE7CF28" w14:textId="1BC1C33E" w:rsidR="00F9080A" w:rsidRPr="00F9080A" w:rsidRDefault="0079207E" w:rsidP="00D62DF7">
            <w:pPr>
              <w:jc w:val="center"/>
              <w:rPr>
                <w:rFonts w:ascii="Times New Roman" w:hAnsi="Times New Roman" w:cs="Times New Roman"/>
              </w:rPr>
            </w:pPr>
            <w:r>
              <w:rPr>
                <w:rFonts w:ascii="Times New Roman" w:hAnsi="Times New Roman" w:cs="Times New Roman"/>
              </w:rPr>
              <w:t>79</w:t>
            </w:r>
          </w:p>
        </w:tc>
        <w:tc>
          <w:tcPr>
            <w:tcW w:w="1113" w:type="dxa"/>
          </w:tcPr>
          <w:p w14:paraId="4170ACC2" w14:textId="782CF58F" w:rsidR="00F9080A" w:rsidRPr="00F9080A" w:rsidRDefault="0079207E" w:rsidP="00D62DF7">
            <w:pPr>
              <w:jc w:val="center"/>
              <w:rPr>
                <w:rFonts w:ascii="Times New Roman" w:hAnsi="Times New Roman" w:cs="Times New Roman"/>
              </w:rPr>
            </w:pPr>
            <w:r>
              <w:rPr>
                <w:rFonts w:ascii="Times New Roman" w:hAnsi="Times New Roman" w:cs="Times New Roman"/>
              </w:rPr>
              <w:t>1</w:t>
            </w:r>
          </w:p>
        </w:tc>
        <w:tc>
          <w:tcPr>
            <w:tcW w:w="1556" w:type="dxa"/>
          </w:tcPr>
          <w:p w14:paraId="1AA071D6" w14:textId="498F6FBD" w:rsidR="00F9080A" w:rsidRPr="00F9080A" w:rsidRDefault="0079207E" w:rsidP="00D62DF7">
            <w:pPr>
              <w:jc w:val="center"/>
              <w:rPr>
                <w:rFonts w:ascii="Times New Roman" w:hAnsi="Times New Roman" w:cs="Times New Roman"/>
              </w:rPr>
            </w:pPr>
            <w:r>
              <w:rPr>
                <w:rFonts w:ascii="Times New Roman" w:hAnsi="Times New Roman" w:cs="Times New Roman"/>
              </w:rPr>
              <w:t>0.2</w:t>
            </w:r>
            <w:r w:rsidR="00C8725D">
              <w:rPr>
                <w:rFonts w:ascii="Times New Roman" w:hAnsi="Times New Roman" w:cs="Times New Roman"/>
              </w:rPr>
              <w:t>05</w:t>
            </w:r>
          </w:p>
        </w:tc>
        <w:tc>
          <w:tcPr>
            <w:tcW w:w="1860" w:type="dxa"/>
          </w:tcPr>
          <w:p w14:paraId="183BCCAD" w14:textId="3C41CCC7" w:rsidR="00F9080A" w:rsidRPr="00F9080A" w:rsidRDefault="00C8725D" w:rsidP="00D62DF7">
            <w:pPr>
              <w:jc w:val="center"/>
              <w:rPr>
                <w:rFonts w:ascii="Times New Roman" w:hAnsi="Times New Roman" w:cs="Times New Roman"/>
              </w:rPr>
            </w:pPr>
            <w:r>
              <w:rPr>
                <w:rFonts w:ascii="Times New Roman" w:hAnsi="Times New Roman" w:cs="Times New Roman"/>
              </w:rPr>
              <w:t>6</w:t>
            </w:r>
            <w:r w:rsidR="009A1231">
              <w:rPr>
                <w:rFonts w:ascii="Times New Roman" w:hAnsi="Times New Roman" w:cs="Times New Roman"/>
              </w:rPr>
              <w:t>5.34</w:t>
            </w:r>
          </w:p>
        </w:tc>
      </w:tr>
      <w:tr w:rsidR="0079207E" w14:paraId="7BAB9450" w14:textId="77777777" w:rsidTr="00F9080A">
        <w:tc>
          <w:tcPr>
            <w:tcW w:w="751" w:type="dxa"/>
          </w:tcPr>
          <w:p w14:paraId="7BACE7B0" w14:textId="77FFB9A5" w:rsidR="00F9080A" w:rsidRPr="00F9080A" w:rsidRDefault="00C8725D" w:rsidP="00D62DF7">
            <w:pPr>
              <w:jc w:val="center"/>
              <w:rPr>
                <w:rFonts w:ascii="Times New Roman" w:hAnsi="Times New Roman" w:cs="Times New Roman"/>
              </w:rPr>
            </w:pPr>
            <w:r>
              <w:rPr>
                <w:rFonts w:ascii="Times New Roman" w:hAnsi="Times New Roman" w:cs="Times New Roman"/>
              </w:rPr>
              <w:t>5</w:t>
            </w:r>
          </w:p>
        </w:tc>
        <w:tc>
          <w:tcPr>
            <w:tcW w:w="656" w:type="dxa"/>
          </w:tcPr>
          <w:p w14:paraId="3341351D" w14:textId="0A2DA874" w:rsidR="00F9080A" w:rsidRPr="00F9080A" w:rsidRDefault="00C756F7" w:rsidP="00D62DF7">
            <w:pPr>
              <w:jc w:val="center"/>
              <w:rPr>
                <w:rFonts w:ascii="Times New Roman" w:hAnsi="Times New Roman" w:cs="Times New Roman"/>
              </w:rPr>
            </w:pPr>
            <w:r>
              <w:rPr>
                <w:rFonts w:ascii="Times New Roman" w:hAnsi="Times New Roman" w:cs="Times New Roman"/>
              </w:rPr>
              <w:t>10981</w:t>
            </w:r>
          </w:p>
        </w:tc>
        <w:tc>
          <w:tcPr>
            <w:tcW w:w="571" w:type="dxa"/>
          </w:tcPr>
          <w:p w14:paraId="679F5BD8" w14:textId="1CEE1E17" w:rsidR="00F9080A" w:rsidRPr="00F9080A" w:rsidRDefault="00374125" w:rsidP="00D62DF7">
            <w:pPr>
              <w:jc w:val="center"/>
              <w:rPr>
                <w:rFonts w:ascii="Times New Roman" w:hAnsi="Times New Roman" w:cs="Times New Roman"/>
              </w:rPr>
            </w:pPr>
            <w:r>
              <w:rPr>
                <w:rFonts w:ascii="Times New Roman" w:hAnsi="Times New Roman" w:cs="Times New Roman"/>
              </w:rPr>
              <w:t>234</w:t>
            </w:r>
          </w:p>
        </w:tc>
        <w:tc>
          <w:tcPr>
            <w:tcW w:w="1203" w:type="dxa"/>
          </w:tcPr>
          <w:p w14:paraId="67936427" w14:textId="652BDA3B"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1C762195" w14:textId="48403781"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6C1C0518" w14:textId="3DABD922" w:rsidR="00F9080A" w:rsidRPr="00F9080A" w:rsidRDefault="00374125" w:rsidP="00D62DF7">
            <w:pPr>
              <w:jc w:val="center"/>
              <w:rPr>
                <w:rFonts w:ascii="Times New Roman" w:hAnsi="Times New Roman" w:cs="Times New Roman"/>
              </w:rPr>
            </w:pPr>
            <w:r>
              <w:rPr>
                <w:rFonts w:ascii="Times New Roman" w:hAnsi="Times New Roman" w:cs="Times New Roman"/>
              </w:rPr>
              <w:t>79</w:t>
            </w:r>
          </w:p>
        </w:tc>
        <w:tc>
          <w:tcPr>
            <w:tcW w:w="1113" w:type="dxa"/>
          </w:tcPr>
          <w:p w14:paraId="7AF31CCE" w14:textId="6FD560B0"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5BA4F635" w14:textId="7B4188B6" w:rsidR="00F9080A" w:rsidRPr="00F9080A" w:rsidRDefault="00374125" w:rsidP="00D62DF7">
            <w:pPr>
              <w:jc w:val="center"/>
              <w:rPr>
                <w:rFonts w:ascii="Times New Roman" w:hAnsi="Times New Roman" w:cs="Times New Roman"/>
              </w:rPr>
            </w:pPr>
            <w:r>
              <w:rPr>
                <w:rFonts w:ascii="Times New Roman" w:hAnsi="Times New Roman" w:cs="Times New Roman"/>
              </w:rPr>
              <w:t>0,2</w:t>
            </w:r>
            <w:r w:rsidR="00C8725D">
              <w:rPr>
                <w:rFonts w:ascii="Times New Roman" w:hAnsi="Times New Roman" w:cs="Times New Roman"/>
              </w:rPr>
              <w:t>6</w:t>
            </w:r>
          </w:p>
        </w:tc>
        <w:tc>
          <w:tcPr>
            <w:tcW w:w="1860" w:type="dxa"/>
          </w:tcPr>
          <w:p w14:paraId="62863455" w14:textId="68B4253D" w:rsidR="00F9080A" w:rsidRPr="00F9080A" w:rsidRDefault="007439B0" w:rsidP="00D62DF7">
            <w:pPr>
              <w:jc w:val="center"/>
              <w:rPr>
                <w:rFonts w:ascii="Times New Roman" w:hAnsi="Times New Roman" w:cs="Times New Roman"/>
              </w:rPr>
            </w:pPr>
            <w:r>
              <w:rPr>
                <w:rFonts w:ascii="Times New Roman" w:hAnsi="Times New Roman" w:cs="Times New Roman"/>
              </w:rPr>
              <w:t>65.34</w:t>
            </w:r>
          </w:p>
        </w:tc>
      </w:tr>
      <w:tr w:rsidR="0079207E" w14:paraId="500A2776" w14:textId="77777777" w:rsidTr="00F9080A">
        <w:tc>
          <w:tcPr>
            <w:tcW w:w="751" w:type="dxa"/>
          </w:tcPr>
          <w:p w14:paraId="0065C77D" w14:textId="733ABD79" w:rsidR="00F9080A" w:rsidRPr="00F9080A" w:rsidRDefault="00C8725D" w:rsidP="00D62DF7">
            <w:pPr>
              <w:jc w:val="center"/>
              <w:rPr>
                <w:rFonts w:ascii="Times New Roman" w:hAnsi="Times New Roman" w:cs="Times New Roman"/>
              </w:rPr>
            </w:pPr>
            <w:r>
              <w:rPr>
                <w:rFonts w:ascii="Times New Roman" w:hAnsi="Times New Roman" w:cs="Times New Roman"/>
              </w:rPr>
              <w:t>6</w:t>
            </w:r>
          </w:p>
        </w:tc>
        <w:tc>
          <w:tcPr>
            <w:tcW w:w="656" w:type="dxa"/>
          </w:tcPr>
          <w:p w14:paraId="5BA2B4CA" w14:textId="2353A358" w:rsidR="00F9080A" w:rsidRPr="00997DCD" w:rsidRDefault="005345D3" w:rsidP="00D62DF7">
            <w:pPr>
              <w:jc w:val="center"/>
              <w:rPr>
                <w:rFonts w:ascii="Times New Roman" w:hAnsi="Times New Roman" w:cs="Times New Roman"/>
                <w:lang w:val="en-US"/>
              </w:rPr>
            </w:pPr>
            <w:r>
              <w:rPr>
                <w:rFonts w:ascii="Times New Roman" w:hAnsi="Times New Roman" w:cs="Times New Roman"/>
                <w:lang w:val="en-US"/>
              </w:rPr>
              <w:t>11897</w:t>
            </w:r>
          </w:p>
        </w:tc>
        <w:tc>
          <w:tcPr>
            <w:tcW w:w="571" w:type="dxa"/>
          </w:tcPr>
          <w:p w14:paraId="0BFE93F0" w14:textId="3405CA88" w:rsidR="00F9080A" w:rsidRPr="00F9080A" w:rsidRDefault="00C8725D" w:rsidP="00D62DF7">
            <w:pPr>
              <w:jc w:val="center"/>
              <w:rPr>
                <w:rFonts w:ascii="Times New Roman" w:hAnsi="Times New Roman" w:cs="Times New Roman"/>
              </w:rPr>
            </w:pPr>
            <w:r>
              <w:rPr>
                <w:rFonts w:ascii="Times New Roman" w:hAnsi="Times New Roman" w:cs="Times New Roman"/>
              </w:rPr>
              <w:t>234</w:t>
            </w:r>
          </w:p>
        </w:tc>
        <w:tc>
          <w:tcPr>
            <w:tcW w:w="1203" w:type="dxa"/>
          </w:tcPr>
          <w:p w14:paraId="407E04ED" w14:textId="5E5FFF25"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3D8FCE6A" w14:textId="661AADEF"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2F08E77E" w14:textId="2C7751FB" w:rsidR="00F9080A" w:rsidRPr="00F9080A" w:rsidRDefault="00C8725D" w:rsidP="00D62DF7">
            <w:pPr>
              <w:jc w:val="center"/>
              <w:rPr>
                <w:rFonts w:ascii="Times New Roman" w:hAnsi="Times New Roman" w:cs="Times New Roman"/>
              </w:rPr>
            </w:pPr>
            <w:r>
              <w:rPr>
                <w:rFonts w:ascii="Times New Roman" w:hAnsi="Times New Roman" w:cs="Times New Roman"/>
              </w:rPr>
              <w:t>79</w:t>
            </w:r>
          </w:p>
        </w:tc>
        <w:tc>
          <w:tcPr>
            <w:tcW w:w="1113" w:type="dxa"/>
          </w:tcPr>
          <w:p w14:paraId="50EE9BF0" w14:textId="67EB35F3"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6CE12173" w14:textId="7D1B5F95" w:rsidR="00F9080A" w:rsidRPr="00F9080A" w:rsidRDefault="00C8725D" w:rsidP="00D62DF7">
            <w:pPr>
              <w:jc w:val="center"/>
              <w:rPr>
                <w:rFonts w:ascii="Times New Roman" w:hAnsi="Times New Roman" w:cs="Times New Roman"/>
              </w:rPr>
            </w:pPr>
            <w:r>
              <w:rPr>
                <w:rFonts w:ascii="Times New Roman" w:hAnsi="Times New Roman" w:cs="Times New Roman"/>
              </w:rPr>
              <w:t>0.205</w:t>
            </w:r>
          </w:p>
        </w:tc>
        <w:tc>
          <w:tcPr>
            <w:tcW w:w="1860" w:type="dxa"/>
          </w:tcPr>
          <w:p w14:paraId="13CD1BC3" w14:textId="3A8CF191" w:rsidR="00F9080A" w:rsidRPr="00F9080A" w:rsidRDefault="00C8725D" w:rsidP="00D62DF7">
            <w:pPr>
              <w:jc w:val="center"/>
              <w:rPr>
                <w:rFonts w:ascii="Times New Roman" w:hAnsi="Times New Roman" w:cs="Times New Roman"/>
              </w:rPr>
            </w:pPr>
            <w:r>
              <w:rPr>
                <w:rFonts w:ascii="Times New Roman" w:hAnsi="Times New Roman" w:cs="Times New Roman"/>
              </w:rPr>
              <w:t>6</w:t>
            </w:r>
            <w:r w:rsidR="008033C9">
              <w:rPr>
                <w:rFonts w:ascii="Times New Roman" w:hAnsi="Times New Roman" w:cs="Times New Roman"/>
              </w:rPr>
              <w:t>5</w:t>
            </w:r>
            <w:r>
              <w:rPr>
                <w:rFonts w:ascii="Times New Roman" w:hAnsi="Times New Roman" w:cs="Times New Roman"/>
              </w:rPr>
              <w:t>.3</w:t>
            </w:r>
            <w:r w:rsidR="005345D3">
              <w:rPr>
                <w:rFonts w:ascii="Times New Roman" w:hAnsi="Times New Roman" w:cs="Times New Roman"/>
              </w:rPr>
              <w:t>5</w:t>
            </w:r>
          </w:p>
        </w:tc>
      </w:tr>
    </w:tbl>
    <w:p w14:paraId="290A60F6" w14:textId="3FCF7DEA" w:rsidR="0023275D" w:rsidRPr="007A10EB" w:rsidRDefault="00F608C1" w:rsidP="007A10EB">
      <w:pPr>
        <w:rPr>
          <w:rFonts w:ascii="Times New Roman" w:hAnsi="Times New Roman" w:cs="Times New Roman"/>
          <w:sz w:val="28"/>
          <w:szCs w:val="28"/>
        </w:rPr>
      </w:pPr>
      <w:r>
        <w:rPr>
          <w:rFonts w:ascii="Times New Roman" w:hAnsi="Times New Roman" w:cs="Times New Roman"/>
          <w:b/>
          <w:bCs/>
          <w:sz w:val="40"/>
          <w:szCs w:val="40"/>
        </w:rPr>
        <w:br/>
      </w:r>
      <w:r w:rsidR="007A10EB">
        <w:rPr>
          <w:rFonts w:ascii="Times New Roman" w:hAnsi="Times New Roman" w:cs="Times New Roman"/>
          <w:sz w:val="28"/>
          <w:szCs w:val="28"/>
        </w:rPr>
        <w:t xml:space="preserve"> </w:t>
      </w:r>
      <w:r w:rsidR="007A10EB">
        <w:rPr>
          <w:rFonts w:ascii="Times New Roman" w:hAnsi="Times New Roman" w:cs="Times New Roman"/>
          <w:sz w:val="28"/>
          <w:szCs w:val="28"/>
        </w:rPr>
        <w:tab/>
        <w:t xml:space="preserve">U tabeli 1. može se videti utrošenost resursa kao i najveća frekvencija. Takođe možemo uočiti da se frekvencija ne menja mnogo prilikom povećanja broja </w:t>
      </w:r>
      <w:r w:rsidR="007A10EB">
        <w:rPr>
          <w:rFonts w:ascii="Times New Roman" w:hAnsi="Times New Roman" w:cs="Times New Roman"/>
          <w:i/>
          <w:iCs/>
          <w:sz w:val="28"/>
          <w:szCs w:val="28"/>
        </w:rPr>
        <w:t xml:space="preserve">voter-a. </w:t>
      </w:r>
      <w:r w:rsidR="007A10EB">
        <w:rPr>
          <w:rFonts w:ascii="Times New Roman" w:hAnsi="Times New Roman" w:cs="Times New Roman"/>
          <w:sz w:val="28"/>
          <w:szCs w:val="28"/>
        </w:rPr>
        <w:t xml:space="preserve">Međutim možemo primetiti da utrošenost resursa (LUT i FF) raste drastično, dok broj DSP ostaje isti jer je uvek isti broj MAC modula. </w:t>
      </w:r>
    </w:p>
    <w:p w14:paraId="5EC9A422" w14:textId="77777777" w:rsidR="0023275D" w:rsidRDefault="0023275D" w:rsidP="007964C0">
      <w:pPr>
        <w:rPr>
          <w:rFonts w:ascii="Times New Roman" w:hAnsi="Times New Roman" w:cs="Times New Roman"/>
          <w:b/>
          <w:bCs/>
          <w:sz w:val="40"/>
          <w:szCs w:val="40"/>
        </w:rPr>
      </w:pPr>
    </w:p>
    <w:p w14:paraId="7AEB1D1F" w14:textId="086E483F" w:rsidR="00536607" w:rsidRDefault="0023275D" w:rsidP="007964C0">
      <w:pPr>
        <w:rPr>
          <w:rFonts w:ascii="Times New Roman" w:hAnsi="Times New Roman" w:cs="Times New Roman"/>
          <w:sz w:val="28"/>
          <w:szCs w:val="28"/>
        </w:rPr>
      </w:pPr>
      <w:r>
        <w:rPr>
          <w:rFonts w:ascii="Times New Roman" w:hAnsi="Times New Roman" w:cs="Times New Roman"/>
          <w:sz w:val="28"/>
          <w:szCs w:val="28"/>
        </w:rPr>
        <w:t>Na slici 9. prika</w:t>
      </w:r>
      <w:r w:rsidR="00F36766">
        <w:rPr>
          <w:rFonts w:ascii="Times New Roman" w:hAnsi="Times New Roman" w:cs="Times New Roman"/>
          <w:sz w:val="28"/>
          <w:szCs w:val="28"/>
        </w:rPr>
        <w:t>z</w:t>
      </w:r>
      <w:r>
        <w:rPr>
          <w:rFonts w:ascii="Times New Roman" w:hAnsi="Times New Roman" w:cs="Times New Roman"/>
          <w:sz w:val="28"/>
          <w:szCs w:val="28"/>
        </w:rPr>
        <w:t>ana je kriti</w:t>
      </w:r>
      <w:r w:rsidR="00334CB5">
        <w:rPr>
          <w:rFonts w:ascii="Times New Roman" w:hAnsi="Times New Roman" w:cs="Times New Roman"/>
          <w:sz w:val="28"/>
          <w:szCs w:val="28"/>
        </w:rPr>
        <w:t>č</w:t>
      </w:r>
      <w:r>
        <w:rPr>
          <w:rFonts w:ascii="Times New Roman" w:hAnsi="Times New Roman" w:cs="Times New Roman"/>
          <w:sz w:val="28"/>
          <w:szCs w:val="28"/>
        </w:rPr>
        <w:t>na putanja našeg digitalnog sistema otpronog na greške.</w:t>
      </w:r>
      <w:r w:rsidR="00F608C1">
        <w:rPr>
          <w:rFonts w:ascii="Times New Roman" w:hAnsi="Times New Roman" w:cs="Times New Roman"/>
          <w:b/>
          <w:bCs/>
          <w:sz w:val="40"/>
          <w:szCs w:val="40"/>
        </w:rPr>
        <w:br/>
      </w:r>
      <w:r>
        <w:rPr>
          <w:rFonts w:ascii="Times New Roman" w:hAnsi="Times New Roman" w:cs="Times New Roman"/>
          <w:b/>
          <w:bCs/>
          <w:noProof/>
          <w:sz w:val="40"/>
          <w:szCs w:val="40"/>
        </w:rPr>
        <w:drawing>
          <wp:inline distT="0" distB="0" distL="0" distR="0" wp14:anchorId="7FA9D9BC" wp14:editId="1B3AF68F">
            <wp:extent cx="5943600" cy="3008630"/>
            <wp:effectExtent l="0" t="0" r="0" b="1270"/>
            <wp:docPr id="136880551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05517" name="Picture 1" descr="A diagram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6997986B" w14:textId="323BA19D" w:rsidR="0023275D" w:rsidRPr="008A2A12" w:rsidRDefault="0023275D" w:rsidP="0023275D">
      <w:pPr>
        <w:jc w:val="center"/>
        <w:rPr>
          <w:rFonts w:ascii="Times New Roman" w:hAnsi="Times New Roman" w:cs="Times New Roman"/>
          <w:b/>
          <w:bCs/>
          <w:sz w:val="40"/>
          <w:szCs w:val="40"/>
        </w:rPr>
      </w:pPr>
      <w:r>
        <w:rPr>
          <w:rFonts w:ascii="Times New Roman" w:hAnsi="Times New Roman" w:cs="Times New Roman"/>
          <w:sz w:val="28"/>
          <w:szCs w:val="28"/>
        </w:rPr>
        <w:t>Slika 9, Kritična putanja</w:t>
      </w:r>
    </w:p>
    <w:sectPr w:rsidR="0023275D" w:rsidRPr="008A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2161"/>
    <w:multiLevelType w:val="hybridMultilevel"/>
    <w:tmpl w:val="42E4755A"/>
    <w:lvl w:ilvl="0" w:tplc="9C7CD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4C3DD6"/>
    <w:multiLevelType w:val="hybridMultilevel"/>
    <w:tmpl w:val="E9AE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71372">
    <w:abstractNumId w:val="1"/>
  </w:num>
  <w:num w:numId="2" w16cid:durableId="181672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70"/>
    <w:rsid w:val="000019AB"/>
    <w:rsid w:val="000A1564"/>
    <w:rsid w:val="000B53E1"/>
    <w:rsid w:val="000C1E2A"/>
    <w:rsid w:val="00165C27"/>
    <w:rsid w:val="00167C32"/>
    <w:rsid w:val="001C6CA9"/>
    <w:rsid w:val="0023275D"/>
    <w:rsid w:val="00253582"/>
    <w:rsid w:val="00297A70"/>
    <w:rsid w:val="002B695D"/>
    <w:rsid w:val="00334CB5"/>
    <w:rsid w:val="00374125"/>
    <w:rsid w:val="00440493"/>
    <w:rsid w:val="00473AA3"/>
    <w:rsid w:val="004B1E9D"/>
    <w:rsid w:val="005345D3"/>
    <w:rsid w:val="00536607"/>
    <w:rsid w:val="005402F0"/>
    <w:rsid w:val="006415BB"/>
    <w:rsid w:val="006975B2"/>
    <w:rsid w:val="00700708"/>
    <w:rsid w:val="00733CE8"/>
    <w:rsid w:val="007439B0"/>
    <w:rsid w:val="00770B42"/>
    <w:rsid w:val="0079207E"/>
    <w:rsid w:val="007964C0"/>
    <w:rsid w:val="007A10EB"/>
    <w:rsid w:val="008033C9"/>
    <w:rsid w:val="00814BBA"/>
    <w:rsid w:val="00887545"/>
    <w:rsid w:val="0089087F"/>
    <w:rsid w:val="008A2A12"/>
    <w:rsid w:val="0094430F"/>
    <w:rsid w:val="00997DCD"/>
    <w:rsid w:val="00997E4C"/>
    <w:rsid w:val="009A1231"/>
    <w:rsid w:val="009C1284"/>
    <w:rsid w:val="00A463F4"/>
    <w:rsid w:val="00A47495"/>
    <w:rsid w:val="00B90D5B"/>
    <w:rsid w:val="00C01DC9"/>
    <w:rsid w:val="00C756F7"/>
    <w:rsid w:val="00C8725D"/>
    <w:rsid w:val="00CC5AC1"/>
    <w:rsid w:val="00D62DF7"/>
    <w:rsid w:val="00DD5E8D"/>
    <w:rsid w:val="00E33320"/>
    <w:rsid w:val="00F36766"/>
    <w:rsid w:val="00F608C1"/>
    <w:rsid w:val="00F9080A"/>
    <w:rsid w:val="00F9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FE7B"/>
  <w15:chartTrackingRefBased/>
  <w15:docId w15:val="{D3F85D33-6D39-4528-98CE-71643F4E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F0"/>
    <w:rPr>
      <w:lang w:val="sr-Latn-RS"/>
    </w:rPr>
  </w:style>
  <w:style w:type="paragraph" w:styleId="Heading1">
    <w:name w:val="heading 1"/>
    <w:basedOn w:val="Normal"/>
    <w:next w:val="Normal"/>
    <w:link w:val="Heading1Char"/>
    <w:uiPriority w:val="9"/>
    <w:qFormat/>
    <w:rsid w:val="00297A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97A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97A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97A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97A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9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97A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97A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7A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97A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9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A70"/>
    <w:rPr>
      <w:rFonts w:eastAsiaTheme="majorEastAsia" w:cstheme="majorBidi"/>
      <w:color w:val="272727" w:themeColor="text1" w:themeTint="D8"/>
    </w:rPr>
  </w:style>
  <w:style w:type="paragraph" w:styleId="Title">
    <w:name w:val="Title"/>
    <w:basedOn w:val="Normal"/>
    <w:next w:val="Normal"/>
    <w:link w:val="TitleChar"/>
    <w:uiPriority w:val="10"/>
    <w:qFormat/>
    <w:rsid w:val="0029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A70"/>
    <w:pPr>
      <w:spacing w:before="160"/>
      <w:jc w:val="center"/>
    </w:pPr>
    <w:rPr>
      <w:i/>
      <w:iCs/>
      <w:color w:val="404040" w:themeColor="text1" w:themeTint="BF"/>
    </w:rPr>
  </w:style>
  <w:style w:type="character" w:customStyle="1" w:styleId="QuoteChar">
    <w:name w:val="Quote Char"/>
    <w:basedOn w:val="DefaultParagraphFont"/>
    <w:link w:val="Quote"/>
    <w:uiPriority w:val="29"/>
    <w:rsid w:val="00297A70"/>
    <w:rPr>
      <w:i/>
      <w:iCs/>
      <w:color w:val="404040" w:themeColor="text1" w:themeTint="BF"/>
    </w:rPr>
  </w:style>
  <w:style w:type="paragraph" w:styleId="ListParagraph">
    <w:name w:val="List Paragraph"/>
    <w:basedOn w:val="Normal"/>
    <w:uiPriority w:val="34"/>
    <w:qFormat/>
    <w:rsid w:val="00297A70"/>
    <w:pPr>
      <w:ind w:left="720"/>
      <w:contextualSpacing/>
    </w:pPr>
  </w:style>
  <w:style w:type="character" w:styleId="IntenseEmphasis">
    <w:name w:val="Intense Emphasis"/>
    <w:basedOn w:val="DefaultParagraphFont"/>
    <w:uiPriority w:val="21"/>
    <w:qFormat/>
    <w:rsid w:val="00297A70"/>
    <w:rPr>
      <w:i/>
      <w:iCs/>
      <w:color w:val="2E74B5" w:themeColor="accent1" w:themeShade="BF"/>
    </w:rPr>
  </w:style>
  <w:style w:type="paragraph" w:styleId="IntenseQuote">
    <w:name w:val="Intense Quote"/>
    <w:basedOn w:val="Normal"/>
    <w:next w:val="Normal"/>
    <w:link w:val="IntenseQuoteChar"/>
    <w:uiPriority w:val="30"/>
    <w:qFormat/>
    <w:rsid w:val="00297A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97A70"/>
    <w:rPr>
      <w:i/>
      <w:iCs/>
      <w:color w:val="2E74B5" w:themeColor="accent1" w:themeShade="BF"/>
    </w:rPr>
  </w:style>
  <w:style w:type="character" w:styleId="IntenseReference">
    <w:name w:val="Intense Reference"/>
    <w:basedOn w:val="DefaultParagraphFont"/>
    <w:uiPriority w:val="32"/>
    <w:qFormat/>
    <w:rsid w:val="00297A70"/>
    <w:rPr>
      <w:b/>
      <w:bCs/>
      <w:smallCaps/>
      <w:color w:val="2E74B5" w:themeColor="accent1" w:themeShade="BF"/>
      <w:spacing w:val="5"/>
    </w:rPr>
  </w:style>
  <w:style w:type="table" w:styleId="TableGrid">
    <w:name w:val="Table Grid"/>
    <w:basedOn w:val="TableNormal"/>
    <w:uiPriority w:val="39"/>
    <w:rsid w:val="00F9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B9ADB-EB7E-4F43-A3DF-B84D0360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4712</TotalTime>
  <Pages>6</Pages>
  <Words>955</Words>
  <Characters>5123</Characters>
  <Application>Microsoft Office Word</Application>
  <DocSecurity>0</DocSecurity>
  <Lines>176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Simin</dc:creator>
  <cp:keywords/>
  <dc:description/>
  <cp:lastModifiedBy>Milan Simin</cp:lastModifiedBy>
  <cp:revision>23</cp:revision>
  <dcterms:created xsi:type="dcterms:W3CDTF">2025-10-10T21:34:00Z</dcterms:created>
  <dcterms:modified xsi:type="dcterms:W3CDTF">2025-10-15T21:23:00Z</dcterms:modified>
</cp:coreProperties>
</file>