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6C568C">
              <w:rPr>
                <w:color w:val="008000"/>
              </w:rPr>
              <w:t>Dokumentnamn</w:t>
            </w:r>
            <w:r w:rsidRPr="00AC5707">
              <w:rPr>
                <w:color w:val="008000"/>
              </w:rPr>
              <w:fldChar w:fldCharType="end"/>
            </w:r>
          </w:p>
          <w:p w14:paraId="72C6FD29" w14:textId="41F35190" w:rsidR="008866A6" w:rsidRDefault="00D34F57" w:rsidP="008866A6">
            <w:pPr>
              <w:pStyle w:val="FrsttsbladUnderrubrik"/>
            </w:pPr>
            <w:r>
              <w:t>Tjän</w:t>
            </w:r>
            <w:r w:rsidR="00CE1FDB" w:rsidRPr="00CE1FDB">
              <w:t>stekontraktsbeskrivning</w:t>
            </w:r>
          </w:p>
          <w:p w14:paraId="56EAF9CA" w14:textId="77777777" w:rsidR="008866A6" w:rsidRPr="0039481C" w:rsidRDefault="008866A6" w:rsidP="008866A6">
            <w:pPr>
              <w:pStyle w:val="Body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6C568C">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6C568C">
              <w:rPr>
                <w:color w:val="008000"/>
                <w:sz w:val="32"/>
              </w:rPr>
              <w:t>RC5</w:t>
            </w:r>
            <w:r w:rsidR="0039481C">
              <w:rPr>
                <w:color w:val="008000"/>
                <w:sz w:val="32"/>
              </w:rPr>
              <w:fldChar w:fldCharType="end"/>
            </w:r>
          </w:p>
          <w:p w14:paraId="0F7DA9CE" w14:textId="77777777" w:rsidR="008866A6" w:rsidRDefault="008866A6" w:rsidP="008866A6">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6C568C" w:rsidRPr="006C568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6C568C">
              <w:rPr>
                <w:color w:val="008000"/>
                <w:sz w:val="28"/>
              </w:rPr>
              <w:t>2014-05-20</w:t>
            </w:r>
            <w:r>
              <w:rPr>
                <w:color w:val="008000"/>
                <w:sz w:val="28"/>
              </w:rPr>
              <w:fldChar w:fldCharType="end"/>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6F2A4C7F" w14:textId="77777777" w:rsidR="00307CF7" w:rsidRDefault="00793064">
          <w:pPr>
            <w:pStyle w:val="TOC1"/>
            <w:tabs>
              <w:tab w:val="left" w:pos="326"/>
              <w:tab w:val="right" w:leader="dot" w:pos="10456"/>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307CF7">
            <w:rPr>
              <w:noProof/>
            </w:rPr>
            <w:t>1</w:t>
          </w:r>
          <w:r w:rsidR="00307CF7">
            <w:rPr>
              <w:rFonts w:asciiTheme="minorHAnsi" w:eastAsiaTheme="minorEastAsia" w:hAnsiTheme="minorHAnsi" w:cstheme="minorBidi"/>
              <w:noProof/>
              <w:sz w:val="24"/>
              <w:szCs w:val="24"/>
              <w:lang w:eastAsia="ja-JP"/>
            </w:rPr>
            <w:tab/>
          </w:r>
          <w:r w:rsidR="00307CF7">
            <w:rPr>
              <w:noProof/>
            </w:rPr>
            <w:t>Inledning</w:t>
          </w:r>
          <w:r w:rsidR="00307CF7">
            <w:rPr>
              <w:noProof/>
            </w:rPr>
            <w:tab/>
          </w:r>
          <w:r w:rsidR="00307CF7">
            <w:rPr>
              <w:noProof/>
            </w:rPr>
            <w:fldChar w:fldCharType="begin"/>
          </w:r>
          <w:r w:rsidR="00307CF7">
            <w:rPr>
              <w:noProof/>
            </w:rPr>
            <w:instrText xml:space="preserve"> PAGEREF _Toc272654709 \h </w:instrText>
          </w:r>
          <w:r w:rsidR="00307CF7">
            <w:rPr>
              <w:noProof/>
            </w:rPr>
          </w:r>
          <w:r w:rsidR="00307CF7">
            <w:rPr>
              <w:noProof/>
            </w:rPr>
            <w:fldChar w:fldCharType="separate"/>
          </w:r>
          <w:r w:rsidR="00307CF7">
            <w:rPr>
              <w:noProof/>
            </w:rPr>
            <w:t>6</w:t>
          </w:r>
          <w:r w:rsidR="00307CF7">
            <w:rPr>
              <w:noProof/>
            </w:rPr>
            <w:fldChar w:fldCharType="end"/>
          </w:r>
        </w:p>
        <w:p w14:paraId="44C58B9D" w14:textId="77777777" w:rsidR="00307CF7" w:rsidRDefault="00307CF7">
          <w:pPr>
            <w:pStyle w:val="TOC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Svenskt namn</w:t>
          </w:r>
          <w:r>
            <w:rPr>
              <w:noProof/>
            </w:rPr>
            <w:tab/>
          </w:r>
          <w:r>
            <w:rPr>
              <w:noProof/>
            </w:rPr>
            <w:fldChar w:fldCharType="begin"/>
          </w:r>
          <w:r>
            <w:rPr>
              <w:noProof/>
            </w:rPr>
            <w:instrText xml:space="preserve"> PAGEREF _Toc272654710 \h </w:instrText>
          </w:r>
          <w:r>
            <w:rPr>
              <w:noProof/>
            </w:rPr>
          </w:r>
          <w:r>
            <w:rPr>
              <w:noProof/>
            </w:rPr>
            <w:fldChar w:fldCharType="separate"/>
          </w:r>
          <w:r>
            <w:rPr>
              <w:noProof/>
            </w:rPr>
            <w:t>6</w:t>
          </w:r>
          <w:r>
            <w:rPr>
              <w:noProof/>
            </w:rPr>
            <w:fldChar w:fldCharType="end"/>
          </w:r>
        </w:p>
        <w:p w14:paraId="6989DA07" w14:textId="77777777" w:rsidR="00307CF7" w:rsidRDefault="00307CF7">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_Toc272654711 \h </w:instrText>
          </w:r>
          <w:r>
            <w:rPr>
              <w:noProof/>
            </w:rPr>
          </w:r>
          <w:r>
            <w:rPr>
              <w:noProof/>
            </w:rPr>
            <w:fldChar w:fldCharType="separate"/>
          </w:r>
          <w:r>
            <w:rPr>
              <w:noProof/>
            </w:rPr>
            <w:t>6</w:t>
          </w:r>
          <w:r>
            <w:rPr>
              <w:noProof/>
            </w:rPr>
            <w:fldChar w:fldCharType="end"/>
          </w:r>
        </w:p>
        <w:p w14:paraId="687E3022" w14:textId="77777777" w:rsidR="00307CF7" w:rsidRDefault="00307CF7">
          <w:pPr>
            <w:pStyle w:val="TOC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_Toc272654712 \h </w:instrText>
          </w:r>
          <w:r>
            <w:rPr>
              <w:noProof/>
            </w:rPr>
          </w:r>
          <w:r>
            <w:rPr>
              <w:noProof/>
            </w:rPr>
            <w:fldChar w:fldCharType="separate"/>
          </w:r>
          <w:r>
            <w:rPr>
              <w:noProof/>
            </w:rPr>
            <w:t>6</w:t>
          </w:r>
          <w:r>
            <w:rPr>
              <w:noProof/>
            </w:rPr>
            <w:fldChar w:fldCharType="end"/>
          </w:r>
        </w:p>
        <w:p w14:paraId="4C097047" w14:textId="77777777" w:rsidR="00307CF7" w:rsidRDefault="00307CF7">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57261E">
            <w:rPr>
              <w:b/>
              <w:noProof/>
              <w:color w:val="008000"/>
            </w:rPr>
            <w:t>2</w:t>
          </w:r>
          <w:r w:rsidRPr="0057261E">
            <w:rPr>
              <w:noProof/>
              <w:color w:val="008000"/>
            </w:rPr>
            <w:t>.</w:t>
          </w:r>
          <w:r w:rsidRPr="0057261E">
            <w:rPr>
              <w:b/>
              <w:noProof/>
              <w:color w:val="008000"/>
            </w:rPr>
            <w:t>0</w:t>
          </w:r>
          <w:r w:rsidRPr="0057261E">
            <w:rPr>
              <w:noProof/>
              <w:color w:val="008000"/>
            </w:rPr>
            <w:t>.</w:t>
          </w:r>
          <w:r w:rsidRPr="0057261E">
            <w:rPr>
              <w:b/>
              <w:noProof/>
              <w:color w:val="008000"/>
            </w:rPr>
            <w:t>0</w:t>
          </w:r>
          <w:r w:rsidRPr="0057261E">
            <w:rPr>
              <w:noProof/>
              <w:color w:val="008000"/>
            </w:rPr>
            <w:t>.</w:t>
          </w:r>
          <w:r w:rsidRPr="0057261E">
            <w:rPr>
              <w:b/>
              <w:noProof/>
              <w:color w:val="76923C" w:themeColor="accent3" w:themeShade="BF"/>
            </w:rPr>
            <w:t>RC5</w:t>
          </w:r>
          <w:r>
            <w:rPr>
              <w:noProof/>
            </w:rPr>
            <w:tab/>
          </w:r>
          <w:r>
            <w:rPr>
              <w:noProof/>
            </w:rPr>
            <w:fldChar w:fldCharType="begin"/>
          </w:r>
          <w:r>
            <w:rPr>
              <w:noProof/>
            </w:rPr>
            <w:instrText xml:space="preserve"> PAGEREF _Toc272654713 \h </w:instrText>
          </w:r>
          <w:r>
            <w:rPr>
              <w:noProof/>
            </w:rPr>
          </w:r>
          <w:r>
            <w:rPr>
              <w:noProof/>
            </w:rPr>
            <w:fldChar w:fldCharType="separate"/>
          </w:r>
          <w:r>
            <w:rPr>
              <w:noProof/>
            </w:rPr>
            <w:t>7</w:t>
          </w:r>
          <w:r>
            <w:rPr>
              <w:noProof/>
            </w:rPr>
            <w:fldChar w:fldCharType="end"/>
          </w:r>
        </w:p>
        <w:p w14:paraId="21252B29" w14:textId="77777777" w:rsidR="00307CF7" w:rsidRDefault="00307CF7">
          <w:pPr>
            <w:pStyle w:val="TOC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_Toc272654714 \h </w:instrText>
          </w:r>
          <w:r>
            <w:rPr>
              <w:noProof/>
            </w:rPr>
          </w:r>
          <w:r>
            <w:rPr>
              <w:noProof/>
            </w:rPr>
            <w:fldChar w:fldCharType="separate"/>
          </w:r>
          <w:r>
            <w:rPr>
              <w:noProof/>
            </w:rPr>
            <w:t>7</w:t>
          </w:r>
          <w:r>
            <w:rPr>
              <w:noProof/>
            </w:rPr>
            <w:fldChar w:fldCharType="end"/>
          </w:r>
        </w:p>
        <w:p w14:paraId="29F595CB" w14:textId="77777777" w:rsidR="00307CF7" w:rsidRDefault="00307CF7">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_Toc272654715 \h </w:instrText>
          </w:r>
          <w:r>
            <w:rPr>
              <w:noProof/>
            </w:rPr>
          </w:r>
          <w:r>
            <w:rPr>
              <w:noProof/>
            </w:rPr>
            <w:fldChar w:fldCharType="separate"/>
          </w:r>
          <w:r>
            <w:rPr>
              <w:noProof/>
            </w:rPr>
            <w:t>7</w:t>
          </w:r>
          <w:r>
            <w:rPr>
              <w:noProof/>
            </w:rPr>
            <w:fldChar w:fldCharType="end"/>
          </w:r>
        </w:p>
        <w:p w14:paraId="4D8054AD" w14:textId="77777777" w:rsidR="00307CF7" w:rsidRDefault="00307CF7">
          <w:pPr>
            <w:pStyle w:val="TOC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_Toc272654716 \h </w:instrText>
          </w:r>
          <w:r>
            <w:rPr>
              <w:noProof/>
            </w:rPr>
          </w:r>
          <w:r>
            <w:rPr>
              <w:noProof/>
            </w:rPr>
            <w:fldChar w:fldCharType="separate"/>
          </w:r>
          <w:r>
            <w:rPr>
              <w:noProof/>
            </w:rPr>
            <w:t>7</w:t>
          </w:r>
          <w:r>
            <w:rPr>
              <w:noProof/>
            </w:rPr>
            <w:fldChar w:fldCharType="end"/>
          </w:r>
        </w:p>
        <w:p w14:paraId="4F3D5913" w14:textId="77777777" w:rsidR="00307CF7" w:rsidRDefault="00307CF7">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_Toc272654717 \h </w:instrText>
          </w:r>
          <w:r>
            <w:rPr>
              <w:noProof/>
            </w:rPr>
          </w:r>
          <w:r>
            <w:rPr>
              <w:noProof/>
            </w:rPr>
            <w:fldChar w:fldCharType="separate"/>
          </w:r>
          <w:r>
            <w:rPr>
              <w:noProof/>
            </w:rPr>
            <w:t>7</w:t>
          </w:r>
          <w:r>
            <w:rPr>
              <w:noProof/>
            </w:rPr>
            <w:fldChar w:fldCharType="end"/>
          </w:r>
        </w:p>
        <w:p w14:paraId="7F8EFAC6" w14:textId="77777777" w:rsidR="00307CF7" w:rsidRDefault="00307CF7">
          <w:pPr>
            <w:pStyle w:val="TOC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_Toc272654718 \h </w:instrText>
          </w:r>
          <w:r>
            <w:rPr>
              <w:noProof/>
            </w:rPr>
          </w:r>
          <w:r>
            <w:rPr>
              <w:noProof/>
            </w:rPr>
            <w:fldChar w:fldCharType="separate"/>
          </w:r>
          <w:r>
            <w:rPr>
              <w:noProof/>
            </w:rPr>
            <w:t>7</w:t>
          </w:r>
          <w:r>
            <w:rPr>
              <w:noProof/>
            </w:rPr>
            <w:fldChar w:fldCharType="end"/>
          </w:r>
        </w:p>
        <w:p w14:paraId="2B378C12" w14:textId="77777777" w:rsidR="00307CF7" w:rsidRDefault="00307CF7">
          <w:pPr>
            <w:pStyle w:val="TOC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_Toc272654719 \h </w:instrText>
          </w:r>
          <w:r>
            <w:rPr>
              <w:noProof/>
            </w:rPr>
          </w:r>
          <w:r>
            <w:rPr>
              <w:noProof/>
            </w:rPr>
            <w:fldChar w:fldCharType="separate"/>
          </w:r>
          <w:r>
            <w:rPr>
              <w:noProof/>
            </w:rPr>
            <w:t>7</w:t>
          </w:r>
          <w:r>
            <w:rPr>
              <w:noProof/>
            </w:rPr>
            <w:fldChar w:fldCharType="end"/>
          </w:r>
        </w:p>
        <w:p w14:paraId="0D05580C" w14:textId="77777777" w:rsidR="00307CF7" w:rsidRDefault="00307CF7">
          <w:pPr>
            <w:pStyle w:val="TOC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EI läser in aktuella prenumeranter</w:t>
          </w:r>
          <w:r>
            <w:rPr>
              <w:noProof/>
            </w:rPr>
            <w:tab/>
          </w:r>
          <w:r>
            <w:rPr>
              <w:noProof/>
            </w:rPr>
            <w:fldChar w:fldCharType="begin"/>
          </w:r>
          <w:r>
            <w:rPr>
              <w:noProof/>
            </w:rPr>
            <w:instrText xml:space="preserve"> PAGEREF _Toc272654720 \h </w:instrText>
          </w:r>
          <w:r>
            <w:rPr>
              <w:noProof/>
            </w:rPr>
          </w:r>
          <w:r>
            <w:rPr>
              <w:noProof/>
            </w:rPr>
            <w:fldChar w:fldCharType="separate"/>
          </w:r>
          <w:r>
            <w:rPr>
              <w:noProof/>
            </w:rPr>
            <w:t>7</w:t>
          </w:r>
          <w:r>
            <w:rPr>
              <w:noProof/>
            </w:rPr>
            <w:fldChar w:fldCharType="end"/>
          </w:r>
        </w:p>
        <w:p w14:paraId="210F7F1B" w14:textId="77777777" w:rsidR="00307CF7" w:rsidRDefault="00307CF7">
          <w:pPr>
            <w:pStyle w:val="TOC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En utbudstjänst vill veta vilka tjänstekontrakt en viss vårdenhet stödjer</w:t>
          </w:r>
          <w:r>
            <w:rPr>
              <w:noProof/>
            </w:rPr>
            <w:tab/>
          </w:r>
          <w:r>
            <w:rPr>
              <w:noProof/>
            </w:rPr>
            <w:fldChar w:fldCharType="begin"/>
          </w:r>
          <w:r>
            <w:rPr>
              <w:noProof/>
            </w:rPr>
            <w:instrText xml:space="preserve"> PAGEREF _Toc272654721 \h </w:instrText>
          </w:r>
          <w:r>
            <w:rPr>
              <w:noProof/>
            </w:rPr>
          </w:r>
          <w:r>
            <w:rPr>
              <w:noProof/>
            </w:rPr>
            <w:fldChar w:fldCharType="separate"/>
          </w:r>
          <w:r>
            <w:rPr>
              <w:noProof/>
            </w:rPr>
            <w:t>8</w:t>
          </w:r>
          <w:r>
            <w:rPr>
              <w:noProof/>
            </w:rPr>
            <w:fldChar w:fldCharType="end"/>
          </w:r>
        </w:p>
        <w:p w14:paraId="6A8BF1DE" w14:textId="77777777" w:rsidR="00307CF7" w:rsidRDefault="00307CF7">
          <w:pPr>
            <w:pStyle w:val="TOC3"/>
            <w:tabs>
              <w:tab w:val="left" w:pos="1054"/>
              <w:tab w:val="right" w:leader="dot" w:pos="10456"/>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_Toc272654722 \h </w:instrText>
          </w:r>
          <w:r>
            <w:rPr>
              <w:noProof/>
            </w:rPr>
          </w:r>
          <w:r>
            <w:rPr>
              <w:noProof/>
            </w:rPr>
            <w:fldChar w:fldCharType="separate"/>
          </w:r>
          <w:r>
            <w:rPr>
              <w:noProof/>
            </w:rPr>
            <w:t>9</w:t>
          </w:r>
          <w:r>
            <w:rPr>
              <w:noProof/>
            </w:rPr>
            <w:fldChar w:fldCharType="end"/>
          </w:r>
        </w:p>
        <w:p w14:paraId="15CAC14B" w14:textId="77777777" w:rsidR="00307CF7" w:rsidRDefault="00307CF7">
          <w:pPr>
            <w:pStyle w:val="TOC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_Toc272654723 \h </w:instrText>
          </w:r>
          <w:r>
            <w:rPr>
              <w:noProof/>
            </w:rPr>
          </w:r>
          <w:r>
            <w:rPr>
              <w:noProof/>
            </w:rPr>
            <w:fldChar w:fldCharType="separate"/>
          </w:r>
          <w:r>
            <w:rPr>
              <w:noProof/>
            </w:rPr>
            <w:t>9</w:t>
          </w:r>
          <w:r>
            <w:rPr>
              <w:noProof/>
            </w:rPr>
            <w:fldChar w:fldCharType="end"/>
          </w:r>
        </w:p>
        <w:p w14:paraId="1E662673" w14:textId="77777777" w:rsidR="00307CF7" w:rsidRDefault="00307CF7">
          <w:pPr>
            <w:pStyle w:val="TOC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_Toc272654724 \h </w:instrText>
          </w:r>
          <w:r>
            <w:rPr>
              <w:noProof/>
            </w:rPr>
          </w:r>
          <w:r>
            <w:rPr>
              <w:noProof/>
            </w:rPr>
            <w:fldChar w:fldCharType="separate"/>
          </w:r>
          <w:r>
            <w:rPr>
              <w:noProof/>
            </w:rPr>
            <w:t>9</w:t>
          </w:r>
          <w:r>
            <w:rPr>
              <w:noProof/>
            </w:rPr>
            <w:fldChar w:fldCharType="end"/>
          </w:r>
        </w:p>
        <w:p w14:paraId="4FDDD933" w14:textId="77777777" w:rsidR="00307CF7" w:rsidRDefault="00307CF7">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Annat…</w:t>
          </w:r>
          <w:r>
            <w:rPr>
              <w:noProof/>
            </w:rPr>
            <w:tab/>
          </w:r>
          <w:r>
            <w:rPr>
              <w:noProof/>
            </w:rPr>
            <w:fldChar w:fldCharType="begin"/>
          </w:r>
          <w:r>
            <w:rPr>
              <w:noProof/>
            </w:rPr>
            <w:instrText xml:space="preserve"> PAGEREF _Toc272654725 \h </w:instrText>
          </w:r>
          <w:r>
            <w:rPr>
              <w:noProof/>
            </w:rPr>
          </w:r>
          <w:r>
            <w:rPr>
              <w:noProof/>
            </w:rPr>
            <w:fldChar w:fldCharType="separate"/>
          </w:r>
          <w:r>
            <w:rPr>
              <w:noProof/>
            </w:rPr>
            <w:t>9</w:t>
          </w:r>
          <w:r>
            <w:rPr>
              <w:noProof/>
            </w:rPr>
            <w:fldChar w:fldCharType="end"/>
          </w:r>
        </w:p>
        <w:p w14:paraId="0CE2680D" w14:textId="77777777" w:rsidR="00307CF7" w:rsidRDefault="00307CF7">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_Toc272654726 \h </w:instrText>
          </w:r>
          <w:r>
            <w:rPr>
              <w:noProof/>
            </w:rPr>
          </w:r>
          <w:r>
            <w:rPr>
              <w:noProof/>
            </w:rPr>
            <w:fldChar w:fldCharType="separate"/>
          </w:r>
          <w:r>
            <w:rPr>
              <w:noProof/>
            </w:rPr>
            <w:t>10</w:t>
          </w:r>
          <w:r>
            <w:rPr>
              <w:noProof/>
            </w:rPr>
            <w:fldChar w:fldCharType="end"/>
          </w:r>
        </w:p>
        <w:p w14:paraId="64BE6B20" w14:textId="77777777" w:rsidR="00307CF7" w:rsidRDefault="00307CF7">
          <w:pPr>
            <w:pStyle w:val="TOC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_Toc272654727 \h </w:instrText>
          </w:r>
          <w:r>
            <w:rPr>
              <w:noProof/>
            </w:rPr>
          </w:r>
          <w:r>
            <w:rPr>
              <w:noProof/>
            </w:rPr>
            <w:fldChar w:fldCharType="separate"/>
          </w:r>
          <w:r>
            <w:rPr>
              <w:noProof/>
            </w:rPr>
            <w:t>10</w:t>
          </w:r>
          <w:r>
            <w:rPr>
              <w:noProof/>
            </w:rPr>
            <w:fldChar w:fldCharType="end"/>
          </w:r>
        </w:p>
        <w:p w14:paraId="78209180" w14:textId="77777777" w:rsidR="00307CF7" w:rsidRDefault="00307CF7">
          <w:pPr>
            <w:pStyle w:val="TOC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_Toc272654728 \h </w:instrText>
          </w:r>
          <w:r>
            <w:rPr>
              <w:noProof/>
            </w:rPr>
          </w:r>
          <w:r>
            <w:rPr>
              <w:noProof/>
            </w:rPr>
            <w:fldChar w:fldCharType="separate"/>
          </w:r>
          <w:r>
            <w:rPr>
              <w:noProof/>
            </w:rPr>
            <w:t>10</w:t>
          </w:r>
          <w:r>
            <w:rPr>
              <w:noProof/>
            </w:rPr>
            <w:fldChar w:fldCharType="end"/>
          </w:r>
        </w:p>
        <w:p w14:paraId="147AC467" w14:textId="77777777" w:rsidR="00307CF7" w:rsidRDefault="00307CF7">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_Toc272654729 \h </w:instrText>
          </w:r>
          <w:r>
            <w:rPr>
              <w:noProof/>
            </w:rPr>
          </w:r>
          <w:r>
            <w:rPr>
              <w:noProof/>
            </w:rPr>
            <w:fldChar w:fldCharType="separate"/>
          </w:r>
          <w:r>
            <w:rPr>
              <w:noProof/>
            </w:rPr>
            <w:t>10</w:t>
          </w:r>
          <w:r>
            <w:rPr>
              <w:noProof/>
            </w:rPr>
            <w:fldChar w:fldCharType="end"/>
          </w:r>
        </w:p>
        <w:p w14:paraId="44CD6248" w14:textId="77777777" w:rsidR="00307CF7" w:rsidRDefault="00307CF7">
          <w:pPr>
            <w:pStyle w:val="TOC3"/>
            <w:tabs>
              <w:tab w:val="left" w:pos="1084"/>
              <w:tab w:val="right" w:leader="dot" w:pos="10456"/>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_Toc272654730 \h </w:instrText>
          </w:r>
          <w:r>
            <w:rPr>
              <w:noProof/>
            </w:rPr>
          </w:r>
          <w:r>
            <w:rPr>
              <w:noProof/>
            </w:rPr>
            <w:fldChar w:fldCharType="separate"/>
          </w:r>
          <w:r>
            <w:rPr>
              <w:noProof/>
            </w:rPr>
            <w:t>10</w:t>
          </w:r>
          <w:r>
            <w:rPr>
              <w:noProof/>
            </w:rPr>
            <w:fldChar w:fldCharType="end"/>
          </w:r>
        </w:p>
        <w:p w14:paraId="16404D35" w14:textId="77777777" w:rsidR="00307CF7" w:rsidRDefault="00307CF7">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_Toc272654731 \h </w:instrText>
          </w:r>
          <w:r>
            <w:rPr>
              <w:noProof/>
            </w:rPr>
          </w:r>
          <w:r>
            <w:rPr>
              <w:noProof/>
            </w:rPr>
            <w:fldChar w:fldCharType="separate"/>
          </w:r>
          <w:r>
            <w:rPr>
              <w:noProof/>
            </w:rPr>
            <w:t>10</w:t>
          </w:r>
          <w:r>
            <w:rPr>
              <w:noProof/>
            </w:rPr>
            <w:fldChar w:fldCharType="end"/>
          </w:r>
        </w:p>
        <w:p w14:paraId="3BDEB70E" w14:textId="77777777" w:rsidR="00307CF7" w:rsidRDefault="00307CF7">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_Toc272654732 \h </w:instrText>
          </w:r>
          <w:r>
            <w:rPr>
              <w:noProof/>
            </w:rPr>
          </w:r>
          <w:r>
            <w:rPr>
              <w:noProof/>
            </w:rPr>
            <w:fldChar w:fldCharType="separate"/>
          </w:r>
          <w:r>
            <w:rPr>
              <w:noProof/>
            </w:rPr>
            <w:t>10</w:t>
          </w:r>
          <w:r>
            <w:rPr>
              <w:noProof/>
            </w:rPr>
            <w:fldChar w:fldCharType="end"/>
          </w:r>
        </w:p>
        <w:p w14:paraId="6A2174E4" w14:textId="77777777" w:rsidR="00307CF7" w:rsidRDefault="00307CF7">
          <w:pPr>
            <w:pStyle w:val="TOC3"/>
            <w:tabs>
              <w:tab w:val="left" w:pos="1083"/>
              <w:tab w:val="right" w:leader="dot" w:pos="10456"/>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_Toc272654733 \h </w:instrText>
          </w:r>
          <w:r>
            <w:rPr>
              <w:noProof/>
            </w:rPr>
          </w:r>
          <w:r>
            <w:rPr>
              <w:noProof/>
            </w:rPr>
            <w:fldChar w:fldCharType="separate"/>
          </w:r>
          <w:r>
            <w:rPr>
              <w:noProof/>
            </w:rPr>
            <w:t>11</w:t>
          </w:r>
          <w:r>
            <w:rPr>
              <w:noProof/>
            </w:rPr>
            <w:fldChar w:fldCharType="end"/>
          </w:r>
        </w:p>
        <w:p w14:paraId="208E42BF" w14:textId="77777777" w:rsidR="00307CF7" w:rsidRDefault="00307CF7">
          <w:pPr>
            <w:pStyle w:val="TOC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_Toc272654734 \h </w:instrText>
          </w:r>
          <w:r>
            <w:rPr>
              <w:noProof/>
            </w:rPr>
          </w:r>
          <w:r>
            <w:rPr>
              <w:noProof/>
            </w:rPr>
            <w:fldChar w:fldCharType="separate"/>
          </w:r>
          <w:r>
            <w:rPr>
              <w:noProof/>
            </w:rPr>
            <w:t>12</w:t>
          </w:r>
          <w:r>
            <w:rPr>
              <w:noProof/>
            </w:rPr>
            <w:fldChar w:fldCharType="end"/>
          </w:r>
        </w:p>
        <w:p w14:paraId="0CA34CCA" w14:textId="77777777" w:rsidR="00307CF7" w:rsidRDefault="00307CF7">
          <w:pPr>
            <w:pStyle w:val="TOC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_Toc272654735 \h </w:instrText>
          </w:r>
          <w:r>
            <w:rPr>
              <w:noProof/>
            </w:rPr>
          </w:r>
          <w:r>
            <w:rPr>
              <w:noProof/>
            </w:rPr>
            <w:fldChar w:fldCharType="separate"/>
          </w:r>
          <w:r>
            <w:rPr>
              <w:noProof/>
            </w:rPr>
            <w:t>14</w:t>
          </w:r>
          <w:r>
            <w:rPr>
              <w:noProof/>
            </w:rPr>
            <w:fldChar w:fldCharType="end"/>
          </w:r>
        </w:p>
        <w:p w14:paraId="6FC5AC15" w14:textId="77777777" w:rsidR="00307CF7" w:rsidRDefault="00307CF7">
          <w:pPr>
            <w:pStyle w:val="TOC3"/>
            <w:tabs>
              <w:tab w:val="left" w:pos="1025"/>
              <w:tab w:val="right" w:leader="dot" w:pos="10456"/>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Format för personidentitet</w:t>
          </w:r>
          <w:r>
            <w:rPr>
              <w:noProof/>
            </w:rPr>
            <w:tab/>
          </w:r>
          <w:r>
            <w:rPr>
              <w:noProof/>
            </w:rPr>
            <w:fldChar w:fldCharType="begin"/>
          </w:r>
          <w:r>
            <w:rPr>
              <w:noProof/>
            </w:rPr>
            <w:instrText xml:space="preserve"> PAGEREF _Toc272654736 \h </w:instrText>
          </w:r>
          <w:r>
            <w:rPr>
              <w:noProof/>
            </w:rPr>
          </w:r>
          <w:r>
            <w:rPr>
              <w:noProof/>
            </w:rPr>
            <w:fldChar w:fldCharType="separate"/>
          </w:r>
          <w:r>
            <w:rPr>
              <w:noProof/>
            </w:rPr>
            <w:t>14</w:t>
          </w:r>
          <w:r>
            <w:rPr>
              <w:noProof/>
            </w:rPr>
            <w:fldChar w:fldCharType="end"/>
          </w:r>
        </w:p>
        <w:p w14:paraId="0D67A582" w14:textId="77777777" w:rsidR="00307CF7" w:rsidRDefault="00307CF7">
          <w:pPr>
            <w:pStyle w:val="TOC3"/>
            <w:tabs>
              <w:tab w:val="left" w:pos="1051"/>
              <w:tab w:val="right" w:leader="dot" w:pos="10456"/>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Format för Datum</w:t>
          </w:r>
          <w:r>
            <w:rPr>
              <w:noProof/>
            </w:rPr>
            <w:tab/>
          </w:r>
          <w:r>
            <w:rPr>
              <w:noProof/>
            </w:rPr>
            <w:fldChar w:fldCharType="begin"/>
          </w:r>
          <w:r>
            <w:rPr>
              <w:noProof/>
            </w:rPr>
            <w:instrText xml:space="preserve"> PAGEREF _Toc272654737 \h </w:instrText>
          </w:r>
          <w:r>
            <w:rPr>
              <w:noProof/>
            </w:rPr>
          </w:r>
          <w:r>
            <w:rPr>
              <w:noProof/>
            </w:rPr>
            <w:fldChar w:fldCharType="separate"/>
          </w:r>
          <w:r>
            <w:rPr>
              <w:noProof/>
            </w:rPr>
            <w:t>14</w:t>
          </w:r>
          <w:r>
            <w:rPr>
              <w:noProof/>
            </w:rPr>
            <w:fldChar w:fldCharType="end"/>
          </w:r>
        </w:p>
        <w:p w14:paraId="5C4513B6" w14:textId="77777777" w:rsidR="00307CF7" w:rsidRDefault="00307CF7">
          <w:pPr>
            <w:pStyle w:val="TOC3"/>
            <w:tabs>
              <w:tab w:val="left" w:pos="1050"/>
              <w:tab w:val="right" w:leader="dot" w:pos="10456"/>
            </w:tabs>
            <w:rPr>
              <w:rFonts w:asciiTheme="minorHAnsi" w:eastAsiaTheme="minorEastAsia" w:hAnsiTheme="minorHAnsi" w:cstheme="minorBidi"/>
              <w:noProof/>
              <w:sz w:val="24"/>
              <w:szCs w:val="24"/>
              <w:lang w:eastAsia="ja-JP"/>
            </w:rPr>
          </w:pPr>
          <w:r>
            <w:rPr>
              <w:noProof/>
            </w:rPr>
            <w:lastRenderedPageBreak/>
            <w:t>5.1.3</w:t>
          </w:r>
          <w:r>
            <w:rPr>
              <w:rFonts w:asciiTheme="minorHAnsi" w:eastAsiaTheme="minorEastAsia" w:hAnsiTheme="minorHAnsi" w:cstheme="minorBidi"/>
              <w:noProof/>
              <w:sz w:val="24"/>
              <w:szCs w:val="24"/>
              <w:lang w:eastAsia="ja-JP"/>
            </w:rPr>
            <w:tab/>
          </w:r>
          <w:r>
            <w:rPr>
              <w:noProof/>
            </w:rPr>
            <w:t>Format för Datum och Tid</w:t>
          </w:r>
          <w:r>
            <w:rPr>
              <w:noProof/>
            </w:rPr>
            <w:tab/>
          </w:r>
          <w:r>
            <w:rPr>
              <w:noProof/>
            </w:rPr>
            <w:fldChar w:fldCharType="begin"/>
          </w:r>
          <w:r>
            <w:rPr>
              <w:noProof/>
            </w:rPr>
            <w:instrText xml:space="preserve"> PAGEREF _Toc272654738 \h </w:instrText>
          </w:r>
          <w:r>
            <w:rPr>
              <w:noProof/>
            </w:rPr>
          </w:r>
          <w:r>
            <w:rPr>
              <w:noProof/>
            </w:rPr>
            <w:fldChar w:fldCharType="separate"/>
          </w:r>
          <w:r>
            <w:rPr>
              <w:noProof/>
            </w:rPr>
            <w:t>14</w:t>
          </w:r>
          <w:r>
            <w:rPr>
              <w:noProof/>
            </w:rPr>
            <w:fldChar w:fldCharType="end"/>
          </w:r>
        </w:p>
        <w:p w14:paraId="611222C1" w14:textId="77777777" w:rsidR="00307CF7" w:rsidRDefault="00307CF7">
          <w:pPr>
            <w:pStyle w:val="TOC3"/>
            <w:tabs>
              <w:tab w:val="left" w:pos="1052"/>
              <w:tab w:val="right" w:leader="dot" w:pos="10456"/>
            </w:tabs>
            <w:rPr>
              <w:rFonts w:asciiTheme="minorHAnsi" w:eastAsiaTheme="minorEastAsia" w:hAnsiTheme="minorHAnsi" w:cstheme="minorBidi"/>
              <w:noProof/>
              <w:sz w:val="24"/>
              <w:szCs w:val="24"/>
              <w:lang w:eastAsia="ja-JP"/>
            </w:rPr>
          </w:pPr>
          <w:r>
            <w:rPr>
              <w:noProof/>
            </w:rPr>
            <w:t>5.1.4</w:t>
          </w:r>
          <w:r>
            <w:rPr>
              <w:rFonts w:asciiTheme="minorHAnsi" w:eastAsiaTheme="minorEastAsia" w:hAnsiTheme="minorHAnsi" w:cstheme="minorBidi"/>
              <w:noProof/>
              <w:sz w:val="24"/>
              <w:szCs w:val="24"/>
              <w:lang w:eastAsia="ja-JP"/>
            </w:rPr>
            <w:tab/>
          </w:r>
          <w:r>
            <w:rPr>
              <w:noProof/>
            </w:rPr>
            <w:t>Tidszon för tidpunkter</w:t>
          </w:r>
          <w:r>
            <w:rPr>
              <w:noProof/>
            </w:rPr>
            <w:tab/>
          </w:r>
          <w:r>
            <w:rPr>
              <w:noProof/>
            </w:rPr>
            <w:fldChar w:fldCharType="begin"/>
          </w:r>
          <w:r>
            <w:rPr>
              <w:noProof/>
            </w:rPr>
            <w:instrText xml:space="preserve"> PAGEREF _Toc272654739 \h </w:instrText>
          </w:r>
          <w:r>
            <w:rPr>
              <w:noProof/>
            </w:rPr>
          </w:r>
          <w:r>
            <w:rPr>
              <w:noProof/>
            </w:rPr>
            <w:fldChar w:fldCharType="separate"/>
          </w:r>
          <w:r>
            <w:rPr>
              <w:noProof/>
            </w:rPr>
            <w:t>14</w:t>
          </w:r>
          <w:r>
            <w:rPr>
              <w:noProof/>
            </w:rPr>
            <w:fldChar w:fldCharType="end"/>
          </w:r>
        </w:p>
        <w:p w14:paraId="0FCC26B3" w14:textId="77777777" w:rsidR="00307CF7" w:rsidRDefault="00307CF7">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_Toc272654740 \h </w:instrText>
          </w:r>
          <w:r>
            <w:rPr>
              <w:noProof/>
            </w:rPr>
          </w:r>
          <w:r>
            <w:rPr>
              <w:noProof/>
            </w:rPr>
            <w:fldChar w:fldCharType="separate"/>
          </w:r>
          <w:r>
            <w:rPr>
              <w:noProof/>
            </w:rPr>
            <w:t>14</w:t>
          </w:r>
          <w:r>
            <w:rPr>
              <w:noProof/>
            </w:rPr>
            <w:fldChar w:fldCharType="end"/>
          </w:r>
        </w:p>
        <w:p w14:paraId="25F559AD" w14:textId="77777777" w:rsidR="00307CF7" w:rsidRDefault="00307CF7">
          <w:pPr>
            <w:pStyle w:val="TOC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GetLogicalAddresseesByServiceContract</w:t>
          </w:r>
          <w:r>
            <w:rPr>
              <w:noProof/>
            </w:rPr>
            <w:tab/>
          </w:r>
          <w:r>
            <w:rPr>
              <w:noProof/>
            </w:rPr>
            <w:fldChar w:fldCharType="begin"/>
          </w:r>
          <w:r>
            <w:rPr>
              <w:noProof/>
            </w:rPr>
            <w:instrText xml:space="preserve"> PAGEREF _Toc272654741 \h </w:instrText>
          </w:r>
          <w:r>
            <w:rPr>
              <w:noProof/>
            </w:rPr>
          </w:r>
          <w:r>
            <w:rPr>
              <w:noProof/>
            </w:rPr>
            <w:fldChar w:fldCharType="separate"/>
          </w:r>
          <w:r>
            <w:rPr>
              <w:noProof/>
            </w:rPr>
            <w:t>14</w:t>
          </w:r>
          <w:r>
            <w:rPr>
              <w:noProof/>
            </w:rPr>
            <w:fldChar w:fldCharType="end"/>
          </w:r>
        </w:p>
        <w:p w14:paraId="507E019C" w14:textId="77777777" w:rsidR="00307CF7" w:rsidRDefault="00307CF7">
          <w:pPr>
            <w:pStyle w:val="TOC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_Toc272654742 \h </w:instrText>
          </w:r>
          <w:r>
            <w:rPr>
              <w:noProof/>
            </w:rPr>
          </w:r>
          <w:r>
            <w:rPr>
              <w:noProof/>
            </w:rPr>
            <w:fldChar w:fldCharType="separate"/>
          </w:r>
          <w:r>
            <w:rPr>
              <w:noProof/>
            </w:rPr>
            <w:t>14</w:t>
          </w:r>
          <w:r>
            <w:rPr>
              <w:noProof/>
            </w:rPr>
            <w:fldChar w:fldCharType="end"/>
          </w:r>
        </w:p>
        <w:p w14:paraId="0D10AD9E" w14:textId="77777777" w:rsidR="00307CF7" w:rsidRDefault="00307CF7">
          <w:pPr>
            <w:pStyle w:val="TOC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_Toc272654743 \h </w:instrText>
          </w:r>
          <w:r>
            <w:rPr>
              <w:noProof/>
            </w:rPr>
          </w:r>
          <w:r>
            <w:rPr>
              <w:noProof/>
            </w:rPr>
            <w:fldChar w:fldCharType="separate"/>
          </w:r>
          <w:r>
            <w:rPr>
              <w:noProof/>
            </w:rPr>
            <w:t>14</w:t>
          </w:r>
          <w:r>
            <w:rPr>
              <w:noProof/>
            </w:rPr>
            <w:fldChar w:fldCharType="end"/>
          </w:r>
        </w:p>
        <w:p w14:paraId="53E1481C" w14:textId="77777777" w:rsidR="00307CF7" w:rsidRDefault="00307CF7">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_Toc272654744 \h </w:instrText>
          </w:r>
          <w:r>
            <w:rPr>
              <w:noProof/>
            </w:rPr>
          </w:r>
          <w:r>
            <w:rPr>
              <w:noProof/>
            </w:rPr>
            <w:fldChar w:fldCharType="separate"/>
          </w:r>
          <w:r>
            <w:rPr>
              <w:noProof/>
            </w:rPr>
            <w:t>15</w:t>
          </w:r>
          <w:r>
            <w:rPr>
              <w:noProof/>
            </w:rPr>
            <w:fldChar w:fldCharType="end"/>
          </w:r>
        </w:p>
        <w:p w14:paraId="04983F7B" w14:textId="77777777" w:rsidR="00307CF7" w:rsidRDefault="00307CF7">
          <w:pPr>
            <w:pStyle w:val="TOC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_Toc272654745 \h </w:instrText>
          </w:r>
          <w:r>
            <w:rPr>
              <w:noProof/>
            </w:rPr>
          </w:r>
          <w:r>
            <w:rPr>
              <w:noProof/>
            </w:rPr>
            <w:fldChar w:fldCharType="separate"/>
          </w:r>
          <w:r>
            <w:rPr>
              <w:noProof/>
            </w:rPr>
            <w:t>18</w:t>
          </w:r>
          <w:r>
            <w:rPr>
              <w:noProof/>
            </w:rPr>
            <w:fldChar w:fldCharType="end"/>
          </w:r>
        </w:p>
        <w:p w14:paraId="5FC7F4F9" w14:textId="77777777" w:rsidR="00307CF7" w:rsidRDefault="00307CF7">
          <w:pPr>
            <w:pStyle w:val="TOC2"/>
            <w:tabs>
              <w:tab w:val="left" w:pos="719"/>
              <w:tab w:val="right" w:leader="dot" w:pos="10456"/>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GetSupportedServiceContracts</w:t>
          </w:r>
          <w:r>
            <w:rPr>
              <w:noProof/>
            </w:rPr>
            <w:tab/>
          </w:r>
          <w:r>
            <w:rPr>
              <w:noProof/>
            </w:rPr>
            <w:fldChar w:fldCharType="begin"/>
          </w:r>
          <w:r>
            <w:rPr>
              <w:noProof/>
            </w:rPr>
            <w:instrText xml:space="preserve"> PAGEREF _Toc272654746 \h </w:instrText>
          </w:r>
          <w:r>
            <w:rPr>
              <w:noProof/>
            </w:rPr>
          </w:r>
          <w:r>
            <w:rPr>
              <w:noProof/>
            </w:rPr>
            <w:fldChar w:fldCharType="separate"/>
          </w:r>
          <w:r>
            <w:rPr>
              <w:noProof/>
            </w:rPr>
            <w:t>19</w:t>
          </w:r>
          <w:r>
            <w:rPr>
              <w:noProof/>
            </w:rPr>
            <w:fldChar w:fldCharType="end"/>
          </w:r>
        </w:p>
        <w:p w14:paraId="150DE381" w14:textId="77777777" w:rsidR="00307CF7" w:rsidRDefault="00307CF7">
          <w:pPr>
            <w:pStyle w:val="TOC3"/>
            <w:tabs>
              <w:tab w:val="left" w:pos="1059"/>
              <w:tab w:val="right" w:leader="dot" w:pos="10456"/>
            </w:tabs>
            <w:rPr>
              <w:rFonts w:asciiTheme="minorHAnsi" w:eastAsiaTheme="minorEastAsia" w:hAnsiTheme="minorHAnsi" w:cstheme="minorBidi"/>
              <w:noProof/>
              <w:sz w:val="24"/>
              <w:szCs w:val="24"/>
              <w:lang w:eastAsia="ja-JP"/>
            </w:rPr>
          </w:pPr>
          <w:r>
            <w:rPr>
              <w:noProof/>
            </w:rPr>
            <w:t>6.2.1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_Toc272654747 \h </w:instrText>
          </w:r>
          <w:r>
            <w:rPr>
              <w:noProof/>
            </w:rPr>
          </w:r>
          <w:r>
            <w:rPr>
              <w:noProof/>
            </w:rPr>
            <w:fldChar w:fldCharType="separate"/>
          </w:r>
          <w:r>
            <w:rPr>
              <w:noProof/>
            </w:rPr>
            <w:t>19</w:t>
          </w:r>
          <w:r>
            <w:rPr>
              <w:noProof/>
            </w:rPr>
            <w:fldChar w:fldCharType="end"/>
          </w:r>
        </w:p>
        <w:p w14:paraId="50DD86AE" w14:textId="77777777" w:rsidR="00307CF7" w:rsidRDefault="00307CF7">
          <w:pPr>
            <w:pStyle w:val="TOC3"/>
            <w:tabs>
              <w:tab w:val="left" w:pos="1084"/>
              <w:tab w:val="right" w:leader="dot" w:pos="10456"/>
            </w:tabs>
            <w:rPr>
              <w:rFonts w:asciiTheme="minorHAnsi" w:eastAsiaTheme="minorEastAsia" w:hAnsiTheme="minorHAnsi" w:cstheme="minorBidi"/>
              <w:noProof/>
              <w:sz w:val="24"/>
              <w:szCs w:val="24"/>
              <w:lang w:eastAsia="ja-JP"/>
            </w:rPr>
          </w:pPr>
          <w:r>
            <w:rPr>
              <w:noProof/>
            </w:rPr>
            <w:t>6.2.2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_Toc272654748 \h </w:instrText>
          </w:r>
          <w:r>
            <w:rPr>
              <w:noProof/>
            </w:rPr>
          </w:r>
          <w:r>
            <w:rPr>
              <w:noProof/>
            </w:rPr>
            <w:fldChar w:fldCharType="separate"/>
          </w:r>
          <w:r>
            <w:rPr>
              <w:noProof/>
            </w:rPr>
            <w:t>19</w:t>
          </w:r>
          <w:r>
            <w:rPr>
              <w:noProof/>
            </w:rPr>
            <w:fldChar w:fldCharType="end"/>
          </w:r>
        </w:p>
        <w:p w14:paraId="5D84B19A" w14:textId="77777777" w:rsidR="00307CF7" w:rsidRDefault="00307CF7">
          <w:pPr>
            <w:pStyle w:val="TOC3"/>
            <w:tabs>
              <w:tab w:val="left" w:pos="1083"/>
              <w:tab w:val="right" w:leader="dot" w:pos="10456"/>
            </w:tabs>
            <w:rPr>
              <w:rFonts w:asciiTheme="minorHAnsi" w:eastAsiaTheme="minorEastAsia" w:hAnsiTheme="minorHAnsi" w:cstheme="minorBidi"/>
              <w:noProof/>
              <w:sz w:val="24"/>
              <w:szCs w:val="24"/>
              <w:lang w:eastAsia="ja-JP"/>
            </w:rPr>
          </w:pPr>
          <w:r>
            <w:rPr>
              <w:noProof/>
            </w:rPr>
            <w:t>6.2.3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_Toc272654749 \h </w:instrText>
          </w:r>
          <w:r>
            <w:rPr>
              <w:noProof/>
            </w:rPr>
          </w:r>
          <w:r>
            <w:rPr>
              <w:noProof/>
            </w:rPr>
            <w:fldChar w:fldCharType="separate"/>
          </w:r>
          <w:r>
            <w:rPr>
              <w:noProof/>
            </w:rPr>
            <w:t>19</w:t>
          </w:r>
          <w:r>
            <w:rPr>
              <w:noProof/>
            </w:rPr>
            <w:fldChar w:fldCharType="end"/>
          </w:r>
        </w:p>
        <w:p w14:paraId="469E4C78" w14:textId="77777777" w:rsidR="00307CF7" w:rsidRDefault="00307CF7">
          <w:pPr>
            <w:pStyle w:val="TOC3"/>
            <w:tabs>
              <w:tab w:val="left" w:pos="1086"/>
              <w:tab w:val="right" w:leader="dot" w:pos="10456"/>
            </w:tabs>
            <w:rPr>
              <w:rFonts w:asciiTheme="minorHAnsi" w:eastAsiaTheme="minorEastAsia" w:hAnsiTheme="minorHAnsi" w:cstheme="minorBidi"/>
              <w:noProof/>
              <w:sz w:val="24"/>
              <w:szCs w:val="24"/>
              <w:lang w:eastAsia="ja-JP"/>
            </w:rPr>
          </w:pPr>
          <w:r>
            <w:rPr>
              <w:noProof/>
            </w:rPr>
            <w:t>6.2.4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_Toc272654750 \h </w:instrText>
          </w:r>
          <w:r>
            <w:rPr>
              <w:noProof/>
            </w:rPr>
          </w:r>
          <w:r>
            <w:rPr>
              <w:noProof/>
            </w:rPr>
            <w:fldChar w:fldCharType="separate"/>
          </w:r>
          <w:r>
            <w:rPr>
              <w:noProof/>
            </w:rPr>
            <w:t>20</w:t>
          </w:r>
          <w:r>
            <w:rPr>
              <w:noProof/>
            </w:rPr>
            <w:fldChar w:fldCharType="end"/>
          </w:r>
        </w:p>
        <w:p w14:paraId="1CBE9463" w14:textId="77777777" w:rsidR="00793064" w:rsidRDefault="00793064">
          <w:r>
            <w:fldChar w:fldCharType="end"/>
          </w:r>
        </w:p>
      </w:sdtContent>
    </w:sdt>
    <w:p w14:paraId="5EFE46B8" w14:textId="51A49A44" w:rsidR="0039481C" w:rsidRPr="00CE1FDB" w:rsidRDefault="00793064" w:rsidP="00CE1FDB">
      <w:pPr>
        <w:spacing w:line="240" w:lineRule="auto"/>
        <w:rPr>
          <w:rStyle w:val="BodyTextChar"/>
          <w:rFonts w:ascii="Georgia" w:eastAsia="Calibri" w:hAnsi="Georgia"/>
          <w:bCs/>
          <w:sz w:val="30"/>
          <w:szCs w:val="28"/>
          <w:lang w:eastAsia="en-US"/>
        </w:rPr>
      </w:pPr>
      <w:r>
        <w:br w:type="page"/>
      </w:r>
      <w:bookmarkStart w:id="1" w:name="Radera3"/>
      <w:bookmarkEnd w:id="0"/>
      <w:bookmarkEnd w:id="1"/>
      <w:r w:rsidR="0039481C"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39481C">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5259ED" w14:paraId="3B9B28AB" w14:textId="77777777" w:rsidTr="0039481C">
        <w:tc>
          <w:tcPr>
            <w:tcW w:w="1304" w:type="dxa"/>
          </w:tcPr>
          <w:p w14:paraId="0D63CAE6" w14:textId="77777777" w:rsidR="005259ED" w:rsidRPr="0039481C" w:rsidRDefault="005259ED" w:rsidP="0039481C">
            <w:pPr>
              <w:pStyle w:val="TableText"/>
              <w:rPr>
                <w:color w:val="008000"/>
              </w:rPr>
            </w:pPr>
          </w:p>
        </w:tc>
        <w:tc>
          <w:tcPr>
            <w:tcW w:w="992" w:type="dxa"/>
          </w:tcPr>
          <w:p w14:paraId="486B8337" w14:textId="1A8F02FB" w:rsidR="005259ED" w:rsidRPr="00C54BCA" w:rsidRDefault="005259ED" w:rsidP="0039481C">
            <w:pPr>
              <w:pStyle w:val="TableText"/>
              <w:rPr>
                <w:highlight w:val="yellow"/>
              </w:rPr>
            </w:pPr>
            <w:r>
              <w:t>PA1</w:t>
            </w:r>
          </w:p>
        </w:tc>
        <w:tc>
          <w:tcPr>
            <w:tcW w:w="1560" w:type="dxa"/>
          </w:tcPr>
          <w:p w14:paraId="5F95AE85" w14:textId="7B7209D5" w:rsidR="005259ED" w:rsidRDefault="005259ED" w:rsidP="0039481C">
            <w:pPr>
              <w:pStyle w:val="TableText"/>
              <w:rPr>
                <w:highlight w:val="yellow"/>
              </w:rPr>
            </w:pPr>
            <w:r>
              <w:t>2010-09-20</w:t>
            </w:r>
          </w:p>
        </w:tc>
        <w:tc>
          <w:tcPr>
            <w:tcW w:w="3260" w:type="dxa"/>
          </w:tcPr>
          <w:p w14:paraId="0C55007B" w14:textId="60F0287D" w:rsidR="005259ED" w:rsidRPr="0032226B" w:rsidRDefault="005259ED" w:rsidP="00F35278">
            <w:pPr>
              <w:pStyle w:val="TableText"/>
              <w:tabs>
                <w:tab w:val="right" w:pos="3176"/>
              </w:tabs>
              <w:rPr>
                <w:highlight w:val="yellow"/>
              </w:rPr>
            </w:pPr>
            <w:r>
              <w:t>Första version</w:t>
            </w:r>
          </w:p>
        </w:tc>
        <w:tc>
          <w:tcPr>
            <w:tcW w:w="1559" w:type="dxa"/>
          </w:tcPr>
          <w:p w14:paraId="34003232" w14:textId="784E23D7" w:rsidR="005259ED" w:rsidRPr="00C54BCA" w:rsidRDefault="005259ED" w:rsidP="0039481C">
            <w:pPr>
              <w:pStyle w:val="TableText"/>
              <w:rPr>
                <w:highlight w:val="yellow"/>
              </w:rPr>
            </w:pPr>
            <w:r>
              <w:t xml:space="preserve">Mats </w:t>
            </w:r>
            <w:proofErr w:type="spellStart"/>
            <w:r>
              <w:t>Ekhammar</w:t>
            </w:r>
            <w:proofErr w:type="spellEnd"/>
            <w:r>
              <w:t xml:space="preserve">, </w:t>
            </w:r>
            <w:proofErr w:type="spellStart"/>
            <w:r>
              <w:t>Callista</w:t>
            </w:r>
            <w:proofErr w:type="spellEnd"/>
            <w:r>
              <w:t xml:space="preserve"> Enterprise AB</w:t>
            </w:r>
          </w:p>
        </w:tc>
        <w:tc>
          <w:tcPr>
            <w:tcW w:w="1418" w:type="dxa"/>
          </w:tcPr>
          <w:p w14:paraId="069274E5" w14:textId="77777777" w:rsidR="005259ED" w:rsidRDefault="005259ED" w:rsidP="005259ED">
            <w:pPr>
              <w:pStyle w:val="TableText"/>
              <w:ind w:left="0"/>
            </w:pPr>
          </w:p>
        </w:tc>
      </w:tr>
      <w:tr w:rsidR="005259ED" w14:paraId="0D2515A8" w14:textId="77777777" w:rsidTr="0039481C">
        <w:tc>
          <w:tcPr>
            <w:tcW w:w="1304" w:type="dxa"/>
          </w:tcPr>
          <w:p w14:paraId="066E5500" w14:textId="77777777" w:rsidR="005259ED" w:rsidRPr="0039481C" w:rsidRDefault="005259ED" w:rsidP="0039481C">
            <w:pPr>
              <w:pStyle w:val="TableText"/>
              <w:rPr>
                <w:color w:val="008000"/>
              </w:rPr>
            </w:pPr>
          </w:p>
        </w:tc>
        <w:tc>
          <w:tcPr>
            <w:tcW w:w="992" w:type="dxa"/>
          </w:tcPr>
          <w:p w14:paraId="51BFA722" w14:textId="62BC8E9E" w:rsidR="005259ED" w:rsidRDefault="005259ED" w:rsidP="0039481C">
            <w:pPr>
              <w:pStyle w:val="TableText"/>
            </w:pPr>
            <w:r>
              <w:t>PA2</w:t>
            </w:r>
          </w:p>
        </w:tc>
        <w:tc>
          <w:tcPr>
            <w:tcW w:w="1560" w:type="dxa"/>
          </w:tcPr>
          <w:p w14:paraId="407B9DCA" w14:textId="76B83343" w:rsidR="005259ED" w:rsidRDefault="005259ED" w:rsidP="0039481C">
            <w:pPr>
              <w:pStyle w:val="TableText"/>
            </w:pPr>
            <w:r>
              <w:t>2010-10-16</w:t>
            </w:r>
          </w:p>
        </w:tc>
        <w:tc>
          <w:tcPr>
            <w:tcW w:w="3260" w:type="dxa"/>
          </w:tcPr>
          <w:p w14:paraId="61613170" w14:textId="139398D0" w:rsidR="005259ED" w:rsidRDefault="005259ED" w:rsidP="00F35278">
            <w:pPr>
              <w:pStyle w:val="TableText"/>
              <w:tabs>
                <w:tab w:val="right" w:pos="3176"/>
              </w:tabs>
            </w:pPr>
            <w:r>
              <w:t>Broderat ut texterna.</w:t>
            </w:r>
          </w:p>
        </w:tc>
        <w:tc>
          <w:tcPr>
            <w:tcW w:w="1559" w:type="dxa"/>
          </w:tcPr>
          <w:p w14:paraId="68B27478" w14:textId="205A26A0" w:rsidR="005259ED" w:rsidRDefault="005259ED" w:rsidP="0039481C">
            <w:pPr>
              <w:pStyle w:val="TableText"/>
            </w:pPr>
            <w:r>
              <w:t xml:space="preserve">Johan </w:t>
            </w:r>
            <w:proofErr w:type="spellStart"/>
            <w:r>
              <w:t>Eltes</w:t>
            </w:r>
            <w:proofErr w:type="spellEnd"/>
            <w:r>
              <w:t xml:space="preserve">, </w:t>
            </w:r>
            <w:proofErr w:type="spellStart"/>
            <w:r>
              <w:t>Callista</w:t>
            </w:r>
            <w:proofErr w:type="spellEnd"/>
            <w:r>
              <w:t xml:space="preserve"> Enterprise AB</w:t>
            </w:r>
          </w:p>
        </w:tc>
        <w:tc>
          <w:tcPr>
            <w:tcW w:w="1418" w:type="dxa"/>
          </w:tcPr>
          <w:p w14:paraId="212B172E" w14:textId="77777777" w:rsidR="005259ED" w:rsidRDefault="005259ED" w:rsidP="005259ED">
            <w:pPr>
              <w:pStyle w:val="TableText"/>
              <w:ind w:left="0"/>
            </w:pPr>
          </w:p>
        </w:tc>
      </w:tr>
      <w:tr w:rsidR="005259ED" w14:paraId="7DB2E75D" w14:textId="77777777" w:rsidTr="0039481C">
        <w:tc>
          <w:tcPr>
            <w:tcW w:w="1304" w:type="dxa"/>
          </w:tcPr>
          <w:p w14:paraId="58732833" w14:textId="77777777" w:rsidR="005259ED" w:rsidRPr="0039481C" w:rsidRDefault="005259ED" w:rsidP="0039481C">
            <w:pPr>
              <w:pStyle w:val="TableText"/>
              <w:rPr>
                <w:color w:val="008000"/>
              </w:rPr>
            </w:pPr>
          </w:p>
        </w:tc>
        <w:tc>
          <w:tcPr>
            <w:tcW w:w="992" w:type="dxa"/>
          </w:tcPr>
          <w:p w14:paraId="54DA101B" w14:textId="5362D79D" w:rsidR="005259ED" w:rsidRDefault="005259ED" w:rsidP="0039481C">
            <w:pPr>
              <w:pStyle w:val="TableText"/>
            </w:pPr>
            <w:r>
              <w:t>PA3</w:t>
            </w:r>
          </w:p>
        </w:tc>
        <w:tc>
          <w:tcPr>
            <w:tcW w:w="1560" w:type="dxa"/>
          </w:tcPr>
          <w:p w14:paraId="4CA8C502" w14:textId="11F6938E" w:rsidR="005259ED" w:rsidRDefault="005259ED" w:rsidP="0039481C">
            <w:pPr>
              <w:pStyle w:val="TableText"/>
            </w:pPr>
            <w:r>
              <w:t>2011-01-22</w:t>
            </w:r>
          </w:p>
        </w:tc>
        <w:tc>
          <w:tcPr>
            <w:tcW w:w="3260" w:type="dxa"/>
          </w:tcPr>
          <w:p w14:paraId="019AB878" w14:textId="3B87692E" w:rsidR="005259ED" w:rsidRDefault="005259ED" w:rsidP="00F35278">
            <w:pPr>
              <w:pStyle w:val="TableText"/>
              <w:tabs>
                <w:tab w:val="right" w:pos="3176"/>
              </w:tabs>
            </w:pPr>
            <w:r>
              <w:t xml:space="preserve">Lagt till tjänsten </w:t>
            </w:r>
            <w:proofErr w:type="spellStart"/>
            <w:r w:rsidRPr="00ED64D6">
              <w:t>GetLogicalAddresseesByServiceContract</w:t>
            </w:r>
            <w:proofErr w:type="spellEnd"/>
          </w:p>
        </w:tc>
        <w:tc>
          <w:tcPr>
            <w:tcW w:w="1559" w:type="dxa"/>
          </w:tcPr>
          <w:p w14:paraId="27A385CC" w14:textId="54DAE533" w:rsidR="005259ED" w:rsidRDefault="005259ED" w:rsidP="0039481C">
            <w:pPr>
              <w:pStyle w:val="TableText"/>
            </w:pPr>
            <w:r>
              <w:t xml:space="preserve">Johan </w:t>
            </w:r>
            <w:proofErr w:type="spellStart"/>
            <w:r>
              <w:t>Eltes</w:t>
            </w:r>
            <w:proofErr w:type="spellEnd"/>
            <w:r>
              <w:t xml:space="preserve">, </w:t>
            </w:r>
            <w:proofErr w:type="spellStart"/>
            <w:r>
              <w:t>Callista</w:t>
            </w:r>
            <w:proofErr w:type="spellEnd"/>
            <w:r>
              <w:t xml:space="preserve"> Enterprise AB</w:t>
            </w:r>
          </w:p>
        </w:tc>
        <w:tc>
          <w:tcPr>
            <w:tcW w:w="1418" w:type="dxa"/>
          </w:tcPr>
          <w:p w14:paraId="4750B169" w14:textId="77777777" w:rsidR="005259ED" w:rsidRDefault="005259ED" w:rsidP="005259ED">
            <w:pPr>
              <w:pStyle w:val="TableText"/>
              <w:ind w:left="0"/>
            </w:pPr>
          </w:p>
        </w:tc>
      </w:tr>
      <w:tr w:rsidR="005259ED" w14:paraId="59FD85BB" w14:textId="77777777" w:rsidTr="0039481C">
        <w:tc>
          <w:tcPr>
            <w:tcW w:w="1304" w:type="dxa"/>
          </w:tcPr>
          <w:p w14:paraId="0E26C24E" w14:textId="6E0042E7" w:rsidR="005259ED" w:rsidRPr="0039481C" w:rsidRDefault="005259ED" w:rsidP="0039481C">
            <w:pPr>
              <w:pStyle w:val="TableText"/>
              <w:rPr>
                <w:color w:val="008000"/>
              </w:rPr>
            </w:pPr>
            <w:r>
              <w:t>1.0.0</w:t>
            </w:r>
          </w:p>
        </w:tc>
        <w:tc>
          <w:tcPr>
            <w:tcW w:w="992" w:type="dxa"/>
          </w:tcPr>
          <w:p w14:paraId="7FF8E500" w14:textId="1B138E4F" w:rsidR="005259ED" w:rsidRDefault="005259ED" w:rsidP="0039481C">
            <w:pPr>
              <w:pStyle w:val="TableText"/>
            </w:pPr>
            <w:r>
              <w:t>A</w:t>
            </w:r>
          </w:p>
        </w:tc>
        <w:tc>
          <w:tcPr>
            <w:tcW w:w="1560" w:type="dxa"/>
          </w:tcPr>
          <w:p w14:paraId="0A7639D3" w14:textId="58471FE0" w:rsidR="005259ED" w:rsidRDefault="005259ED" w:rsidP="0039481C">
            <w:pPr>
              <w:pStyle w:val="TableText"/>
            </w:pPr>
            <w:r>
              <w:t>2012-04-14</w:t>
            </w:r>
          </w:p>
        </w:tc>
        <w:tc>
          <w:tcPr>
            <w:tcW w:w="3260" w:type="dxa"/>
          </w:tcPr>
          <w:p w14:paraId="7494FAD6" w14:textId="3B9EB08A" w:rsidR="005259ED" w:rsidRDefault="005259ED" w:rsidP="00F35278">
            <w:pPr>
              <w:pStyle w:val="TableText"/>
              <w:tabs>
                <w:tab w:val="right" w:pos="3176"/>
              </w:tabs>
            </w:pPr>
            <w:r>
              <w:t xml:space="preserve">Release. </w:t>
            </w:r>
          </w:p>
        </w:tc>
        <w:tc>
          <w:tcPr>
            <w:tcW w:w="1559" w:type="dxa"/>
          </w:tcPr>
          <w:p w14:paraId="1267E3DF" w14:textId="77777777" w:rsidR="005259ED" w:rsidRDefault="005259ED" w:rsidP="0039481C">
            <w:pPr>
              <w:pStyle w:val="TableText"/>
            </w:pPr>
          </w:p>
        </w:tc>
        <w:tc>
          <w:tcPr>
            <w:tcW w:w="1418" w:type="dxa"/>
          </w:tcPr>
          <w:p w14:paraId="369DACDE" w14:textId="51E761A4" w:rsidR="005259ED" w:rsidRDefault="005259ED" w:rsidP="005259ED">
            <w:pPr>
              <w:pStyle w:val="TableText"/>
              <w:ind w:left="0"/>
            </w:pPr>
            <w:proofErr w:type="spellStart"/>
            <w:r>
              <w:t>Cehis</w:t>
            </w:r>
            <w:proofErr w:type="spellEnd"/>
            <w:r>
              <w:t xml:space="preserve"> Arkitektur-ledning</w:t>
            </w:r>
          </w:p>
        </w:tc>
      </w:tr>
      <w:tr w:rsidR="005259ED" w14:paraId="1DF4D160" w14:textId="77777777" w:rsidTr="0039481C">
        <w:tc>
          <w:tcPr>
            <w:tcW w:w="1304" w:type="dxa"/>
          </w:tcPr>
          <w:p w14:paraId="6B79FAA3" w14:textId="77777777" w:rsidR="005259ED" w:rsidRDefault="005259ED" w:rsidP="0039481C">
            <w:pPr>
              <w:pStyle w:val="TableText"/>
            </w:pPr>
          </w:p>
        </w:tc>
        <w:tc>
          <w:tcPr>
            <w:tcW w:w="992" w:type="dxa"/>
          </w:tcPr>
          <w:p w14:paraId="41912079" w14:textId="54110FDD" w:rsidR="005259ED" w:rsidRDefault="005259ED" w:rsidP="0039481C">
            <w:pPr>
              <w:pStyle w:val="TableText"/>
            </w:pPr>
            <w:r>
              <w:t>PB1</w:t>
            </w:r>
          </w:p>
        </w:tc>
        <w:tc>
          <w:tcPr>
            <w:tcW w:w="1560" w:type="dxa"/>
          </w:tcPr>
          <w:p w14:paraId="7797931A" w14:textId="2D9A6FC5" w:rsidR="005259ED" w:rsidRDefault="005259ED" w:rsidP="0039481C">
            <w:pPr>
              <w:pStyle w:val="TableText"/>
            </w:pPr>
            <w:r>
              <w:t>2013-11-11</w:t>
            </w:r>
          </w:p>
        </w:tc>
        <w:tc>
          <w:tcPr>
            <w:tcW w:w="3260" w:type="dxa"/>
          </w:tcPr>
          <w:p w14:paraId="18BEB448" w14:textId="77777777" w:rsidR="005259ED" w:rsidRDefault="00010CCB" w:rsidP="005259ED">
            <w:pPr>
              <w:pStyle w:val="TableText"/>
              <w:numPr>
                <w:ilvl w:val="0"/>
                <w:numId w:val="30"/>
              </w:numPr>
              <w:jc w:val="left"/>
            </w:pPr>
            <w:hyperlink r:id="rId9" w:history="1">
              <w:r w:rsidR="005259ED" w:rsidRPr="008D1D02">
                <w:rPr>
                  <w:rStyle w:val="Hyperlink"/>
                </w:rPr>
                <w:t xml:space="preserve">RIV-TA </w:t>
              </w:r>
              <w:proofErr w:type="spellStart"/>
              <w:r w:rsidR="005259ED" w:rsidRPr="008D1D02">
                <w:rPr>
                  <w:rStyle w:val="Hyperlink"/>
                </w:rPr>
                <w:t>issue</w:t>
              </w:r>
              <w:proofErr w:type="spellEnd"/>
              <w:r w:rsidR="005259ED" w:rsidRPr="008D1D02">
                <w:rPr>
                  <w:rStyle w:val="Hyperlink"/>
                </w:rPr>
                <w:t xml:space="preserve"> 200</w:t>
              </w:r>
            </w:hyperlink>
            <w:r w:rsidR="005259ED">
              <w:t xml:space="preserve">. Tjänsten </w:t>
            </w:r>
            <w:proofErr w:type="spellStart"/>
            <w:r w:rsidR="005259ED" w:rsidRPr="008D1D02">
              <w:rPr>
                <w:sz w:val="16"/>
                <w:szCs w:val="16"/>
              </w:rPr>
              <w:t>GetLogicalAddresseesByServiceContract</w:t>
            </w:r>
            <w:proofErr w:type="spellEnd"/>
            <w:r w:rsidR="005259ED">
              <w:t xml:space="preserve"> har fått utökad behörighetsinformation i form av filter information som kan begränsa när </w:t>
            </w:r>
            <w:proofErr w:type="spellStart"/>
            <w:r w:rsidR="005259ED">
              <w:t>tjänstekonsumenten</w:t>
            </w:r>
            <w:proofErr w:type="spellEnd"/>
            <w:r w:rsidR="005259ED">
              <w:t xml:space="preserve"> får anropa respektive tjänsteproducent. </w:t>
            </w:r>
            <w:r w:rsidR="005259ED">
              <w:br/>
            </w:r>
            <w:r w:rsidR="005259ED">
              <w:br/>
              <w:t xml:space="preserve">Första brukare av denna information är Engagemangsindex i syfte att bara anropa tjänsteproducenter av tjänsten </w:t>
            </w:r>
            <w:proofErr w:type="spellStart"/>
            <w:r w:rsidR="005259ED">
              <w:t>ProcessNotification</w:t>
            </w:r>
            <w:proofErr w:type="spellEnd"/>
            <w:r w:rsidR="005259ED">
              <w:t xml:space="preserve"> då </w:t>
            </w:r>
            <w:proofErr w:type="gramStart"/>
            <w:r w:rsidR="005259ED">
              <w:t>notifieringen</w:t>
            </w:r>
            <w:proofErr w:type="gramEnd"/>
            <w:r w:rsidR="005259ED">
              <w:t xml:space="preserve"> innehåller information som matchar tjänsteproducentens filter.</w:t>
            </w:r>
            <w:r w:rsidR="005259ED">
              <w:br/>
            </w:r>
          </w:p>
          <w:p w14:paraId="6716EE38" w14:textId="77777777" w:rsidR="005259ED" w:rsidRDefault="00010CCB" w:rsidP="005259ED">
            <w:pPr>
              <w:pStyle w:val="TableText"/>
              <w:numPr>
                <w:ilvl w:val="0"/>
                <w:numId w:val="30"/>
              </w:numPr>
              <w:jc w:val="left"/>
            </w:pPr>
            <w:hyperlink r:id="rId10" w:history="1">
              <w:r w:rsidR="005259ED">
                <w:rPr>
                  <w:rStyle w:val="Hyperlink"/>
                </w:rPr>
                <w:t xml:space="preserve">RIV-TA </w:t>
              </w:r>
              <w:proofErr w:type="spellStart"/>
              <w:r w:rsidR="005259ED">
                <w:rPr>
                  <w:rStyle w:val="Hyperlink"/>
                </w:rPr>
                <w:t>issue</w:t>
              </w:r>
              <w:proofErr w:type="spellEnd"/>
              <w:r w:rsidR="005259ED">
                <w:rPr>
                  <w:rStyle w:val="Hyperlink"/>
                </w:rPr>
                <w:t xml:space="preserve"> 129</w:t>
              </w:r>
            </w:hyperlink>
            <w:r w:rsidR="005259ED">
              <w:t xml:space="preserve">. Tjänsten </w:t>
            </w:r>
            <w:proofErr w:type="spellStart"/>
            <w:r w:rsidR="005259ED" w:rsidRPr="008D1D02">
              <w:t>GetSupportedServiceContracts</w:t>
            </w:r>
            <w:proofErr w:type="spellEnd"/>
            <w:r w:rsidR="005259ED">
              <w:t xml:space="preserve"> är på begäran av </w:t>
            </w:r>
            <w:proofErr w:type="spellStart"/>
            <w:r w:rsidR="005259ED">
              <w:t>SLL’s</w:t>
            </w:r>
            <w:proofErr w:type="spellEnd"/>
            <w:r w:rsidR="005259ED">
              <w:t xml:space="preserve"> utbudstjänst ändrad så att man inte måste ange berörd tjänstekonsument </w:t>
            </w:r>
            <w:r w:rsidR="005259ED" w:rsidRPr="003A7A9C">
              <w:rPr>
                <w:sz w:val="18"/>
                <w:szCs w:val="18"/>
              </w:rPr>
              <w:t>(</w:t>
            </w:r>
            <w:proofErr w:type="spellStart"/>
            <w:r w:rsidR="005259ED" w:rsidRPr="003A7A9C">
              <w:rPr>
                <w:sz w:val="18"/>
                <w:szCs w:val="18"/>
              </w:rPr>
              <w:t>serviceConsumerHsaId</w:t>
            </w:r>
            <w:proofErr w:type="spellEnd"/>
            <w:r w:rsidR="005259ED" w:rsidRPr="003A7A9C">
              <w:rPr>
                <w:sz w:val="18"/>
                <w:szCs w:val="18"/>
              </w:rPr>
              <w:t>).</w:t>
            </w:r>
            <w:r w:rsidR="005259ED">
              <w:t xml:space="preserve"> Detta fält ändras från att vara obligatoriskt till att vara frivilligt i begäran (</w:t>
            </w:r>
            <w:proofErr w:type="spellStart"/>
            <w:r w:rsidR="005259ED">
              <w:t>request</w:t>
            </w:r>
            <w:proofErr w:type="spellEnd"/>
            <w:r w:rsidR="005259ED">
              <w:t>).</w:t>
            </w:r>
          </w:p>
          <w:p w14:paraId="75BDBFCB" w14:textId="77777777" w:rsidR="005259ED" w:rsidRDefault="005259ED" w:rsidP="0003034A">
            <w:pPr>
              <w:pStyle w:val="TableText"/>
              <w:ind w:left="388"/>
            </w:pPr>
          </w:p>
          <w:p w14:paraId="0CF341C9" w14:textId="63F47A40" w:rsidR="005259ED" w:rsidRDefault="005259ED" w:rsidP="00E42560">
            <w:pPr>
              <w:pStyle w:val="TableText"/>
              <w:numPr>
                <w:ilvl w:val="0"/>
                <w:numId w:val="30"/>
              </w:numPr>
              <w:jc w:val="left"/>
            </w:pPr>
            <w:r>
              <w:t xml:space="preserve">Då ändringarna ovan </w:t>
            </w:r>
            <w:r>
              <w:lastRenderedPageBreak/>
              <w:t xml:space="preserve">framtvingar v2.0 av tjänstekontraktet så gör vi det namnbyte på domänen som </w:t>
            </w:r>
            <w:proofErr w:type="spellStart"/>
            <w:r>
              <w:t>CeHis</w:t>
            </w:r>
            <w:proofErr w:type="spellEnd"/>
            <w:r>
              <w:t xml:space="preserve"> begärt skall göras i samband med en major-revision av tjänstekontraktet. Domännamn byts från </w:t>
            </w:r>
            <w:proofErr w:type="spellStart"/>
            <w:proofErr w:type="gramStart"/>
            <w:r w:rsidRPr="00C2238E">
              <w:t>itintegration:registry</w:t>
            </w:r>
            <w:proofErr w:type="spellEnd"/>
            <w:proofErr w:type="gramEnd"/>
            <w:r>
              <w:t xml:space="preserve"> till </w:t>
            </w:r>
            <w:proofErr w:type="spellStart"/>
            <w:r w:rsidRPr="00C2238E">
              <w:t>infrastructure:itintegration:registry</w:t>
            </w:r>
            <w:proofErr w:type="spellEnd"/>
            <w:r>
              <w:t xml:space="preserve">. </w:t>
            </w:r>
          </w:p>
        </w:tc>
        <w:tc>
          <w:tcPr>
            <w:tcW w:w="1559" w:type="dxa"/>
          </w:tcPr>
          <w:p w14:paraId="6B2F80E0" w14:textId="0ABC2228" w:rsidR="005259ED" w:rsidRDefault="005259ED" w:rsidP="0039481C">
            <w:pPr>
              <w:pStyle w:val="TableText"/>
            </w:pPr>
            <w:r>
              <w:lastRenderedPageBreak/>
              <w:t>magnus.larsson@inera.se</w:t>
            </w:r>
          </w:p>
        </w:tc>
        <w:tc>
          <w:tcPr>
            <w:tcW w:w="1418" w:type="dxa"/>
          </w:tcPr>
          <w:p w14:paraId="18700ECF" w14:textId="77777777" w:rsidR="005259ED" w:rsidRDefault="005259ED" w:rsidP="005259ED">
            <w:pPr>
              <w:pStyle w:val="TableText"/>
              <w:ind w:left="0"/>
            </w:pPr>
          </w:p>
        </w:tc>
      </w:tr>
      <w:tr w:rsidR="00F37D35" w14:paraId="50A93C33" w14:textId="77777777" w:rsidTr="00113460">
        <w:tc>
          <w:tcPr>
            <w:tcW w:w="1304" w:type="dxa"/>
          </w:tcPr>
          <w:p w14:paraId="311D9562" w14:textId="77777777" w:rsidR="00F37D35" w:rsidRPr="0039481C" w:rsidRDefault="00F37D35" w:rsidP="00113460">
            <w:pPr>
              <w:pStyle w:val="TableText"/>
              <w:rPr>
                <w:color w:val="008000"/>
              </w:rPr>
            </w:pPr>
            <w:r w:rsidRPr="0039481C">
              <w:rPr>
                <w:color w:val="008000"/>
              </w:rPr>
              <w:lastRenderedPageBreak/>
              <w:fldChar w:fldCharType="begin"/>
            </w:r>
            <w:r w:rsidRPr="0039481C">
              <w:rPr>
                <w:color w:val="008000"/>
              </w:rPr>
              <w:instrText xml:space="preserve"> DOCPROPERTY  "version1" \* MERGEFORMAT </w:instrText>
            </w:r>
            <w:r w:rsidRPr="0039481C">
              <w:rPr>
                <w:color w:val="008000"/>
              </w:rPr>
              <w:fldChar w:fldCharType="separate"/>
            </w:r>
            <w:r w:rsidR="006C568C">
              <w:rPr>
                <w:color w:val="008000"/>
              </w:rPr>
              <w:t>2</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"version2" \* MERGEFORMAT </w:instrText>
            </w:r>
            <w:r w:rsidRPr="0039481C">
              <w:rPr>
                <w:color w:val="008000"/>
              </w:rPr>
              <w:fldChar w:fldCharType="separate"/>
            </w:r>
            <w:r w:rsidR="006C568C">
              <w:rPr>
                <w:color w:val="008000"/>
              </w:rPr>
              <w:t>0</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"version3" \* MERGEFORMAT </w:instrText>
            </w:r>
            <w:r w:rsidRPr="0039481C">
              <w:rPr>
                <w:color w:val="008000"/>
              </w:rPr>
              <w:fldChar w:fldCharType="separate"/>
            </w:r>
            <w:r w:rsidR="006C568C">
              <w:rPr>
                <w:color w:val="008000"/>
              </w:rPr>
              <w:t>0</w:t>
            </w:r>
            <w:r w:rsidRPr="0039481C">
              <w:rPr>
                <w:color w:val="008000"/>
              </w:rPr>
              <w:fldChar w:fldCharType="end"/>
            </w:r>
            <w:r w:rsidRPr="0039481C">
              <w:rPr>
                <w:color w:val="008000"/>
              </w:rPr>
              <w:fldChar w:fldCharType="begin"/>
            </w:r>
            <w:r w:rsidRPr="0039481C">
              <w:rPr>
                <w:color w:val="008000"/>
              </w:rPr>
              <w:instrText xml:space="preserve"> DOCPROPERTY "rc" \* MERGEFORMAT </w:instrText>
            </w:r>
            <w:r w:rsidRPr="0039481C">
              <w:rPr>
                <w:color w:val="008000"/>
              </w:rPr>
              <w:fldChar w:fldCharType="separate"/>
            </w:r>
            <w:r w:rsidR="006C568C">
              <w:rPr>
                <w:color w:val="008000"/>
              </w:rPr>
              <w:t>RC5</w:t>
            </w:r>
            <w:r w:rsidRPr="0039481C">
              <w:rPr>
                <w:color w:val="008000"/>
              </w:rPr>
              <w:fldChar w:fldCharType="end"/>
            </w:r>
          </w:p>
        </w:tc>
        <w:tc>
          <w:tcPr>
            <w:tcW w:w="992" w:type="dxa"/>
          </w:tcPr>
          <w:p w14:paraId="56F899F5" w14:textId="08F66C99" w:rsidR="00F37D35" w:rsidRPr="00F37D35" w:rsidRDefault="00F37D35" w:rsidP="00113460">
            <w:pPr>
              <w:pStyle w:val="TableText"/>
            </w:pPr>
            <w:r w:rsidRPr="00F37D35">
              <w:t>PB2</w:t>
            </w:r>
          </w:p>
        </w:tc>
        <w:tc>
          <w:tcPr>
            <w:tcW w:w="1560" w:type="dxa"/>
          </w:tcPr>
          <w:p w14:paraId="1A371F2D" w14:textId="4A73ED43" w:rsidR="00F37D35" w:rsidRPr="00F37D35" w:rsidRDefault="00F37D35" w:rsidP="00113460">
            <w:pPr>
              <w:pStyle w:val="TableText"/>
            </w:pPr>
            <w:r w:rsidRPr="00F37D35">
              <w:t>2014-05-28</w:t>
            </w:r>
          </w:p>
        </w:tc>
        <w:tc>
          <w:tcPr>
            <w:tcW w:w="3260" w:type="dxa"/>
          </w:tcPr>
          <w:p w14:paraId="4FB3CCA6" w14:textId="3599A6A0" w:rsidR="00F37D35" w:rsidRPr="00F37D35" w:rsidRDefault="00F37D35" w:rsidP="00113460">
            <w:pPr>
              <w:pStyle w:val="TableText"/>
              <w:tabs>
                <w:tab w:val="right" w:pos="3176"/>
              </w:tabs>
            </w:pPr>
            <w:r w:rsidRPr="00F37D35">
              <w:t>Flytt till nya mallen</w:t>
            </w:r>
            <w:r w:rsidRPr="00F37D35">
              <w:tab/>
            </w:r>
          </w:p>
        </w:tc>
        <w:tc>
          <w:tcPr>
            <w:tcW w:w="1559" w:type="dxa"/>
          </w:tcPr>
          <w:p w14:paraId="3FBEEB33" w14:textId="12C26698" w:rsidR="00F37D35" w:rsidRPr="00F37D35" w:rsidRDefault="00F37D35" w:rsidP="00113460">
            <w:pPr>
              <w:pStyle w:val="TableText"/>
            </w:pPr>
            <w:r w:rsidRPr="00F37D35">
              <w:t>magnus.larsson@inera.se</w:t>
            </w:r>
          </w:p>
        </w:tc>
        <w:tc>
          <w:tcPr>
            <w:tcW w:w="1418" w:type="dxa"/>
          </w:tcPr>
          <w:p w14:paraId="1A51D6C6" w14:textId="77777777" w:rsidR="00F37D35" w:rsidRDefault="00F37D35" w:rsidP="00113460">
            <w:pPr>
              <w:pStyle w:val="TableText"/>
              <w:ind w:left="0"/>
            </w:pPr>
          </w:p>
        </w:tc>
      </w:tr>
      <w:tr w:rsidR="00F37D35" w14:paraId="36E60369" w14:textId="77777777" w:rsidTr="0039481C">
        <w:tc>
          <w:tcPr>
            <w:tcW w:w="1304" w:type="dxa"/>
          </w:tcPr>
          <w:p w14:paraId="01F4A225" w14:textId="77777777" w:rsidR="00F37D35" w:rsidRDefault="00F37D35" w:rsidP="0039481C">
            <w:pPr>
              <w:pStyle w:val="TableText"/>
            </w:pPr>
          </w:p>
        </w:tc>
        <w:tc>
          <w:tcPr>
            <w:tcW w:w="992" w:type="dxa"/>
          </w:tcPr>
          <w:p w14:paraId="20FD0D3B" w14:textId="09D8DB70" w:rsidR="00F37D35" w:rsidRDefault="005D57FB" w:rsidP="0039481C">
            <w:pPr>
              <w:pStyle w:val="TableText"/>
            </w:pPr>
            <w:r>
              <w:t>PB3</w:t>
            </w:r>
          </w:p>
        </w:tc>
        <w:tc>
          <w:tcPr>
            <w:tcW w:w="1560" w:type="dxa"/>
          </w:tcPr>
          <w:p w14:paraId="26F15539" w14:textId="055376A6" w:rsidR="00F37D35" w:rsidRDefault="005D57FB" w:rsidP="0039481C">
            <w:pPr>
              <w:pStyle w:val="TableText"/>
            </w:pPr>
            <w:r>
              <w:t>2014-09-15</w:t>
            </w:r>
          </w:p>
        </w:tc>
        <w:tc>
          <w:tcPr>
            <w:tcW w:w="3260" w:type="dxa"/>
          </w:tcPr>
          <w:p w14:paraId="135F2C73" w14:textId="2C240A21" w:rsidR="00F37D35" w:rsidRDefault="005D57FB" w:rsidP="00F37D35">
            <w:pPr>
              <w:pStyle w:val="TableText"/>
              <w:ind w:left="0"/>
              <w:jc w:val="left"/>
            </w:pPr>
            <w:r>
              <w:t>Lagt till styckena ”svenskt namn” och ”webb-beskrivning”.</w:t>
            </w:r>
          </w:p>
        </w:tc>
        <w:tc>
          <w:tcPr>
            <w:tcW w:w="1559" w:type="dxa"/>
          </w:tcPr>
          <w:p w14:paraId="4538E8DB" w14:textId="7DA56189" w:rsidR="00F37D35" w:rsidRDefault="005D57FB" w:rsidP="0039481C">
            <w:pPr>
              <w:pStyle w:val="TableText"/>
            </w:pPr>
            <w:r>
              <w:t>Mattias Nordvall, Inera</w:t>
            </w:r>
          </w:p>
        </w:tc>
        <w:tc>
          <w:tcPr>
            <w:tcW w:w="1418" w:type="dxa"/>
          </w:tcPr>
          <w:p w14:paraId="3349F26D" w14:textId="483AA8DF" w:rsidR="00F37D35" w:rsidRDefault="00BE5270" w:rsidP="005259ED">
            <w:pPr>
              <w:pStyle w:val="TableText"/>
              <w:ind w:left="0"/>
            </w:pPr>
            <w:r>
              <w:t xml:space="preserve">Sara </w:t>
            </w:r>
            <w:proofErr w:type="spellStart"/>
            <w:r>
              <w:t>Killander</w:t>
            </w:r>
            <w:proofErr w:type="spellEnd"/>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14:paraId="712094E8" w14:textId="77777777" w:rsidTr="0039481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2183" w:type="dxa"/>
            <w:shd w:val="clear" w:color="auto" w:fill="DDD9C3" w:themeFill="background2" w:themeFillShade="E6"/>
          </w:tcPr>
          <w:p w14:paraId="4DFE558F" w14:textId="77777777" w:rsidR="0039481C" w:rsidRPr="00A31996" w:rsidRDefault="0039481C" w:rsidP="0039481C">
            <w:pPr>
              <w:pStyle w:val="TableText"/>
            </w:pPr>
            <w:r>
              <w:t>Dokument</w:t>
            </w:r>
          </w:p>
        </w:tc>
        <w:tc>
          <w:tcPr>
            <w:tcW w:w="3181"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39481C">
            <w:pPr>
              <w:pStyle w:val="TableText"/>
            </w:pPr>
            <w:r>
              <w:t>Länk</w:t>
            </w:r>
          </w:p>
        </w:tc>
      </w:tr>
      <w:tr w:rsidR="0039481C" w14:paraId="325614C7" w14:textId="77777777" w:rsidTr="0039481C">
        <w:tc>
          <w:tcPr>
            <w:tcW w:w="964" w:type="dxa"/>
          </w:tcPr>
          <w:p w14:paraId="09FD89D6" w14:textId="77777777" w:rsidR="0039481C" w:rsidRDefault="0039481C" w:rsidP="0039481C">
            <w:pPr>
              <w:pStyle w:val="TableText"/>
            </w:pPr>
            <w:r>
              <w:t>R1</w:t>
            </w:r>
          </w:p>
        </w:tc>
        <w:tc>
          <w:tcPr>
            <w:tcW w:w="2183" w:type="dxa"/>
          </w:tcPr>
          <w:p w14:paraId="5E9D8C77" w14:textId="77777777" w:rsidR="0039481C" w:rsidRDefault="0039481C" w:rsidP="0039481C">
            <w:pPr>
              <w:pStyle w:val="TableText"/>
            </w:pPr>
            <w:proofErr w:type="spellStart"/>
            <w:r>
              <w:t>Arkitekturella</w:t>
            </w:r>
            <w:proofErr w:type="spellEnd"/>
            <w:r>
              <w:t xml:space="preserve"> beslut – </w:t>
            </w:r>
            <w:r w:rsidR="00010CCB">
              <w:fldChar w:fldCharType="begin"/>
            </w:r>
            <w:r w:rsidR="00010CCB">
              <w:instrText xml:space="preserve"> TITLE  \* MERGEFORMAT </w:instrText>
            </w:r>
            <w:r w:rsidR="00010CCB">
              <w:fldChar w:fldCharType="separate"/>
            </w:r>
            <w:r w:rsidR="006C568C" w:rsidRPr="006C568C">
              <w:rPr>
                <w:color w:val="9BBB59" w:themeColor="accent3"/>
              </w:rPr>
              <w:t>Dokumentnamn</w:t>
            </w:r>
            <w:r w:rsidR="00010CCB">
              <w:rPr>
                <w:color w:val="9BBB59" w:themeColor="accent3"/>
              </w:rPr>
              <w:fldChar w:fldCharType="end"/>
            </w:r>
          </w:p>
        </w:tc>
        <w:tc>
          <w:tcPr>
            <w:tcW w:w="3181" w:type="dxa"/>
          </w:tcPr>
          <w:p w14:paraId="5D229422" w14:textId="77777777" w:rsidR="0039481C" w:rsidRDefault="0039481C" w:rsidP="0039481C">
            <w:pPr>
              <w:pStyle w:val="TableText"/>
            </w:pPr>
            <w:r>
              <w:t>Obligatoriskt</w:t>
            </w:r>
          </w:p>
        </w:tc>
        <w:tc>
          <w:tcPr>
            <w:tcW w:w="3765" w:type="dxa"/>
          </w:tcPr>
          <w:p w14:paraId="1299D391" w14:textId="6D63A135" w:rsidR="0039481C" w:rsidRDefault="00F37D35" w:rsidP="0039481C">
            <w:pPr>
              <w:pStyle w:val="TableText"/>
            </w:pPr>
            <w:r>
              <w:t xml:space="preserve">Samma folder som detta dokument med filnamnet </w:t>
            </w:r>
            <w:r w:rsidRPr="00F37D35">
              <w:t>AB_infrastructure_itintegration_registry.docx</w:t>
            </w:r>
          </w:p>
        </w:tc>
      </w:tr>
      <w:tr w:rsidR="0039481C" w14:paraId="0C18DF95" w14:textId="77777777" w:rsidTr="0039481C">
        <w:tc>
          <w:tcPr>
            <w:tcW w:w="964" w:type="dxa"/>
          </w:tcPr>
          <w:p w14:paraId="2B67EB7D" w14:textId="77777777" w:rsidR="0039481C" w:rsidRDefault="0039481C" w:rsidP="0039481C">
            <w:pPr>
              <w:pStyle w:val="TableText"/>
            </w:pPr>
            <w:r>
              <w:t>R2</w:t>
            </w:r>
          </w:p>
        </w:tc>
        <w:tc>
          <w:tcPr>
            <w:tcW w:w="2183" w:type="dxa"/>
          </w:tcPr>
          <w:p w14:paraId="4CC1E20B" w14:textId="77777777" w:rsidR="0039481C" w:rsidRDefault="0039481C" w:rsidP="0039481C">
            <w:pPr>
              <w:pStyle w:val="TableText"/>
            </w:pPr>
            <w:r>
              <w:t>RIVTA flera dokument</w:t>
            </w:r>
          </w:p>
        </w:tc>
        <w:tc>
          <w:tcPr>
            <w:tcW w:w="3181" w:type="dxa"/>
          </w:tcPr>
          <w:p w14:paraId="45098C59" w14:textId="77777777" w:rsidR="0039481C" w:rsidRDefault="0039481C" w:rsidP="0039481C">
            <w:pPr>
              <w:pStyle w:val="TableText"/>
            </w:pPr>
            <w:r>
              <w:t>Finns på Webben</w:t>
            </w:r>
          </w:p>
        </w:tc>
        <w:tc>
          <w:tcPr>
            <w:tcW w:w="3765" w:type="dxa"/>
          </w:tcPr>
          <w:p w14:paraId="1A5A0FB2" w14:textId="77777777" w:rsidR="0039481C" w:rsidRPr="00A16E37" w:rsidRDefault="00010CCB" w:rsidP="0039481C">
            <w:pPr>
              <w:pStyle w:val="TableText"/>
            </w:pPr>
            <w:hyperlink r:id="rId11" w:history="1">
              <w:r w:rsidR="0039481C" w:rsidRPr="009E39E2">
                <w:rPr>
                  <w:rStyle w:val="Hyperlink"/>
                </w:rPr>
                <w:t>http://rivta.se/</w:t>
              </w:r>
            </w:hyperlink>
            <w:r w:rsidR="0039481C">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2654709"/>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6C568C" w:rsidRPr="006C568C">
        <w:rPr>
          <w:b/>
          <w:color w:val="76923C" w:themeColor="accent3" w:themeShade="BF"/>
        </w:rPr>
        <w:t>infrastructure</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6C568C" w:rsidRPr="006C568C">
        <w:rPr>
          <w:b/>
          <w:color w:val="76923C" w:themeColor="accent3" w:themeShade="BF"/>
        </w:rPr>
        <w:t>itintegration</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6C568C" w:rsidRPr="006C568C">
        <w:rPr>
          <w:b/>
          <w:color w:val="76923C" w:themeColor="accent3" w:themeShade="BF"/>
        </w:rPr>
        <w:t>registry</w:t>
      </w:r>
      <w:proofErr w:type="spellEnd"/>
      <w:r w:rsidRPr="00344F4D">
        <w:rPr>
          <w:color w:val="76923C" w:themeColor="accent3" w:themeShade="BF"/>
        </w:rPr>
        <w:fldChar w:fldCharType="end"/>
      </w:r>
    </w:p>
    <w:p w14:paraId="768E9367" w14:textId="77777777" w:rsidR="0039481C" w:rsidRDefault="0039481C" w:rsidP="0039481C">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005D57FB" w:rsidRPr="005D57FB">
        <w:rPr>
          <w:b/>
          <w:color w:val="76923C" w:themeColor="accent3" w:themeShade="BF"/>
        </w:rPr>
        <w:t>tjänsteadressering</w:t>
      </w:r>
      <w:r w:rsidRPr="00344F4D">
        <w:rPr>
          <w:color w:val="76923C" w:themeColor="accent3" w:themeShade="BF"/>
        </w:rPr>
        <w:fldChar w:fldCharType="end"/>
      </w:r>
      <w:r>
        <w:t xml:space="preserve">”. </w:t>
      </w:r>
    </w:p>
    <w:p w14:paraId="52410C9A" w14:textId="77777777" w:rsidR="005259ED" w:rsidRDefault="0039481C" w:rsidP="005259ED">
      <w:r>
        <w:t xml:space="preserve">Tjänstekontrakten är baserade på RIVTA 2.1 [R2] och reglerade genom </w:t>
      </w:r>
      <w:proofErr w:type="spellStart"/>
      <w:r>
        <w:t>arkitekturella</w:t>
      </w:r>
      <w:proofErr w:type="spellEnd"/>
      <w:r>
        <w:t xml:space="preserve"> beslut [R1]</w:t>
      </w:r>
      <w:r w:rsidR="005259ED">
        <w:t>.</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4C9BC4E5" w14:textId="0E285A39" w:rsidR="005D57FB" w:rsidRDefault="005D57FB" w:rsidP="005F7E0A">
      <w:pPr>
        <w:pStyle w:val="Heading2"/>
      </w:pPr>
      <w:bookmarkStart w:id="5" w:name="_Toc272654710"/>
      <w:r>
        <w:t>Svenskt namn</w:t>
      </w:r>
      <w:bookmarkEnd w:id="5"/>
    </w:p>
    <w:p w14:paraId="1995415E" w14:textId="05B1B521" w:rsidR="00010CCB" w:rsidRPr="00010CCB" w:rsidRDefault="00010CCB" w:rsidP="00010CCB">
      <w:pPr>
        <w:rPr>
          <w:lang w:val="en-US" w:eastAsia="sv-SE"/>
        </w:rPr>
      </w:pPr>
      <w:proofErr w:type="spellStart"/>
      <w:proofErr w:type="gramStart"/>
      <w:r>
        <w:rPr>
          <w:lang w:val="en-US" w:eastAsia="sv-SE"/>
        </w:rPr>
        <w:t>infrastruktur:tjänsteförmedlin</w:t>
      </w:r>
      <w:bookmarkStart w:id="6" w:name="_GoBack"/>
      <w:bookmarkEnd w:id="6"/>
      <w:r>
        <w:rPr>
          <w:lang w:val="en-US" w:eastAsia="sv-SE"/>
        </w:rPr>
        <w:t>gstjänster:förmedlingsinformation</w:t>
      </w:r>
      <w:proofErr w:type="spellEnd"/>
      <w:proofErr w:type="gramEnd"/>
    </w:p>
    <w:p w14:paraId="37DBAFE9" w14:textId="230FB6E1" w:rsidR="005D57FB" w:rsidRDefault="005D57FB" w:rsidP="005D57FB">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Pr="005D57FB">
        <w:rPr>
          <w:b/>
          <w:color w:val="76923C" w:themeColor="accent3" w:themeShade="BF"/>
        </w:rPr>
        <w:t>tjänsteadressering</w:t>
      </w:r>
      <w:r w:rsidRPr="00344F4D">
        <w:rPr>
          <w:color w:val="76923C" w:themeColor="accent3" w:themeShade="BF"/>
        </w:rPr>
        <w:fldChar w:fldCharType="end"/>
      </w:r>
    </w:p>
    <w:p w14:paraId="3D1A0038" w14:textId="77777777" w:rsidR="005D57FB" w:rsidRPr="005D57FB" w:rsidRDefault="005D57FB" w:rsidP="005D57FB"/>
    <w:p w14:paraId="773972D3" w14:textId="1E709DB1" w:rsidR="005F7E0A" w:rsidRDefault="005F7E0A" w:rsidP="005F7E0A">
      <w:pPr>
        <w:pStyle w:val="Heading2"/>
      </w:pPr>
      <w:bookmarkStart w:id="7" w:name="_Toc272654711"/>
      <w:r>
        <w:t>WEB beskrivning</w:t>
      </w:r>
      <w:bookmarkEnd w:id="7"/>
    </w:p>
    <w:p w14:paraId="030B73D1" w14:textId="77777777" w:rsidR="005D57FB" w:rsidRPr="005D57FB" w:rsidRDefault="005D57FB" w:rsidP="005D57FB">
      <w:pPr>
        <w:rPr>
          <w:rFonts w:ascii="Helvetica" w:hAnsi="Helvetica"/>
          <w:sz w:val="27"/>
          <w:szCs w:val="27"/>
        </w:rPr>
      </w:pPr>
      <w:r w:rsidRPr="005D57FB">
        <w:t>Tjänsteadressering är en stödtjänst som används av en tjänsteplattform. Denna tjänstedomän omfattar informationsstrukturer och tjänster för åtkomst och hantering av tjänsteadressringsinformation.</w:t>
      </w:r>
    </w:p>
    <w:p w14:paraId="6966D265" w14:textId="77777777" w:rsidR="005D57FB" w:rsidRPr="005D57FB" w:rsidRDefault="005D57FB" w:rsidP="005D57FB">
      <w:pPr>
        <w:rPr>
          <w:rFonts w:ascii="Helvetica" w:hAnsi="Helvetica"/>
          <w:sz w:val="27"/>
          <w:szCs w:val="27"/>
        </w:rPr>
      </w:pPr>
      <w:r w:rsidRPr="005D57FB">
        <w:t>Tjänsteadressering syftar på den i T-boken beskrivna logiska komponenten tjänsteadresseringskatalog.</w:t>
      </w:r>
    </w:p>
    <w:p w14:paraId="3CA7E7B9" w14:textId="77777777" w:rsidR="0039481C" w:rsidRDefault="0039481C" w:rsidP="0039481C"/>
    <w:p w14:paraId="10716C11" w14:textId="77777777" w:rsidR="0039481C" w:rsidRPr="00C1259D" w:rsidRDefault="0039481C" w:rsidP="0039481C">
      <w:pPr>
        <w:tabs>
          <w:tab w:val="left" w:pos="7110"/>
        </w:tabs>
      </w:pPr>
      <w:r>
        <w:rPr>
          <w:noProof/>
          <w:lang w:val="en-US"/>
        </w:rPr>
        <mc:AlternateContent>
          <mc:Choice Requires="wps">
            <w:drawing>
              <wp:inline distT="0" distB="0" distL="0" distR="0" wp14:anchorId="279033D0" wp14:editId="142405E9">
                <wp:extent cx="5753100" cy="1139943"/>
                <wp:effectExtent l="0" t="0" r="3810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39943"/>
                        </a:xfrm>
                        <a:prstGeom prst="rect">
                          <a:avLst/>
                        </a:prstGeom>
                        <a:solidFill>
                          <a:srgbClr val="DDDDDD"/>
                        </a:solidFill>
                        <a:ln w="9525">
                          <a:solidFill>
                            <a:srgbClr val="000000"/>
                          </a:solidFill>
                          <a:miter lim="800000"/>
                          <a:headEnd/>
                          <a:tailEnd/>
                        </a:ln>
                      </wps:spPr>
                      <wps:txb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8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" fillcolor="#ddd">
                <v:textbo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v:textbox>
                <w10:anchorlock/>
              </v:shape>
            </w:pict>
          </mc:Fallback>
        </mc:AlternateContent>
      </w:r>
      <w:r>
        <w:tab/>
      </w:r>
    </w:p>
    <w:p w14:paraId="6A4B8311" w14:textId="77777777" w:rsidR="0039481C" w:rsidRDefault="0039481C" w:rsidP="0039481C">
      <w:pPr>
        <w:pStyle w:val="Heading1"/>
      </w:pPr>
      <w:bookmarkStart w:id="8" w:name="_Toc198086678"/>
      <w:bookmarkStart w:id="9" w:name="_Toc224960918"/>
      <w:bookmarkStart w:id="10" w:name="_Toc357754844"/>
      <w:bookmarkStart w:id="11" w:name="_Toc243452542"/>
      <w:bookmarkStart w:id="12" w:name="_Toc272654712"/>
      <w:bookmarkStart w:id="13" w:name="_Toc163300578"/>
      <w:bookmarkStart w:id="14" w:name="_Toc163300880"/>
      <w:bookmarkStart w:id="15" w:name="_Toc198366954"/>
      <w:r>
        <w:t>Versionsinformation</w:t>
      </w:r>
      <w:bookmarkEnd w:id="8"/>
      <w:bookmarkEnd w:id="9"/>
      <w:bookmarkEnd w:id="10"/>
      <w:bookmarkEnd w:id="11"/>
      <w:bookmarkEnd w:id="12"/>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infrastructure</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itintegration</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registry</w:t>
      </w:r>
      <w:proofErr w:type="spellEnd"/>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4C8C2594" w14:textId="77777777" w:rsidR="0003034A" w:rsidRDefault="0003034A" w:rsidP="0039481C"/>
    <w:p w14:paraId="378A8B1D" w14:textId="7592DD67" w:rsidR="0003034A" w:rsidRDefault="0003034A" w:rsidP="0039481C">
      <w:r>
        <w:lastRenderedPageBreak/>
        <w:t>Denna revision av tjänstekontraktsbeskrivningen beskriver versio</w:t>
      </w:r>
      <w:r w:rsidRPr="0003034A">
        <w:t xml:space="preserve">n 2.0. För att underlätta </w:t>
      </w:r>
      <w:proofErr w:type="spellStart"/>
      <w:r w:rsidRPr="0003034A">
        <w:t>migrering</w:t>
      </w:r>
      <w:proofErr w:type="spellEnd"/>
      <w:r w:rsidRPr="0003034A">
        <w:t xml:space="preserve"> från v1.0 till v2.0 så behålls v1.0 av tjänstekontrakten i denna version. Tjänsteproducenter måste därmed under en </w:t>
      </w:r>
      <w:proofErr w:type="spellStart"/>
      <w:r w:rsidRPr="0003034A">
        <w:t>migreringsperiod</w:t>
      </w:r>
      <w:proofErr w:type="spellEnd"/>
      <w:r w:rsidRPr="0003034A">
        <w:t xml:space="preserve"> tillhandahålla både v1.0 och v2.0 av dessa tjänstekontrakt. I nästa version kommer v1.0 att utgå.</w:t>
      </w:r>
    </w:p>
    <w:p w14:paraId="676921EF" w14:textId="77777777" w:rsidR="0039481C" w:rsidRDefault="0039481C" w:rsidP="0039481C"/>
    <w:p w14:paraId="4747BC91" w14:textId="77777777" w:rsidR="0039481C" w:rsidRDefault="0039481C" w:rsidP="0039481C">
      <w:pPr>
        <w:pStyle w:val="Heading2"/>
      </w:pPr>
      <w:bookmarkStart w:id="16" w:name="_Toc357754845"/>
      <w:bookmarkStart w:id="17" w:name="_Toc243452543"/>
      <w:bookmarkStart w:id="18" w:name="_Toc272654713"/>
      <w:bookmarkStart w:id="19"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68C" w:rsidRPr="006C568C">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bookmarkEnd w:id="16"/>
      <w:bookmarkEnd w:id="17"/>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68C" w:rsidRPr="006C568C">
        <w:rPr>
          <w:b/>
          <w:color w:val="76923C" w:themeColor="accent3" w:themeShade="BF"/>
        </w:rPr>
        <w:t>RC5</w:t>
      </w:r>
      <w:bookmarkEnd w:id="18"/>
      <w:r w:rsidRPr="00862A31">
        <w:rPr>
          <w:color w:val="76923C" w:themeColor="accent3" w:themeShade="BF"/>
        </w:rPr>
        <w:fldChar w:fldCharType="end"/>
      </w:r>
    </w:p>
    <w:p w14:paraId="2619F25A" w14:textId="77777777" w:rsidR="0039481C" w:rsidRDefault="0039481C" w:rsidP="0039481C">
      <w:pPr>
        <w:pStyle w:val="Heading3"/>
      </w:pPr>
      <w:bookmarkStart w:id="20" w:name="_Toc243452544"/>
      <w:bookmarkStart w:id="21" w:name="_Toc272654714"/>
      <w:r>
        <w:t>Oförändrade tjänstekontrakt</w:t>
      </w:r>
      <w:bookmarkEnd w:id="20"/>
      <w:bookmarkEnd w:id="21"/>
    </w:p>
    <w:p w14:paraId="3F905680" w14:textId="5E4CB3D7" w:rsidR="0003034A" w:rsidRDefault="0003034A" w:rsidP="0003034A">
      <w:pPr>
        <w:pStyle w:val="BodyText"/>
      </w:pPr>
      <w:bookmarkStart w:id="22" w:name="_Toc243452545"/>
      <w:r w:rsidRPr="0003034A">
        <w:t>Samtliga tjänstekontrakt har förändrats.</w:t>
      </w:r>
    </w:p>
    <w:p w14:paraId="5BF1FFDF" w14:textId="77777777" w:rsidR="0003034A" w:rsidRDefault="0003034A" w:rsidP="0003034A">
      <w:pPr>
        <w:pStyle w:val="BodyText"/>
      </w:pPr>
    </w:p>
    <w:p w14:paraId="00D1F070" w14:textId="77777777" w:rsidR="0039481C" w:rsidRDefault="0039481C" w:rsidP="0039481C">
      <w:pPr>
        <w:pStyle w:val="Heading3"/>
      </w:pPr>
      <w:bookmarkStart w:id="23" w:name="_Toc272654715"/>
      <w:r>
        <w:t>Nya tjänstekontrakt</w:t>
      </w:r>
      <w:bookmarkEnd w:id="22"/>
      <w:bookmarkEnd w:id="23"/>
    </w:p>
    <w:p w14:paraId="2B83C3D7" w14:textId="3F9C344B" w:rsidR="0039481C" w:rsidRDefault="0003034A" w:rsidP="0003034A">
      <w:pPr>
        <w:pStyle w:val="BodyText"/>
      </w:pPr>
      <w:r w:rsidRPr="0003034A">
        <w:t>Inga nya tjänstekontrakt har tillförts.</w:t>
      </w:r>
    </w:p>
    <w:p w14:paraId="6DF1E59A" w14:textId="77777777" w:rsidR="0003034A" w:rsidRPr="0003034A" w:rsidRDefault="0003034A" w:rsidP="0003034A">
      <w:pPr>
        <w:pStyle w:val="BodyText"/>
      </w:pPr>
    </w:p>
    <w:p w14:paraId="1918724F" w14:textId="37F3981B" w:rsidR="0039481C" w:rsidRDefault="0039481C" w:rsidP="0039481C">
      <w:pPr>
        <w:pStyle w:val="Heading3"/>
      </w:pPr>
      <w:bookmarkStart w:id="24" w:name="_Toc243452546"/>
      <w:bookmarkStart w:id="25" w:name="_Toc272654716"/>
      <w:r>
        <w:t>Förändrade tjänstekontrakt</w:t>
      </w:r>
      <w:bookmarkEnd w:id="24"/>
      <w:bookmarkEnd w:id="25"/>
    </w:p>
    <w:p w14:paraId="59E603E9" w14:textId="6D2E189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2"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Ind w:w="567" w:type="dxa"/>
        <w:tblCellMar>
          <w:left w:w="0" w:type="dxa"/>
          <w:right w:w="0" w:type="dxa"/>
        </w:tblCellMar>
        <w:tblLook w:val="04A0" w:firstRow="1" w:lastRow="0" w:firstColumn="1" w:lastColumn="0" w:noHBand="0" w:noVBand="1"/>
      </w:tblPr>
      <w:tblGrid>
        <w:gridCol w:w="4507"/>
        <w:gridCol w:w="1696"/>
        <w:gridCol w:w="1581"/>
        <w:gridCol w:w="2331"/>
      </w:tblGrid>
      <w:tr w:rsidR="0039481C" w:rsidRPr="00865734" w14:paraId="0E82F1F4" w14:textId="77777777" w:rsidTr="000230F5">
        <w:tc>
          <w:tcPr>
            <w:tcW w:w="4507"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696"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58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33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39481C" w:rsidRPr="000230F5" w14:paraId="004BD0E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EAFD475"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GetLogicalAddresseesByServiceContract</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160A5BCE"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17871C28"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5610340D"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4973710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2824F81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9C6E4" w14:textId="2C4E283D"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GetSupportedServiceContracts</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EF71" w14:textId="421E09D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1C15C"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38AE9" w14:textId="3649F25B"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865734" w14:paraId="2DD21719"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2D4E8D5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0BCD6"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A9381C" w14:textId="061A34C7"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A3FE4"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6" w:name="_Toc243452547"/>
      <w:bookmarkStart w:id="27" w:name="_Toc272654717"/>
      <w:r>
        <w:t>Utgångna tjänstekontrakt</w:t>
      </w:r>
      <w:bookmarkEnd w:id="26"/>
      <w:bookmarkEnd w:id="27"/>
    </w:p>
    <w:p w14:paraId="7719E18E" w14:textId="4DE350A5" w:rsidR="0039481C" w:rsidRPr="00C63695" w:rsidRDefault="0039481C" w:rsidP="000230F5">
      <w:r w:rsidRPr="000230F5">
        <w:t>Inga tjänstekontrakt har utgått.</w:t>
      </w:r>
    </w:p>
    <w:p w14:paraId="36EF0DDB" w14:textId="77777777" w:rsidR="0039481C" w:rsidRDefault="0039481C" w:rsidP="0039481C">
      <w:pPr>
        <w:pStyle w:val="Heading1"/>
      </w:pPr>
      <w:bookmarkStart w:id="28" w:name="_Toc357754847"/>
      <w:bookmarkStart w:id="29" w:name="_Toc243452549"/>
      <w:bookmarkStart w:id="30" w:name="_Toc272654718"/>
      <w:bookmarkEnd w:id="19"/>
      <w:r>
        <w:t>Tjänstedomänens arkitektur</w:t>
      </w:r>
      <w:bookmarkEnd w:id="28"/>
      <w:bookmarkEnd w:id="29"/>
      <w:bookmarkEnd w:id="30"/>
    </w:p>
    <w:p w14:paraId="0BF35B69" w14:textId="779C4B6A" w:rsidR="0039481C" w:rsidRPr="00113460" w:rsidRDefault="0039481C" w:rsidP="0039481C">
      <w:r w:rsidRPr="00113460">
        <w:t xml:space="preserve">Detta kapitel beskriver de flöden som är relevanta för tjänstedomänen. Beskrivningarna är i form av </w:t>
      </w:r>
      <w:r w:rsidR="00113460" w:rsidRPr="00113460">
        <w:t>sekvensdiagram. Normalt sett brukar man här beskriva de arbetsflöden som är signifikanta för tjänstedomänen men då tjänsterna i denna tjänstedomän primärt är av teknisk natur så finns det inget naturligt arbetsflöde att utgå ifrån.</w:t>
      </w:r>
      <w:r w:rsidRPr="00113460">
        <w:t xml:space="preserve"> </w:t>
      </w:r>
    </w:p>
    <w:p w14:paraId="12067E40" w14:textId="77777777" w:rsidR="0039481C" w:rsidRDefault="0039481C" w:rsidP="0039481C">
      <w:pPr>
        <w:rPr>
          <w:color w:val="4F81BD" w:themeColor="accent1"/>
        </w:rPr>
      </w:pPr>
    </w:p>
    <w:p w14:paraId="1E260C15" w14:textId="77777777" w:rsidR="0039481C" w:rsidRPr="00D94F25" w:rsidRDefault="0039481C" w:rsidP="0039481C">
      <w:pPr>
        <w:pStyle w:val="Heading2"/>
      </w:pPr>
      <w:bookmarkStart w:id="31" w:name="_Toc357754848"/>
      <w:bookmarkStart w:id="32" w:name="_Toc243452550"/>
      <w:bookmarkStart w:id="33" w:name="_Toc272654719"/>
      <w:r w:rsidRPr="00D94F25">
        <w:t>Flöden</w:t>
      </w:r>
      <w:bookmarkEnd w:id="31"/>
      <w:bookmarkEnd w:id="32"/>
      <w:bookmarkEnd w:id="33"/>
    </w:p>
    <w:p w14:paraId="34AA4943" w14:textId="32985A1F" w:rsidR="0039481C" w:rsidRPr="00D94F25" w:rsidRDefault="00113460" w:rsidP="0039481C">
      <w:pPr>
        <w:pStyle w:val="Heading3"/>
      </w:pPr>
      <w:bookmarkStart w:id="34" w:name="_Toc272654720"/>
      <w:r w:rsidRPr="00D94F25">
        <w:t>EI läser in aktuella prenumeranter</w:t>
      </w:r>
      <w:bookmarkEnd w:id="34"/>
    </w:p>
    <w:p w14:paraId="61EDB6DE" w14:textId="70C5A427" w:rsidR="00B7470B" w:rsidRDefault="00113460" w:rsidP="00AE0B42">
      <w:r w:rsidRPr="00D94F25">
        <w:t xml:space="preserve">När EI tar emot index uppdateringar via sin </w:t>
      </w:r>
      <w:proofErr w:type="spellStart"/>
      <w:r w:rsidRPr="00D94F25">
        <w:t>Update</w:t>
      </w:r>
      <w:proofErr w:type="spellEnd"/>
      <w:r w:rsidRPr="00D94F25">
        <w:t xml:space="preserve">-metod så skall registrerade prenumeranter </w:t>
      </w:r>
      <w:proofErr w:type="gramStart"/>
      <w:r w:rsidRPr="00D94F25">
        <w:t>notifieras</w:t>
      </w:r>
      <w:proofErr w:type="gramEnd"/>
      <w:r w:rsidRPr="00D94F25">
        <w:t xml:space="preserve"> genom att EI anropar dess </w:t>
      </w:r>
      <w:proofErr w:type="spellStart"/>
      <w:r w:rsidRPr="00D94F25">
        <w:t>ProcessNotification</w:t>
      </w:r>
      <w:proofErr w:type="spellEnd"/>
      <w:r w:rsidRPr="00D94F25">
        <w:t xml:space="preserve"> tjänst. Prenumeranter registreras i TAK och nås av EI genom att anropa </w:t>
      </w:r>
      <w:proofErr w:type="spellStart"/>
      <w:r w:rsidRPr="00D94F25">
        <w:t>TAK’en</w:t>
      </w:r>
      <w:r w:rsidR="00D94F25" w:rsidRPr="00D94F25">
        <w:t>s</w:t>
      </w:r>
      <w:proofErr w:type="spellEnd"/>
      <w:r w:rsidR="00D94F25">
        <w:t xml:space="preserve"> </w:t>
      </w:r>
      <w:proofErr w:type="spellStart"/>
      <w:r w:rsidR="00D94F25">
        <w:lastRenderedPageBreak/>
        <w:t>Registry</w:t>
      </w:r>
      <w:proofErr w:type="spellEnd"/>
      <w:r w:rsidR="00D94F25">
        <w:t xml:space="preserve"> tjänst </w:t>
      </w:r>
      <w:proofErr w:type="spellStart"/>
      <w:r w:rsidRPr="00D94F25">
        <w:t>GetLogicalAddresseesByServiceContract</w:t>
      </w:r>
      <w:proofErr w:type="spellEnd"/>
      <w:r w:rsidRPr="00D94F25">
        <w:t xml:space="preserve">. </w:t>
      </w:r>
      <w:proofErr w:type="spellStart"/>
      <w:r w:rsidRPr="00D94F25">
        <w:t>Inargumentet</w:t>
      </w:r>
      <w:proofErr w:type="spellEnd"/>
      <w:r w:rsidRPr="00D94F25">
        <w:t xml:space="preserve"> </w:t>
      </w:r>
      <w:proofErr w:type="spellStart"/>
      <w:r w:rsidRPr="00D94F25">
        <w:t>serviceConsumerHsaId</w:t>
      </w:r>
      <w:proofErr w:type="spellEnd"/>
      <w:r w:rsidRPr="00D94F25">
        <w:t xml:space="preserve"> sätter EI till sitt eget </w:t>
      </w:r>
      <w:proofErr w:type="spellStart"/>
      <w:r w:rsidRPr="00D94F25">
        <w:t>HsaId</w:t>
      </w:r>
      <w:proofErr w:type="spellEnd"/>
      <w:r w:rsidRPr="00D94F25">
        <w:t xml:space="preserve"> och </w:t>
      </w:r>
      <w:proofErr w:type="spellStart"/>
      <w:r w:rsidRPr="00D94F25">
        <w:t>inargumentet</w:t>
      </w:r>
      <w:proofErr w:type="spellEnd"/>
      <w:r w:rsidRPr="00D94F25">
        <w:t xml:space="preserve"> </w:t>
      </w:r>
      <w:proofErr w:type="spellStart"/>
      <w:r w:rsidRPr="00D94F25">
        <w:t>serviceContractNameSpace</w:t>
      </w:r>
      <w:proofErr w:type="spellEnd"/>
      <w:r w:rsidRPr="00D94F25">
        <w:t xml:space="preserve"> anges till </w:t>
      </w:r>
      <w:proofErr w:type="spellStart"/>
      <w:r w:rsidRPr="00D94F25">
        <w:t>namespacet</w:t>
      </w:r>
      <w:proofErr w:type="spellEnd"/>
      <w:r w:rsidRPr="00D94F25">
        <w:t xml:space="preserve"> för EI tjänsten </w:t>
      </w:r>
      <w:proofErr w:type="spellStart"/>
      <w:r w:rsidRPr="00D94F25">
        <w:t>ProcessNotification</w:t>
      </w:r>
      <w:proofErr w:type="spellEnd"/>
      <w:r w:rsidRPr="00D94F25">
        <w:t>. Den</w:t>
      </w:r>
      <w:r>
        <w:t xml:space="preserve"> uppläsa informationen sparas internt i en minnes-cache i EI och används då inkomna index-uppdateringar skall </w:t>
      </w:r>
      <w:r w:rsidR="00D94F25">
        <w:t xml:space="preserve">leda till att </w:t>
      </w:r>
      <w:proofErr w:type="gramStart"/>
      <w:r w:rsidR="00D94F25">
        <w:t>notifieringar</w:t>
      </w:r>
      <w:proofErr w:type="gramEnd"/>
      <w:r w:rsidR="00D94F25">
        <w:t xml:space="preserve"> skickas till berörda prenumeranter. Se beskrivning av tjänstekontraktet </w:t>
      </w:r>
      <w:proofErr w:type="spellStart"/>
      <w:r w:rsidR="00D94F25" w:rsidRPr="003A77D3">
        <w:t>GetLogicalAddresseesByServiceContract</w:t>
      </w:r>
      <w:proofErr w:type="spellEnd"/>
      <w:r w:rsidR="00D94F25">
        <w:t xml:space="preserve"> nedan för beskrivning av filtreringslogik mm.</w:t>
      </w:r>
    </w:p>
    <w:p w14:paraId="693759DC" w14:textId="77777777" w:rsidR="00AE0B42" w:rsidRPr="00AE0B42" w:rsidRDefault="00AE0B42" w:rsidP="00AE0B42"/>
    <w:p w14:paraId="0B6D116F" w14:textId="78E7712D" w:rsidR="0039481C" w:rsidRDefault="0039481C" w:rsidP="0039481C">
      <w:pPr>
        <w:pStyle w:val="Heading4"/>
      </w:pPr>
      <w:r>
        <w:t>Sekvensdiagram</w:t>
      </w:r>
    </w:p>
    <w:p w14:paraId="7EE56A04" w14:textId="77777777" w:rsidR="0039481C" w:rsidRDefault="0039481C" w:rsidP="0039481C"/>
    <w:p w14:paraId="744528B3" w14:textId="4EF3C55D" w:rsidR="00B7470B" w:rsidRDefault="00B7470B" w:rsidP="0039481C">
      <w:r>
        <w:rPr>
          <w:noProof/>
          <w:lang w:val="en-US"/>
        </w:rPr>
        <w:drawing>
          <wp:inline distT="0" distB="0" distL="0" distR="0" wp14:anchorId="1049B3EA" wp14:editId="48982F5F">
            <wp:extent cx="6686243" cy="4264480"/>
            <wp:effectExtent l="0" t="0" r="0" b="3175"/>
            <wp:docPr id="4" name="Picture 4" descr="Macintosh HD:Users:magnus:Desktop:Screen Shot 2014-05-28 at 16.4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gnus:Desktop:Screen Shot 2014-05-28 at 16.42.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668" cy="4264751"/>
                    </a:xfrm>
                    <a:prstGeom prst="rect">
                      <a:avLst/>
                    </a:prstGeom>
                    <a:noFill/>
                    <a:ln>
                      <a:noFill/>
                    </a:ln>
                  </pic:spPr>
                </pic:pic>
              </a:graphicData>
            </a:graphic>
          </wp:inline>
        </w:drawing>
      </w:r>
    </w:p>
    <w:p w14:paraId="66D77F8D" w14:textId="77777777" w:rsidR="00B7470B" w:rsidRPr="006E7140" w:rsidRDefault="00B7470B" w:rsidP="0039481C"/>
    <w:p w14:paraId="422126BF" w14:textId="1A08F12C" w:rsidR="0039481C" w:rsidRPr="00ED106B" w:rsidRDefault="0034152A" w:rsidP="0039481C">
      <w:pPr>
        <w:pStyle w:val="Heading3"/>
      </w:pPr>
      <w:bookmarkStart w:id="35" w:name="_Toc272654721"/>
      <w:r>
        <w:t>En u</w:t>
      </w:r>
      <w:r w:rsidR="00ED106B" w:rsidRPr="00ED106B">
        <w:t xml:space="preserve">tbudstjänst vill veta vilka tjänstekontrakt en </w:t>
      </w:r>
      <w:r>
        <w:t xml:space="preserve">viss </w:t>
      </w:r>
      <w:r w:rsidR="00ED106B" w:rsidRPr="00ED106B">
        <w:t>vårdenhet stödjer</w:t>
      </w:r>
      <w:bookmarkEnd w:id="35"/>
    </w:p>
    <w:p w14:paraId="7A413A22" w14:textId="6418D529" w:rsidR="00ED106B" w:rsidRDefault="0034152A" w:rsidP="00ED106B">
      <w:r>
        <w:t xml:space="preserve">För bakgrund se </w:t>
      </w:r>
      <w:hyperlink r:id="rId14" w:history="1">
        <w:r w:rsidR="00ED106B" w:rsidRPr="00ED106B">
          <w:rPr>
            <w:rStyle w:val="Hyperlink"/>
          </w:rPr>
          <w:t>https://code.google.com/p/rivta/issues/detail?id=129</w:t>
        </w:r>
      </w:hyperlink>
    </w:p>
    <w:p w14:paraId="3E7C60CC" w14:textId="77777777" w:rsidR="00ED106B" w:rsidRDefault="00ED106B" w:rsidP="00ED106B"/>
    <w:p w14:paraId="7758B181" w14:textId="3AE39E59" w:rsidR="00ED106B" w:rsidRDefault="0034152A" w:rsidP="00ED106B">
      <w:pPr>
        <w:rPr>
          <w:rStyle w:val="h3"/>
        </w:rPr>
      </w:pPr>
      <w:r>
        <w:t xml:space="preserve">Utbudstjänster och liknande konsumenter med avancerade process-logik behöver veta vilka tjänstekontrakt en viss vårdenhet stödjer. Genom att anropa tjänstekontraktet </w:t>
      </w:r>
      <w:proofErr w:type="spellStart"/>
      <w:r w:rsidR="00ED106B">
        <w:rPr>
          <w:rStyle w:val="h3"/>
        </w:rPr>
        <w:t>GetSupportedServiceContracts</w:t>
      </w:r>
      <w:proofErr w:type="spellEnd"/>
      <w:r>
        <w:rPr>
          <w:rStyle w:val="h3"/>
        </w:rPr>
        <w:t xml:space="preserve"> så kan en sådan konsument få reda på det. </w:t>
      </w:r>
    </w:p>
    <w:p w14:paraId="53E69FAB" w14:textId="77777777" w:rsidR="00ED106B" w:rsidRDefault="00ED106B" w:rsidP="00ED106B"/>
    <w:p w14:paraId="32EC09B3" w14:textId="77777777" w:rsidR="003E00E8" w:rsidRDefault="003E00E8" w:rsidP="003E00E8">
      <w:pPr>
        <w:pStyle w:val="Heading4"/>
      </w:pPr>
      <w:r>
        <w:t>Sekvensdiagram</w:t>
      </w:r>
    </w:p>
    <w:p w14:paraId="5E4E6378" w14:textId="786D3F70" w:rsidR="0039481C" w:rsidRDefault="001C480E" w:rsidP="0039481C">
      <w:pPr>
        <w:rPr>
          <w:color w:val="4F81BD" w:themeColor="accent1"/>
        </w:rPr>
      </w:pPr>
      <w:r>
        <w:rPr>
          <w:noProof/>
          <w:color w:val="4F81BD" w:themeColor="accent1"/>
          <w:lang w:val="en-US"/>
        </w:rPr>
        <w:drawing>
          <wp:inline distT="0" distB="0" distL="0" distR="0" wp14:anchorId="6373636A" wp14:editId="117CB660">
            <wp:extent cx="6643370" cy="2362835"/>
            <wp:effectExtent l="0" t="0" r="11430" b="0"/>
            <wp:docPr id="5" name="Picture 5" descr="Macintosh HD:Users:magnus:Desktop:Screen Shot 2014-05-28 at 16.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gnus:Desktop:Screen Shot 2014-05-28 at 16.47.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3370" cy="2362835"/>
                    </a:xfrm>
                    <a:prstGeom prst="rect">
                      <a:avLst/>
                    </a:prstGeom>
                    <a:noFill/>
                    <a:ln>
                      <a:noFill/>
                    </a:ln>
                  </pic:spPr>
                </pic:pic>
              </a:graphicData>
            </a:graphic>
          </wp:inline>
        </w:drawing>
      </w:r>
    </w:p>
    <w:p w14:paraId="115E351E" w14:textId="77777777" w:rsidR="00AE0B42" w:rsidRDefault="00AE0B42" w:rsidP="0039481C">
      <w:pPr>
        <w:rPr>
          <w:color w:val="4F81BD" w:themeColor="accent1"/>
        </w:rPr>
      </w:pPr>
    </w:p>
    <w:p w14:paraId="004ACDC9" w14:textId="77777777" w:rsidR="0039481C" w:rsidRDefault="0039481C" w:rsidP="0039481C">
      <w:pPr>
        <w:pStyle w:val="Heading3"/>
      </w:pPr>
      <w:bookmarkStart w:id="36" w:name="_Toc243452553"/>
      <w:bookmarkStart w:id="37" w:name="_Toc272654722"/>
      <w:r>
        <w:t>Obligatoriska kontrakt</w:t>
      </w:r>
      <w:bookmarkEnd w:id="36"/>
      <w:bookmarkEnd w:id="37"/>
    </w:p>
    <w:p w14:paraId="50C54DAB" w14:textId="77777777" w:rsidR="0039481C" w:rsidRPr="001C480E" w:rsidRDefault="0039481C" w:rsidP="0039481C">
      <w:r w:rsidRPr="001C480E">
        <w:t>Följande tabell specificerar vilka kontrakt som är obligatoriska att realisera för respektive flöde.</w:t>
      </w:r>
    </w:p>
    <w:p w14:paraId="3C41750F" w14:textId="77777777" w:rsidR="0039481C" w:rsidRPr="003727DE" w:rsidRDefault="0039481C" w:rsidP="0039481C"/>
    <w:tbl>
      <w:tblPr>
        <w:tblW w:w="0" w:type="auto"/>
        <w:tblInd w:w="567" w:type="dxa"/>
        <w:tblCellMar>
          <w:left w:w="0" w:type="dxa"/>
          <w:right w:w="0" w:type="dxa"/>
        </w:tblCellMar>
        <w:tblLook w:val="04A0" w:firstRow="1" w:lastRow="0" w:firstColumn="1" w:lastColumn="0" w:noHBand="0" w:noVBand="1"/>
      </w:tblPr>
      <w:tblGrid>
        <w:gridCol w:w="3792"/>
        <w:gridCol w:w="1120"/>
        <w:gridCol w:w="1134"/>
      </w:tblGrid>
      <w:tr w:rsidR="003E00E8" w:rsidRPr="00865734" w14:paraId="3364E30D" w14:textId="77777777" w:rsidTr="003E00E8">
        <w:tc>
          <w:tcPr>
            <w:tcW w:w="3792"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E00E8" w:rsidRPr="00865734" w:rsidRDefault="003E00E8"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r>
      <w:tr w:rsidR="003E00E8" w:rsidRPr="003E00E8" w14:paraId="46884E18"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568FAC6"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sidRPr="00D94F25">
              <w:t>GetLogicalAddresseesByServiceContract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1B002D52" w:rsidR="003E00E8" w:rsidRPr="003E00E8" w:rsidRDefault="003E00E8" w:rsidP="0039481C">
            <w:pPr>
              <w:spacing w:before="100" w:beforeAutospacing="1" w:after="100" w:afterAutospacing="1"/>
              <w:jc w:val="center"/>
              <w:rPr>
                <w:rFonts w:eastAsia="Times New Roman" w:cs="Arial"/>
                <w:sz w:val="24"/>
                <w:lang w:eastAsia="sv-SE"/>
              </w:rPr>
            </w:pPr>
          </w:p>
        </w:tc>
      </w:tr>
      <w:tr w:rsidR="003E00E8" w:rsidRPr="003E00E8" w14:paraId="6C44466E"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67B38098"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Pr>
                <w:rStyle w:val="h3"/>
              </w:rPr>
              <w:t>GetSupportedServiceContracts</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E00E8" w:rsidRPr="003E00E8" w:rsidRDefault="003E00E8" w:rsidP="0039481C">
            <w:pPr>
              <w:spacing w:before="100" w:beforeAutospacing="1" w:after="100" w:afterAutospacing="1"/>
              <w:jc w:val="center"/>
              <w:rPr>
                <w:rFonts w:eastAsia="Times New Roman" w:cs="Arial"/>
                <w:sz w:val="24"/>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r>
    </w:tbl>
    <w:p w14:paraId="28E07F02" w14:textId="77777777" w:rsidR="0039481C" w:rsidRDefault="0039481C" w:rsidP="0039481C">
      <w:pPr>
        <w:rPr>
          <w:color w:val="4F81BD" w:themeColor="accent1"/>
        </w:rPr>
      </w:pPr>
    </w:p>
    <w:p w14:paraId="47752E11" w14:textId="77777777" w:rsidR="0039481C" w:rsidRPr="003E00E8" w:rsidRDefault="0039481C" w:rsidP="0039481C">
      <w:pPr>
        <w:pStyle w:val="Heading2"/>
      </w:pPr>
      <w:bookmarkStart w:id="38" w:name="_Toc357754849"/>
      <w:bookmarkStart w:id="39" w:name="_Toc243452554"/>
      <w:bookmarkStart w:id="40" w:name="_Toc272654723"/>
      <w:r w:rsidRPr="003E00E8">
        <w:t>Adressering</w:t>
      </w:r>
      <w:bookmarkEnd w:id="38"/>
      <w:bookmarkEnd w:id="39"/>
      <w:bookmarkEnd w:id="40"/>
    </w:p>
    <w:p w14:paraId="757520CF" w14:textId="66BC699D" w:rsidR="0039481C" w:rsidRDefault="003E00E8" w:rsidP="0039481C">
      <w:r>
        <w:t>Tjänsted</w:t>
      </w:r>
      <w:r w:rsidRPr="003E00E8">
        <w:t>omänen tillämpar verksamhetsbaserad adressering.</w:t>
      </w:r>
    </w:p>
    <w:p w14:paraId="652C892B" w14:textId="5ADA3CF0" w:rsidR="003E00E8" w:rsidRDefault="003E00E8" w:rsidP="0039481C">
      <w:r>
        <w:t>Följande logiska adresser skall användas:</w:t>
      </w:r>
    </w:p>
    <w:p w14:paraId="78972E5A" w14:textId="77777777" w:rsidR="003E00E8" w:rsidRPr="003E00E8" w:rsidRDefault="003E00E8" w:rsidP="0039481C"/>
    <w:p w14:paraId="282D5783" w14:textId="3A93FE42" w:rsid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r>
        <w:t xml:space="preserve">Landstingets organisationsnummer (HSA-id) för landstingsspecifika </w:t>
      </w:r>
      <w:proofErr w:type="spellStart"/>
      <w:r>
        <w:t>registry</w:t>
      </w:r>
      <w:proofErr w:type="spellEnd"/>
      <w:r>
        <w:t xml:space="preserve"> tjänster.</w:t>
      </w:r>
    </w:p>
    <w:p w14:paraId="3218B28B" w14:textId="5E5652B0" w:rsidR="003E00E8" w:rsidRP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r>
        <w:t xml:space="preserve">Inera AB:s organisationsnummer för nationell </w:t>
      </w:r>
      <w:proofErr w:type="spellStart"/>
      <w:r>
        <w:t>registry</w:t>
      </w:r>
      <w:proofErr w:type="spellEnd"/>
      <w:r>
        <w:t xml:space="preserve"> tjänst.</w:t>
      </w:r>
    </w:p>
    <w:p w14:paraId="29788EDA" w14:textId="77777777" w:rsidR="0039481C" w:rsidRPr="003E00E8" w:rsidRDefault="0039481C" w:rsidP="0039481C"/>
    <w:p w14:paraId="110CF92C" w14:textId="77777777" w:rsidR="0039481C" w:rsidRPr="003E00E8" w:rsidRDefault="0039481C" w:rsidP="0039481C">
      <w:pPr>
        <w:pStyle w:val="Heading2"/>
      </w:pPr>
      <w:bookmarkStart w:id="41" w:name="_Toc357754850"/>
      <w:bookmarkStart w:id="42" w:name="_Toc243452555"/>
      <w:bookmarkStart w:id="43" w:name="_Toc272654724"/>
      <w:proofErr w:type="spellStart"/>
      <w:r w:rsidRPr="003E00E8">
        <w:t>Aggregering</w:t>
      </w:r>
      <w:proofErr w:type="spellEnd"/>
      <w:r w:rsidRPr="003E00E8">
        <w:t xml:space="preserve"> och engagemangsindex</w:t>
      </w:r>
      <w:bookmarkEnd w:id="41"/>
      <w:bookmarkEnd w:id="42"/>
      <w:bookmarkEnd w:id="43"/>
    </w:p>
    <w:p w14:paraId="39BFB466" w14:textId="55152658" w:rsidR="0039481C" w:rsidRPr="003E00E8" w:rsidRDefault="003E00E8" w:rsidP="0039481C">
      <w:r w:rsidRPr="003E00E8">
        <w:t xml:space="preserve">Varken </w:t>
      </w:r>
      <w:proofErr w:type="spellStart"/>
      <w:r w:rsidRPr="003E00E8">
        <w:t>a</w:t>
      </w:r>
      <w:r w:rsidR="0039481C" w:rsidRPr="003E00E8">
        <w:t>ggregering</w:t>
      </w:r>
      <w:proofErr w:type="spellEnd"/>
      <w:r w:rsidR="0039481C" w:rsidRPr="003E00E8">
        <w:t xml:space="preserve"> och/eller engagemangsindex är en förutsättningen för att använda tjänsterna i </w:t>
      </w:r>
      <w:r w:rsidRPr="003E00E8">
        <w:t>denna domän</w:t>
      </w:r>
      <w:r w:rsidR="0039481C" w:rsidRPr="003E00E8">
        <w:t>.</w:t>
      </w:r>
    </w:p>
    <w:p w14:paraId="0A78755D" w14:textId="77777777" w:rsidR="0039481C" w:rsidRPr="003E00E8" w:rsidRDefault="0039481C" w:rsidP="0039481C"/>
    <w:p w14:paraId="4A3B2F20" w14:textId="77777777" w:rsidR="0039481C" w:rsidRPr="003E00E8" w:rsidRDefault="0039481C" w:rsidP="0039481C">
      <w:pPr>
        <w:pStyle w:val="Heading2"/>
      </w:pPr>
      <w:bookmarkStart w:id="44" w:name="_Toc357754851"/>
      <w:bookmarkStart w:id="45" w:name="_Toc243452556"/>
      <w:bookmarkStart w:id="46" w:name="_Toc272654725"/>
      <w:r w:rsidRPr="003E00E8">
        <w:t>Annat…</w:t>
      </w:r>
      <w:bookmarkEnd w:id="44"/>
      <w:bookmarkEnd w:id="45"/>
      <w:bookmarkEnd w:id="46"/>
    </w:p>
    <w:p w14:paraId="276CDC15" w14:textId="1643CA81" w:rsidR="003E00E8" w:rsidRPr="003E00E8" w:rsidRDefault="003E00E8" w:rsidP="003E00E8">
      <w:r w:rsidRPr="003E00E8">
        <w:t>Inte i nuläget.</w:t>
      </w:r>
    </w:p>
    <w:p w14:paraId="132E2D36" w14:textId="27B4CE09" w:rsidR="0039481C" w:rsidRDefault="0039481C" w:rsidP="0039481C">
      <w:pPr>
        <w:pStyle w:val="Heading1"/>
      </w:pPr>
      <w:bookmarkStart w:id="47" w:name="_Toc224960921"/>
      <w:bookmarkStart w:id="48" w:name="_Toc357754852"/>
      <w:bookmarkStart w:id="49" w:name="_Toc243452557"/>
      <w:bookmarkStart w:id="50" w:name="_Toc272654726"/>
      <w:r>
        <w:lastRenderedPageBreak/>
        <w:t>Tjänstedomänens krav och regler</w:t>
      </w:r>
      <w:bookmarkEnd w:id="47"/>
      <w:bookmarkEnd w:id="48"/>
      <w:bookmarkEnd w:id="49"/>
      <w:bookmarkEnd w:id="50"/>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1" w:name="_Toc357754853"/>
      <w:bookmarkStart w:id="52" w:name="_Toc243452558"/>
      <w:bookmarkStart w:id="53" w:name="_Toc272654727"/>
      <w:r>
        <w:t>Informationssäkerhet och juridik</w:t>
      </w:r>
      <w:bookmarkEnd w:id="51"/>
      <w:bookmarkEnd w:id="52"/>
      <w:bookmarkEnd w:id="53"/>
    </w:p>
    <w:p w14:paraId="63305E2E" w14:textId="38B14293" w:rsidR="00474A8E" w:rsidRPr="00474A8E" w:rsidRDefault="00474A8E" w:rsidP="00474A8E">
      <w:r>
        <w:rPr>
          <w:rFonts w:eastAsia="Times New Roman"/>
        </w:rPr>
        <w:t>Inte tillämpligt.</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54" w:name="_Toc243452559"/>
      <w:bookmarkStart w:id="55" w:name="_Toc272654728"/>
      <w:r>
        <w:t>Icke funktionella krav</w:t>
      </w:r>
      <w:bookmarkEnd w:id="54"/>
      <w:bookmarkEnd w:id="55"/>
    </w:p>
    <w:p w14:paraId="4409F62D" w14:textId="77777777" w:rsidR="0039481C" w:rsidRDefault="0039481C" w:rsidP="0039481C">
      <w:pPr>
        <w:rPr>
          <w:color w:val="4F81BD" w:themeColor="accent1"/>
        </w:rPr>
      </w:pPr>
    </w:p>
    <w:p w14:paraId="0988C9C3" w14:textId="2FFE62F3" w:rsidR="0039481C" w:rsidRPr="00115CBB" w:rsidRDefault="0039481C" w:rsidP="0039481C">
      <w:pPr>
        <w:pStyle w:val="Heading3"/>
      </w:pPr>
      <w:bookmarkStart w:id="56" w:name="_Toc243452560"/>
      <w:bookmarkStart w:id="57" w:name="_Toc272654729"/>
      <w:r>
        <w:t>SLA krav</w:t>
      </w:r>
      <w:bookmarkEnd w:id="56"/>
      <w:bookmarkEnd w:id="57"/>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A9025D" w14:paraId="30F252B7" w14:textId="77777777" w:rsidTr="0039481C">
        <w:tc>
          <w:tcPr>
            <w:tcW w:w="2268" w:type="dxa"/>
          </w:tcPr>
          <w:p w14:paraId="2E35CB73" w14:textId="77777777" w:rsidR="0039481C" w:rsidRPr="00A9025D" w:rsidRDefault="0039481C" w:rsidP="0039481C">
            <w:pPr>
              <w:rPr>
                <w:b/>
              </w:rPr>
            </w:pPr>
            <w:r w:rsidRPr="00A9025D">
              <w:rPr>
                <w:b/>
              </w:rPr>
              <w:t>Kategori</w:t>
            </w:r>
          </w:p>
        </w:tc>
        <w:tc>
          <w:tcPr>
            <w:tcW w:w="4154" w:type="dxa"/>
          </w:tcPr>
          <w:p w14:paraId="60CABD76" w14:textId="77777777" w:rsidR="0039481C" w:rsidRPr="00A9025D" w:rsidRDefault="0039481C" w:rsidP="0039481C">
            <w:pPr>
              <w:rPr>
                <w:b/>
              </w:rPr>
            </w:pPr>
            <w:r w:rsidRPr="00A9025D">
              <w:rPr>
                <w:b/>
              </w:rPr>
              <w:t>Värde</w:t>
            </w:r>
          </w:p>
        </w:tc>
        <w:tc>
          <w:tcPr>
            <w:tcW w:w="3266" w:type="dxa"/>
          </w:tcPr>
          <w:p w14:paraId="5CD34B08" w14:textId="77777777" w:rsidR="0039481C" w:rsidRPr="00A9025D" w:rsidRDefault="0039481C" w:rsidP="0039481C">
            <w:pPr>
              <w:rPr>
                <w:b/>
              </w:rPr>
            </w:pPr>
            <w:r w:rsidRPr="00A9025D">
              <w:rPr>
                <w:b/>
              </w:rPr>
              <w:t>Beskrivning</w:t>
            </w:r>
          </w:p>
        </w:tc>
      </w:tr>
      <w:tr w:rsidR="0039481C" w:rsidRPr="00A9025D" w14:paraId="3A6C3C06" w14:textId="77777777" w:rsidTr="0039481C">
        <w:tc>
          <w:tcPr>
            <w:tcW w:w="2268" w:type="dxa"/>
          </w:tcPr>
          <w:p w14:paraId="5B5C0408" w14:textId="77777777" w:rsidR="0039481C" w:rsidRPr="00A9025D" w:rsidRDefault="0039481C" w:rsidP="0039481C">
            <w:r w:rsidRPr="00A9025D">
              <w:t>Svarstid</w:t>
            </w:r>
          </w:p>
        </w:tc>
        <w:tc>
          <w:tcPr>
            <w:tcW w:w="4154" w:type="dxa"/>
          </w:tcPr>
          <w:p w14:paraId="741380AB" w14:textId="77777777" w:rsidR="0039481C" w:rsidRPr="00A9025D" w:rsidRDefault="0039481C" w:rsidP="0039481C">
            <w:r w:rsidRPr="00A9025D">
              <w:t xml:space="preserve">&lt; 1 sekund för </w:t>
            </w:r>
            <w:proofErr w:type="gramStart"/>
            <w:r w:rsidRPr="00A9025D">
              <w:t>95%</w:t>
            </w:r>
            <w:proofErr w:type="gramEnd"/>
            <w:r w:rsidRPr="00A9025D">
              <w:t xml:space="preserve"> av alla anrop</w:t>
            </w:r>
          </w:p>
        </w:tc>
        <w:tc>
          <w:tcPr>
            <w:tcW w:w="3266" w:type="dxa"/>
          </w:tcPr>
          <w:p w14:paraId="2B3C1131" w14:textId="77777777" w:rsidR="0039481C" w:rsidRPr="00A9025D" w:rsidRDefault="0039481C" w:rsidP="0039481C"/>
        </w:tc>
      </w:tr>
      <w:tr w:rsidR="0039481C" w:rsidRPr="00A9025D" w14:paraId="7D1CE21C" w14:textId="77777777" w:rsidTr="0039481C">
        <w:tc>
          <w:tcPr>
            <w:tcW w:w="2268" w:type="dxa"/>
          </w:tcPr>
          <w:p w14:paraId="654786FF" w14:textId="77777777" w:rsidR="0039481C" w:rsidRPr="00A9025D" w:rsidRDefault="0039481C" w:rsidP="0039481C">
            <w:r w:rsidRPr="00A9025D">
              <w:t>Tillgänglighet</w:t>
            </w:r>
          </w:p>
        </w:tc>
        <w:tc>
          <w:tcPr>
            <w:tcW w:w="4154" w:type="dxa"/>
          </w:tcPr>
          <w:p w14:paraId="0412D628" w14:textId="77777777" w:rsidR="0039481C" w:rsidRPr="00A9025D" w:rsidRDefault="0039481C" w:rsidP="0039481C">
            <w:r w:rsidRPr="00A9025D">
              <w:t>24x7, 99,5%</w:t>
            </w:r>
          </w:p>
        </w:tc>
        <w:tc>
          <w:tcPr>
            <w:tcW w:w="3266" w:type="dxa"/>
          </w:tcPr>
          <w:p w14:paraId="61AE7720" w14:textId="77777777" w:rsidR="0039481C" w:rsidRPr="00A9025D" w:rsidRDefault="0039481C" w:rsidP="0039481C"/>
        </w:tc>
      </w:tr>
      <w:tr w:rsidR="0039481C" w:rsidRPr="00A9025D" w14:paraId="6769F2F7" w14:textId="77777777" w:rsidTr="0039481C">
        <w:tc>
          <w:tcPr>
            <w:tcW w:w="2268" w:type="dxa"/>
          </w:tcPr>
          <w:p w14:paraId="581B440E" w14:textId="77777777" w:rsidR="0039481C" w:rsidRPr="00A9025D" w:rsidRDefault="0039481C" w:rsidP="0039481C">
            <w:r w:rsidRPr="00A9025D">
              <w:t>Last</w:t>
            </w:r>
          </w:p>
        </w:tc>
        <w:tc>
          <w:tcPr>
            <w:tcW w:w="4154" w:type="dxa"/>
          </w:tcPr>
          <w:p w14:paraId="290EBEE7" w14:textId="77777777" w:rsidR="0039481C" w:rsidRPr="00A9025D" w:rsidRDefault="0039481C" w:rsidP="0039481C">
            <w:r w:rsidRPr="00A9025D">
              <w:t>1 transaktion per sekund</w:t>
            </w:r>
          </w:p>
        </w:tc>
        <w:tc>
          <w:tcPr>
            <w:tcW w:w="3266" w:type="dxa"/>
          </w:tcPr>
          <w:p w14:paraId="35BE7A63" w14:textId="77777777" w:rsidR="0039481C" w:rsidRPr="00A9025D" w:rsidRDefault="0039481C" w:rsidP="0039481C"/>
        </w:tc>
      </w:tr>
      <w:tr w:rsidR="00A9025D" w:rsidRPr="00A9025D" w14:paraId="04F316D2" w14:textId="77777777" w:rsidTr="0039481C">
        <w:tc>
          <w:tcPr>
            <w:tcW w:w="2268" w:type="dxa"/>
          </w:tcPr>
          <w:p w14:paraId="669AE71D" w14:textId="77777777" w:rsidR="00A9025D" w:rsidRPr="00A9025D" w:rsidRDefault="00A9025D" w:rsidP="0039481C">
            <w:r w:rsidRPr="00A9025D">
              <w:t>Aktualitet</w:t>
            </w:r>
          </w:p>
        </w:tc>
        <w:tc>
          <w:tcPr>
            <w:tcW w:w="4154" w:type="dxa"/>
          </w:tcPr>
          <w:p w14:paraId="5FA12743" w14:textId="7F1126CB" w:rsidR="00A9025D" w:rsidRPr="00A9025D" w:rsidRDefault="00A9025D" w:rsidP="0039481C">
            <w:r w:rsidRPr="00A9025D">
              <w:t>Online mot underliggande lagringstjänst.</w:t>
            </w:r>
          </w:p>
        </w:tc>
        <w:tc>
          <w:tcPr>
            <w:tcW w:w="3266" w:type="dxa"/>
          </w:tcPr>
          <w:p w14:paraId="446C2C7A" w14:textId="77777777" w:rsidR="00A9025D" w:rsidRPr="00A9025D" w:rsidRDefault="00A9025D" w:rsidP="0039481C"/>
        </w:tc>
      </w:tr>
      <w:tr w:rsidR="0039481C" w14:paraId="2402DAE2" w14:textId="77777777" w:rsidTr="0039481C">
        <w:tc>
          <w:tcPr>
            <w:tcW w:w="2268" w:type="dxa"/>
          </w:tcPr>
          <w:p w14:paraId="7CBF293D" w14:textId="77777777" w:rsidR="0039481C" w:rsidRPr="00A9025D" w:rsidRDefault="0039481C" w:rsidP="0039481C">
            <w:r w:rsidRPr="00A9025D">
              <w:t>Återställningstid</w:t>
            </w:r>
          </w:p>
        </w:tc>
        <w:tc>
          <w:tcPr>
            <w:tcW w:w="4154" w:type="dxa"/>
          </w:tcPr>
          <w:p w14:paraId="4C9DF6C8" w14:textId="77777777" w:rsidR="0039481C" w:rsidRPr="00A9025D" w:rsidRDefault="0039481C" w:rsidP="0039481C">
            <w:pPr>
              <w:tabs>
                <w:tab w:val="left" w:pos="2935"/>
              </w:tabs>
              <w:jc w:val="both"/>
            </w:pPr>
            <w:r w:rsidRPr="00A9025D">
              <w:t>1 dygn</w:t>
            </w:r>
          </w:p>
        </w:tc>
        <w:tc>
          <w:tcPr>
            <w:tcW w:w="3266" w:type="dxa"/>
          </w:tcPr>
          <w:p w14:paraId="6311269A" w14:textId="77777777" w:rsidR="0039481C" w:rsidRDefault="0039481C" w:rsidP="0039481C">
            <w:r w:rsidRPr="00A9025D">
              <w:t xml:space="preserve">Vid </w:t>
            </w:r>
            <w:proofErr w:type="spellStart"/>
            <w:r w:rsidRPr="00A9025D">
              <w:t>katstrof</w:t>
            </w:r>
            <w:proofErr w:type="spellEnd"/>
            <w:r w:rsidRPr="00A9025D">
              <w:t>,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58" w:name="_Toc243452561"/>
      <w:bookmarkStart w:id="59" w:name="_Toc272654730"/>
      <w:r>
        <w:t>Övriga krav</w:t>
      </w:r>
      <w:bookmarkEnd w:id="58"/>
      <w:bookmarkEnd w:id="59"/>
    </w:p>
    <w:p w14:paraId="6D523F2F" w14:textId="77777777" w:rsidR="0039481C" w:rsidRPr="007C5E55" w:rsidRDefault="0039481C" w:rsidP="0039481C"/>
    <w:p w14:paraId="074ED34E" w14:textId="77777777" w:rsidR="0039481C" w:rsidRDefault="0039481C" w:rsidP="0039481C">
      <w:pPr>
        <w:pStyle w:val="Heading2"/>
      </w:pPr>
      <w:bookmarkStart w:id="60" w:name="_Toc357754854"/>
      <w:bookmarkStart w:id="61" w:name="_Toc243452562"/>
      <w:bookmarkStart w:id="62" w:name="_Toc272654731"/>
      <w:bookmarkStart w:id="63" w:name="_Toc224960922"/>
      <w:bookmarkStart w:id="64" w:name="_Toc357754855"/>
      <w:bookmarkEnd w:id="13"/>
      <w:bookmarkEnd w:id="14"/>
      <w:bookmarkEnd w:id="15"/>
      <w:proofErr w:type="spellStart"/>
      <w:r>
        <w:t>Felhantering</w:t>
      </w:r>
      <w:bookmarkEnd w:id="60"/>
      <w:bookmarkEnd w:id="61"/>
      <w:bookmarkEnd w:id="62"/>
      <w:proofErr w:type="spellEnd"/>
    </w:p>
    <w:p w14:paraId="6FAF04D9" w14:textId="77777777" w:rsidR="0039481C" w:rsidRDefault="0039481C" w:rsidP="0039481C">
      <w:pPr>
        <w:pStyle w:val="Heading3"/>
      </w:pPr>
      <w:bookmarkStart w:id="65" w:name="_Toc243452563"/>
      <w:bookmarkStart w:id="66" w:name="_Toc272654732"/>
      <w:r>
        <w:t>Krav på en tjänsteproducent</w:t>
      </w:r>
      <w:bookmarkEnd w:id="65"/>
      <w:bookmarkEnd w:id="66"/>
    </w:p>
    <w:p w14:paraId="270F2570" w14:textId="241E9317" w:rsidR="0039481C" w:rsidRPr="00434298" w:rsidRDefault="0039481C" w:rsidP="0039481C">
      <w:pPr>
        <w:pStyle w:val="Heading4"/>
      </w:pPr>
      <w:r>
        <w:t xml:space="preserve">Logiska fel </w:t>
      </w:r>
    </w:p>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3958"/>
        <w:gridCol w:w="3184"/>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4A5E333F" w:rsidR="0039481C" w:rsidRPr="00862A31" w:rsidRDefault="003A77D3" w:rsidP="0039481C">
            <w:pPr>
              <w:rPr>
                <w:highlight w:val="yellow"/>
              </w:rPr>
            </w:pPr>
            <w:proofErr w:type="spellStart"/>
            <w:r w:rsidRPr="003A77D3">
              <w:t>IllegalArgumentException</w:t>
            </w:r>
            <w:proofErr w:type="spellEnd"/>
          </w:p>
        </w:tc>
        <w:tc>
          <w:tcPr>
            <w:tcW w:w="4154" w:type="dxa"/>
          </w:tcPr>
          <w:p w14:paraId="7D748FEB" w14:textId="4E60159D" w:rsidR="0039481C" w:rsidRPr="00862A31" w:rsidRDefault="003A77D3" w:rsidP="0039481C">
            <w:pPr>
              <w:rPr>
                <w:highlight w:val="yellow"/>
              </w:rPr>
            </w:pPr>
            <w:proofErr w:type="spellStart"/>
            <w:r w:rsidRPr="003A77D3">
              <w:t>ServiceContractNamespece</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7BC21EE2" w14:textId="2E60F9A2" w:rsidR="0039481C" w:rsidRPr="00862A31" w:rsidRDefault="003A77D3" w:rsidP="0039481C">
            <w:pPr>
              <w:rPr>
                <w:highlight w:val="yellow"/>
              </w:rPr>
            </w:pPr>
            <w:r w:rsidRPr="003A77D3">
              <w:t xml:space="preserve">Felet orsakas av att </w:t>
            </w:r>
            <w:proofErr w:type="spellStart"/>
            <w:r w:rsidRPr="003A77D3">
              <w:t>ServiceContractNamespece</w:t>
            </w:r>
            <w:proofErr w:type="spellEnd"/>
            <w:r w:rsidRPr="003A77D3">
              <w:t xml:space="preserve"> saknas.</w:t>
            </w:r>
          </w:p>
        </w:tc>
      </w:tr>
      <w:tr w:rsidR="0039481C" w14:paraId="35E7B543" w14:textId="77777777" w:rsidTr="0039481C">
        <w:tc>
          <w:tcPr>
            <w:tcW w:w="2268" w:type="dxa"/>
          </w:tcPr>
          <w:p w14:paraId="4A7DDA4B" w14:textId="02FAA368" w:rsidR="0039481C" w:rsidRPr="00862A31" w:rsidRDefault="003A77D3" w:rsidP="0039481C">
            <w:pPr>
              <w:rPr>
                <w:highlight w:val="yellow"/>
              </w:rPr>
            </w:pPr>
            <w:proofErr w:type="spellStart"/>
            <w:r w:rsidRPr="003A77D3">
              <w:t>IllegalArgumentException</w:t>
            </w:r>
            <w:proofErr w:type="spellEnd"/>
          </w:p>
        </w:tc>
        <w:tc>
          <w:tcPr>
            <w:tcW w:w="4154" w:type="dxa"/>
          </w:tcPr>
          <w:p w14:paraId="592C529A" w14:textId="215A885B" w:rsidR="0039481C" w:rsidRPr="00862A31" w:rsidRDefault="003A77D3" w:rsidP="0039481C">
            <w:pPr>
              <w:rPr>
                <w:highlight w:val="yellow"/>
              </w:rPr>
            </w:pPr>
            <w:proofErr w:type="spellStart"/>
            <w:r w:rsidRPr="003A77D3">
              <w:t>ServiceConsumerHsaId</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1469B23E" w14:textId="4A76FD82" w:rsidR="0039481C" w:rsidRPr="00862A31" w:rsidRDefault="003A77D3" w:rsidP="0039481C">
            <w:pPr>
              <w:rPr>
                <w:highlight w:val="yellow"/>
              </w:rPr>
            </w:pPr>
            <w:r w:rsidRPr="003A77D3">
              <w:t xml:space="preserve">Felet orsakas av att </w:t>
            </w:r>
            <w:proofErr w:type="spellStart"/>
            <w:r w:rsidRPr="003A77D3">
              <w:t>ServiceConsumerHsaId</w:t>
            </w:r>
            <w:proofErr w:type="spellEnd"/>
            <w:r w:rsidRPr="003A77D3">
              <w:t xml:space="preserve"> saknas.</w:t>
            </w:r>
          </w:p>
        </w:tc>
      </w:tr>
    </w:tbl>
    <w:p w14:paraId="466EAB85" w14:textId="77777777" w:rsidR="0039481C" w:rsidRDefault="0039481C" w:rsidP="0039481C">
      <w:pPr>
        <w:rPr>
          <w:color w:val="4F81BD" w:themeColor="accent1"/>
        </w:rPr>
      </w:pPr>
    </w:p>
    <w:p w14:paraId="1EB6F77E" w14:textId="77777777" w:rsidR="0039481C" w:rsidRDefault="0039481C" w:rsidP="0039481C">
      <w:pPr>
        <w:pStyle w:val="Heading4"/>
      </w:pPr>
      <w:r>
        <w:t>Tekniska fel</w:t>
      </w:r>
    </w:p>
    <w:p w14:paraId="6C415F02" w14:textId="4AAB4E13" w:rsidR="0039481C" w:rsidRPr="003A77D3" w:rsidRDefault="00F37D35" w:rsidP="0039481C">
      <w:r>
        <w:t>Hantering av tekniska fel f</w:t>
      </w:r>
      <w:r w:rsidR="003A77D3" w:rsidRPr="003A77D3">
        <w:t>öljer regler i RIV-TA.</w:t>
      </w:r>
    </w:p>
    <w:p w14:paraId="22E6BF72"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12400D08" w14:textId="77777777" w:rsidTr="0039481C">
        <w:tc>
          <w:tcPr>
            <w:tcW w:w="2268" w:type="dxa"/>
          </w:tcPr>
          <w:p w14:paraId="094B4BAA" w14:textId="77777777" w:rsidR="0039481C" w:rsidRPr="00D957CA" w:rsidRDefault="0039481C" w:rsidP="0039481C">
            <w:pPr>
              <w:rPr>
                <w:b/>
              </w:rPr>
            </w:pPr>
            <w:r>
              <w:rPr>
                <w:b/>
              </w:rPr>
              <w:t>Felkod</w:t>
            </w:r>
          </w:p>
        </w:tc>
        <w:tc>
          <w:tcPr>
            <w:tcW w:w="4154" w:type="dxa"/>
          </w:tcPr>
          <w:p w14:paraId="28A264AB" w14:textId="77777777" w:rsidR="0039481C" w:rsidRPr="00D957CA" w:rsidRDefault="0039481C" w:rsidP="0039481C">
            <w:pPr>
              <w:rPr>
                <w:b/>
              </w:rPr>
            </w:pPr>
            <w:r>
              <w:rPr>
                <w:b/>
              </w:rPr>
              <w:t>Värde</w:t>
            </w:r>
          </w:p>
        </w:tc>
        <w:tc>
          <w:tcPr>
            <w:tcW w:w="3266" w:type="dxa"/>
          </w:tcPr>
          <w:p w14:paraId="78FCB887" w14:textId="77777777" w:rsidR="0039481C" w:rsidRDefault="0039481C" w:rsidP="0039481C">
            <w:pPr>
              <w:rPr>
                <w:b/>
              </w:rPr>
            </w:pPr>
            <w:r>
              <w:rPr>
                <w:b/>
              </w:rPr>
              <w:t>Beskrivning</w:t>
            </w:r>
          </w:p>
        </w:tc>
      </w:tr>
      <w:tr w:rsidR="0039481C" w14:paraId="179C8A82" w14:textId="77777777" w:rsidTr="0039481C">
        <w:tc>
          <w:tcPr>
            <w:tcW w:w="2268" w:type="dxa"/>
          </w:tcPr>
          <w:p w14:paraId="3E40944B" w14:textId="3794624D" w:rsidR="0039481C" w:rsidRPr="00862A31" w:rsidRDefault="0039481C" w:rsidP="0039481C">
            <w:pPr>
              <w:rPr>
                <w:highlight w:val="yellow"/>
              </w:rPr>
            </w:pPr>
          </w:p>
        </w:tc>
        <w:tc>
          <w:tcPr>
            <w:tcW w:w="4154" w:type="dxa"/>
          </w:tcPr>
          <w:p w14:paraId="4E85D76A" w14:textId="605E1D2E" w:rsidR="0039481C" w:rsidRPr="00862A31" w:rsidRDefault="0039481C" w:rsidP="0039481C">
            <w:pPr>
              <w:rPr>
                <w:highlight w:val="yellow"/>
              </w:rPr>
            </w:pPr>
          </w:p>
        </w:tc>
        <w:tc>
          <w:tcPr>
            <w:tcW w:w="3266" w:type="dxa"/>
          </w:tcPr>
          <w:p w14:paraId="7FA5D2FF" w14:textId="15925989" w:rsidR="0039481C" w:rsidRPr="00862A31" w:rsidRDefault="0039481C" w:rsidP="0039481C">
            <w:pPr>
              <w:rPr>
                <w:highlight w:val="yellow"/>
              </w:rPr>
            </w:pPr>
          </w:p>
        </w:tc>
      </w:tr>
      <w:tr w:rsidR="0039481C" w14:paraId="64624591" w14:textId="77777777" w:rsidTr="0039481C">
        <w:tc>
          <w:tcPr>
            <w:tcW w:w="2268" w:type="dxa"/>
          </w:tcPr>
          <w:p w14:paraId="6B7A5918" w14:textId="528C030E" w:rsidR="0039481C" w:rsidRPr="00862A31" w:rsidRDefault="0039481C" w:rsidP="0039481C">
            <w:pPr>
              <w:rPr>
                <w:highlight w:val="yellow"/>
              </w:rPr>
            </w:pPr>
          </w:p>
        </w:tc>
        <w:tc>
          <w:tcPr>
            <w:tcW w:w="4154" w:type="dxa"/>
          </w:tcPr>
          <w:p w14:paraId="4FB8CC94" w14:textId="77777777" w:rsidR="0039481C" w:rsidRPr="00862A31" w:rsidRDefault="0039481C" w:rsidP="0039481C">
            <w:pPr>
              <w:rPr>
                <w:highlight w:val="yellow"/>
              </w:rPr>
            </w:pPr>
          </w:p>
        </w:tc>
        <w:tc>
          <w:tcPr>
            <w:tcW w:w="3266" w:type="dxa"/>
          </w:tcPr>
          <w:p w14:paraId="7F8D221A" w14:textId="77777777" w:rsidR="0039481C" w:rsidRPr="00862A31" w:rsidRDefault="0039481C" w:rsidP="0039481C">
            <w:pPr>
              <w:rPr>
                <w:highlight w:val="yellow"/>
              </w:rPr>
            </w:pPr>
          </w:p>
        </w:tc>
      </w:tr>
    </w:tbl>
    <w:p w14:paraId="2913AAE9" w14:textId="77777777" w:rsidR="0039481C" w:rsidRDefault="0039481C" w:rsidP="0039481C">
      <w:pPr>
        <w:rPr>
          <w:color w:val="4F81BD" w:themeColor="accent1"/>
        </w:rPr>
      </w:pPr>
    </w:p>
    <w:p w14:paraId="72908150" w14:textId="77777777" w:rsidR="0039481C" w:rsidRDefault="0039481C" w:rsidP="0039481C">
      <w:pPr>
        <w:pStyle w:val="Heading3"/>
      </w:pPr>
      <w:bookmarkStart w:id="67" w:name="_Toc243452564"/>
      <w:bookmarkStart w:id="68" w:name="_Toc272654733"/>
      <w:r>
        <w:t>Krav på en tjänstekonsument</w:t>
      </w:r>
      <w:bookmarkEnd w:id="67"/>
      <w:bookmarkEnd w:id="68"/>
    </w:p>
    <w:p w14:paraId="407E77C4" w14:textId="2C36920E" w:rsidR="00F37D35" w:rsidRPr="00F37D35" w:rsidRDefault="00F37D35" w:rsidP="00F37D35">
      <w:r>
        <w:t>Vid tekniskt fel så får omsändningsförsök inte göras oftare än en gång var femte minut.</w:t>
      </w:r>
    </w:p>
    <w:p w14:paraId="6D5B01A7" w14:textId="77777777" w:rsidR="00E42560" w:rsidRDefault="00E42560">
      <w:pPr>
        <w:spacing w:line="240" w:lineRule="auto"/>
        <w:rPr>
          <w:rFonts w:eastAsia="Times New Roman"/>
          <w:bCs/>
          <w:sz w:val="30"/>
          <w:szCs w:val="28"/>
        </w:rPr>
      </w:pPr>
      <w:bookmarkStart w:id="69" w:name="_Toc243452565"/>
      <w:r>
        <w:br w:type="page"/>
      </w:r>
    </w:p>
    <w:p w14:paraId="2CBDBDA5" w14:textId="2BF83D78" w:rsidR="0039481C" w:rsidRDefault="0039481C" w:rsidP="0039481C">
      <w:pPr>
        <w:pStyle w:val="Heading1"/>
      </w:pPr>
      <w:bookmarkStart w:id="70" w:name="_Toc272654734"/>
      <w:r>
        <w:lastRenderedPageBreak/>
        <w:t xml:space="preserve">Tjänstedomänens </w:t>
      </w:r>
      <w:bookmarkEnd w:id="63"/>
      <w:r>
        <w:t>meddelandemodeller</w:t>
      </w:r>
      <w:bookmarkEnd w:id="64"/>
      <w:bookmarkEnd w:id="69"/>
      <w:bookmarkEnd w:id="70"/>
    </w:p>
    <w:p w14:paraId="4A0ADEFF" w14:textId="2D189F22" w:rsidR="0039481C" w:rsidRDefault="0039481C" w:rsidP="00E42560">
      <w:bookmarkStart w:id="71" w:name="_Toc224960923"/>
      <w:r>
        <w:t xml:space="preserve">Här beskrivs de meddelandemodeller som tjänstekontrakten bygger på. </w:t>
      </w:r>
    </w:p>
    <w:p w14:paraId="311B77AE" w14:textId="77777777" w:rsidR="00E42560" w:rsidRDefault="00E42560" w:rsidP="00E42560">
      <w:pPr>
        <w:pStyle w:val="BodyText"/>
      </w:pPr>
      <w:r>
        <w:t>Tjänstekontrakten i denna tjänstedomän speglar T-bokens tjänsteadresseringsmodell. En tjänsteproducent ska hantera tjänsteadresseringsinformation på ett sätt som speglar följande informationsmodell:</w:t>
      </w:r>
    </w:p>
    <w:p w14:paraId="05CB213C" w14:textId="0AB063FB" w:rsidR="00E42560" w:rsidRDefault="00E42560" w:rsidP="00E42560">
      <w:pPr>
        <w:pStyle w:val="BodyText"/>
      </w:pPr>
      <w:r>
        <w:rPr>
          <w:noProof/>
          <w:lang w:val="en-US" w:eastAsia="en-US"/>
        </w:rPr>
        <w:drawing>
          <wp:inline distT="0" distB="0" distL="0" distR="0" wp14:anchorId="22299A91" wp14:editId="6EF0105B">
            <wp:extent cx="5696585" cy="373062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730625"/>
                    </a:xfrm>
                    <a:prstGeom prst="rect">
                      <a:avLst/>
                    </a:prstGeom>
                    <a:noFill/>
                    <a:ln>
                      <a:noFill/>
                    </a:ln>
                  </pic:spPr>
                </pic:pic>
              </a:graphicData>
            </a:graphic>
          </wp:inline>
        </w:drawing>
      </w:r>
    </w:p>
    <w:p w14:paraId="5CC6B829" w14:textId="77777777" w:rsidR="00E42560" w:rsidRDefault="00E42560" w:rsidP="00E42560">
      <w:pPr>
        <w:pStyle w:val="BodyText"/>
      </w:pPr>
    </w:p>
    <w:p w14:paraId="4E93F408" w14:textId="77777777" w:rsidR="00E42560" w:rsidRPr="00E42560" w:rsidRDefault="00E42560" w:rsidP="00E42560">
      <w:pPr>
        <w:pStyle w:val="BodyText"/>
      </w:pPr>
      <w:r w:rsidRPr="00E42560">
        <w:t xml:space="preserve">I v2.0 av tjänstekontraktet är informationsmodellen utökad med ny behörighetsinformation kallade </w:t>
      </w:r>
      <w:r w:rsidRPr="00E42560">
        <w:rPr>
          <w:i/>
        </w:rPr>
        <w:t>behörighetsfilter</w:t>
      </w:r>
      <w:r w:rsidRPr="00E42560">
        <w:t xml:space="preserve">. Dessa kan användas för att begränsa anropsbehörighet baserat på innehållet i inkommande meddelande, </w:t>
      </w:r>
      <w:proofErr w:type="gramStart"/>
      <w:r w:rsidRPr="00E42560">
        <w:t>dvs</w:t>
      </w:r>
      <w:proofErr w:type="gramEnd"/>
      <w:r w:rsidRPr="00E42560">
        <w:t xml:space="preserve"> i begäran (</w:t>
      </w:r>
      <w:proofErr w:type="spellStart"/>
      <w:r w:rsidRPr="00E42560">
        <w:t>request</w:t>
      </w:r>
      <w:proofErr w:type="spellEnd"/>
      <w:r w:rsidRPr="00E42560">
        <w:t xml:space="preserve">). Se beskrivning av tjänsten </w:t>
      </w:r>
      <w:proofErr w:type="spellStart"/>
      <w:r w:rsidRPr="00E42560">
        <w:t>GetLogicalAddresseesByServiceContract</w:t>
      </w:r>
      <w:proofErr w:type="spellEnd"/>
      <w:r w:rsidRPr="00E42560">
        <w:t xml:space="preserve"> för regelverk för </w:t>
      </w:r>
      <w:r w:rsidRPr="00E42560">
        <w:rPr>
          <w:i/>
        </w:rPr>
        <w:t>behörighetsfilter</w:t>
      </w:r>
      <w:r w:rsidRPr="00E42560">
        <w:t xml:space="preserve">. </w:t>
      </w:r>
    </w:p>
    <w:p w14:paraId="1D05A968" w14:textId="77777777" w:rsidR="00E42560" w:rsidRDefault="00E42560" w:rsidP="00E42560">
      <w:pPr>
        <w:pStyle w:val="BodyText"/>
      </w:pPr>
      <w:r w:rsidRPr="00E42560">
        <w:t xml:space="preserve">Första brukare av denna information är Engagemangsindex i syfte att bara anropa tjänsteproducenter av tjänsten </w:t>
      </w:r>
      <w:proofErr w:type="spellStart"/>
      <w:r w:rsidRPr="00E42560">
        <w:t>ProcessNotification</w:t>
      </w:r>
      <w:proofErr w:type="spellEnd"/>
      <w:r w:rsidRPr="00E42560">
        <w:t xml:space="preserve"> då </w:t>
      </w:r>
      <w:proofErr w:type="gramStart"/>
      <w:r w:rsidRPr="00E42560">
        <w:t>notifieringen</w:t>
      </w:r>
      <w:proofErr w:type="gramEnd"/>
      <w:r w:rsidRPr="00E42560">
        <w:t xml:space="preserve"> innehåller information som matchar tjänsteproducentens filter.</w:t>
      </w:r>
      <w:r>
        <w:t xml:space="preserve"> </w:t>
      </w:r>
    </w:p>
    <w:p w14:paraId="7D40ADBB" w14:textId="77777777" w:rsidR="00E42560" w:rsidRPr="001A406A" w:rsidRDefault="00E42560" w:rsidP="00E4256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4915"/>
        <w:gridCol w:w="2941"/>
        <w:gridCol w:w="943"/>
      </w:tblGrid>
      <w:tr w:rsidR="00E42560" w14:paraId="0D923C0B" w14:textId="77777777" w:rsidTr="0003034A">
        <w:tc>
          <w:tcPr>
            <w:tcW w:w="2500" w:type="dxa"/>
            <w:shd w:val="clear" w:color="auto" w:fill="auto"/>
          </w:tcPr>
          <w:p w14:paraId="3555CC8E" w14:textId="77777777" w:rsidR="00E42560" w:rsidRPr="004F3FAB" w:rsidRDefault="00E42560" w:rsidP="0003034A">
            <w:pPr>
              <w:pStyle w:val="BodyText"/>
              <w:rPr>
                <w:i/>
              </w:rPr>
            </w:pPr>
            <w:r w:rsidRPr="004F3FAB">
              <w:rPr>
                <w:i/>
              </w:rPr>
              <w:t>Klass</w:t>
            </w:r>
          </w:p>
        </w:tc>
        <w:tc>
          <w:tcPr>
            <w:tcW w:w="2500" w:type="dxa"/>
            <w:shd w:val="clear" w:color="auto" w:fill="auto"/>
          </w:tcPr>
          <w:p w14:paraId="37953389" w14:textId="77777777" w:rsidR="00E42560" w:rsidRPr="004F3FAB" w:rsidRDefault="00E42560" w:rsidP="0003034A">
            <w:pPr>
              <w:pStyle w:val="BodyText"/>
              <w:rPr>
                <w:i/>
              </w:rPr>
            </w:pPr>
            <w:r w:rsidRPr="004F3FAB">
              <w:rPr>
                <w:i/>
              </w:rPr>
              <w:t>Beskrivning</w:t>
            </w:r>
          </w:p>
        </w:tc>
        <w:tc>
          <w:tcPr>
            <w:tcW w:w="2500" w:type="dxa"/>
            <w:shd w:val="clear" w:color="auto" w:fill="auto"/>
          </w:tcPr>
          <w:p w14:paraId="71E6E156" w14:textId="77777777" w:rsidR="00E42560" w:rsidRPr="004F3FAB" w:rsidRDefault="00E42560" w:rsidP="0003034A">
            <w:pPr>
              <w:pStyle w:val="BodyText"/>
              <w:rPr>
                <w:i/>
              </w:rPr>
            </w:pPr>
            <w:proofErr w:type="spellStart"/>
            <w:r w:rsidRPr="004F3FAB">
              <w:rPr>
                <w:i/>
              </w:rPr>
              <w:t>Kodverk</w:t>
            </w:r>
            <w:proofErr w:type="spellEnd"/>
          </w:p>
        </w:tc>
        <w:tc>
          <w:tcPr>
            <w:tcW w:w="2501" w:type="dxa"/>
            <w:shd w:val="clear" w:color="auto" w:fill="auto"/>
          </w:tcPr>
          <w:p w14:paraId="415FA6E3" w14:textId="77777777" w:rsidR="00E42560" w:rsidRDefault="00E42560" w:rsidP="0003034A">
            <w:pPr>
              <w:pStyle w:val="BodyText"/>
            </w:pPr>
          </w:p>
        </w:tc>
      </w:tr>
      <w:tr w:rsidR="00E42560" w14:paraId="1524E350" w14:textId="77777777" w:rsidTr="0003034A">
        <w:tc>
          <w:tcPr>
            <w:tcW w:w="2500" w:type="dxa"/>
            <w:shd w:val="clear" w:color="auto" w:fill="auto"/>
          </w:tcPr>
          <w:p w14:paraId="3E1622DA" w14:textId="77777777" w:rsidR="00E42560" w:rsidRDefault="00E42560" w:rsidP="0003034A">
            <w:pPr>
              <w:pStyle w:val="BodyText"/>
            </w:pPr>
            <w:proofErr w:type="spellStart"/>
            <w:r>
              <w:t>RIVTAProfil</w:t>
            </w:r>
            <w:proofErr w:type="spellEnd"/>
          </w:p>
        </w:tc>
        <w:tc>
          <w:tcPr>
            <w:tcW w:w="2500" w:type="dxa"/>
            <w:shd w:val="clear" w:color="auto" w:fill="auto"/>
          </w:tcPr>
          <w:p w14:paraId="7243C927" w14:textId="77777777" w:rsidR="00E42560" w:rsidRDefault="00E42560" w:rsidP="0003034A">
            <w:pPr>
              <w:pStyle w:val="BodyText"/>
            </w:pPr>
            <w:r>
              <w:t xml:space="preserve">RIVTA-Profil. Namnges med aktuell profils kortnamn (se </w:t>
            </w:r>
            <w:proofErr w:type="spellStart"/>
            <w:r>
              <w:t>kodverk</w:t>
            </w:r>
            <w:proofErr w:type="spellEnd"/>
            <w:r>
              <w:t>).</w:t>
            </w:r>
          </w:p>
        </w:tc>
        <w:tc>
          <w:tcPr>
            <w:tcW w:w="2500" w:type="dxa"/>
            <w:shd w:val="clear" w:color="auto" w:fill="auto"/>
          </w:tcPr>
          <w:p w14:paraId="2D88D3B5" w14:textId="77777777" w:rsidR="00E42560" w:rsidRDefault="00E42560" w:rsidP="0003034A">
            <w:pPr>
              <w:pStyle w:val="BodyText"/>
            </w:pPr>
            <w:r>
              <w:t xml:space="preserve">Definieras av RIVTA-förvaltningen. Dokumenteras på av förvaltningen anvisad plats. När denna text skrevs förvaltas RIVTA av </w:t>
            </w:r>
            <w:proofErr w:type="spellStart"/>
            <w:r>
              <w:t>Cehis</w:t>
            </w:r>
            <w:proofErr w:type="spellEnd"/>
            <w:r>
              <w:t xml:space="preserve"> </w:t>
            </w:r>
            <w:r>
              <w:lastRenderedPageBreak/>
              <w:t>tekniska expertgrupp på projektplatsen http://code.google.com/p/rivta/</w:t>
            </w:r>
          </w:p>
        </w:tc>
        <w:tc>
          <w:tcPr>
            <w:tcW w:w="2501" w:type="dxa"/>
            <w:shd w:val="clear" w:color="auto" w:fill="auto"/>
          </w:tcPr>
          <w:p w14:paraId="752E8803" w14:textId="77777777" w:rsidR="00E42560" w:rsidRDefault="00E42560" w:rsidP="0003034A">
            <w:pPr>
              <w:pStyle w:val="BodyText"/>
            </w:pPr>
          </w:p>
        </w:tc>
      </w:tr>
      <w:tr w:rsidR="00E42560" w14:paraId="630938E8" w14:textId="77777777" w:rsidTr="0003034A">
        <w:tc>
          <w:tcPr>
            <w:tcW w:w="2500" w:type="dxa"/>
            <w:shd w:val="clear" w:color="auto" w:fill="auto"/>
          </w:tcPr>
          <w:p w14:paraId="4331303B" w14:textId="77777777" w:rsidR="00E42560" w:rsidRDefault="00E42560" w:rsidP="0003034A">
            <w:pPr>
              <w:pStyle w:val="BodyText"/>
            </w:pPr>
            <w:r>
              <w:lastRenderedPageBreak/>
              <w:t>Tjänstekontrakt</w:t>
            </w:r>
          </w:p>
        </w:tc>
        <w:tc>
          <w:tcPr>
            <w:tcW w:w="2500" w:type="dxa"/>
            <w:shd w:val="clear" w:color="auto" w:fill="auto"/>
          </w:tcPr>
          <w:p w14:paraId="51141BCD" w14:textId="77777777" w:rsidR="00E42560" w:rsidRDefault="00E42560" w:rsidP="0003034A">
            <w:pPr>
              <w:pStyle w:val="BodyText"/>
            </w:pPr>
            <w:r>
              <w:t xml:space="preserve">Tjänstekontraktets namnrymd enligt tjänsteschema. Namnrymden omfattar både tjänstedomän och tjänstens namn. </w:t>
            </w:r>
          </w:p>
        </w:tc>
        <w:tc>
          <w:tcPr>
            <w:tcW w:w="2500" w:type="dxa"/>
            <w:shd w:val="clear" w:color="auto" w:fill="auto"/>
          </w:tcPr>
          <w:p w14:paraId="0B7B758C" w14:textId="77777777" w:rsidR="00E42560" w:rsidRDefault="00E42560" w:rsidP="0003034A">
            <w:pPr>
              <w:pStyle w:val="BodyText"/>
            </w:pPr>
            <w:r>
              <w:t>Uppbyggnaden av namnrymd definieras av anvisning för Tjänsteschema (del av RIV TA).</w:t>
            </w:r>
          </w:p>
          <w:p w14:paraId="1A5928D2" w14:textId="77777777" w:rsidR="00E42560" w:rsidRDefault="00E42560" w:rsidP="0003034A">
            <w:pPr>
              <w:pStyle w:val="BodyText"/>
            </w:pPr>
            <w:r>
              <w:t>Tjänstedomänen fastställs av RIVTA-förvaltningen.</w:t>
            </w:r>
          </w:p>
        </w:tc>
        <w:tc>
          <w:tcPr>
            <w:tcW w:w="2501" w:type="dxa"/>
            <w:shd w:val="clear" w:color="auto" w:fill="auto"/>
          </w:tcPr>
          <w:p w14:paraId="697FB32A" w14:textId="77777777" w:rsidR="00E42560" w:rsidRDefault="00E42560" w:rsidP="0003034A">
            <w:pPr>
              <w:pStyle w:val="BodyText"/>
            </w:pPr>
          </w:p>
        </w:tc>
      </w:tr>
      <w:tr w:rsidR="00E42560" w14:paraId="7788D526" w14:textId="77777777" w:rsidTr="0003034A">
        <w:tc>
          <w:tcPr>
            <w:tcW w:w="2500" w:type="dxa"/>
            <w:shd w:val="clear" w:color="auto" w:fill="auto"/>
          </w:tcPr>
          <w:p w14:paraId="73D916A3" w14:textId="77777777" w:rsidR="00E42560" w:rsidRDefault="00E42560" w:rsidP="0003034A">
            <w:pPr>
              <w:pStyle w:val="BodyText"/>
            </w:pPr>
            <w:r>
              <w:t>Logisk adressat</w:t>
            </w:r>
          </w:p>
        </w:tc>
        <w:tc>
          <w:tcPr>
            <w:tcW w:w="2500" w:type="dxa"/>
            <w:shd w:val="clear" w:color="auto" w:fill="auto"/>
          </w:tcPr>
          <w:p w14:paraId="6A465CCE" w14:textId="77777777" w:rsidR="00E42560" w:rsidRDefault="00E42560" w:rsidP="0003034A">
            <w:pPr>
              <w:pStyle w:val="BodyText"/>
            </w:pPr>
          </w:p>
        </w:tc>
        <w:tc>
          <w:tcPr>
            <w:tcW w:w="2500" w:type="dxa"/>
            <w:shd w:val="clear" w:color="auto" w:fill="auto"/>
          </w:tcPr>
          <w:p w14:paraId="286332C3" w14:textId="77777777" w:rsidR="00E42560" w:rsidRDefault="00E42560" w:rsidP="0003034A">
            <w:pPr>
              <w:pStyle w:val="BodyText"/>
            </w:pPr>
            <w:r>
              <w:t xml:space="preserve">Konceptet definieras av T-boken. Identifierare och innebörd beslutas per tjänstedomän och dokumenteras i respektive tjänstedomäns tjänstekontraktsbeskrivning. </w:t>
            </w:r>
          </w:p>
        </w:tc>
        <w:tc>
          <w:tcPr>
            <w:tcW w:w="2501" w:type="dxa"/>
            <w:shd w:val="clear" w:color="auto" w:fill="auto"/>
          </w:tcPr>
          <w:p w14:paraId="009F3A36" w14:textId="77777777" w:rsidR="00E42560" w:rsidRDefault="00E42560" w:rsidP="0003034A">
            <w:pPr>
              <w:pStyle w:val="BodyText"/>
            </w:pPr>
          </w:p>
        </w:tc>
      </w:tr>
      <w:tr w:rsidR="00E42560" w14:paraId="694ECF5D" w14:textId="77777777" w:rsidTr="0003034A">
        <w:tc>
          <w:tcPr>
            <w:tcW w:w="2500" w:type="dxa"/>
            <w:shd w:val="clear" w:color="auto" w:fill="auto"/>
          </w:tcPr>
          <w:p w14:paraId="57660119" w14:textId="77777777" w:rsidR="00E42560" w:rsidRDefault="00E42560" w:rsidP="0003034A">
            <w:pPr>
              <w:pStyle w:val="BodyText"/>
            </w:pPr>
            <w:r>
              <w:t>Tjänste-komponent</w:t>
            </w:r>
          </w:p>
        </w:tc>
        <w:tc>
          <w:tcPr>
            <w:tcW w:w="2500" w:type="dxa"/>
            <w:shd w:val="clear" w:color="auto" w:fill="auto"/>
          </w:tcPr>
          <w:p w14:paraId="7F450FD8" w14:textId="77777777" w:rsidR="00E42560" w:rsidRDefault="00E42560" w:rsidP="0003034A">
            <w:pPr>
              <w:pStyle w:val="BodyText"/>
            </w:pPr>
            <w:r>
              <w:t xml:space="preserve">Ett begrepp för en mjukvarukomponent som driftsätts i syfte att publicera en tjänstekomponent eller att konsumera en tjänst. </w:t>
            </w:r>
            <w:proofErr w:type="spellStart"/>
            <w:r>
              <w:t>Multiplicitet</w:t>
            </w:r>
            <w:proofErr w:type="spellEnd"/>
            <w:r>
              <w:t xml:space="preserve"> och regler för attributen beror av roll (konsument/producent).</w:t>
            </w:r>
          </w:p>
        </w:tc>
        <w:tc>
          <w:tcPr>
            <w:tcW w:w="2500" w:type="dxa"/>
            <w:shd w:val="clear" w:color="auto" w:fill="auto"/>
          </w:tcPr>
          <w:p w14:paraId="177DC3AA" w14:textId="77777777" w:rsidR="00E42560" w:rsidRDefault="00E42560" w:rsidP="0003034A">
            <w:pPr>
              <w:pStyle w:val="BodyText"/>
            </w:pPr>
            <w:proofErr w:type="spellStart"/>
            <w:r>
              <w:t>Kodverk</w:t>
            </w:r>
            <w:proofErr w:type="spellEnd"/>
            <w:r>
              <w:t xml:space="preserve"> saknas på nationell nivå. Landsting och leverantörer har olika angreppssätt för namnsättning och katalogisering av komponenter i sitt systemlandskap.</w:t>
            </w:r>
          </w:p>
        </w:tc>
        <w:tc>
          <w:tcPr>
            <w:tcW w:w="2501" w:type="dxa"/>
            <w:shd w:val="clear" w:color="auto" w:fill="auto"/>
          </w:tcPr>
          <w:p w14:paraId="4EC7FD57" w14:textId="77777777" w:rsidR="00E42560" w:rsidRDefault="00E42560" w:rsidP="0003034A">
            <w:pPr>
              <w:pStyle w:val="BodyText"/>
            </w:pPr>
          </w:p>
        </w:tc>
      </w:tr>
      <w:tr w:rsidR="00E42560" w14:paraId="288323E6" w14:textId="77777777" w:rsidTr="0003034A">
        <w:tc>
          <w:tcPr>
            <w:tcW w:w="2500" w:type="dxa"/>
            <w:shd w:val="clear" w:color="auto" w:fill="auto"/>
          </w:tcPr>
          <w:p w14:paraId="0F761E0C" w14:textId="77777777" w:rsidR="00E42560" w:rsidRDefault="00E42560" w:rsidP="0003034A">
            <w:pPr>
              <w:pStyle w:val="BodyText"/>
            </w:pPr>
            <w:r>
              <w:t>Anrops-behörighet</w:t>
            </w:r>
          </w:p>
        </w:tc>
        <w:tc>
          <w:tcPr>
            <w:tcW w:w="2500" w:type="dxa"/>
            <w:shd w:val="clear" w:color="auto" w:fill="auto"/>
          </w:tcPr>
          <w:p w14:paraId="416B5E1E" w14:textId="77777777" w:rsidR="00E42560" w:rsidRDefault="00E42560" w:rsidP="0003034A">
            <w:pPr>
              <w:pStyle w:val="BodyText"/>
            </w:pPr>
            <w:r>
              <w:t>En relationsklass som bygger upp en behörighet för en tjänstekonsument (Tjänstekomponent i rollen konsument) att anropa en tjänsteproducent genom att den associeras till en Logisk Adressat (t.ex. en vårdenhet) och ett Tjänstekontrakt</w:t>
            </w:r>
            <w:proofErr w:type="gramStart"/>
            <w:r>
              <w:t xml:space="preserve"> (t.ex. ”urn:riv:crm:scheduling:Make</w:t>
            </w:r>
            <w:r w:rsidRPr="001D167A">
              <w:t>BookingResponder:1</w:t>
            </w:r>
            <w:r>
              <w:t>”.</w:t>
            </w:r>
            <w:proofErr w:type="gramEnd"/>
            <w:r>
              <w:t xml:space="preserve"> Behörigheten är löst kopplad till tjänsteproducenten. En vårdenhet som erbjuder direktbokning via Mina Vårdkontakter kan därmed byta tjänsteproducent (bokningssystem) utan att anropsbehörigheten påverkas.</w:t>
            </w:r>
          </w:p>
        </w:tc>
        <w:tc>
          <w:tcPr>
            <w:tcW w:w="2500" w:type="dxa"/>
            <w:shd w:val="clear" w:color="auto" w:fill="auto"/>
          </w:tcPr>
          <w:p w14:paraId="4F0681BC" w14:textId="77777777" w:rsidR="00E42560" w:rsidRDefault="00E42560" w:rsidP="0003034A">
            <w:pPr>
              <w:pStyle w:val="BodyText"/>
            </w:pPr>
          </w:p>
        </w:tc>
        <w:tc>
          <w:tcPr>
            <w:tcW w:w="2501" w:type="dxa"/>
            <w:shd w:val="clear" w:color="auto" w:fill="auto"/>
          </w:tcPr>
          <w:p w14:paraId="47ABE529" w14:textId="77777777" w:rsidR="00E42560" w:rsidRDefault="00E42560" w:rsidP="0003034A">
            <w:pPr>
              <w:pStyle w:val="BodyText"/>
            </w:pPr>
          </w:p>
        </w:tc>
      </w:tr>
      <w:tr w:rsidR="00E42560" w14:paraId="3487EAD6" w14:textId="77777777" w:rsidTr="0003034A">
        <w:tc>
          <w:tcPr>
            <w:tcW w:w="2500" w:type="dxa"/>
            <w:shd w:val="clear" w:color="auto" w:fill="auto"/>
          </w:tcPr>
          <w:p w14:paraId="4A04E567" w14:textId="77777777" w:rsidR="00E42560" w:rsidRDefault="00E42560" w:rsidP="0003034A">
            <w:pPr>
              <w:pStyle w:val="BodyText"/>
            </w:pPr>
            <w:r>
              <w:t>Logisk adress</w:t>
            </w:r>
          </w:p>
        </w:tc>
        <w:tc>
          <w:tcPr>
            <w:tcW w:w="2500" w:type="dxa"/>
            <w:shd w:val="clear" w:color="auto" w:fill="auto"/>
          </w:tcPr>
          <w:p w14:paraId="38E178C2" w14:textId="77777777" w:rsidR="00E42560" w:rsidRDefault="00E42560" w:rsidP="0003034A">
            <w:pPr>
              <w:pStyle w:val="BodyText"/>
            </w:pPr>
            <w:r>
              <w:t xml:space="preserve">En relationsklass som beskriver en </w:t>
            </w:r>
            <w:proofErr w:type="spellStart"/>
            <w:r>
              <w:t>addresserbar</w:t>
            </w:r>
            <w:proofErr w:type="spellEnd"/>
            <w:r>
              <w:t xml:space="preserve"> tjänst. En </w:t>
            </w:r>
            <w:proofErr w:type="spellStart"/>
            <w:r>
              <w:t>adresserbar</w:t>
            </w:r>
            <w:proofErr w:type="spellEnd"/>
            <w:r>
              <w:t xml:space="preserve"> tjänst har ett Tjänstekontrakt som tillgängliggörs av en Logisk Adressat (en verksamhet) genom dess tjänsteproducent (Tjänstekomponent i rollen tjänsteproducent) enligt en viss RIVTA-profil.</w:t>
            </w:r>
          </w:p>
        </w:tc>
        <w:tc>
          <w:tcPr>
            <w:tcW w:w="2500" w:type="dxa"/>
            <w:shd w:val="clear" w:color="auto" w:fill="auto"/>
          </w:tcPr>
          <w:p w14:paraId="3CE28A3C" w14:textId="77777777" w:rsidR="00E42560" w:rsidRDefault="00E42560" w:rsidP="0003034A">
            <w:pPr>
              <w:pStyle w:val="BodyText"/>
            </w:pPr>
          </w:p>
        </w:tc>
        <w:tc>
          <w:tcPr>
            <w:tcW w:w="2501" w:type="dxa"/>
            <w:shd w:val="clear" w:color="auto" w:fill="auto"/>
          </w:tcPr>
          <w:p w14:paraId="59DDFEE1" w14:textId="77777777" w:rsidR="00E42560" w:rsidRDefault="00E42560" w:rsidP="0003034A">
            <w:pPr>
              <w:pStyle w:val="BodyText"/>
            </w:pPr>
          </w:p>
        </w:tc>
      </w:tr>
    </w:tbl>
    <w:p w14:paraId="5B073D2A" w14:textId="575B546F" w:rsidR="0039481C" w:rsidRDefault="0039481C" w:rsidP="0039481C">
      <w:pPr>
        <w:spacing w:line="240" w:lineRule="auto"/>
        <w:rPr>
          <w:rFonts w:eastAsia="Times New Roman"/>
          <w:bCs/>
          <w:sz w:val="30"/>
          <w:szCs w:val="28"/>
        </w:rPr>
      </w:pPr>
    </w:p>
    <w:p w14:paraId="6FA4C9A7" w14:textId="6F56027A" w:rsidR="000230F5" w:rsidRDefault="000230F5" w:rsidP="00A9025D">
      <w:pPr>
        <w:pStyle w:val="Heading2"/>
        <w:rPr>
          <w:noProof/>
        </w:rPr>
      </w:pPr>
      <w:bookmarkStart w:id="72" w:name="_Toc272654735"/>
      <w:r>
        <w:rPr>
          <w:noProof/>
        </w:rPr>
        <w:lastRenderedPageBreak/>
        <w:t>Formatregler</w:t>
      </w:r>
      <w:bookmarkEnd w:id="72"/>
    </w:p>
    <w:p w14:paraId="6D3D9226" w14:textId="77777777" w:rsidR="00A9025D" w:rsidRDefault="00A9025D" w:rsidP="00A9025D">
      <w:pPr>
        <w:pStyle w:val="Heading3"/>
      </w:pPr>
      <w:bookmarkStart w:id="73" w:name="_Toc272654736"/>
      <w:r>
        <w:t>Format för personidentitet</w:t>
      </w:r>
      <w:bookmarkEnd w:id="73"/>
    </w:p>
    <w:p w14:paraId="6E1CBF00" w14:textId="77777777" w:rsidR="00A9025D" w:rsidRDefault="00A9025D" w:rsidP="00A9025D">
      <w:r>
        <w:t xml:space="preserve">Personidentitet anges på formatet ÅÅÅÅMMDD-XXXX. Samma format gäller för olika typer av personidentiteter(reservnummer mm), </w:t>
      </w:r>
      <w:proofErr w:type="gramStart"/>
      <w:r>
        <w:t>dvs</w:t>
      </w:r>
      <w:proofErr w:type="gramEnd"/>
      <w:r>
        <w:t xml:space="preserve"> 8 siffror, bindestreck samt 4 siffror.</w:t>
      </w:r>
    </w:p>
    <w:p w14:paraId="61EEEA41" w14:textId="77777777" w:rsidR="00A9025D" w:rsidRPr="005B4494" w:rsidRDefault="00A9025D" w:rsidP="00A9025D"/>
    <w:p w14:paraId="5FD8654C" w14:textId="77777777" w:rsidR="00A9025D" w:rsidRDefault="00A9025D" w:rsidP="00A9025D">
      <w:pPr>
        <w:pStyle w:val="Heading3"/>
      </w:pPr>
      <w:bookmarkStart w:id="74" w:name="_Toc272654737"/>
      <w:r>
        <w:t>Format för Datum</w:t>
      </w:r>
      <w:bookmarkEnd w:id="74"/>
    </w:p>
    <w:p w14:paraId="0BB31005" w14:textId="77777777" w:rsidR="00A9025D" w:rsidRDefault="00A9025D" w:rsidP="00A9025D">
      <w:r>
        <w:t>Datum anges alltid på formatet ”ÅÅÅÅ-MM-DD”. Exempel: 2010-11-26</w:t>
      </w:r>
    </w:p>
    <w:p w14:paraId="318BF97C" w14:textId="77777777" w:rsidR="00A9025D" w:rsidRDefault="00A9025D" w:rsidP="00A9025D"/>
    <w:p w14:paraId="6F7A4982" w14:textId="77777777" w:rsidR="00A9025D" w:rsidRDefault="00A9025D" w:rsidP="00A9025D">
      <w:pPr>
        <w:pStyle w:val="Heading3"/>
      </w:pPr>
      <w:bookmarkStart w:id="75" w:name="_Toc272654738"/>
      <w:r>
        <w:t>Format för Datum och Tid</w:t>
      </w:r>
      <w:bookmarkEnd w:id="75"/>
    </w:p>
    <w:p w14:paraId="4162FB2F" w14:textId="77777777" w:rsidR="00A9025D" w:rsidRDefault="00A9025D" w:rsidP="00A9025D">
      <w:r>
        <w:t>Tid och datum anges alltid på formatet ”</w:t>
      </w:r>
      <w:proofErr w:type="spellStart"/>
      <w:r>
        <w:t>ÅÅÅÅ-MM-</w:t>
      </w:r>
      <w:proofErr w:type="gramStart"/>
      <w:r>
        <w:t>DDThh:mm</w:t>
      </w:r>
      <w:proofErr w:type="gramEnd"/>
      <w:r>
        <w:t>:ss</w:t>
      </w:r>
      <w:proofErr w:type="spellEnd"/>
      <w:r>
        <w:t>”. Exempel: 2010-11-26T09:12:33</w:t>
      </w:r>
    </w:p>
    <w:p w14:paraId="3AC84F03" w14:textId="77777777" w:rsidR="00A9025D" w:rsidRDefault="00A9025D" w:rsidP="00A9025D"/>
    <w:p w14:paraId="0D4B16C4" w14:textId="77777777" w:rsidR="00A9025D" w:rsidRDefault="00A9025D" w:rsidP="00A9025D">
      <w:pPr>
        <w:pStyle w:val="Heading3"/>
      </w:pPr>
      <w:bookmarkStart w:id="76" w:name="_Toc272654739"/>
      <w:r>
        <w:t>Tidszon för tidpunkter</w:t>
      </w:r>
      <w:bookmarkEnd w:id="76"/>
    </w:p>
    <w:p w14:paraId="7A4CBEB8" w14:textId="0DC2AEE9" w:rsidR="00A9025D" w:rsidRPr="00A9025D" w:rsidRDefault="00A9025D" w:rsidP="00A9025D">
      <w:r>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t>tidpunktsfält</w:t>
      </w:r>
      <w:proofErr w:type="spellEnd"/>
      <w:r>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3FC25909" w14:textId="77777777" w:rsidR="0039481C" w:rsidRPr="003A77D3" w:rsidRDefault="0039481C" w:rsidP="0039481C">
      <w:pPr>
        <w:pStyle w:val="Heading1"/>
      </w:pPr>
      <w:bookmarkStart w:id="77" w:name="_Toc357754858"/>
      <w:bookmarkStart w:id="78" w:name="_Toc243452569"/>
      <w:bookmarkStart w:id="79" w:name="_Toc272654740"/>
      <w:r w:rsidRPr="003A77D3">
        <w:t>Tjänstekontrakt</w:t>
      </w:r>
      <w:bookmarkEnd w:id="71"/>
      <w:bookmarkEnd w:id="77"/>
      <w:bookmarkEnd w:id="78"/>
      <w:bookmarkEnd w:id="79"/>
    </w:p>
    <w:p w14:paraId="1DDE93E0" w14:textId="7975E498" w:rsidR="0039481C" w:rsidRPr="003A77D3" w:rsidRDefault="00876DB1" w:rsidP="0039481C">
      <w:pPr>
        <w:pStyle w:val="Heading2"/>
      </w:pPr>
      <w:bookmarkStart w:id="80" w:name="_Toc246650551"/>
      <w:bookmarkStart w:id="81" w:name="_Toc272654741"/>
      <w:proofErr w:type="spellStart"/>
      <w:r w:rsidRPr="003A77D3">
        <w:t>GetLogicalAddresseesByServiceContract</w:t>
      </w:r>
      <w:bookmarkEnd w:id="80"/>
      <w:bookmarkEnd w:id="81"/>
      <w:proofErr w:type="spellEnd"/>
    </w:p>
    <w:p w14:paraId="03EFB0E3" w14:textId="77777777" w:rsidR="00876DB1" w:rsidRPr="003A77D3" w:rsidRDefault="00876DB1" w:rsidP="00876DB1">
      <w:bookmarkStart w:id="82" w:name="_Toc243452571"/>
      <w:r w:rsidRPr="003A77D3">
        <w:t>Tjänsten returnerar en lista över logiska adressater som har en tjänsteproducent för angivet tjänstekontrakt (</w:t>
      </w:r>
      <w:proofErr w:type="gramStart"/>
      <w:r w:rsidRPr="003A77D3">
        <w:t>namnrymd)  och</w:t>
      </w:r>
      <w:proofErr w:type="gramEnd"/>
      <w:r w:rsidRPr="003A77D3">
        <w:t xml:space="preserve"> som har anropsbehörighet för angiven tjänstekonsument (</w:t>
      </w:r>
      <w:proofErr w:type="spellStart"/>
      <w:r w:rsidRPr="003A77D3">
        <w:t>hsa</w:t>
      </w:r>
      <w:proofErr w:type="spellEnd"/>
      <w:r w:rsidRPr="003A77D3">
        <w:t xml:space="preserve">-id). </w:t>
      </w:r>
    </w:p>
    <w:p w14:paraId="1D61AC10" w14:textId="77777777" w:rsidR="00876DB1" w:rsidRPr="003A77D3" w:rsidRDefault="00876DB1" w:rsidP="00876DB1"/>
    <w:p w14:paraId="4712B31C" w14:textId="77777777" w:rsidR="00876DB1" w:rsidRPr="003A77D3" w:rsidRDefault="00876DB1" w:rsidP="00876DB1">
      <w:r w:rsidRPr="003A77D3">
        <w:t xml:space="preserve">Ett tänkt syfte med denna tjänst är att konsumenter med behov av att vidarebefordra anrop till alla producenter av ett specifikt tjänstekontrakt ska kunna använda tjänsten för att fastställa vilka logiska adressater som erbjuder angiven tjänst. </w:t>
      </w:r>
    </w:p>
    <w:p w14:paraId="75E2A9FE" w14:textId="77777777" w:rsidR="00876DB1" w:rsidRPr="003A77D3" w:rsidRDefault="00876DB1" w:rsidP="00876DB1"/>
    <w:p w14:paraId="4E1D07B1" w14:textId="77777777" w:rsidR="0039481C" w:rsidRPr="003A77D3" w:rsidRDefault="0039481C" w:rsidP="0039481C">
      <w:pPr>
        <w:pStyle w:val="Heading3"/>
      </w:pPr>
      <w:bookmarkStart w:id="83" w:name="_Toc272654742"/>
      <w:r w:rsidRPr="003A77D3">
        <w:t>Version</w:t>
      </w:r>
      <w:bookmarkEnd w:id="82"/>
      <w:bookmarkEnd w:id="83"/>
    </w:p>
    <w:p w14:paraId="4DEE863B" w14:textId="21520676" w:rsidR="0039481C" w:rsidRDefault="00876DB1" w:rsidP="0039481C">
      <w:r w:rsidRPr="003A77D3">
        <w:t>2.0</w:t>
      </w:r>
    </w:p>
    <w:p w14:paraId="52A06305" w14:textId="77777777" w:rsidR="0039481C" w:rsidRPr="00C55071" w:rsidRDefault="0039481C" w:rsidP="0039481C"/>
    <w:p w14:paraId="6E038BA2" w14:textId="77777777" w:rsidR="0039481C" w:rsidRDefault="0039481C" w:rsidP="0039481C">
      <w:pPr>
        <w:pStyle w:val="Heading3"/>
      </w:pPr>
      <w:bookmarkStart w:id="84" w:name="_Toc243452572"/>
      <w:bookmarkStart w:id="85" w:name="_Toc272654743"/>
      <w:r>
        <w:t>Fältregler</w:t>
      </w:r>
      <w:bookmarkEnd w:id="84"/>
      <w:bookmarkEnd w:id="85"/>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747" w:type="dxa"/>
        <w:tblLayout w:type="fixed"/>
        <w:tblLook w:val="04A0" w:firstRow="1" w:lastRow="0" w:firstColumn="1" w:lastColumn="0" w:noHBand="0" w:noVBand="1"/>
      </w:tblPr>
      <w:tblGrid>
        <w:gridCol w:w="2660"/>
        <w:gridCol w:w="1417"/>
        <w:gridCol w:w="4111"/>
        <w:gridCol w:w="1559"/>
      </w:tblGrid>
      <w:tr w:rsidR="0039481C" w14:paraId="5C9D5C8B" w14:textId="77777777" w:rsidTr="00876DB1">
        <w:trPr>
          <w:trHeight w:val="384"/>
        </w:trPr>
        <w:tc>
          <w:tcPr>
            <w:tcW w:w="2660" w:type="dxa"/>
            <w:shd w:val="clear" w:color="auto" w:fill="D9D9D9" w:themeFill="background1" w:themeFillShade="D9"/>
            <w:vAlign w:val="bottom"/>
          </w:tcPr>
          <w:p w14:paraId="02C4312C" w14:textId="77777777" w:rsidR="0039481C" w:rsidRDefault="0039481C" w:rsidP="0039481C">
            <w:pPr>
              <w:rPr>
                <w:b/>
              </w:rPr>
            </w:pPr>
            <w:r>
              <w:rPr>
                <w:b/>
              </w:rPr>
              <w:t>Namn</w:t>
            </w:r>
          </w:p>
        </w:tc>
        <w:tc>
          <w:tcPr>
            <w:tcW w:w="1417" w:type="dxa"/>
            <w:shd w:val="clear" w:color="auto" w:fill="D9D9D9" w:themeFill="background1" w:themeFillShade="D9"/>
            <w:vAlign w:val="bottom"/>
          </w:tcPr>
          <w:p w14:paraId="3B9F0C06" w14:textId="77777777" w:rsidR="0039481C" w:rsidRDefault="0039481C" w:rsidP="0039481C">
            <w:pPr>
              <w:rPr>
                <w:b/>
              </w:rPr>
            </w:pPr>
            <w:r>
              <w:rPr>
                <w:b/>
              </w:rPr>
              <w:t>Typ</w:t>
            </w:r>
          </w:p>
        </w:tc>
        <w:tc>
          <w:tcPr>
            <w:tcW w:w="4111" w:type="dxa"/>
            <w:shd w:val="clear" w:color="auto" w:fill="D9D9D9" w:themeFill="background1" w:themeFillShade="D9"/>
            <w:vAlign w:val="bottom"/>
          </w:tcPr>
          <w:p w14:paraId="5F9D0E02" w14:textId="77777777" w:rsidR="0039481C" w:rsidRDefault="0039481C" w:rsidP="0039481C">
            <w:pPr>
              <w:rPr>
                <w:b/>
              </w:rPr>
            </w:pPr>
            <w:r>
              <w:rPr>
                <w:b/>
              </w:rPr>
              <w:t>Beskrivning</w:t>
            </w:r>
          </w:p>
        </w:tc>
        <w:tc>
          <w:tcPr>
            <w:tcW w:w="1559" w:type="dxa"/>
            <w:shd w:val="clear" w:color="auto" w:fill="D9D9D9" w:themeFill="background1" w:themeFillShade="D9"/>
            <w:vAlign w:val="bottom"/>
          </w:tcPr>
          <w:p w14:paraId="272F4CAD" w14:textId="77777777" w:rsidR="0039481C" w:rsidRDefault="0039481C" w:rsidP="0039481C">
            <w:pPr>
              <w:rPr>
                <w:b/>
              </w:rPr>
            </w:pPr>
            <w:proofErr w:type="spellStart"/>
            <w:r>
              <w:rPr>
                <w:b/>
              </w:rPr>
              <w:t>Kardinalitet</w:t>
            </w:r>
            <w:proofErr w:type="spellEnd"/>
          </w:p>
        </w:tc>
      </w:tr>
      <w:tr w:rsidR="0039481C" w14:paraId="426DE35B" w14:textId="77777777" w:rsidTr="00876DB1">
        <w:tc>
          <w:tcPr>
            <w:tcW w:w="2660" w:type="dxa"/>
          </w:tcPr>
          <w:p w14:paraId="1BF41637"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7E050E06"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22F7F86A"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1E01B448"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14:paraId="5C86BFE5" w14:textId="77777777" w:rsidTr="00876DB1">
        <w:tc>
          <w:tcPr>
            <w:tcW w:w="2660" w:type="dxa"/>
          </w:tcPr>
          <w:p w14:paraId="2B493CF7" w14:textId="77777777" w:rsidR="00876DB1" w:rsidRPr="00100C85" w:rsidRDefault="00876DB1" w:rsidP="00876DB1">
            <w:pPr>
              <w:rPr>
                <w:lang w:val="en-GB"/>
              </w:rPr>
            </w:pPr>
            <w:proofErr w:type="spellStart"/>
            <w:proofErr w:type="gramStart"/>
            <w:r w:rsidRPr="00100C85">
              <w:rPr>
                <w:lang w:val="en-GB"/>
              </w:rPr>
              <w:lastRenderedPageBreak/>
              <w:t>serviceConsumerHsaId</w:t>
            </w:r>
            <w:proofErr w:type="spellEnd"/>
            <w:proofErr w:type="gramEnd"/>
          </w:p>
        </w:tc>
        <w:tc>
          <w:tcPr>
            <w:tcW w:w="1417" w:type="dxa"/>
          </w:tcPr>
          <w:p w14:paraId="33B4A54D" w14:textId="77777777" w:rsidR="00876DB1" w:rsidRDefault="00876DB1" w:rsidP="00876DB1">
            <w:pPr>
              <w:rPr>
                <w:lang w:val="en-GB"/>
              </w:rPr>
            </w:pPr>
            <w:proofErr w:type="spellStart"/>
            <w:r>
              <w:rPr>
                <w:lang w:val="en-GB"/>
              </w:rPr>
              <w:t>HSAid</w:t>
            </w:r>
            <w:proofErr w:type="spellEnd"/>
          </w:p>
        </w:tc>
        <w:tc>
          <w:tcPr>
            <w:tcW w:w="4111" w:type="dxa"/>
          </w:tcPr>
          <w:p w14:paraId="34363F15" w14:textId="77777777" w:rsidR="00876DB1" w:rsidRDefault="00876DB1" w:rsidP="00876DB1">
            <w:r>
              <w:t>Tjänstekonsument mot vars anropsbehörighet svaret filtreras.</w:t>
            </w:r>
          </w:p>
        </w:tc>
        <w:tc>
          <w:tcPr>
            <w:tcW w:w="1559" w:type="dxa"/>
          </w:tcPr>
          <w:p w14:paraId="201EE6BE" w14:textId="77777777" w:rsidR="00876DB1" w:rsidRDefault="00876DB1" w:rsidP="00876DB1">
            <w:r>
              <w:t>1</w:t>
            </w:r>
            <w:proofErr w:type="gramStart"/>
            <w:r>
              <w:t>..</w:t>
            </w:r>
            <w:proofErr w:type="gramEnd"/>
            <w:r>
              <w:t>1</w:t>
            </w:r>
          </w:p>
        </w:tc>
      </w:tr>
      <w:tr w:rsidR="00876DB1" w14:paraId="16CF6EC5" w14:textId="77777777" w:rsidTr="00876DB1">
        <w:tc>
          <w:tcPr>
            <w:tcW w:w="2660" w:type="dxa"/>
          </w:tcPr>
          <w:p w14:paraId="387C88DC" w14:textId="77777777" w:rsidR="00876DB1" w:rsidRPr="00D84D13" w:rsidRDefault="00876DB1" w:rsidP="00876DB1">
            <w:proofErr w:type="spellStart"/>
            <w:r w:rsidRPr="00901566">
              <w:t>serviceContractNameSpace</w:t>
            </w:r>
            <w:proofErr w:type="spellEnd"/>
          </w:p>
        </w:tc>
        <w:tc>
          <w:tcPr>
            <w:tcW w:w="1417" w:type="dxa"/>
          </w:tcPr>
          <w:p w14:paraId="1C9B4381" w14:textId="77777777" w:rsidR="00876DB1" w:rsidRPr="00E63A34" w:rsidRDefault="00876DB1" w:rsidP="00876DB1">
            <w:pPr>
              <w:rPr>
                <w:i/>
              </w:rPr>
            </w:pPr>
            <w:proofErr w:type="spellStart"/>
            <w:r>
              <w:t>urn</w:t>
            </w:r>
            <w:proofErr w:type="spellEnd"/>
          </w:p>
        </w:tc>
        <w:tc>
          <w:tcPr>
            <w:tcW w:w="4111" w:type="dxa"/>
          </w:tcPr>
          <w:p w14:paraId="0B796EB4" w14:textId="77777777" w:rsidR="00876DB1" w:rsidRPr="00100C85" w:rsidRDefault="00876DB1" w:rsidP="00876DB1">
            <w:r>
              <w:t xml:space="preserve">Det </w:t>
            </w:r>
            <w:proofErr w:type="gramStart"/>
            <w:r>
              <w:t xml:space="preserve">tjänstekontrakt </w:t>
            </w:r>
            <w:r w:rsidRPr="00100C85">
              <w:t xml:space="preserve"> </w:t>
            </w:r>
            <w:r>
              <w:t>som</w:t>
            </w:r>
            <w:proofErr w:type="gramEnd"/>
            <w:r>
              <w:t xml:space="preserve"> frågan gäller</w:t>
            </w:r>
          </w:p>
        </w:tc>
        <w:tc>
          <w:tcPr>
            <w:tcW w:w="1559" w:type="dxa"/>
          </w:tcPr>
          <w:p w14:paraId="4C98A3C4" w14:textId="77777777" w:rsidR="00876DB1" w:rsidRPr="00907D7D" w:rsidRDefault="00876DB1" w:rsidP="00876DB1">
            <w:r w:rsidRPr="00907D7D">
              <w:t>1</w:t>
            </w:r>
            <w:proofErr w:type="gramStart"/>
            <w:r w:rsidRPr="00907D7D">
              <w:t>..</w:t>
            </w:r>
            <w:proofErr w:type="gramEnd"/>
            <w:r w:rsidRPr="00907D7D">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17D84BDB" w14:textId="77777777" w:rsidTr="00876DB1">
        <w:tc>
          <w:tcPr>
            <w:tcW w:w="2660" w:type="dxa"/>
          </w:tcPr>
          <w:p w14:paraId="41AB380F" w14:textId="77777777" w:rsidR="00876DB1" w:rsidRDefault="00876DB1" w:rsidP="0039481C">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609274E2"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6D9AEF58"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6BDCFCBA" w14:textId="77777777" w:rsidR="00876DB1" w:rsidRPr="00BC5B0B" w:rsidRDefault="00876DB1" w:rsidP="0039481C">
            <w:pPr>
              <w:pStyle w:val="TableParagraph"/>
              <w:spacing w:line="226" w:lineRule="exact"/>
              <w:ind w:left="102"/>
              <w:rPr>
                <w:rFonts w:ascii="Times New Roman" w:eastAsia="Times New Roman" w:hAnsi="Times New Roman" w:cs="Times New Roman"/>
                <w:spacing w:val="-1"/>
                <w:sz w:val="20"/>
                <w:szCs w:val="20"/>
              </w:rPr>
            </w:pPr>
          </w:p>
        </w:tc>
      </w:tr>
      <w:tr w:rsidR="0039481C" w14:paraId="30448DE2" w14:textId="77777777" w:rsidTr="00876DB1">
        <w:tc>
          <w:tcPr>
            <w:tcW w:w="2660" w:type="dxa"/>
          </w:tcPr>
          <w:p w14:paraId="2B3100A9"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1F30FB7"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4AE9B6D"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98D6410"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rsidRPr="00800D68" w14:paraId="197E3C6A" w14:textId="77777777" w:rsidTr="00876DB1">
        <w:tc>
          <w:tcPr>
            <w:tcW w:w="2660" w:type="dxa"/>
          </w:tcPr>
          <w:p w14:paraId="1075A60E" w14:textId="77777777" w:rsidR="00876DB1" w:rsidRPr="00800D68" w:rsidRDefault="00876DB1" w:rsidP="00876DB1">
            <w:pPr>
              <w:rPr>
                <w:rFonts w:eastAsia="Batang"/>
              </w:rPr>
            </w:pPr>
            <w:proofErr w:type="spellStart"/>
            <w:r w:rsidRPr="00800D68">
              <w:rPr>
                <w:rFonts w:eastAsia="Batang"/>
              </w:rPr>
              <w:t>logicalAddressRecord</w:t>
            </w:r>
            <w:proofErr w:type="spellEnd"/>
          </w:p>
        </w:tc>
        <w:tc>
          <w:tcPr>
            <w:tcW w:w="1417" w:type="dxa"/>
          </w:tcPr>
          <w:p w14:paraId="0C702AD3" w14:textId="77777777" w:rsidR="00876DB1" w:rsidRPr="00800D68" w:rsidRDefault="00876DB1" w:rsidP="00876DB1">
            <w:pPr>
              <w:rPr>
                <w:rFonts w:eastAsia="Batang"/>
              </w:rPr>
            </w:pPr>
            <w:proofErr w:type="spellStart"/>
            <w:r w:rsidRPr="00800D68">
              <w:rPr>
                <w:rFonts w:eastAsia="Batang"/>
              </w:rPr>
              <w:t>LogicalAddresseeRecordType</w:t>
            </w:r>
            <w:proofErr w:type="spellEnd"/>
          </w:p>
        </w:tc>
        <w:tc>
          <w:tcPr>
            <w:tcW w:w="4111" w:type="dxa"/>
          </w:tcPr>
          <w:p w14:paraId="46279BEC" w14:textId="77777777" w:rsidR="00876DB1" w:rsidRPr="00800D68" w:rsidRDefault="00876DB1" w:rsidP="00876DB1">
            <w:pPr>
              <w:rPr>
                <w:rFonts w:eastAsia="Batang"/>
              </w:rPr>
            </w:pPr>
          </w:p>
        </w:tc>
        <w:tc>
          <w:tcPr>
            <w:tcW w:w="1559" w:type="dxa"/>
          </w:tcPr>
          <w:p w14:paraId="78957A35" w14:textId="77777777" w:rsidR="00876DB1" w:rsidRPr="00800D68" w:rsidRDefault="00876DB1" w:rsidP="00876DB1">
            <w:r w:rsidRPr="00800D68">
              <w:t>0</w:t>
            </w:r>
            <w:proofErr w:type="gramStart"/>
            <w:r w:rsidRPr="00800D68">
              <w:t>..</w:t>
            </w:r>
            <w:proofErr w:type="gramEnd"/>
            <w:r w:rsidRPr="00800D68">
              <w:t>*</w:t>
            </w:r>
          </w:p>
        </w:tc>
      </w:tr>
      <w:tr w:rsidR="00876DB1" w:rsidRPr="00800D68" w14:paraId="30649A7C" w14:textId="77777777" w:rsidTr="00876DB1">
        <w:tc>
          <w:tcPr>
            <w:tcW w:w="2660" w:type="dxa"/>
          </w:tcPr>
          <w:p w14:paraId="1AE07D69" w14:textId="77777777" w:rsidR="00876DB1" w:rsidRPr="00800D68" w:rsidRDefault="00876DB1" w:rsidP="00876DB1">
            <w:pPr>
              <w:rPr>
                <w:rFonts w:eastAsia="Batang"/>
              </w:rPr>
            </w:pPr>
            <w:proofErr w:type="spellStart"/>
            <w:r w:rsidRPr="00800D68">
              <w:rPr>
                <w:rFonts w:eastAsia="Batang"/>
              </w:rPr>
              <w:t>logicalAddressRecord</w:t>
            </w:r>
            <w:proofErr w:type="spellEnd"/>
            <w:r w:rsidRPr="00800D68">
              <w:rPr>
                <w:rFonts w:eastAsia="Batang"/>
              </w:rPr>
              <w:t xml:space="preserve">. </w:t>
            </w:r>
            <w:proofErr w:type="spellStart"/>
            <w:r w:rsidRPr="00800D68">
              <w:rPr>
                <w:rFonts w:eastAsia="Batang"/>
              </w:rPr>
              <w:t>logicalAddress</w:t>
            </w:r>
            <w:proofErr w:type="spellEnd"/>
          </w:p>
        </w:tc>
        <w:tc>
          <w:tcPr>
            <w:tcW w:w="1417" w:type="dxa"/>
          </w:tcPr>
          <w:p w14:paraId="3137E2E3" w14:textId="77777777" w:rsidR="00876DB1" w:rsidRPr="00800D68" w:rsidRDefault="00876DB1" w:rsidP="00876DB1">
            <w:pPr>
              <w:rPr>
                <w:rFonts w:eastAsia="Batang"/>
              </w:rPr>
            </w:pPr>
            <w:r w:rsidRPr="00800D68">
              <w:rPr>
                <w:rFonts w:eastAsia="Batang"/>
              </w:rPr>
              <w:t>Text</w:t>
            </w:r>
          </w:p>
        </w:tc>
        <w:tc>
          <w:tcPr>
            <w:tcW w:w="4111" w:type="dxa"/>
          </w:tcPr>
          <w:p w14:paraId="4807EBB7" w14:textId="77777777" w:rsidR="00876DB1" w:rsidRPr="00800D68" w:rsidRDefault="00876DB1" w:rsidP="00876DB1">
            <w:pPr>
              <w:rPr>
                <w:rFonts w:eastAsia="Batang"/>
              </w:rPr>
            </w:pPr>
            <w:r w:rsidRPr="00800D68">
              <w:rPr>
                <w:rFonts w:eastAsia="Batang"/>
              </w:rPr>
              <w:t xml:space="preserve">Tjänstekontrakt som stöds av angiven tjänstekonsument vid tidpunkten för anropet av </w:t>
            </w:r>
            <w:proofErr w:type="spellStart"/>
            <w:r w:rsidRPr="00800D68">
              <w:t>GetLogicalAddresseesByServiceContract</w:t>
            </w:r>
            <w:proofErr w:type="spellEnd"/>
            <w:r w:rsidRPr="00800D68">
              <w:rPr>
                <w:rFonts w:eastAsia="Batang"/>
              </w:rPr>
              <w:t>.</w:t>
            </w:r>
          </w:p>
        </w:tc>
        <w:tc>
          <w:tcPr>
            <w:tcW w:w="1559" w:type="dxa"/>
          </w:tcPr>
          <w:p w14:paraId="72EAAFBB" w14:textId="77777777" w:rsidR="00876DB1" w:rsidRPr="00800D68" w:rsidRDefault="00876DB1" w:rsidP="00876DB1">
            <w:r w:rsidRPr="00800D68">
              <w:t>1</w:t>
            </w:r>
            <w:proofErr w:type="gramStart"/>
            <w:r w:rsidRPr="00800D68">
              <w:t>..</w:t>
            </w:r>
            <w:proofErr w:type="gramEnd"/>
            <w:r w:rsidRPr="00800D68">
              <w:t>1</w:t>
            </w:r>
          </w:p>
        </w:tc>
      </w:tr>
      <w:tr w:rsidR="00876DB1" w:rsidRPr="00800D68" w14:paraId="218EFA18" w14:textId="77777777" w:rsidTr="00876DB1">
        <w:tc>
          <w:tcPr>
            <w:tcW w:w="2660" w:type="dxa"/>
          </w:tcPr>
          <w:p w14:paraId="1E876323" w14:textId="77777777" w:rsidR="00876DB1" w:rsidRPr="00800D68" w:rsidRDefault="00876DB1" w:rsidP="00876DB1">
            <w:pPr>
              <w:rPr>
                <w:rFonts w:eastAsia="Batang"/>
              </w:rPr>
            </w:pPr>
            <w:proofErr w:type="spellStart"/>
            <w:r w:rsidRPr="00800D68">
              <w:rPr>
                <w:rFonts w:eastAsia="Batang"/>
              </w:rPr>
              <w:t>logicalAddressRecord.filter</w:t>
            </w:r>
            <w:proofErr w:type="spellEnd"/>
          </w:p>
        </w:tc>
        <w:tc>
          <w:tcPr>
            <w:tcW w:w="1417" w:type="dxa"/>
          </w:tcPr>
          <w:p w14:paraId="4AF2F242" w14:textId="77777777" w:rsidR="00876DB1" w:rsidRPr="00800D68" w:rsidRDefault="00876DB1" w:rsidP="00876DB1">
            <w:pPr>
              <w:rPr>
                <w:rFonts w:eastAsia="Batang"/>
              </w:rPr>
            </w:pPr>
            <w:proofErr w:type="spellStart"/>
            <w:r w:rsidRPr="00800D68">
              <w:rPr>
                <w:rFonts w:eastAsia="Batang"/>
              </w:rPr>
              <w:t>FilterType</w:t>
            </w:r>
            <w:proofErr w:type="spellEnd"/>
          </w:p>
        </w:tc>
        <w:tc>
          <w:tcPr>
            <w:tcW w:w="4111" w:type="dxa"/>
          </w:tcPr>
          <w:p w14:paraId="65449ED2" w14:textId="77777777" w:rsidR="00876DB1" w:rsidRPr="00800D68" w:rsidRDefault="00876DB1" w:rsidP="00876DB1">
            <w:pPr>
              <w:rPr>
                <w:rFonts w:eastAsia="Batang"/>
              </w:rPr>
            </w:pPr>
          </w:p>
        </w:tc>
        <w:tc>
          <w:tcPr>
            <w:tcW w:w="1559" w:type="dxa"/>
          </w:tcPr>
          <w:p w14:paraId="148DDE1F" w14:textId="77777777" w:rsidR="00876DB1" w:rsidRPr="00800D68" w:rsidRDefault="00876DB1" w:rsidP="00876DB1">
            <w:r w:rsidRPr="00800D68">
              <w:t>0</w:t>
            </w:r>
            <w:proofErr w:type="gramStart"/>
            <w:r w:rsidRPr="00800D68">
              <w:t>..</w:t>
            </w:r>
            <w:proofErr w:type="gramEnd"/>
            <w:r w:rsidRPr="00800D68">
              <w:t>*</w:t>
            </w:r>
          </w:p>
        </w:tc>
      </w:tr>
      <w:tr w:rsidR="00876DB1" w:rsidRPr="00800D68" w14:paraId="0A8261C8" w14:textId="77777777" w:rsidTr="00876DB1">
        <w:tc>
          <w:tcPr>
            <w:tcW w:w="2660" w:type="dxa"/>
          </w:tcPr>
          <w:p w14:paraId="051D325B"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r>
            <w:proofErr w:type="spellStart"/>
            <w:r w:rsidRPr="00800D68">
              <w:rPr>
                <w:rFonts w:eastAsia="Batang"/>
              </w:rPr>
              <w:t>serviceDomain</w:t>
            </w:r>
            <w:proofErr w:type="spellEnd"/>
          </w:p>
        </w:tc>
        <w:tc>
          <w:tcPr>
            <w:tcW w:w="1417" w:type="dxa"/>
          </w:tcPr>
          <w:p w14:paraId="4C21730C" w14:textId="77777777" w:rsidR="00876DB1" w:rsidRPr="00800D68" w:rsidRDefault="00876DB1" w:rsidP="00876DB1">
            <w:pPr>
              <w:rPr>
                <w:rFonts w:eastAsia="Batang"/>
              </w:rPr>
            </w:pPr>
            <w:r w:rsidRPr="00800D68">
              <w:t>URN på formatet &lt;regelverk&gt;:&lt;huvuddomän&gt;:&lt;underdomän&gt;.</w:t>
            </w:r>
          </w:p>
        </w:tc>
        <w:tc>
          <w:tcPr>
            <w:tcW w:w="4111" w:type="dxa"/>
          </w:tcPr>
          <w:p w14:paraId="3A4770B8" w14:textId="77777777" w:rsidR="00876DB1" w:rsidRPr="00800D68" w:rsidRDefault="00876DB1" w:rsidP="00876DB1">
            <w:pPr>
              <w:rPr>
                <w:rFonts w:eastAsia="Batang"/>
              </w:rPr>
            </w:pPr>
            <w:r w:rsidRPr="00800D68">
              <w:t>Namnrymd för Tjänstedomän enligt RIVTA-förvaltningens förvaltade tjänstedomäner. Anges utan versionsnummer. Ex: ”</w:t>
            </w:r>
            <w:proofErr w:type="spellStart"/>
            <w:proofErr w:type="gramStart"/>
            <w:r w:rsidRPr="00800D68">
              <w:t>urn:riv</w:t>
            </w:r>
            <w:proofErr w:type="gramEnd"/>
            <w:r w:rsidRPr="00800D68">
              <w:t>:crm:scheduling</w:t>
            </w:r>
            <w:proofErr w:type="spellEnd"/>
            <w:r w:rsidRPr="00800D68">
              <w:t>”</w:t>
            </w:r>
          </w:p>
        </w:tc>
        <w:tc>
          <w:tcPr>
            <w:tcW w:w="1559" w:type="dxa"/>
          </w:tcPr>
          <w:p w14:paraId="61BC291E" w14:textId="77777777" w:rsidR="00876DB1" w:rsidRPr="00800D68" w:rsidRDefault="00876DB1" w:rsidP="00876DB1">
            <w:r w:rsidRPr="00800D68">
              <w:t>1</w:t>
            </w:r>
            <w:proofErr w:type="gramStart"/>
            <w:r w:rsidRPr="00800D68">
              <w:t>..</w:t>
            </w:r>
            <w:proofErr w:type="gramEnd"/>
            <w:r w:rsidRPr="00800D68">
              <w:t>1</w:t>
            </w:r>
          </w:p>
        </w:tc>
      </w:tr>
      <w:tr w:rsidR="00876DB1" w:rsidRPr="00800D68" w14:paraId="38DF9EFA" w14:textId="77777777" w:rsidTr="00876DB1">
        <w:tc>
          <w:tcPr>
            <w:tcW w:w="2660" w:type="dxa"/>
          </w:tcPr>
          <w:p w14:paraId="46EDEF20"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r>
            <w:proofErr w:type="spellStart"/>
            <w:r w:rsidRPr="00800D68">
              <w:rPr>
                <w:rFonts w:eastAsia="Batang"/>
              </w:rPr>
              <w:t>categorization</w:t>
            </w:r>
            <w:proofErr w:type="spellEnd"/>
          </w:p>
        </w:tc>
        <w:tc>
          <w:tcPr>
            <w:tcW w:w="1417" w:type="dxa"/>
          </w:tcPr>
          <w:p w14:paraId="30FB84AE" w14:textId="77777777" w:rsidR="00876DB1" w:rsidRPr="00800D68" w:rsidRDefault="00876DB1" w:rsidP="00876DB1">
            <w:r w:rsidRPr="00800D68">
              <w:t>Text</w:t>
            </w:r>
          </w:p>
        </w:tc>
        <w:tc>
          <w:tcPr>
            <w:tcW w:w="4111" w:type="dxa"/>
          </w:tcPr>
          <w:p w14:paraId="3C1DC9D3" w14:textId="77777777" w:rsidR="00876DB1" w:rsidRPr="00800D68" w:rsidRDefault="00876DB1" w:rsidP="00876DB1">
            <w:proofErr w:type="spellStart"/>
            <w:r w:rsidRPr="00800D68">
              <w:t>Kodverk</w:t>
            </w:r>
            <w:proofErr w:type="spellEnd"/>
            <w:r w:rsidRPr="00800D68">
              <w:t xml:space="preserve"> enligt tjänstedomänens dokumentation.</w:t>
            </w:r>
          </w:p>
        </w:tc>
        <w:tc>
          <w:tcPr>
            <w:tcW w:w="1559" w:type="dxa"/>
          </w:tcPr>
          <w:p w14:paraId="5DD4697C" w14:textId="77777777" w:rsidR="00876DB1" w:rsidRPr="00800D68" w:rsidRDefault="00876DB1" w:rsidP="00876DB1">
            <w:r w:rsidRPr="00800D68">
              <w:t>0</w:t>
            </w:r>
            <w:proofErr w:type="gramStart"/>
            <w:r w:rsidRPr="00800D68">
              <w:t>..</w:t>
            </w:r>
            <w:proofErr w:type="gramEnd"/>
            <w:r w:rsidRPr="00800D68">
              <w:t>*</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26D63152" w14:textId="77777777" w:rsidTr="00876DB1">
        <w:tc>
          <w:tcPr>
            <w:tcW w:w="2660" w:type="dxa"/>
          </w:tcPr>
          <w:p w14:paraId="1BE719E0" w14:textId="77777777" w:rsidR="00876DB1" w:rsidRPr="00556159" w:rsidRDefault="00876DB1" w:rsidP="0039481C">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0BD85B81"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4111" w:type="dxa"/>
          </w:tcPr>
          <w:p w14:paraId="063B0F07"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1559" w:type="dxa"/>
          </w:tcPr>
          <w:p w14:paraId="22BC24A2"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r>
    </w:tbl>
    <w:p w14:paraId="5F0257A9" w14:textId="77777777" w:rsidR="0039481C" w:rsidRDefault="0039481C" w:rsidP="0039481C"/>
    <w:p w14:paraId="77E9D006" w14:textId="58E69174" w:rsidR="0039481C" w:rsidRDefault="00876DB1" w:rsidP="00876DB1">
      <w:r w:rsidRPr="00876DB1">
        <w:rPr>
          <w:b/>
        </w:rPr>
        <w:t xml:space="preserve">Not: </w:t>
      </w:r>
      <w:r w:rsidRPr="00876DB1">
        <w:t xml:space="preserve">Utformandet av behörighetsfiltret, </w:t>
      </w:r>
      <w:proofErr w:type="spellStart"/>
      <w:r w:rsidRPr="00876DB1">
        <w:rPr>
          <w:i/>
        </w:rPr>
        <w:t>FilterType</w:t>
      </w:r>
      <w:proofErr w:type="spellEnd"/>
      <w:r w:rsidRPr="00876DB1">
        <w:t>, avspeglar den första intressentens (</w:t>
      </w:r>
      <w:proofErr w:type="spellStart"/>
      <w:r w:rsidRPr="00876DB1">
        <w:t>EngagemangsIndex</w:t>
      </w:r>
      <w:proofErr w:type="spellEnd"/>
      <w:r w:rsidRPr="00876DB1">
        <w:t>) direkta behov av filter-information. Om man i framtiden kan identifiera fler intressenter av behörighetsfilter kan datamodellen generaliseras baserat på de behov som då identifierats och införas i en major-version av tjänstekontraktet.</w:t>
      </w:r>
    </w:p>
    <w:p w14:paraId="2066F7F8" w14:textId="77777777" w:rsidR="00876DB1" w:rsidRPr="00ED19D0" w:rsidRDefault="00876DB1" w:rsidP="00876DB1"/>
    <w:p w14:paraId="5FDE6A04" w14:textId="77777777" w:rsidR="0039481C" w:rsidRDefault="0039481C" w:rsidP="0039481C">
      <w:pPr>
        <w:pStyle w:val="Heading3"/>
      </w:pPr>
      <w:bookmarkStart w:id="86" w:name="_Toc243452573"/>
      <w:bookmarkStart w:id="87" w:name="_Toc272654744"/>
      <w:r>
        <w:t>Övriga regler</w:t>
      </w:r>
      <w:bookmarkEnd w:id="86"/>
      <w:bookmarkEnd w:id="87"/>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082A665D" w14:textId="77777777" w:rsidR="00876DB1" w:rsidRDefault="00876DB1" w:rsidP="00876DB1">
      <w:r w:rsidRPr="00FB41B4">
        <w:rPr>
          <w:b/>
        </w:rPr>
        <w:t xml:space="preserve">R1: </w:t>
      </w:r>
      <w:r>
        <w:t xml:space="preserve">Producenten ska filtrera svaret så att det endast innehåller de logiska adresser som angiven konsument har rättighet att adressera för angivet tjänstekontrakt (vid tidpunkten för anropet av </w:t>
      </w:r>
      <w:proofErr w:type="spellStart"/>
      <w:r w:rsidRPr="00A41C6D">
        <w:t>GetLogicalAddresseesByServiceContract</w:t>
      </w:r>
      <w:proofErr w:type="spellEnd"/>
      <w:r>
        <w:t>).</w:t>
      </w:r>
    </w:p>
    <w:p w14:paraId="5DA5A1D3" w14:textId="77777777" w:rsidR="00876DB1" w:rsidRDefault="00876DB1" w:rsidP="00876DB1"/>
    <w:p w14:paraId="363E03A7" w14:textId="77777777" w:rsidR="00876DB1" w:rsidRPr="00800D68" w:rsidRDefault="00876DB1" w:rsidP="00876DB1">
      <w:r w:rsidRPr="00800D68">
        <w:rPr>
          <w:b/>
        </w:rPr>
        <w:t xml:space="preserve">R2: </w:t>
      </w:r>
      <w:r w:rsidRPr="00800D68">
        <w:t>Behörighetsfilter-informationen i svaret skall hanteras enligt följande vid behörighetskontroll:</w:t>
      </w:r>
    </w:p>
    <w:p w14:paraId="041EFC02" w14:textId="77777777" w:rsidR="00876DB1" w:rsidRPr="00800D68" w:rsidRDefault="00876DB1" w:rsidP="00876DB1"/>
    <w:p w14:paraId="33B68024" w14:textId="77777777" w:rsidR="00876DB1" w:rsidRPr="00800D68" w:rsidRDefault="00876DB1" w:rsidP="00876DB1">
      <w:pPr>
        <w:numPr>
          <w:ilvl w:val="0"/>
          <w:numId w:val="32"/>
        </w:numPr>
        <w:spacing w:line="240" w:lineRule="auto"/>
      </w:pPr>
      <w:r w:rsidRPr="00800D68">
        <w:lastRenderedPageBreak/>
        <w:t xml:space="preserve">Om posten </w:t>
      </w:r>
      <w:proofErr w:type="spellStart"/>
      <w:r w:rsidRPr="00800D68">
        <w:t>logicalAddressRecord</w:t>
      </w:r>
      <w:proofErr w:type="spellEnd"/>
      <w:r w:rsidRPr="00800D68">
        <w:t xml:space="preserve"> för avsedd </w:t>
      </w:r>
      <w:proofErr w:type="spellStart"/>
      <w:r w:rsidRPr="00800D68">
        <w:t>logicalAddress</w:t>
      </w:r>
      <w:proofErr w:type="spellEnd"/>
      <w:r w:rsidRPr="00800D68">
        <w:t xml:space="preserve"> i svaret från </w:t>
      </w:r>
      <w:proofErr w:type="spellStart"/>
      <w:r w:rsidRPr="00800D68">
        <w:t>GetLogicalAddresseesByServiceContract</w:t>
      </w:r>
      <w:proofErr w:type="spellEnd"/>
      <w:r w:rsidRPr="00800D68">
        <w:t xml:space="preserve"> inte innehåller några filter-poster så skall </w:t>
      </w:r>
      <w:r w:rsidRPr="00800D68">
        <w:rPr>
          <w:i/>
        </w:rPr>
        <w:t>anropet tillåtas</w:t>
      </w:r>
      <w:r w:rsidRPr="00800D68">
        <w:t>.</w:t>
      </w:r>
      <w:r w:rsidRPr="00800D68">
        <w:br/>
      </w:r>
    </w:p>
    <w:p w14:paraId="7B5EAD61" w14:textId="77777777" w:rsidR="00876DB1" w:rsidRPr="00800D68" w:rsidRDefault="00876DB1" w:rsidP="00876DB1">
      <w:pPr>
        <w:numPr>
          <w:ilvl w:val="0"/>
          <w:numId w:val="32"/>
        </w:numPr>
        <w:spacing w:line="240" w:lineRule="auto"/>
      </w:pPr>
      <w:r w:rsidRPr="00800D68">
        <w:t xml:space="preserve">Om det finns en eller flera </w:t>
      </w:r>
      <w:proofErr w:type="spellStart"/>
      <w:r w:rsidRPr="00800D68">
        <w:t>fitler</w:t>
      </w:r>
      <w:proofErr w:type="spellEnd"/>
      <w:r w:rsidRPr="00800D68">
        <w:t xml:space="preserve">-poster i </w:t>
      </w:r>
      <w:proofErr w:type="spellStart"/>
      <w:r w:rsidRPr="00800D68">
        <w:t>logicalAddressRecord</w:t>
      </w:r>
      <w:proofErr w:type="spellEnd"/>
      <w:r w:rsidRPr="00800D68">
        <w:t xml:space="preserve"> så måste meddelandet som skall skickas till </w:t>
      </w:r>
      <w:proofErr w:type="spellStart"/>
      <w:r w:rsidRPr="00800D68">
        <w:t>logicalAddress</w:t>
      </w:r>
      <w:proofErr w:type="spellEnd"/>
      <w:r w:rsidRPr="00800D68">
        <w:t xml:space="preserve"> innehålla en </w:t>
      </w:r>
      <w:proofErr w:type="spellStart"/>
      <w:r w:rsidRPr="00800D68">
        <w:t>serviceDomain</w:t>
      </w:r>
      <w:proofErr w:type="spellEnd"/>
      <w:r w:rsidRPr="00800D68">
        <w:t xml:space="preserve"> som ingår i en av filter-posterna, annars skall </w:t>
      </w:r>
      <w:r w:rsidRPr="00800D68">
        <w:rPr>
          <w:i/>
        </w:rPr>
        <w:t>anropet inte tillåtas.</w:t>
      </w:r>
      <w:r w:rsidRPr="00800D68">
        <w:rPr>
          <w:i/>
        </w:rPr>
        <w:br/>
      </w:r>
    </w:p>
    <w:p w14:paraId="7A2E6D4D" w14:textId="77777777" w:rsidR="00876DB1" w:rsidRPr="00800D68" w:rsidRDefault="00876DB1" w:rsidP="00876DB1">
      <w:pPr>
        <w:numPr>
          <w:ilvl w:val="0"/>
          <w:numId w:val="32"/>
        </w:numPr>
        <w:spacing w:line="240" w:lineRule="auto"/>
      </w:pPr>
      <w:r w:rsidRPr="00800D68">
        <w:t>Om den matchande filter-posten (</w:t>
      </w:r>
      <w:proofErr w:type="spellStart"/>
      <w:r w:rsidRPr="00800D68">
        <w:t>map</w:t>
      </w:r>
      <w:proofErr w:type="spellEnd"/>
      <w:r w:rsidRPr="00800D68">
        <w:t xml:space="preserve"> </w:t>
      </w:r>
      <w:proofErr w:type="spellStart"/>
      <w:r w:rsidRPr="00800D68">
        <w:t>serviceDomain</w:t>
      </w:r>
      <w:proofErr w:type="spellEnd"/>
      <w:r w:rsidRPr="00800D68">
        <w:t xml:space="preserve">) inte anger någon </w:t>
      </w:r>
      <w:proofErr w:type="spellStart"/>
      <w:r w:rsidRPr="00800D68">
        <w:t>categorization</w:t>
      </w:r>
      <w:proofErr w:type="spellEnd"/>
      <w:r w:rsidRPr="00800D68">
        <w:t xml:space="preserve"> så skall </w:t>
      </w:r>
      <w:r w:rsidRPr="00800D68">
        <w:rPr>
          <w:i/>
        </w:rPr>
        <w:t>anropet tillåtas</w:t>
      </w:r>
      <w:r w:rsidRPr="00800D68">
        <w:t>.</w:t>
      </w:r>
    </w:p>
    <w:p w14:paraId="622427F8" w14:textId="77777777" w:rsidR="00876DB1" w:rsidRPr="00800D68" w:rsidRDefault="00876DB1" w:rsidP="00876DB1">
      <w:pPr>
        <w:numPr>
          <w:ilvl w:val="0"/>
          <w:numId w:val="32"/>
        </w:numPr>
        <w:spacing w:line="240" w:lineRule="auto"/>
      </w:pPr>
      <w:r w:rsidRPr="00800D68">
        <w:t xml:space="preserve">Om det finns en eller flera </w:t>
      </w:r>
      <w:proofErr w:type="spellStart"/>
      <w:r w:rsidRPr="00800D68">
        <w:t>categorization</w:t>
      </w:r>
      <w:proofErr w:type="spellEnd"/>
      <w:r w:rsidRPr="00800D68">
        <w:t xml:space="preserve"> angivna i den matchande </w:t>
      </w:r>
      <w:proofErr w:type="spellStart"/>
      <w:r w:rsidRPr="00800D68">
        <w:t>fitler</w:t>
      </w:r>
      <w:proofErr w:type="spellEnd"/>
      <w:r w:rsidRPr="00800D68">
        <w:t xml:space="preserve">-posten så måste meddelandet som skall skickas till </w:t>
      </w:r>
      <w:proofErr w:type="spellStart"/>
      <w:r w:rsidRPr="00800D68">
        <w:t>logicalAddress</w:t>
      </w:r>
      <w:proofErr w:type="spellEnd"/>
      <w:r w:rsidRPr="00800D68">
        <w:t xml:space="preserve"> innehålla en </w:t>
      </w:r>
      <w:proofErr w:type="spellStart"/>
      <w:r w:rsidRPr="00800D68">
        <w:t>cateorization</w:t>
      </w:r>
      <w:proofErr w:type="spellEnd"/>
      <w:r w:rsidRPr="00800D68">
        <w:t xml:space="preserve"> som ingår i filter-posten, annars skall </w:t>
      </w:r>
      <w:r w:rsidRPr="00800D68">
        <w:rPr>
          <w:i/>
        </w:rPr>
        <w:t>anropet inte tillåtas.</w:t>
      </w:r>
      <w:r w:rsidRPr="00800D68">
        <w:rPr>
          <w:i/>
        </w:rPr>
        <w:br/>
      </w:r>
    </w:p>
    <w:p w14:paraId="201E3ED2" w14:textId="77777777" w:rsidR="00876DB1" w:rsidRPr="00800D68" w:rsidRDefault="00876DB1" w:rsidP="00876DB1">
      <w:pPr>
        <w:numPr>
          <w:ilvl w:val="0"/>
          <w:numId w:val="32"/>
        </w:numPr>
        <w:spacing w:line="240" w:lineRule="auto"/>
      </w:pPr>
      <w:r w:rsidRPr="00800D68">
        <w:t xml:space="preserve">Om meddelandet innehåller en matchande </w:t>
      </w:r>
      <w:proofErr w:type="spellStart"/>
      <w:r w:rsidRPr="00800D68">
        <w:t>categorization</w:t>
      </w:r>
      <w:proofErr w:type="spellEnd"/>
      <w:r w:rsidRPr="00800D68">
        <w:t xml:space="preserve"> så skall </w:t>
      </w:r>
      <w:r w:rsidRPr="00800D68">
        <w:rPr>
          <w:i/>
        </w:rPr>
        <w:t>anropet tillåtas</w:t>
      </w:r>
      <w:r w:rsidRPr="00800D68">
        <w:t>.</w:t>
      </w:r>
    </w:p>
    <w:p w14:paraId="435CBD14" w14:textId="77777777" w:rsidR="00876DB1" w:rsidRPr="00800D68" w:rsidRDefault="00876DB1" w:rsidP="00876DB1">
      <w:pPr>
        <w:ind w:left="720"/>
      </w:pPr>
    </w:p>
    <w:p w14:paraId="53C51FC7" w14:textId="77777777" w:rsidR="002D2EC1" w:rsidRPr="002D2EC1" w:rsidRDefault="00876DB1" w:rsidP="00876DB1">
      <w:pPr>
        <w:rPr>
          <w:b/>
        </w:rPr>
      </w:pPr>
      <w:r w:rsidRPr="002D2EC1">
        <w:rPr>
          <w:b/>
        </w:rPr>
        <w:t xml:space="preserve">Exempel på R2 </w:t>
      </w:r>
    </w:p>
    <w:p w14:paraId="57CE8A58" w14:textId="2A6022E6" w:rsidR="00876DB1" w:rsidRPr="00800D68" w:rsidRDefault="002D2EC1" w:rsidP="00876DB1">
      <w:r>
        <w:t>V</w:t>
      </w:r>
      <w:r w:rsidR="00876DB1" w:rsidRPr="00800D68">
        <w:t>arje exempel nedan avspeglar</w:t>
      </w:r>
      <w:r>
        <w:t xml:space="preserve"> respektive del-regel i R2 ovan.</w:t>
      </w:r>
    </w:p>
    <w:p w14:paraId="299E4942" w14:textId="77777777" w:rsidR="00876DB1" w:rsidRPr="00800D68" w:rsidRDefault="00876DB1" w:rsidP="00876DB1"/>
    <w:p w14:paraId="4DE6546E" w14:textId="3EE66CE7" w:rsidR="00876DB1" w:rsidRPr="00800D68" w:rsidRDefault="00876DB1" w:rsidP="00876DB1">
      <w:r w:rsidRPr="00800D68">
        <w:t xml:space="preserve">Följande exempel-meddelande skall skickas till </w:t>
      </w:r>
      <w:proofErr w:type="spellStart"/>
      <w:r w:rsidRPr="00800D68">
        <w:t>logicalAddress</w:t>
      </w:r>
      <w:proofErr w:type="spellEnd"/>
      <w:r w:rsidRPr="00800D68">
        <w:t xml:space="preserve"> ”</w:t>
      </w:r>
      <w:r w:rsidRPr="00800D68">
        <w:rPr>
          <w:rFonts w:ascii="Courier New" w:hAnsi="Courier New" w:cs="Courier New"/>
          <w:szCs w:val="20"/>
        </w:rPr>
        <w:t>logisk-adress</w:t>
      </w:r>
      <w:r w:rsidR="002D2EC1">
        <w:t>”:</w:t>
      </w:r>
    </w:p>
    <w:p w14:paraId="1841EE55"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 xml:space="preserve"> </w:t>
      </w:r>
    </w:p>
    <w:p w14:paraId="3460FBB6"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 xml:space="preserve">="urn:riv:itintegration:engagementindex:UpdateResponder:1" </w:t>
      </w:r>
    </w:p>
    <w:p w14:paraId="07A53DE0"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1="urn:riv:itintegration:engagementindex:1"&gt;</w:t>
      </w:r>
    </w:p>
    <w:p w14:paraId="69437C29" w14:textId="77777777" w:rsidR="00876DB1" w:rsidRPr="00800D68" w:rsidRDefault="00876DB1" w:rsidP="00876DB1">
      <w:pPr>
        <w:rPr>
          <w:rFonts w:ascii="Courier New" w:hAnsi="Courier New" w:cs="Courier New"/>
        </w:rPr>
      </w:pPr>
      <w:r w:rsidRPr="00800D68">
        <w:rPr>
          <w:rFonts w:ascii="Courier New" w:hAnsi="Courier New" w:cs="Courier New"/>
        </w:rPr>
        <w:t xml:space="preserve">  &lt;</w:t>
      </w:r>
      <w:proofErr w:type="spellStart"/>
      <w:proofErr w:type="gramStart"/>
      <w:r w:rsidRPr="00800D68">
        <w:rPr>
          <w:rFonts w:ascii="Courier New" w:hAnsi="Courier New" w:cs="Courier New"/>
        </w:rPr>
        <w:t>tns:engagementTransaction</w:t>
      </w:r>
      <w:proofErr w:type="spellEnd"/>
      <w:proofErr w:type="gramEnd"/>
      <w:r w:rsidRPr="00800D68">
        <w:rPr>
          <w:rFonts w:ascii="Courier New" w:hAnsi="Courier New" w:cs="Courier New"/>
        </w:rPr>
        <w:t>&gt;</w:t>
      </w:r>
    </w:p>
    <w:p w14:paraId="5CFF1D2A" w14:textId="400E8E33"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tns1:serviceDomain</w:t>
      </w:r>
      <w:proofErr w:type="gramEnd"/>
      <w:r w:rsidRPr="00800D68">
        <w:rPr>
          <w:rFonts w:ascii="Courier New" w:hAnsi="Courier New" w:cs="Courier New"/>
        </w:rPr>
        <w:t>&gt;</w:t>
      </w:r>
      <w:proofErr w:type="spellStart"/>
      <w:r w:rsidRPr="00800D68">
        <w:rPr>
          <w:rFonts w:ascii="Courier New" w:hAnsi="Courier New" w:cs="Courier New"/>
        </w:rPr>
        <w:t>crm:scheduling</w:t>
      </w:r>
      <w:proofErr w:type="spellEnd"/>
      <w:r w:rsidRPr="00800D68">
        <w:rPr>
          <w:rFonts w:ascii="Courier New" w:hAnsi="Courier New" w:cs="Courier New"/>
        </w:rPr>
        <w:t>&lt;/tns1:serviceDomain&gt;</w:t>
      </w:r>
    </w:p>
    <w:p w14:paraId="420EC028" w14:textId="75C3EB81"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tns1:categorization</w:t>
      </w:r>
      <w:proofErr w:type="gramEnd"/>
      <w:r w:rsidRPr="00800D68">
        <w:rPr>
          <w:rFonts w:ascii="Courier New" w:hAnsi="Courier New" w:cs="Courier New"/>
        </w:rPr>
        <w:t>&gt;</w:t>
      </w:r>
      <w:proofErr w:type="spellStart"/>
      <w:r w:rsidRPr="00800D68">
        <w:rPr>
          <w:rFonts w:ascii="Courier New" w:hAnsi="Courier New" w:cs="Courier New"/>
        </w:rPr>
        <w:t>Booking</w:t>
      </w:r>
      <w:proofErr w:type="spellEnd"/>
      <w:r w:rsidRPr="00800D68">
        <w:rPr>
          <w:rFonts w:ascii="Courier New" w:hAnsi="Courier New" w:cs="Courier New"/>
        </w:rPr>
        <w:t>&lt;/tns1:categorization&gt;</w:t>
      </w:r>
    </w:p>
    <w:p w14:paraId="3BD46327" w14:textId="4EF6AFD2" w:rsidR="00876DB1" w:rsidRPr="00800D68" w:rsidRDefault="002D2EC1" w:rsidP="00876DB1">
      <w:pPr>
        <w:rPr>
          <w:rFonts w:ascii="Courier New" w:hAnsi="Courier New" w:cs="Courier New"/>
        </w:rPr>
      </w:pPr>
      <w:r>
        <w:rPr>
          <w:rFonts w:ascii="Courier New" w:hAnsi="Courier New" w:cs="Courier New"/>
        </w:rPr>
        <w:t xml:space="preserve">  </w:t>
      </w:r>
      <w:r w:rsidR="00876DB1" w:rsidRPr="00800D68">
        <w:rPr>
          <w:rFonts w:ascii="Courier New" w:hAnsi="Courier New" w:cs="Courier New"/>
        </w:rPr>
        <w:t>&lt;/</w:t>
      </w:r>
      <w:proofErr w:type="spellStart"/>
      <w:proofErr w:type="gramStart"/>
      <w:r w:rsidR="00876DB1" w:rsidRPr="00800D68">
        <w:rPr>
          <w:rFonts w:ascii="Courier New" w:hAnsi="Courier New" w:cs="Courier New"/>
        </w:rPr>
        <w:t>tns:engagementTransaction</w:t>
      </w:r>
      <w:proofErr w:type="spellEnd"/>
      <w:proofErr w:type="gramEnd"/>
      <w:r w:rsidR="00876DB1" w:rsidRPr="00800D68">
        <w:rPr>
          <w:rFonts w:ascii="Courier New" w:hAnsi="Courier New" w:cs="Courier New"/>
        </w:rPr>
        <w:t>&gt;</w:t>
      </w:r>
    </w:p>
    <w:p w14:paraId="5DECAAF4"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&gt;</w:t>
      </w:r>
    </w:p>
    <w:p w14:paraId="5B674009" w14:textId="77777777" w:rsidR="00876DB1" w:rsidRPr="00800D68" w:rsidRDefault="00876DB1" w:rsidP="00876DB1"/>
    <w:p w14:paraId="23107A9A" w14:textId="77777777" w:rsidR="00876DB1" w:rsidRPr="00800D68" w:rsidRDefault="00876DB1" w:rsidP="00876DB1">
      <w:r w:rsidRPr="00800D68">
        <w:t xml:space="preserve">Filter exempel #1 </w:t>
      </w:r>
      <w:r w:rsidRPr="00800D68">
        <w:rPr>
          <w:i/>
        </w:rPr>
        <w:t>ger behörighet</w:t>
      </w:r>
      <w:r w:rsidRPr="00800D68">
        <w:t xml:space="preserve"> då filter-information saknas:</w:t>
      </w:r>
    </w:p>
    <w:p w14:paraId="4A3C3DE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041FF6EE" w14:textId="7EB70F84"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0AD8ECB" w14:textId="6F9745B6"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5950AF6C" w14:textId="4153A54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0766AD76" w14:textId="00B4379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09193893" w14:textId="0CD6577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79C156D" w14:textId="58D8392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29EECF04"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9888CD1" w14:textId="77777777" w:rsidR="00876DB1" w:rsidRPr="00800D68" w:rsidRDefault="00876DB1" w:rsidP="00876DB1"/>
    <w:p w14:paraId="168F08E4" w14:textId="77777777" w:rsidR="00876DB1" w:rsidRPr="00800D68" w:rsidRDefault="00876DB1" w:rsidP="00876DB1">
      <w:r w:rsidRPr="00800D68">
        <w:t xml:space="preserve">Filter exempel #2 </w:t>
      </w:r>
      <w:r w:rsidRPr="00800D68">
        <w:rPr>
          <w:i/>
        </w:rPr>
        <w:t>ger inte behörighet</w:t>
      </w:r>
      <w:r w:rsidRPr="00800D68">
        <w:t xml:space="preserve"> då filter-informationen inte matchar </w:t>
      </w:r>
      <w:proofErr w:type="spellStart"/>
      <w:r w:rsidRPr="00800D68">
        <w:t>serviceDomain</w:t>
      </w:r>
      <w:proofErr w:type="spellEnd"/>
      <w:r w:rsidRPr="00800D68">
        <w:t xml:space="preserve"> i meddelandet:</w:t>
      </w:r>
    </w:p>
    <w:p w14:paraId="0854D9F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3A398E20" w14:textId="105A15F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195A4F61"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D0E3578" w14:textId="0743ADB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5262040" w14:textId="3842139C" w:rsidR="00876DB1" w:rsidRPr="00800D68" w:rsidRDefault="002D2EC1" w:rsidP="00876DB1">
      <w:pPr>
        <w:rPr>
          <w:rFonts w:ascii="Courier New" w:hAnsi="Courier New" w:cs="Courier New"/>
          <w:szCs w:val="20"/>
        </w:rPr>
      </w:pPr>
      <w:r>
        <w:rPr>
          <w:rFonts w:ascii="Courier New" w:hAnsi="Courier New" w:cs="Courier New"/>
          <w:szCs w:val="20"/>
        </w:rPr>
        <w:lastRenderedPageBreak/>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2B0010F" w14:textId="18D3BE7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05254CB5" w14:textId="1EFC46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2FC6E56" w14:textId="5ED6195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:other</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29217DA9" w14:textId="4851678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4DE7A84" w14:textId="2E0DE1B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60ED452"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61F43ABC" w14:textId="77777777" w:rsidR="00876DB1" w:rsidRPr="00800D68" w:rsidRDefault="00876DB1" w:rsidP="00876DB1"/>
    <w:p w14:paraId="717E1C2E" w14:textId="17A3655A" w:rsidR="00876DB1" w:rsidRPr="00800D68" w:rsidRDefault="00876DB1" w:rsidP="00876DB1">
      <w:r w:rsidRPr="00800D68">
        <w:t xml:space="preserve">Filter exempel #3 </w:t>
      </w:r>
      <w:r w:rsidRPr="00800D68">
        <w:rPr>
          <w:i/>
        </w:rPr>
        <w:t>ger behörighet</w:t>
      </w:r>
      <w:r w:rsidRPr="00800D68">
        <w:t xml:space="preserve"> då filter-informationen matchar </w:t>
      </w:r>
      <w:proofErr w:type="spellStart"/>
      <w:r w:rsidRPr="00800D68">
        <w:t>serviceDomain</w:t>
      </w:r>
      <w:proofErr w:type="spellEnd"/>
      <w:r w:rsidRPr="00800D68">
        <w:t xml:space="preserve"> i meddelandet samt inte innehåller någon </w:t>
      </w:r>
      <w:proofErr w:type="spellStart"/>
      <w:r w:rsidRPr="00800D68">
        <w:t>cat</w:t>
      </w:r>
      <w:r w:rsidR="002D2EC1">
        <w:t>eg</w:t>
      </w:r>
      <w:r w:rsidRPr="00800D68">
        <w:t>orization</w:t>
      </w:r>
      <w:proofErr w:type="spellEnd"/>
      <w:r w:rsidRPr="00800D68">
        <w:t>:</w:t>
      </w:r>
    </w:p>
    <w:p w14:paraId="0E0C0168"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7D9EAD72" w14:textId="32FD04B7"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A6C3499"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B70F73C" w14:textId="6624273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47C98659" w14:textId="0022076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933DE19" w14:textId="7A842CE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75DC2FC8" w14:textId="030FB6A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1B220F88" w14:textId="106E123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04BAA243" w14:textId="7B05CBB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6EF8D41" w14:textId="2195F6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482EBA63" w14:textId="1400E1CA" w:rsidR="00876DB1" w:rsidRPr="002D2EC1"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3B14E18" w14:textId="77777777" w:rsidR="00876DB1" w:rsidRPr="00800D68" w:rsidRDefault="00876DB1" w:rsidP="00876DB1"/>
    <w:p w14:paraId="040DB84D" w14:textId="00E2CB71" w:rsidR="00876DB1" w:rsidRPr="00800D68" w:rsidRDefault="00876DB1" w:rsidP="00876DB1">
      <w:r w:rsidRPr="00800D68">
        <w:t xml:space="preserve">Filter exempel #4 </w:t>
      </w:r>
      <w:r w:rsidRPr="00800D68">
        <w:rPr>
          <w:i/>
        </w:rPr>
        <w:t>ger inte behörighet</w:t>
      </w:r>
      <w:r w:rsidRPr="00800D68">
        <w:t xml:space="preserve"> då filter-informationen matchar </w:t>
      </w:r>
      <w:proofErr w:type="spellStart"/>
      <w:r w:rsidRPr="00800D68">
        <w:t>serviceDomain</w:t>
      </w:r>
      <w:proofErr w:type="spellEnd"/>
      <w:r w:rsidRPr="00800D68">
        <w:t xml:space="preserve"> men inte </w:t>
      </w:r>
      <w:proofErr w:type="spellStart"/>
      <w:r w:rsidRPr="00800D68">
        <w:t>cate</w:t>
      </w:r>
      <w:r w:rsidR="002D2EC1">
        <w:t>g</w:t>
      </w:r>
      <w:r w:rsidRPr="00800D68">
        <w:t>orization</w:t>
      </w:r>
      <w:proofErr w:type="spellEnd"/>
      <w:r w:rsidRPr="00800D68">
        <w:t xml:space="preserve"> i meddelandet:</w:t>
      </w:r>
    </w:p>
    <w:p w14:paraId="1D6423B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5B9D5E1" w14:textId="60D95AE5"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7273E31E"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654EE264" w14:textId="50C1D1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1E500560" w14:textId="2F59E93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7EEAEEB1" w14:textId="0FCD6F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15D3ECB2" w14:textId="178CDE1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7E2C2DD2" w14:textId="71C8B60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7FE6C43A" w14:textId="33DA2BC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&gt;Other1&lt;/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5302D77C" w14:textId="003A0FE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&gt;Other2&lt;/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2F1197F9" w14:textId="7884F19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10002D3" w14:textId="64C935D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8792A8D" w14:textId="2584C5C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2B622B28" w14:textId="2FF0C27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701E5F64" w14:textId="7EBB952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83E7291" w14:textId="5E989BF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EBE0C9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lastRenderedPageBreak/>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BF64751" w14:textId="77777777" w:rsidR="00876DB1" w:rsidRPr="00800D68" w:rsidRDefault="00876DB1" w:rsidP="00876DB1"/>
    <w:p w14:paraId="021A9A1D" w14:textId="77777777" w:rsidR="00876DB1" w:rsidRPr="00800D68" w:rsidRDefault="00876DB1" w:rsidP="00876DB1">
      <w:r w:rsidRPr="00800D68">
        <w:t xml:space="preserve">Filter exempel #5 </w:t>
      </w:r>
      <w:r w:rsidRPr="00800D68">
        <w:rPr>
          <w:i/>
        </w:rPr>
        <w:t>ger behörighet</w:t>
      </w:r>
      <w:r w:rsidRPr="00800D68">
        <w:t xml:space="preserve"> då filter-informationen matchar såväl </w:t>
      </w:r>
      <w:proofErr w:type="spellStart"/>
      <w:r w:rsidRPr="00800D68">
        <w:t>serviceDomain</w:t>
      </w:r>
      <w:proofErr w:type="spellEnd"/>
      <w:r w:rsidRPr="00800D68">
        <w:t xml:space="preserve"> som </w:t>
      </w:r>
      <w:proofErr w:type="spellStart"/>
      <w:r w:rsidRPr="00800D68">
        <w:t>categorization</w:t>
      </w:r>
      <w:proofErr w:type="spellEnd"/>
      <w:r w:rsidRPr="00800D68">
        <w:t xml:space="preserve"> i meddelandet:</w:t>
      </w:r>
    </w:p>
    <w:p w14:paraId="5196FA0A"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803319F" w14:textId="08C4B11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369914E2"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1D935F08" w14:textId="3961D18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9B16736" w14:textId="2FF154C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5D14A06" w14:textId="5F023EB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911A5FE" w14:textId="10042E1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2519C4A3" w14:textId="5F612A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68996001" w14:textId="0B58C82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5F04E871" w14:textId="4FDC980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A562E56" w14:textId="584FC318"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3C79AD" w14:textId="08A3DAA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w:t>
      </w:r>
      <w:proofErr w:type="spellStart"/>
      <w:r w:rsidR="00876DB1" w:rsidRPr="00800D68">
        <w:rPr>
          <w:rFonts w:ascii="Courier New" w:hAnsi="Courier New" w:cs="Courier New"/>
          <w:szCs w:val="20"/>
        </w:rPr>
        <w:t>serviceDomain</w:t>
      </w:r>
      <w:proofErr w:type="spellEnd"/>
      <w:r w:rsidR="00876DB1" w:rsidRPr="00800D68">
        <w:rPr>
          <w:rFonts w:ascii="Courier New" w:hAnsi="Courier New" w:cs="Courier New"/>
          <w:szCs w:val="20"/>
        </w:rPr>
        <w:t>&gt;</w:t>
      </w:r>
    </w:p>
    <w:p w14:paraId="2614B2EC" w14:textId="61B5919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&gt;Other1&lt;/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0320CFBF" w14:textId="3FD6AF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&gt;Other2&lt;/</w:t>
      </w:r>
      <w:proofErr w:type="spellStart"/>
      <w:r w:rsidR="00876DB1" w:rsidRPr="00800D68">
        <w:rPr>
          <w:rFonts w:ascii="Courier New" w:hAnsi="Courier New" w:cs="Courier New"/>
          <w:szCs w:val="20"/>
        </w:rPr>
        <w:t>categorization</w:t>
      </w:r>
      <w:proofErr w:type="spellEnd"/>
      <w:r w:rsidR="00876DB1" w:rsidRPr="00800D68">
        <w:rPr>
          <w:rFonts w:ascii="Courier New" w:hAnsi="Courier New" w:cs="Courier New"/>
          <w:szCs w:val="20"/>
        </w:rPr>
        <w:t>&gt;</w:t>
      </w:r>
    </w:p>
    <w:p w14:paraId="1CCE74DB" w14:textId="16512F4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65BE51" w14:textId="5DB63C8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55430237"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6B8DB30" w14:textId="77777777" w:rsidR="00876DB1" w:rsidRPr="00800D68" w:rsidRDefault="00876DB1" w:rsidP="00876DB1">
      <w:pPr>
        <w:rPr>
          <w:rFonts w:ascii="Courier New" w:hAnsi="Courier New" w:cs="Courier New"/>
          <w:szCs w:val="20"/>
        </w:rPr>
      </w:pPr>
    </w:p>
    <w:p w14:paraId="7CBD86CB" w14:textId="77777777" w:rsidR="00876DB1" w:rsidRPr="00464525" w:rsidRDefault="00876DB1" w:rsidP="00876DB1">
      <w:r w:rsidRPr="00800D68">
        <w:rPr>
          <w:b/>
        </w:rPr>
        <w:t xml:space="preserve">R3: </w:t>
      </w:r>
      <w:r w:rsidRPr="00800D68">
        <w:t xml:space="preserve">All matchning av strängar för att avgöra om </w:t>
      </w:r>
      <w:proofErr w:type="spellStart"/>
      <w:r w:rsidRPr="00800D68">
        <w:t>serviceDomain</w:t>
      </w:r>
      <w:proofErr w:type="spellEnd"/>
      <w:r w:rsidRPr="00800D68">
        <w:t xml:space="preserve"> och </w:t>
      </w:r>
      <w:proofErr w:type="spellStart"/>
      <w:r w:rsidRPr="00800D68">
        <w:t>categorization</w:t>
      </w:r>
      <w:proofErr w:type="spellEnd"/>
      <w:r w:rsidRPr="00800D68">
        <w:t xml:space="preserve"> överensstämmer mellan meddelande och behörighetsfilter skall göras utan att ta hänsyn till versaler och gemener, </w:t>
      </w:r>
      <w:proofErr w:type="gramStart"/>
      <w:r w:rsidRPr="00800D68">
        <w:t>dvs</w:t>
      </w:r>
      <w:proofErr w:type="gramEnd"/>
      <w:r w:rsidRPr="00800D68">
        <w:t xml:space="preserve"> med ”</w:t>
      </w:r>
      <w:proofErr w:type="spellStart"/>
      <w:r w:rsidRPr="00800D68">
        <w:t>IgnoreCase</w:t>
      </w:r>
      <w:proofErr w:type="spellEnd"/>
      <w:r w:rsidRPr="00800D68">
        <w:t xml:space="preserve">” semantik. Detta för att </w:t>
      </w:r>
      <w:proofErr w:type="spellStart"/>
      <w:r w:rsidRPr="00800D68">
        <w:t>undika</w:t>
      </w:r>
      <w:proofErr w:type="spellEnd"/>
      <w:r w:rsidRPr="00800D68">
        <w:t xml:space="preserve"> problem som uppkommer om olika intressenter använder versaler och gemener på olika sätt.</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521D13FD" w:rsidR="0039481C" w:rsidRPr="007619E4" w:rsidRDefault="007619E4" w:rsidP="0039481C">
      <w:r w:rsidRPr="007619E4">
        <w:t>Inga specifika för denna tjänst.</w:t>
      </w:r>
    </w:p>
    <w:p w14:paraId="5A77D953" w14:textId="77777777" w:rsidR="0039481C" w:rsidRPr="00776D68" w:rsidRDefault="0039481C" w:rsidP="0039481C">
      <w:pPr>
        <w:pStyle w:val="Heading5"/>
      </w:pPr>
      <w:r w:rsidRPr="00776D68">
        <w:t>SLA-krav</w:t>
      </w:r>
    </w:p>
    <w:p w14:paraId="105D5932" w14:textId="2C517275" w:rsidR="0039481C" w:rsidRDefault="007619E4" w:rsidP="0039481C">
      <w:r>
        <w:t>Inga avvikande krav som avviker från de generella kraven.</w:t>
      </w:r>
    </w:p>
    <w:p w14:paraId="4BA0C526" w14:textId="77777777" w:rsidR="00DA6461" w:rsidRPr="008B016A" w:rsidRDefault="00DA6461" w:rsidP="0039481C"/>
    <w:p w14:paraId="683389C9" w14:textId="77777777" w:rsidR="0039481C" w:rsidRPr="00776D68" w:rsidRDefault="0039481C" w:rsidP="0039481C">
      <w:pPr>
        <w:pStyle w:val="Heading3"/>
      </w:pPr>
      <w:bookmarkStart w:id="88" w:name="_Toc243452574"/>
      <w:bookmarkStart w:id="89" w:name="_Toc272654745"/>
      <w:r w:rsidRPr="00776D68">
        <w:t>Annan information om kontraktet</w:t>
      </w:r>
      <w:bookmarkEnd w:id="88"/>
      <w:bookmarkEnd w:id="89"/>
    </w:p>
    <w:p w14:paraId="1C39CDD2" w14:textId="57A51903" w:rsidR="0039481C" w:rsidRPr="005B0CFE" w:rsidRDefault="007619E4" w:rsidP="0039481C">
      <w:r w:rsidRPr="007619E4">
        <w:t>Ingen övrig information om kontraktet.</w:t>
      </w:r>
    </w:p>
    <w:p w14:paraId="7099B70B" w14:textId="77777777" w:rsidR="0039481C" w:rsidRPr="000B492D" w:rsidRDefault="0039481C" w:rsidP="0039481C">
      <w:pPr>
        <w:rPr>
          <w:lang w:eastAsia="sv-SE"/>
        </w:rPr>
      </w:pPr>
    </w:p>
    <w:p w14:paraId="54102552" w14:textId="22C280B7" w:rsidR="0039481C" w:rsidRPr="007619E4" w:rsidRDefault="0039481C" w:rsidP="0039481C">
      <w:pPr>
        <w:pStyle w:val="Heading2"/>
      </w:pPr>
      <w:r>
        <w:br w:type="page"/>
      </w:r>
      <w:bookmarkStart w:id="90" w:name="_Toc246650552"/>
      <w:bookmarkStart w:id="91" w:name="_Toc272654746"/>
      <w:proofErr w:type="spellStart"/>
      <w:r w:rsidR="007619E4" w:rsidRPr="007619E4">
        <w:lastRenderedPageBreak/>
        <w:t>GetSupportedServiceContracts</w:t>
      </w:r>
      <w:bookmarkEnd w:id="90"/>
      <w:bookmarkEnd w:id="91"/>
      <w:proofErr w:type="spellEnd"/>
    </w:p>
    <w:p w14:paraId="386DC3A5" w14:textId="77777777" w:rsidR="007619E4" w:rsidRPr="007619E4" w:rsidRDefault="007619E4" w:rsidP="007619E4">
      <w:r w:rsidRPr="007619E4">
        <w:t>Tjänsten returnerar en lista över tjänstekontrakt (namnrymder) som stöds av en specifik logisk adressat. Varje huvudversion uppträder som ett eget tjänstekontrakt (namnrymd).</w:t>
      </w:r>
    </w:p>
    <w:p w14:paraId="65F750C7" w14:textId="77777777" w:rsidR="007619E4" w:rsidRPr="007619E4" w:rsidRDefault="007619E4" w:rsidP="007619E4"/>
    <w:p w14:paraId="5BE2D934" w14:textId="77777777" w:rsidR="007619E4" w:rsidRPr="007619E4" w:rsidRDefault="007619E4" w:rsidP="007619E4">
      <w:r w:rsidRPr="007619E4">
        <w:t xml:space="preserve">Ett tänkt syfte med denna tjänst är att konsumenter med avancerad process-logik ska kunna använda tjänsten för att fastställa vilka </w:t>
      </w:r>
      <w:proofErr w:type="spellStart"/>
      <w:r w:rsidRPr="007619E4">
        <w:t>tjänstkontrakt</w:t>
      </w:r>
      <w:proofErr w:type="spellEnd"/>
      <w:r w:rsidRPr="007619E4">
        <w:t xml:space="preserve"> (eller huvudversioner av tjänster) som stöds av t.ex. en viss vårdenhet. Det är framför allt intressant för konsumenter av tjänstedomäner där vissa tjänstekontrakt är frivilliga att realisera. Om en logisk adressat (verksamhet så som vårdenhet) saknar stöd för ett av domänens </w:t>
      </w:r>
      <w:proofErr w:type="spellStart"/>
      <w:r w:rsidRPr="007619E4">
        <w:t>frivilla</w:t>
      </w:r>
      <w:proofErr w:type="spellEnd"/>
      <w:r w:rsidRPr="007619E4">
        <w:t xml:space="preserve"> tjänstekontrakt blir det underlag för hur den konsumerande e-tjänsten ska styra sitt flöde. </w:t>
      </w:r>
    </w:p>
    <w:p w14:paraId="28B383D9" w14:textId="77777777" w:rsidR="007619E4" w:rsidRPr="007619E4" w:rsidRDefault="007619E4" w:rsidP="007619E4"/>
    <w:p w14:paraId="3BAA84E4" w14:textId="6C4506EF" w:rsidR="00A9025D" w:rsidRPr="007619E4" w:rsidRDefault="007619E4" w:rsidP="00A9025D">
      <w:r w:rsidRPr="007619E4">
        <w:t xml:space="preserve">Sedan v2.0 av tjänsten är fältet </w:t>
      </w:r>
      <w:proofErr w:type="spellStart"/>
      <w:r w:rsidRPr="007619E4">
        <w:rPr>
          <w:lang w:val="en-GB"/>
        </w:rPr>
        <w:t>serviceConsumerHsaId</w:t>
      </w:r>
      <w:proofErr w:type="spellEnd"/>
      <w:r w:rsidRPr="007619E4">
        <w:rPr>
          <w:lang w:val="en-GB"/>
        </w:rPr>
        <w:t xml:space="preserve"> </w:t>
      </w:r>
      <w:proofErr w:type="spellStart"/>
      <w:r w:rsidRPr="007619E4">
        <w:rPr>
          <w:lang w:val="en-GB"/>
        </w:rPr>
        <w:t>frivilligt</w:t>
      </w:r>
      <w:proofErr w:type="spellEnd"/>
      <w:r w:rsidRPr="007619E4">
        <w:rPr>
          <w:lang w:val="en-GB"/>
        </w:rPr>
        <w:t xml:space="preserve">, </w:t>
      </w:r>
      <w:proofErr w:type="spellStart"/>
      <w:r w:rsidRPr="007619E4">
        <w:rPr>
          <w:lang w:val="en-GB"/>
        </w:rPr>
        <w:t>det</w:t>
      </w:r>
      <w:proofErr w:type="spellEnd"/>
      <w:r w:rsidRPr="007619E4">
        <w:rPr>
          <w:lang w:val="en-GB"/>
        </w:rPr>
        <w:t xml:space="preserve"> </w:t>
      </w:r>
      <w:proofErr w:type="spellStart"/>
      <w:r w:rsidRPr="007619E4">
        <w:rPr>
          <w:lang w:val="en-GB"/>
        </w:rPr>
        <w:t>var</w:t>
      </w:r>
      <w:proofErr w:type="spellEnd"/>
      <w:r w:rsidRPr="007619E4">
        <w:rPr>
          <w:lang w:val="en-GB"/>
        </w:rPr>
        <w:t xml:space="preserve"> </w:t>
      </w:r>
      <w:proofErr w:type="spellStart"/>
      <w:r w:rsidRPr="007619E4">
        <w:rPr>
          <w:lang w:val="en-GB"/>
        </w:rPr>
        <w:t>obligatoriskt</w:t>
      </w:r>
      <w:proofErr w:type="spellEnd"/>
      <w:r w:rsidRPr="007619E4">
        <w:rPr>
          <w:lang w:val="en-GB"/>
        </w:rPr>
        <w:t xml:space="preserve"> </w:t>
      </w:r>
      <w:proofErr w:type="spellStart"/>
      <w:r w:rsidRPr="007619E4">
        <w:rPr>
          <w:lang w:val="en-GB"/>
        </w:rPr>
        <w:t>i</w:t>
      </w:r>
      <w:proofErr w:type="spellEnd"/>
      <w:r w:rsidRPr="007619E4">
        <w:rPr>
          <w:lang w:val="en-GB"/>
        </w:rPr>
        <w:t xml:space="preserve"> v1.0.</w:t>
      </w:r>
    </w:p>
    <w:p w14:paraId="2F27FFA1" w14:textId="77777777" w:rsidR="007619E4" w:rsidRPr="007619E4" w:rsidRDefault="007619E4" w:rsidP="00A9025D"/>
    <w:p w14:paraId="17B8F945" w14:textId="77777777" w:rsidR="00A9025D" w:rsidRPr="007619E4" w:rsidRDefault="00A9025D" w:rsidP="00A9025D">
      <w:pPr>
        <w:pStyle w:val="Heading3"/>
      </w:pPr>
      <w:bookmarkStart w:id="92" w:name="_Toc272654747"/>
      <w:r w:rsidRPr="007619E4">
        <w:t>Version</w:t>
      </w:r>
      <w:bookmarkEnd w:id="92"/>
    </w:p>
    <w:p w14:paraId="566E5943" w14:textId="3EF3235E" w:rsidR="00A9025D" w:rsidRDefault="007619E4" w:rsidP="00A9025D">
      <w:r w:rsidRPr="007619E4">
        <w:t>2.0</w:t>
      </w:r>
    </w:p>
    <w:p w14:paraId="6263308F" w14:textId="77777777" w:rsidR="00A9025D" w:rsidRPr="00C55071" w:rsidRDefault="00A9025D" w:rsidP="00A9025D"/>
    <w:p w14:paraId="124ADA42" w14:textId="77777777" w:rsidR="00A9025D" w:rsidRDefault="00A9025D" w:rsidP="00A9025D">
      <w:pPr>
        <w:pStyle w:val="Heading3"/>
      </w:pPr>
      <w:bookmarkStart w:id="93" w:name="_Toc272654748"/>
      <w:r>
        <w:t>Fältregler</w:t>
      </w:r>
      <w:bookmarkEnd w:id="93"/>
    </w:p>
    <w:p w14:paraId="5CA3D690" w14:textId="77777777" w:rsidR="00A9025D" w:rsidRDefault="00A9025D" w:rsidP="00A9025D">
      <w:r>
        <w:t xml:space="preserve">Nedanstående tabell beskriver varje element i begäran och svar. Har namnet en * finns ytterligare regler för detta element och beskrivs mer i detalj i stycket Regler. </w:t>
      </w:r>
    </w:p>
    <w:p w14:paraId="146B422F" w14:textId="77777777" w:rsidR="00A9025D" w:rsidRDefault="00A9025D" w:rsidP="00A9025D"/>
    <w:tbl>
      <w:tblPr>
        <w:tblStyle w:val="TableGrid"/>
        <w:tblW w:w="9747" w:type="dxa"/>
        <w:tblLayout w:type="fixed"/>
        <w:tblLook w:val="04A0" w:firstRow="1" w:lastRow="0" w:firstColumn="1" w:lastColumn="0" w:noHBand="0" w:noVBand="1"/>
      </w:tblPr>
      <w:tblGrid>
        <w:gridCol w:w="2660"/>
        <w:gridCol w:w="1417"/>
        <w:gridCol w:w="4111"/>
        <w:gridCol w:w="1559"/>
      </w:tblGrid>
      <w:tr w:rsidR="00A9025D" w14:paraId="7639B9A4" w14:textId="77777777" w:rsidTr="007619E4">
        <w:trPr>
          <w:trHeight w:val="384"/>
        </w:trPr>
        <w:tc>
          <w:tcPr>
            <w:tcW w:w="2660" w:type="dxa"/>
            <w:shd w:val="clear" w:color="auto" w:fill="D9D9D9" w:themeFill="background1" w:themeFillShade="D9"/>
            <w:vAlign w:val="bottom"/>
          </w:tcPr>
          <w:p w14:paraId="71D6BFD1" w14:textId="77777777" w:rsidR="00A9025D" w:rsidRDefault="00A9025D" w:rsidP="00A9025D">
            <w:pPr>
              <w:rPr>
                <w:b/>
              </w:rPr>
            </w:pPr>
            <w:r>
              <w:rPr>
                <w:b/>
              </w:rPr>
              <w:t>Namn</w:t>
            </w:r>
          </w:p>
        </w:tc>
        <w:tc>
          <w:tcPr>
            <w:tcW w:w="1417" w:type="dxa"/>
            <w:shd w:val="clear" w:color="auto" w:fill="D9D9D9" w:themeFill="background1" w:themeFillShade="D9"/>
            <w:vAlign w:val="bottom"/>
          </w:tcPr>
          <w:p w14:paraId="56899E59" w14:textId="77777777" w:rsidR="00A9025D" w:rsidRDefault="00A9025D" w:rsidP="00A9025D">
            <w:pPr>
              <w:rPr>
                <w:b/>
              </w:rPr>
            </w:pPr>
            <w:r>
              <w:rPr>
                <w:b/>
              </w:rPr>
              <w:t>Typ</w:t>
            </w:r>
          </w:p>
        </w:tc>
        <w:tc>
          <w:tcPr>
            <w:tcW w:w="4111" w:type="dxa"/>
            <w:shd w:val="clear" w:color="auto" w:fill="D9D9D9" w:themeFill="background1" w:themeFillShade="D9"/>
            <w:vAlign w:val="bottom"/>
          </w:tcPr>
          <w:p w14:paraId="788CAC0C" w14:textId="77777777" w:rsidR="00A9025D" w:rsidRDefault="00A9025D" w:rsidP="00A9025D">
            <w:pPr>
              <w:rPr>
                <w:b/>
              </w:rPr>
            </w:pPr>
            <w:r>
              <w:rPr>
                <w:b/>
              </w:rPr>
              <w:t>Beskrivning</w:t>
            </w:r>
          </w:p>
        </w:tc>
        <w:tc>
          <w:tcPr>
            <w:tcW w:w="1559" w:type="dxa"/>
            <w:shd w:val="clear" w:color="auto" w:fill="D9D9D9" w:themeFill="background1" w:themeFillShade="D9"/>
            <w:vAlign w:val="bottom"/>
          </w:tcPr>
          <w:p w14:paraId="47B141E5" w14:textId="77777777" w:rsidR="00A9025D" w:rsidRDefault="00A9025D" w:rsidP="00A9025D">
            <w:pPr>
              <w:rPr>
                <w:b/>
              </w:rPr>
            </w:pPr>
            <w:proofErr w:type="spellStart"/>
            <w:r>
              <w:rPr>
                <w:b/>
              </w:rPr>
              <w:t>Kardinalitet</w:t>
            </w:r>
            <w:proofErr w:type="spellEnd"/>
          </w:p>
        </w:tc>
      </w:tr>
      <w:tr w:rsidR="00A9025D" w14:paraId="77168DC8" w14:textId="77777777" w:rsidTr="007619E4">
        <w:tc>
          <w:tcPr>
            <w:tcW w:w="2660" w:type="dxa"/>
          </w:tcPr>
          <w:p w14:paraId="1F93C569"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0309184D"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EF5FC92"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0DE7222B"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7619E4" w14:paraId="0F530E94" w14:textId="77777777" w:rsidTr="007619E4">
        <w:tc>
          <w:tcPr>
            <w:tcW w:w="2660" w:type="dxa"/>
          </w:tcPr>
          <w:p w14:paraId="704B7130" w14:textId="77777777" w:rsidR="007619E4" w:rsidRPr="00100C85" w:rsidRDefault="007619E4" w:rsidP="007619E4">
            <w:pPr>
              <w:rPr>
                <w:lang w:val="en-GB"/>
              </w:rPr>
            </w:pPr>
            <w:proofErr w:type="spellStart"/>
            <w:proofErr w:type="gramStart"/>
            <w:r w:rsidRPr="00100C85">
              <w:rPr>
                <w:lang w:val="en-GB"/>
              </w:rPr>
              <w:t>serviceConsumerHsaId</w:t>
            </w:r>
            <w:proofErr w:type="spellEnd"/>
            <w:proofErr w:type="gramEnd"/>
          </w:p>
        </w:tc>
        <w:tc>
          <w:tcPr>
            <w:tcW w:w="1417" w:type="dxa"/>
          </w:tcPr>
          <w:p w14:paraId="1942234B" w14:textId="77777777" w:rsidR="007619E4" w:rsidRDefault="007619E4" w:rsidP="007619E4">
            <w:pPr>
              <w:rPr>
                <w:lang w:val="en-GB"/>
              </w:rPr>
            </w:pPr>
            <w:proofErr w:type="spellStart"/>
            <w:proofErr w:type="gramStart"/>
            <w:r>
              <w:rPr>
                <w:lang w:val="en-GB"/>
              </w:rPr>
              <w:t>hsaId</w:t>
            </w:r>
            <w:proofErr w:type="spellEnd"/>
            <w:proofErr w:type="gramEnd"/>
          </w:p>
        </w:tc>
        <w:tc>
          <w:tcPr>
            <w:tcW w:w="4111" w:type="dxa"/>
          </w:tcPr>
          <w:p w14:paraId="1950BA9B" w14:textId="77777777" w:rsidR="007619E4" w:rsidRPr="00DA6461" w:rsidRDefault="007619E4" w:rsidP="007619E4">
            <w:r w:rsidRPr="00DA6461">
              <w:t xml:space="preserve">Tjänstekonsument. Svaret innehåller </w:t>
            </w:r>
            <w:proofErr w:type="gramStart"/>
            <w:r w:rsidRPr="00DA6461">
              <w:t>bara  de</w:t>
            </w:r>
            <w:proofErr w:type="gramEnd"/>
            <w:r w:rsidRPr="00DA6461">
              <w:t xml:space="preserve"> tjänstekontrakt som denna konsument har rättighet att använda mot angiven logisk adress.</w:t>
            </w:r>
          </w:p>
        </w:tc>
        <w:tc>
          <w:tcPr>
            <w:tcW w:w="1559" w:type="dxa"/>
          </w:tcPr>
          <w:p w14:paraId="4913954A" w14:textId="77777777" w:rsidR="007619E4" w:rsidRPr="00DA6461" w:rsidRDefault="007619E4" w:rsidP="007619E4">
            <w:r w:rsidRPr="00DA6461">
              <w:t>0</w:t>
            </w:r>
            <w:proofErr w:type="gramStart"/>
            <w:r w:rsidRPr="00DA6461">
              <w:t>..</w:t>
            </w:r>
            <w:proofErr w:type="gramEnd"/>
            <w:r w:rsidRPr="00DA6461">
              <w:t>1</w:t>
            </w:r>
          </w:p>
        </w:tc>
      </w:tr>
      <w:tr w:rsidR="007619E4" w14:paraId="34662660" w14:textId="77777777" w:rsidTr="007619E4">
        <w:tc>
          <w:tcPr>
            <w:tcW w:w="2660" w:type="dxa"/>
          </w:tcPr>
          <w:p w14:paraId="0062FD51" w14:textId="77777777" w:rsidR="007619E4" w:rsidRPr="00D84D13" w:rsidRDefault="007619E4" w:rsidP="007619E4">
            <w:proofErr w:type="spellStart"/>
            <w:r w:rsidRPr="0054285F">
              <w:t>logicalAdress</w:t>
            </w:r>
            <w:proofErr w:type="spellEnd"/>
          </w:p>
        </w:tc>
        <w:tc>
          <w:tcPr>
            <w:tcW w:w="1417" w:type="dxa"/>
          </w:tcPr>
          <w:p w14:paraId="709CACB8" w14:textId="77777777" w:rsidR="007619E4" w:rsidRPr="00E63A34" w:rsidRDefault="007619E4" w:rsidP="007619E4">
            <w:pPr>
              <w:rPr>
                <w:i/>
              </w:rPr>
            </w:pPr>
            <w:r>
              <w:t>Text</w:t>
            </w:r>
          </w:p>
        </w:tc>
        <w:tc>
          <w:tcPr>
            <w:tcW w:w="4111" w:type="dxa"/>
          </w:tcPr>
          <w:p w14:paraId="459AF3B3" w14:textId="77777777" w:rsidR="007619E4" w:rsidRPr="00100C85" w:rsidRDefault="007619E4" w:rsidP="007619E4">
            <w:r w:rsidRPr="00100C85">
              <w:t xml:space="preserve">Typ och betydelse definieras per tjänstedomän. </w:t>
            </w:r>
          </w:p>
        </w:tc>
        <w:tc>
          <w:tcPr>
            <w:tcW w:w="1559" w:type="dxa"/>
          </w:tcPr>
          <w:p w14:paraId="6483EE9F" w14:textId="77777777" w:rsidR="007619E4" w:rsidRPr="009A2880" w:rsidRDefault="007619E4" w:rsidP="007619E4">
            <w:r w:rsidRPr="009A2880">
              <w:t>1</w:t>
            </w:r>
            <w:proofErr w:type="gramStart"/>
            <w:r w:rsidRPr="009A2880">
              <w:t>..</w:t>
            </w:r>
            <w:proofErr w:type="gramEnd"/>
            <w:r w:rsidRPr="009A2880">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DA6461" w14:paraId="2A36FCAB" w14:textId="77777777" w:rsidTr="007619E4">
        <w:tc>
          <w:tcPr>
            <w:tcW w:w="2660" w:type="dxa"/>
          </w:tcPr>
          <w:p w14:paraId="1D03B477" w14:textId="77777777" w:rsidR="00DA6461" w:rsidRDefault="00DA6461" w:rsidP="00A9025D">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322EF03B"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DC2C759"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446678D9" w14:textId="77777777" w:rsidR="00DA6461" w:rsidRPr="00BC5B0B" w:rsidRDefault="00DA6461" w:rsidP="00A9025D">
            <w:pPr>
              <w:pStyle w:val="TableParagraph"/>
              <w:spacing w:line="226" w:lineRule="exact"/>
              <w:ind w:left="102"/>
              <w:rPr>
                <w:rFonts w:ascii="Times New Roman" w:eastAsia="Times New Roman" w:hAnsi="Times New Roman" w:cs="Times New Roman"/>
                <w:spacing w:val="-1"/>
                <w:sz w:val="20"/>
                <w:szCs w:val="20"/>
              </w:rPr>
            </w:pPr>
          </w:p>
        </w:tc>
      </w:tr>
      <w:tr w:rsidR="00A9025D" w14:paraId="7241A1DA" w14:textId="77777777" w:rsidTr="007619E4">
        <w:tc>
          <w:tcPr>
            <w:tcW w:w="2660" w:type="dxa"/>
          </w:tcPr>
          <w:p w14:paraId="22683BD5"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3CC22EA"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96417E4"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FF5581A"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DA6461" w14:paraId="3E96D71E" w14:textId="77777777" w:rsidTr="00DA6461">
        <w:tc>
          <w:tcPr>
            <w:tcW w:w="2660" w:type="dxa"/>
          </w:tcPr>
          <w:p w14:paraId="2174F6E7" w14:textId="77777777" w:rsidR="00DA6461" w:rsidRPr="007E4029" w:rsidRDefault="00DA6461" w:rsidP="003A77D3">
            <w:pPr>
              <w:rPr>
                <w:rFonts w:eastAsia="Batang"/>
              </w:rPr>
            </w:pPr>
            <w:proofErr w:type="spellStart"/>
            <w:r w:rsidRPr="00BF13F3">
              <w:rPr>
                <w:rFonts w:eastAsia="Batang"/>
              </w:rPr>
              <w:t>serviceContractNamespace</w:t>
            </w:r>
            <w:proofErr w:type="spellEnd"/>
          </w:p>
        </w:tc>
        <w:tc>
          <w:tcPr>
            <w:tcW w:w="1417" w:type="dxa"/>
          </w:tcPr>
          <w:p w14:paraId="1F30C38D" w14:textId="77777777" w:rsidR="00DA6461" w:rsidRPr="007E4029" w:rsidRDefault="00DA6461" w:rsidP="003A77D3">
            <w:pPr>
              <w:rPr>
                <w:rFonts w:eastAsia="Batang"/>
              </w:rPr>
            </w:pPr>
            <w:proofErr w:type="spellStart"/>
            <w:r>
              <w:rPr>
                <w:rFonts w:eastAsia="Batang"/>
              </w:rPr>
              <w:t>urn</w:t>
            </w:r>
            <w:proofErr w:type="spellEnd"/>
          </w:p>
        </w:tc>
        <w:tc>
          <w:tcPr>
            <w:tcW w:w="4111" w:type="dxa"/>
          </w:tcPr>
          <w:p w14:paraId="2CCAC493" w14:textId="77777777" w:rsidR="00DA6461" w:rsidRPr="007E4029" w:rsidRDefault="00DA6461" w:rsidP="003A77D3">
            <w:pPr>
              <w:rPr>
                <w:rFonts w:eastAsia="Batang"/>
              </w:rPr>
            </w:pPr>
            <w:r>
              <w:rPr>
                <w:rFonts w:eastAsia="Batang"/>
              </w:rPr>
              <w:t xml:space="preserve">Tjänstekontrakt som stöds av angiven logisk adress vid tidpunkten för anropet av </w:t>
            </w:r>
            <w:proofErr w:type="spellStart"/>
            <w:r w:rsidRPr="00883BD9">
              <w:rPr>
                <w:rFonts w:eastAsia="Batang"/>
              </w:rPr>
              <w:t>GetSupportedServiceContracts</w:t>
            </w:r>
            <w:proofErr w:type="spellEnd"/>
            <w:r>
              <w:rPr>
                <w:rFonts w:eastAsia="Batang"/>
              </w:rPr>
              <w:t>.</w:t>
            </w:r>
          </w:p>
        </w:tc>
        <w:tc>
          <w:tcPr>
            <w:tcW w:w="1559" w:type="dxa"/>
          </w:tcPr>
          <w:p w14:paraId="79E418C3" w14:textId="77777777" w:rsidR="00DA6461" w:rsidRPr="00E63A34" w:rsidRDefault="00DA6461" w:rsidP="003A77D3">
            <w:pPr>
              <w:rPr>
                <w:i/>
              </w:rPr>
            </w:pPr>
            <w:r>
              <w:rPr>
                <w:i/>
              </w:rPr>
              <w:t>0</w:t>
            </w:r>
            <w:proofErr w:type="gramStart"/>
            <w:r>
              <w:rPr>
                <w:i/>
              </w:rPr>
              <w:t>..</w:t>
            </w:r>
            <w:proofErr w:type="gramEnd"/>
            <w:r>
              <w:rPr>
                <w:i/>
              </w:rPr>
              <w:t>*</w:t>
            </w:r>
          </w:p>
        </w:tc>
      </w:tr>
    </w:tbl>
    <w:p w14:paraId="7AE08D62" w14:textId="77777777" w:rsidR="00A9025D" w:rsidRPr="00ED19D0" w:rsidRDefault="00A9025D" w:rsidP="00A9025D">
      <w:pPr>
        <w:pStyle w:val="BodyText"/>
      </w:pPr>
    </w:p>
    <w:p w14:paraId="139CE729" w14:textId="77777777" w:rsidR="00A9025D" w:rsidRDefault="00A9025D" w:rsidP="00A9025D">
      <w:pPr>
        <w:pStyle w:val="Heading3"/>
      </w:pPr>
      <w:bookmarkStart w:id="94" w:name="_Toc272654749"/>
      <w:r>
        <w:t>Övriga regler</w:t>
      </w:r>
      <w:bookmarkEnd w:id="94"/>
    </w:p>
    <w:p w14:paraId="6465B158" w14:textId="77777777" w:rsidR="00DA6461" w:rsidRPr="00E13DF3" w:rsidRDefault="00DA6461" w:rsidP="00DA6461">
      <w:r w:rsidRPr="00DA6461">
        <w:t>R1: Om tjänstekonsument är angiven så skall producenten ska filtrera svaret så att det endast innehåller de</w:t>
      </w:r>
      <w:r>
        <w:t xml:space="preserve"> tjänstekontrakt som angiven konsument har rättighet att använda för angiven logisk adressat.</w:t>
      </w:r>
    </w:p>
    <w:p w14:paraId="518F32E4" w14:textId="77777777" w:rsidR="00A9025D" w:rsidRDefault="00A9025D" w:rsidP="00A9025D">
      <w:pPr>
        <w:rPr>
          <w:sz w:val="22"/>
          <w:u w:val="single"/>
        </w:rPr>
      </w:pPr>
    </w:p>
    <w:p w14:paraId="02C35DD4" w14:textId="77777777" w:rsidR="00DA6461" w:rsidRPr="00776D68" w:rsidRDefault="00DA6461" w:rsidP="00DA6461">
      <w:pPr>
        <w:pStyle w:val="Heading4"/>
      </w:pPr>
      <w:r w:rsidRPr="00776D68">
        <w:lastRenderedPageBreak/>
        <w:t>Icke funktionella krav</w:t>
      </w:r>
    </w:p>
    <w:p w14:paraId="1BF341F2" w14:textId="77777777" w:rsidR="00DA6461" w:rsidRPr="007619E4" w:rsidRDefault="00DA6461" w:rsidP="00DA6461">
      <w:r w:rsidRPr="007619E4">
        <w:t>Inga specifika för denna tjänst.</w:t>
      </w:r>
    </w:p>
    <w:p w14:paraId="5E358FAC" w14:textId="77777777" w:rsidR="00DA6461" w:rsidRPr="00776D68" w:rsidRDefault="00DA6461" w:rsidP="00DA6461">
      <w:pPr>
        <w:pStyle w:val="Heading5"/>
      </w:pPr>
      <w:r w:rsidRPr="00776D68">
        <w:t>SLA-krav</w:t>
      </w:r>
    </w:p>
    <w:p w14:paraId="47D59126" w14:textId="77777777" w:rsidR="00DA6461" w:rsidRDefault="00DA6461" w:rsidP="00DA6461">
      <w:r>
        <w:t>Inga avvikande krav som avviker från de generella kraven.</w:t>
      </w:r>
    </w:p>
    <w:p w14:paraId="672E4C93" w14:textId="77777777" w:rsidR="00DA6461" w:rsidRPr="008B016A" w:rsidRDefault="00DA6461" w:rsidP="00DA6461"/>
    <w:p w14:paraId="763C8136" w14:textId="77777777" w:rsidR="00DA6461" w:rsidRPr="00776D68" w:rsidRDefault="00DA6461" w:rsidP="00DA6461">
      <w:pPr>
        <w:pStyle w:val="Heading3"/>
      </w:pPr>
      <w:bookmarkStart w:id="95" w:name="_Toc272654750"/>
      <w:r w:rsidRPr="00776D68">
        <w:t>Annan information om kontraktet</w:t>
      </w:r>
      <w:bookmarkEnd w:id="95"/>
    </w:p>
    <w:p w14:paraId="1190C957" w14:textId="4F9F94D5" w:rsidR="00A9025D" w:rsidRPr="000B492D" w:rsidRDefault="00DA6461" w:rsidP="00A9025D">
      <w:r w:rsidRPr="007619E4">
        <w:t>Ingen övrig information om kontraktet.</w:t>
      </w:r>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C0BE9" w:rsidRDefault="008C0BE9" w:rsidP="00C72B17">
      <w:pPr>
        <w:spacing w:line="240" w:lineRule="auto"/>
      </w:pPr>
      <w:r>
        <w:separator/>
      </w:r>
    </w:p>
  </w:endnote>
  <w:endnote w:type="continuationSeparator" w:id="0">
    <w:p w14:paraId="5E4DDE35" w14:textId="77777777" w:rsidR="008C0BE9" w:rsidRDefault="008C0BE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C0BE9" w:rsidRDefault="008C0BE9"/>
  <w:p w14:paraId="1FC233E8" w14:textId="77777777" w:rsidR="008C0BE9" w:rsidRDefault="008C0BE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C0BE9" w:rsidRPr="004A7C1C" w14:paraId="3C5A492F" w14:textId="77777777" w:rsidTr="00095A0D">
      <w:trPr>
        <w:trHeight w:val="629"/>
      </w:trPr>
      <w:tc>
        <w:tcPr>
          <w:tcW w:w="1559" w:type="dxa"/>
        </w:tcPr>
        <w:p w14:paraId="784DFED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C0BE9" w:rsidRPr="0091623E" w:rsidRDefault="008C0BE9"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C0BE9" w:rsidRPr="004A7C1C" w:rsidRDefault="008C0BE9" w:rsidP="001304B6">
          <w:pPr>
            <w:pStyle w:val="Footer"/>
          </w:pPr>
        </w:p>
      </w:tc>
      <w:tc>
        <w:tcPr>
          <w:tcW w:w="709" w:type="dxa"/>
        </w:tcPr>
        <w:p w14:paraId="6E332D35" w14:textId="77777777" w:rsidR="008C0BE9" w:rsidRPr="004A7C1C" w:rsidRDefault="008C0BE9"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010CCB">
            <w:rPr>
              <w:rStyle w:val="PageNumber"/>
              <w:noProof/>
            </w:rPr>
            <w:t>6</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010CCB">
            <w:rPr>
              <w:rStyle w:val="PageNumber"/>
              <w:noProof/>
            </w:rPr>
            <w:t>20</w:t>
          </w:r>
          <w:r w:rsidRPr="004A7C1C">
            <w:rPr>
              <w:rStyle w:val="PageNumber"/>
            </w:rPr>
            <w:fldChar w:fldCharType="end"/>
          </w:r>
        </w:p>
      </w:tc>
    </w:tr>
  </w:tbl>
  <w:p w14:paraId="6EB65E86" w14:textId="77777777" w:rsidR="008C0BE9" w:rsidRDefault="008C0BE9"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C0BE9" w:rsidRDefault="008C0BE9">
    <w:pPr>
      <w:pStyle w:val="Footer"/>
    </w:pPr>
  </w:p>
  <w:p w14:paraId="36E0CB75" w14:textId="77777777" w:rsidR="008C0BE9" w:rsidRDefault="008C0BE9">
    <w:pPr>
      <w:pStyle w:val="Footer"/>
    </w:pPr>
  </w:p>
  <w:p w14:paraId="68EA24B6" w14:textId="77777777" w:rsidR="008C0BE9" w:rsidRDefault="008C0BE9">
    <w:pPr>
      <w:pStyle w:val="Footer"/>
    </w:pPr>
  </w:p>
  <w:p w14:paraId="798F58D1" w14:textId="77777777" w:rsidR="008C0BE9" w:rsidRDefault="008C0BE9">
    <w:pPr>
      <w:pStyle w:val="Footer"/>
    </w:pPr>
  </w:p>
  <w:p w14:paraId="0B4F500D" w14:textId="77777777" w:rsidR="008C0BE9" w:rsidRDefault="008C0B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C0BE9" w:rsidRDefault="008C0BE9" w:rsidP="00C72B17">
      <w:pPr>
        <w:spacing w:line="240" w:lineRule="auto"/>
      </w:pPr>
      <w:r>
        <w:separator/>
      </w:r>
    </w:p>
  </w:footnote>
  <w:footnote w:type="continuationSeparator" w:id="0">
    <w:p w14:paraId="61188C52" w14:textId="77777777" w:rsidR="008C0BE9" w:rsidRDefault="008C0BE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C0BE9" w:rsidRDefault="008C0BE9"/>
  <w:p w14:paraId="69BC34DE" w14:textId="77777777" w:rsidR="008C0BE9" w:rsidRDefault="008C0BE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C0BE9" w:rsidRPr="00333716" w14:paraId="38E1EC6E" w14:textId="77777777" w:rsidTr="000A531A">
      <w:trPr>
        <w:trHeight w:hRule="exact" w:val="539"/>
      </w:trPr>
      <w:tc>
        <w:tcPr>
          <w:tcW w:w="3168" w:type="dxa"/>
          <w:tcBorders>
            <w:top w:val="nil"/>
            <w:bottom w:val="nil"/>
          </w:tcBorders>
        </w:tcPr>
        <w:p w14:paraId="74451D16" w14:textId="77777777" w:rsidR="008C0BE9" w:rsidRPr="00095A0D" w:rsidRDefault="008C0BE9" w:rsidP="00095A0D">
          <w:pPr>
            <w:pStyle w:val="Footer"/>
            <w:rPr>
              <w:rFonts w:ascii="Arial" w:eastAsia="Times New Roman" w:hAnsi="Arial"/>
              <w:color w:val="00A9A7"/>
              <w:sz w:val="14"/>
              <w:szCs w:val="24"/>
              <w:lang w:eastAsia="en-GB"/>
            </w:rPr>
          </w:pPr>
          <w:bookmarkStart w:id="96" w:name="LDnr1"/>
          <w:bookmarkEnd w:id="96"/>
        </w:p>
        <w:p w14:paraId="1A79B92D" w14:textId="77777777" w:rsidR="008C0BE9" w:rsidRPr="00095A0D" w:rsidRDefault="008C0BE9"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8C0BE9" w:rsidRDefault="008C0BE9"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8C0BE9"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8C0BE9" w:rsidRPr="00095A0D"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8C0BE9"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8C0BE9" w:rsidRPr="00095A0D"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C0BE9" w:rsidRPr="00095A0D" w:rsidRDefault="008C0BE9"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8C0BE9" w:rsidRPr="000A531A" w:rsidRDefault="008C0BE9"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2014-05-20</w:t>
          </w:r>
          <w:r>
            <w:rPr>
              <w:rFonts w:ascii="Arial" w:eastAsia="Times New Roman" w:hAnsi="Arial"/>
              <w:color w:val="00A9A7"/>
              <w:sz w:val="14"/>
              <w:szCs w:val="24"/>
              <w:lang w:eastAsia="en-GB"/>
            </w:rPr>
            <w:fldChar w:fldCharType="end"/>
          </w:r>
        </w:p>
      </w:tc>
    </w:tr>
    <w:tr w:rsidR="008C0BE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C0BE9" w:rsidRPr="00095A0D" w:rsidRDefault="008C0BE9"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C0BE9" w:rsidRPr="00095A0D" w:rsidRDefault="008C0BE9" w:rsidP="00095A0D">
          <w:pPr>
            <w:pStyle w:val="Footer"/>
            <w:rPr>
              <w:rFonts w:ascii="Arial" w:eastAsia="Times New Roman" w:hAnsi="Arial"/>
              <w:color w:val="00A9A7"/>
              <w:sz w:val="14"/>
              <w:szCs w:val="24"/>
              <w:lang w:eastAsia="en-GB"/>
            </w:rPr>
          </w:pPr>
        </w:p>
      </w:tc>
    </w:tr>
  </w:tbl>
  <w:p w14:paraId="2AC110CF" w14:textId="77777777" w:rsidR="008C0BE9" w:rsidRDefault="008C0BE9" w:rsidP="008303EF">
    <w:pPr>
      <w:tabs>
        <w:tab w:val="left" w:pos="6237"/>
      </w:tabs>
    </w:pPr>
    <w:r>
      <w:t xml:space="preserve"> </w:t>
    </w:r>
    <w:bookmarkStart w:id="97" w:name="Dnr1"/>
    <w:bookmarkEnd w:id="97"/>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C0BE9" w:rsidRDefault="008C0BE9" w:rsidP="00D774BC">
    <w:pPr>
      <w:tabs>
        <w:tab w:val="left" w:pos="6237"/>
      </w:tabs>
    </w:pPr>
  </w:p>
  <w:p w14:paraId="51103E17" w14:textId="77777777" w:rsidR="008C0BE9" w:rsidRDefault="008C0BE9" w:rsidP="00D774BC">
    <w:pPr>
      <w:tabs>
        <w:tab w:val="left" w:pos="6237"/>
      </w:tabs>
    </w:pPr>
  </w:p>
  <w:p w14:paraId="772AE06E" w14:textId="77777777" w:rsidR="008C0BE9" w:rsidRDefault="008C0BE9" w:rsidP="00D774BC">
    <w:pPr>
      <w:tabs>
        <w:tab w:val="left" w:pos="6237"/>
      </w:tabs>
    </w:pPr>
  </w:p>
  <w:p w14:paraId="42F0C144" w14:textId="77777777" w:rsidR="008C0BE9" w:rsidRDefault="008C0BE9"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8" w:name="LDnr"/>
    <w:bookmarkEnd w:id="98"/>
    <w:r>
      <w:t xml:space="preserve"> </w:t>
    </w:r>
    <w:bookmarkStart w:id="99" w:name="Dnr"/>
    <w:bookmarkEnd w:id="99"/>
  </w:p>
  <w:tbl>
    <w:tblPr>
      <w:tblW w:w="9180" w:type="dxa"/>
      <w:tblLayout w:type="fixed"/>
      <w:tblLook w:val="04A0" w:firstRow="1" w:lastRow="0" w:firstColumn="1" w:lastColumn="0" w:noHBand="0" w:noVBand="1"/>
    </w:tblPr>
    <w:tblGrid>
      <w:gridCol w:w="956"/>
      <w:gridCol w:w="1199"/>
      <w:gridCol w:w="4049"/>
      <w:gridCol w:w="2976"/>
    </w:tblGrid>
    <w:tr w:rsidR="008C0BE9" w:rsidRPr="0024387D" w14:paraId="6E3EED84" w14:textId="77777777" w:rsidTr="00364AE6">
      <w:tc>
        <w:tcPr>
          <w:tcW w:w="2155" w:type="dxa"/>
          <w:gridSpan w:val="2"/>
        </w:tcPr>
        <w:p w14:paraId="2933175C" w14:textId="77777777" w:rsidR="008C0BE9" w:rsidRPr="0024387D" w:rsidRDefault="008C0BE9" w:rsidP="002A2120">
          <w:pPr>
            <w:pStyle w:val="Header"/>
            <w:rPr>
              <w:rFonts w:cs="Georgia"/>
              <w:sz w:val="12"/>
              <w:szCs w:val="12"/>
            </w:rPr>
          </w:pPr>
        </w:p>
      </w:tc>
      <w:tc>
        <w:tcPr>
          <w:tcW w:w="4049" w:type="dxa"/>
        </w:tcPr>
        <w:p w14:paraId="2813ED1B" w14:textId="77777777" w:rsidR="008C0BE9" w:rsidRPr="0024387D" w:rsidRDefault="008C0BE9" w:rsidP="00DE4030">
          <w:pPr>
            <w:pStyle w:val="Header"/>
            <w:rPr>
              <w:rFonts w:cs="Georgia"/>
              <w:sz w:val="14"/>
              <w:szCs w:val="14"/>
            </w:rPr>
          </w:pPr>
        </w:p>
      </w:tc>
      <w:tc>
        <w:tcPr>
          <w:tcW w:w="2976" w:type="dxa"/>
        </w:tcPr>
        <w:p w14:paraId="1F7BDFA1" w14:textId="77777777" w:rsidR="008C0BE9" w:rsidRDefault="008C0BE9" w:rsidP="00DE4030">
          <w:r>
            <w:t xml:space="preserve"> </w:t>
          </w:r>
          <w:bookmarkStart w:id="100" w:name="slask"/>
          <w:bookmarkStart w:id="101" w:name="Addressee"/>
          <w:bookmarkEnd w:id="100"/>
          <w:bookmarkEnd w:id="101"/>
        </w:p>
      </w:tc>
    </w:tr>
    <w:tr w:rsidR="008C0BE9" w:rsidRPr="00F456CC" w14:paraId="7817C09A" w14:textId="77777777" w:rsidTr="00364AE6">
      <w:tc>
        <w:tcPr>
          <w:tcW w:w="956" w:type="dxa"/>
          <w:tcBorders>
            <w:right w:val="single" w:sz="4" w:space="0" w:color="auto"/>
          </w:tcBorders>
        </w:tcPr>
        <w:p w14:paraId="7F2ACC79" w14:textId="77777777" w:rsidR="008C0BE9" w:rsidRPr="00F456CC" w:rsidRDefault="008C0BE9" w:rsidP="00025527">
          <w:pPr>
            <w:pStyle w:val="Header"/>
            <w:rPr>
              <w:rFonts w:cs="Georgia"/>
              <w:sz w:val="12"/>
              <w:szCs w:val="12"/>
            </w:rPr>
          </w:pPr>
        </w:p>
      </w:tc>
      <w:tc>
        <w:tcPr>
          <w:tcW w:w="1199" w:type="dxa"/>
          <w:tcBorders>
            <w:left w:val="single" w:sz="4" w:space="0" w:color="auto"/>
          </w:tcBorders>
        </w:tcPr>
        <w:p w14:paraId="27F330F9" w14:textId="77777777" w:rsidR="008C0BE9" w:rsidRPr="00F456CC" w:rsidRDefault="008C0BE9" w:rsidP="00DE4030">
          <w:pPr>
            <w:pStyle w:val="Header"/>
            <w:rPr>
              <w:rFonts w:cs="Georgia"/>
              <w:sz w:val="12"/>
              <w:szCs w:val="12"/>
            </w:rPr>
          </w:pPr>
        </w:p>
      </w:tc>
      <w:tc>
        <w:tcPr>
          <w:tcW w:w="4049" w:type="dxa"/>
        </w:tcPr>
        <w:p w14:paraId="37AA9367" w14:textId="77777777" w:rsidR="008C0BE9" w:rsidRPr="002C11AF" w:rsidRDefault="008C0BE9" w:rsidP="00DE4030">
          <w:pPr>
            <w:pStyle w:val="Header"/>
            <w:rPr>
              <w:rFonts w:cs="Georgia"/>
              <w:sz w:val="12"/>
              <w:szCs w:val="12"/>
            </w:rPr>
          </w:pPr>
        </w:p>
      </w:tc>
      <w:tc>
        <w:tcPr>
          <w:tcW w:w="2976" w:type="dxa"/>
        </w:tcPr>
        <w:p w14:paraId="25E5B32E" w14:textId="77777777" w:rsidR="008C0BE9" w:rsidRPr="002C11AF" w:rsidRDefault="008C0BE9" w:rsidP="00DE4030">
          <w:pPr>
            <w:pStyle w:val="Header"/>
            <w:rPr>
              <w:rFonts w:cs="Georgia"/>
              <w:sz w:val="12"/>
              <w:szCs w:val="12"/>
            </w:rPr>
          </w:pPr>
        </w:p>
      </w:tc>
    </w:tr>
  </w:tbl>
  <w:p w14:paraId="4244CC6E" w14:textId="77777777" w:rsidR="008C0BE9" w:rsidRPr="003755FD" w:rsidRDefault="008C0BE9" w:rsidP="008866A6">
    <w:bookmarkStart w:id="102" w:name="Radera2"/>
    <w:bookmarkEnd w:id="10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835B38"/>
    <w:multiLevelType w:val="hybridMultilevel"/>
    <w:tmpl w:val="A3C8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9B65C3"/>
    <w:multiLevelType w:val="hybridMultilevel"/>
    <w:tmpl w:val="0614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9C7462A"/>
    <w:multiLevelType w:val="hybridMultilevel"/>
    <w:tmpl w:val="D4A2EA18"/>
    <w:lvl w:ilvl="0" w:tplc="041D0005">
      <w:start w:val="1"/>
      <w:numFmt w:val="bullet"/>
      <w:lvlText w:val=""/>
      <w:lvlJc w:val="left"/>
      <w:pPr>
        <w:tabs>
          <w:tab w:val="num" w:pos="720"/>
        </w:tabs>
        <w:ind w:left="720" w:hanging="360"/>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8077037"/>
    <w:multiLevelType w:val="hybridMultilevel"/>
    <w:tmpl w:val="16948AEE"/>
    <w:lvl w:ilvl="0" w:tplc="F0E4F986">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num w:numId="1">
    <w:abstractNumId w:val="1"/>
  </w:num>
  <w:num w:numId="2">
    <w:abstractNumId w:val="0"/>
  </w:num>
  <w:num w:numId="3">
    <w:abstractNumId w:val="14"/>
  </w:num>
  <w:num w:numId="4">
    <w:abstractNumId w:val="6"/>
  </w:num>
  <w:num w:numId="5">
    <w:abstractNumId w:val="25"/>
  </w:num>
  <w:num w:numId="6">
    <w:abstractNumId w:val="17"/>
  </w:num>
  <w:num w:numId="7">
    <w:abstractNumId w:val="27"/>
  </w:num>
  <w:num w:numId="8">
    <w:abstractNumId w:val="28"/>
  </w:num>
  <w:num w:numId="9">
    <w:abstractNumId w:val="20"/>
  </w:num>
  <w:num w:numId="10">
    <w:abstractNumId w:val="19"/>
  </w:num>
  <w:num w:numId="11">
    <w:abstractNumId w:val="13"/>
  </w:num>
  <w:num w:numId="12">
    <w:abstractNumId w:val="29"/>
  </w:num>
  <w:num w:numId="13">
    <w:abstractNumId w:val="16"/>
  </w:num>
  <w:num w:numId="14">
    <w:abstractNumId w:val="4"/>
  </w:num>
  <w:num w:numId="15">
    <w:abstractNumId w:val="23"/>
  </w:num>
  <w:num w:numId="16">
    <w:abstractNumId w:val="26"/>
  </w:num>
  <w:num w:numId="17">
    <w:abstractNumId w:val="32"/>
  </w:num>
  <w:num w:numId="18">
    <w:abstractNumId w:val="24"/>
  </w:num>
  <w:num w:numId="19">
    <w:abstractNumId w:val="5"/>
  </w:num>
  <w:num w:numId="20">
    <w:abstractNumId w:val="9"/>
  </w:num>
  <w:num w:numId="21">
    <w:abstractNumId w:val="7"/>
  </w:num>
  <w:num w:numId="22">
    <w:abstractNumId w:val="3"/>
  </w:num>
  <w:num w:numId="23">
    <w:abstractNumId w:val="22"/>
  </w:num>
  <w:num w:numId="24">
    <w:abstractNumId w:val="11"/>
  </w:num>
  <w:num w:numId="25">
    <w:abstractNumId w:val="12"/>
  </w:num>
  <w:num w:numId="26">
    <w:abstractNumId w:val="30"/>
  </w:num>
  <w:num w:numId="27">
    <w:abstractNumId w:val="31"/>
  </w:num>
  <w:num w:numId="28">
    <w:abstractNumId w:val="10"/>
  </w:num>
  <w:num w:numId="29">
    <w:abstractNumId w:val="2"/>
  </w:num>
  <w:num w:numId="30">
    <w:abstractNumId w:val="33"/>
  </w:num>
  <w:num w:numId="31">
    <w:abstractNumId w:val="18"/>
  </w:num>
  <w:num w:numId="32">
    <w:abstractNumId w:val="8"/>
  </w:num>
  <w:num w:numId="33">
    <w:abstractNumId w:val="2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CCB"/>
    <w:rsid w:val="00013301"/>
    <w:rsid w:val="000230F5"/>
    <w:rsid w:val="00025527"/>
    <w:rsid w:val="0003034A"/>
    <w:rsid w:val="00036FF1"/>
    <w:rsid w:val="00047E25"/>
    <w:rsid w:val="00053977"/>
    <w:rsid w:val="0008100A"/>
    <w:rsid w:val="000844ED"/>
    <w:rsid w:val="000954B2"/>
    <w:rsid w:val="00095A0D"/>
    <w:rsid w:val="000A531A"/>
    <w:rsid w:val="000A69BD"/>
    <w:rsid w:val="000C1ACF"/>
    <w:rsid w:val="000C776C"/>
    <w:rsid w:val="000D0E2A"/>
    <w:rsid w:val="000D4323"/>
    <w:rsid w:val="000E020A"/>
    <w:rsid w:val="000E190F"/>
    <w:rsid w:val="00100B52"/>
    <w:rsid w:val="00113460"/>
    <w:rsid w:val="00115CBB"/>
    <w:rsid w:val="00116504"/>
    <w:rsid w:val="001233FB"/>
    <w:rsid w:val="001304B6"/>
    <w:rsid w:val="001502F9"/>
    <w:rsid w:val="00160052"/>
    <w:rsid w:val="001714C5"/>
    <w:rsid w:val="001752B9"/>
    <w:rsid w:val="00183401"/>
    <w:rsid w:val="00184750"/>
    <w:rsid w:val="00191B2C"/>
    <w:rsid w:val="001B2C00"/>
    <w:rsid w:val="001C046C"/>
    <w:rsid w:val="001C1E6E"/>
    <w:rsid w:val="001C480E"/>
    <w:rsid w:val="002047F2"/>
    <w:rsid w:val="00212825"/>
    <w:rsid w:val="00224476"/>
    <w:rsid w:val="00226F03"/>
    <w:rsid w:val="0024387D"/>
    <w:rsid w:val="00246426"/>
    <w:rsid w:val="00267208"/>
    <w:rsid w:val="00277ADB"/>
    <w:rsid w:val="0029087A"/>
    <w:rsid w:val="002A2120"/>
    <w:rsid w:val="002A59E4"/>
    <w:rsid w:val="002A77D2"/>
    <w:rsid w:val="002C11AF"/>
    <w:rsid w:val="002D2EC1"/>
    <w:rsid w:val="002D5B10"/>
    <w:rsid w:val="002E6348"/>
    <w:rsid w:val="002F7E28"/>
    <w:rsid w:val="0030710D"/>
    <w:rsid w:val="00307CF7"/>
    <w:rsid w:val="00322A41"/>
    <w:rsid w:val="00325EBF"/>
    <w:rsid w:val="0034152A"/>
    <w:rsid w:val="00364AE6"/>
    <w:rsid w:val="00364D31"/>
    <w:rsid w:val="003755FD"/>
    <w:rsid w:val="00390030"/>
    <w:rsid w:val="0039481C"/>
    <w:rsid w:val="00394F76"/>
    <w:rsid w:val="003A1F89"/>
    <w:rsid w:val="003A77D3"/>
    <w:rsid w:val="003C2D14"/>
    <w:rsid w:val="003D1A4B"/>
    <w:rsid w:val="003D21E1"/>
    <w:rsid w:val="003E00E8"/>
    <w:rsid w:val="003F5F5D"/>
    <w:rsid w:val="00405057"/>
    <w:rsid w:val="00415214"/>
    <w:rsid w:val="00415791"/>
    <w:rsid w:val="004375C9"/>
    <w:rsid w:val="004433BE"/>
    <w:rsid w:val="00444C74"/>
    <w:rsid w:val="00460BEE"/>
    <w:rsid w:val="00474A8E"/>
    <w:rsid w:val="00482B99"/>
    <w:rsid w:val="00491FA2"/>
    <w:rsid w:val="0049416E"/>
    <w:rsid w:val="004B0B17"/>
    <w:rsid w:val="004B347C"/>
    <w:rsid w:val="004C349F"/>
    <w:rsid w:val="004F2686"/>
    <w:rsid w:val="004F39E1"/>
    <w:rsid w:val="00520999"/>
    <w:rsid w:val="005259ED"/>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57FB"/>
    <w:rsid w:val="005D655F"/>
    <w:rsid w:val="005D6C3E"/>
    <w:rsid w:val="005E710A"/>
    <w:rsid w:val="005F7E0A"/>
    <w:rsid w:val="00602874"/>
    <w:rsid w:val="00614EF1"/>
    <w:rsid w:val="006217E0"/>
    <w:rsid w:val="00633EAD"/>
    <w:rsid w:val="00650709"/>
    <w:rsid w:val="00653081"/>
    <w:rsid w:val="00661F2C"/>
    <w:rsid w:val="006648CB"/>
    <w:rsid w:val="00686189"/>
    <w:rsid w:val="0069359C"/>
    <w:rsid w:val="006A4A7F"/>
    <w:rsid w:val="006A4E14"/>
    <w:rsid w:val="006C568C"/>
    <w:rsid w:val="006E7C71"/>
    <w:rsid w:val="00702AFD"/>
    <w:rsid w:val="00707704"/>
    <w:rsid w:val="00714301"/>
    <w:rsid w:val="0072035C"/>
    <w:rsid w:val="007231DB"/>
    <w:rsid w:val="00727057"/>
    <w:rsid w:val="007306AD"/>
    <w:rsid w:val="007619E4"/>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303EF"/>
    <w:rsid w:val="00832F02"/>
    <w:rsid w:val="008409C3"/>
    <w:rsid w:val="00843310"/>
    <w:rsid w:val="008465AF"/>
    <w:rsid w:val="008574CF"/>
    <w:rsid w:val="00876DB1"/>
    <w:rsid w:val="008866A6"/>
    <w:rsid w:val="00892362"/>
    <w:rsid w:val="008962E0"/>
    <w:rsid w:val="008977F7"/>
    <w:rsid w:val="008B23F2"/>
    <w:rsid w:val="008B34A4"/>
    <w:rsid w:val="008C0BE9"/>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9025D"/>
    <w:rsid w:val="00AA3E23"/>
    <w:rsid w:val="00AB63BF"/>
    <w:rsid w:val="00AD6D79"/>
    <w:rsid w:val="00AE0B42"/>
    <w:rsid w:val="00AF1559"/>
    <w:rsid w:val="00AF3B49"/>
    <w:rsid w:val="00AF7B2A"/>
    <w:rsid w:val="00B10EEB"/>
    <w:rsid w:val="00B1310A"/>
    <w:rsid w:val="00B14DBA"/>
    <w:rsid w:val="00B6227B"/>
    <w:rsid w:val="00B72189"/>
    <w:rsid w:val="00B7470B"/>
    <w:rsid w:val="00B77D5E"/>
    <w:rsid w:val="00B86215"/>
    <w:rsid w:val="00B90A42"/>
    <w:rsid w:val="00BB02BA"/>
    <w:rsid w:val="00BD3476"/>
    <w:rsid w:val="00BD68EB"/>
    <w:rsid w:val="00BE5270"/>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1FDB"/>
    <w:rsid w:val="00CE7DFC"/>
    <w:rsid w:val="00CF4460"/>
    <w:rsid w:val="00CF47A0"/>
    <w:rsid w:val="00D037DF"/>
    <w:rsid w:val="00D21C11"/>
    <w:rsid w:val="00D34F57"/>
    <w:rsid w:val="00D53A9A"/>
    <w:rsid w:val="00D774BC"/>
    <w:rsid w:val="00D91240"/>
    <w:rsid w:val="00D93512"/>
    <w:rsid w:val="00D94F25"/>
    <w:rsid w:val="00DA1759"/>
    <w:rsid w:val="00DA5D2D"/>
    <w:rsid w:val="00DA6461"/>
    <w:rsid w:val="00DA7E39"/>
    <w:rsid w:val="00DB56E2"/>
    <w:rsid w:val="00DC3968"/>
    <w:rsid w:val="00DE4030"/>
    <w:rsid w:val="00E1012B"/>
    <w:rsid w:val="00E127E3"/>
    <w:rsid w:val="00E12C4A"/>
    <w:rsid w:val="00E2294E"/>
    <w:rsid w:val="00E42560"/>
    <w:rsid w:val="00E46C51"/>
    <w:rsid w:val="00E738E4"/>
    <w:rsid w:val="00E809F3"/>
    <w:rsid w:val="00E9789B"/>
    <w:rsid w:val="00EB1451"/>
    <w:rsid w:val="00EB1E88"/>
    <w:rsid w:val="00EB3EAB"/>
    <w:rsid w:val="00EB63D6"/>
    <w:rsid w:val="00EC3FBC"/>
    <w:rsid w:val="00EC5E28"/>
    <w:rsid w:val="00ED106B"/>
    <w:rsid w:val="00ED3446"/>
    <w:rsid w:val="00EE04DB"/>
    <w:rsid w:val="00EE0737"/>
    <w:rsid w:val="00EE64E3"/>
    <w:rsid w:val="00EE7FE7"/>
    <w:rsid w:val="00F07598"/>
    <w:rsid w:val="00F25F5B"/>
    <w:rsid w:val="00F34EBF"/>
    <w:rsid w:val="00F35278"/>
    <w:rsid w:val="00F37D35"/>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7796">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31778022">
      <w:bodyDiv w:val="1"/>
      <w:marLeft w:val="0"/>
      <w:marRight w:val="0"/>
      <w:marTop w:val="0"/>
      <w:marBottom w:val="0"/>
      <w:divBdr>
        <w:top w:val="none" w:sz="0" w:space="0" w:color="auto"/>
        <w:left w:val="none" w:sz="0" w:space="0" w:color="auto"/>
        <w:bottom w:val="none" w:sz="0" w:space="0" w:color="auto"/>
        <w:right w:val="none" w:sz="0" w:space="0" w:color="auto"/>
      </w:divBdr>
    </w:div>
    <w:div w:id="834608146">
      <w:bodyDiv w:val="1"/>
      <w:marLeft w:val="0"/>
      <w:marRight w:val="0"/>
      <w:marTop w:val="0"/>
      <w:marBottom w:val="0"/>
      <w:divBdr>
        <w:top w:val="none" w:sz="0" w:space="0" w:color="auto"/>
        <w:left w:val="none" w:sz="0" w:space="0" w:color="auto"/>
        <w:bottom w:val="none" w:sz="0" w:space="0" w:color="auto"/>
        <w:right w:val="none" w:sz="0" w:space="0" w:color="auto"/>
      </w:divBdr>
    </w:div>
    <w:div w:id="2040230098">
      <w:bodyDiv w:val="1"/>
      <w:marLeft w:val="0"/>
      <w:marRight w:val="0"/>
      <w:marTop w:val="0"/>
      <w:marBottom w:val="0"/>
      <w:divBdr>
        <w:top w:val="none" w:sz="0" w:space="0" w:color="auto"/>
        <w:left w:val="none" w:sz="0" w:space="0" w:color="auto"/>
        <w:bottom w:val="none" w:sz="0" w:space="0" w:color="auto"/>
        <w:right w:val="none" w:sz="0" w:space="0" w:color="auto"/>
      </w:divBdr>
      <w:divsChild>
        <w:div w:id="1447312330">
          <w:marLeft w:val="0"/>
          <w:marRight w:val="0"/>
          <w:marTop w:val="240"/>
          <w:marBottom w:val="240"/>
          <w:divBdr>
            <w:top w:val="none" w:sz="0" w:space="0" w:color="auto"/>
            <w:left w:val="none" w:sz="0" w:space="0" w:color="auto"/>
            <w:bottom w:val="none" w:sz="0" w:space="0" w:color="auto"/>
            <w:right w:val="none" w:sz="0" w:space="0" w:color="auto"/>
          </w:divBdr>
        </w:div>
        <w:div w:id="134971772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de.google.com/p/rivta/issues/detail?id=200"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ode.google.com/p/rivta/issues/detail?id=129" TargetMode="External"/><Relationship Id="rId11" Type="http://schemas.openxmlformats.org/officeDocument/2006/relationships/hyperlink" Target="http://rivta.se/" TargetMode="External"/><Relationship Id="rId12" Type="http://schemas.openxmlformats.org/officeDocument/2006/relationships/hyperlink" Target="http://rivta.se/documents/ARK_0001/" TargetMode="External"/><Relationship Id="rId13" Type="http://schemas.openxmlformats.org/officeDocument/2006/relationships/image" Target="media/image1.png"/><Relationship Id="rId14" Type="http://schemas.openxmlformats.org/officeDocument/2006/relationships/hyperlink" Target="https://code.google.com/p/rivta/issues/detail?id=129"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15700B-0D97-D041-9083-5B44E09A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137</TotalTime>
  <Pages>20</Pages>
  <Words>2775</Words>
  <Characters>22007</Characters>
  <Application>Microsoft Macintosh Word</Application>
  <DocSecurity>0</DocSecurity>
  <Lines>880</Lines>
  <Paragraphs>527</Paragraphs>
  <ScaleCrop>false</ScaleCrop>
  <HeadingPairs>
    <vt:vector size="2" baseType="variant">
      <vt:variant>
        <vt:lpstr>Title</vt:lpstr>
      </vt:variant>
      <vt:variant>
        <vt:i4>1</vt:i4>
      </vt:variant>
    </vt:vector>
  </HeadingPairs>
  <TitlesOfParts>
    <vt:vector size="1" baseType="lpstr">
      <vt:lpstr>Dokumentnamn</vt:lpstr>
    </vt:vector>
  </TitlesOfParts>
  <Manager/>
  <Company>Inera AB</Company>
  <LinksUpToDate>false</LinksUpToDate>
  <CharactersWithSpaces>24255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dc:description/>
  <cp:lastModifiedBy>Mattias Nordvall</cp:lastModifiedBy>
  <cp:revision>25</cp:revision>
  <cp:lastPrinted>2014-05-28T11:13:00Z</cp:lastPrinted>
  <dcterms:created xsi:type="dcterms:W3CDTF">2014-05-14T05:24:00Z</dcterms:created>
  <dcterms:modified xsi:type="dcterms:W3CDTF">2014-09-18T11:03:00Z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tjänsteadressering</vt:lpwstr>
  </property>
  <property fmtid="{D5CDD505-2E9C-101B-9397-08002B2CF9AE}" pid="4" name="domain_3">
    <vt:lpwstr>registry</vt:lpwstr>
  </property>
  <property fmtid="{D5CDD505-2E9C-101B-9397-08002B2CF9AE}" pid="5" name="Domain_2">
    <vt:lpwstr>itintegration</vt:lpwstr>
  </property>
  <property fmtid="{D5CDD505-2E9C-101B-9397-08002B2CF9AE}" pid="6" name="Domain_1">
    <vt:lpwstr>infrastructure</vt:lpwstr>
  </property>
  <property fmtid="{D5CDD505-2E9C-101B-9397-08002B2CF9AE}" pid="7" name="datepublished">
    <vt:lpwstr>2014-05-20</vt:lpwstr>
  </property>
  <property fmtid="{D5CDD505-2E9C-101B-9397-08002B2CF9AE}" pid="8" name="rc">
    <vt:lpwstr>RC5</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