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plsql xlsx export</w:t>
      </w:r>
    </w:p>
    <w:p>
      <w:pPr>
        <w:pStyle w:val="Subtitle"/>
      </w:pPr>
      <w:r>
        <w:t xml:space="preserve">Pure PL/SQL XLSX Generator for Oracle — Reference Manual</w:t>
      </w:r>
    </w:p>
    <w:p>
      <w:pPr>
        <w:pStyle w:val="Date"/>
      </w:pPr>
      <w:r>
        <w:t xml:space="preserve">May 2026</w:t>
      </w:r>
    </w:p>
    <w:bookmarkStart w:id="9" w:name="overview"/>
    <w:p>
      <w:pPr>
        <w:pStyle w:val="Heading1"/>
      </w:pPr>
      <w:r>
        <w:t xml:space="preserve">Overview</w:t>
      </w:r>
    </w:p>
    <w:p>
      <w:pPr>
        <w:pStyle w:val="FirstParagraph"/>
      </w:pPr>
      <w:r>
        <w:rPr>
          <w:b/>
          <w:bCs/>
        </w:rPr>
        <w:t xml:space="preserve">plsql_xlsx_export</w:t>
      </w:r>
      <w:r>
        <w:t xml:space="preserve"> </w:t>
      </w:r>
      <w:r>
        <w:t xml:space="preserve">is a pure PL/SQL toolkit that generates multi-sheet Microsoft Excel workbooks entirely inside an Oracle database — no APEX, no UTL_FILE, no shell scripts, no external tools, and no client-side software required.</w:t>
      </w:r>
    </w:p>
    <w:p>
      <w:pPr>
        <w:pStyle w:val="BodyText"/>
      </w:pPr>
      <w:r>
        <w:t xml:space="preserve">The toolkit builds a valid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file in memory as a BLOB using Oracle’s own</w:t>
      </w:r>
      <w:r>
        <w:t xml:space="preserve"> </w:t>
      </w:r>
      <w:r>
        <w:rPr>
          <w:rStyle w:val="VerbatimChar"/>
        </w:rPr>
        <w:t xml:space="preserve">DBMS_LOB</w:t>
      </w:r>
      <w:r>
        <w:t xml:space="preserve">,</w:t>
      </w:r>
      <w:r>
        <w:t xml:space="preserve"> </w:t>
      </w:r>
      <w:r>
        <w:rPr>
          <w:rStyle w:val="VerbatimChar"/>
        </w:rPr>
        <w:t xml:space="preserve">DBMS_SQL</w:t>
      </w:r>
      <w:r>
        <w:t xml:space="preserve">, and string-manipulation builtins. The BLOB can be stored in a database table, returned directly to a SQL caller, or piped to any downstream consumer.</w:t>
      </w:r>
    </w:p>
    <w:p>
      <w:pPr>
        <w:pStyle w:val="BodyText"/>
      </w:pPr>
      <w:r>
        <w:rPr>
          <w:b/>
          <w:bCs/>
        </w:rPr>
        <w:t xml:space="preserve">Compatible: Oracle 12c · Oracle 19c</w:t>
      </w:r>
    </w:p>
    <w:p>
      <w:r>
        <w:pict>
          <v:rect style="width:0;height:1.5pt" o:hralign="center" o:hrstd="t" o:hr="t"/>
        </w:pict>
      </w:r>
    </w:p>
    <w:bookmarkEnd w:id="9"/>
    <w:bookmarkStart w:id="12" w:name="package-architecture"/>
    <w:p>
      <w:pPr>
        <w:pStyle w:val="Heading1"/>
      </w:pPr>
      <w:r>
        <w:t xml:space="preserve">Package Architecture</w:t>
      </w:r>
    </w:p>
    <w:p>
      <w:pPr>
        <w:pStyle w:val="FirstParagraph"/>
      </w:pPr>
      <w:r>
        <w:t xml:space="preserve">The toolkit is made up of three packages with a strict layered design: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Requires CREATE 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PKG_XLSX_EXPORT</w:t>
            </w:r>
          </w:p>
        </w:tc>
        <w:tc>
          <w:tcPr/>
          <w:p>
            <w:pPr>
              <w:pStyle w:val="Compact"/>
            </w:pPr>
            <w:r>
              <w:t xml:space="preserve">Core engine. ZIP builder, XLSX XML generator, BLOB assembler. Zero table references. Compiles in any schema including read-only.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PKG_XLSX_WRAPPER</w:t>
            </w:r>
          </w:p>
        </w:tc>
        <w:tc>
          <w:tcPr/>
          <w:p>
            <w:pPr>
              <w:pStyle w:val="Compact"/>
            </w:pPr>
            <w:r>
              <w:t xml:space="preserve">Smart wrapper. Auto-naming, UID tracking, audit log, success notifications, auto-purge. Owns all table objects.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PKG_XLSX_DIRECT</w:t>
            </w:r>
          </w:p>
        </w:tc>
        <w:tc>
          <w:tcPr/>
          <w:p>
            <w:pPr>
              <w:pStyle w:val="Compact"/>
            </w:pPr>
            <w:r>
              <w:t xml:space="preserve">SQL-callable function. Returns BLOB directly from a</w:t>
            </w:r>
            <w:r>
              <w:t xml:space="preserve"> </w:t>
            </w:r>
            <w:r>
              <w:rPr>
                <w:rStyle w:val="VerbatimChar"/>
              </w:rPr>
              <w:t xml:space="preserve">SELECT</w:t>
            </w:r>
            <w:r>
              <w:t xml:space="preserve"> </w:t>
            </w:r>
            <w:r>
              <w:t xml:space="preserve">statement. No table access.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bookmarkStart w:id="10" w:name="how-the-packages-relate"/>
    <w:p>
      <w:pPr>
        <w:pStyle w:val="Heading2"/>
      </w:pPr>
      <w:r>
        <w:t xml:space="preserve">How the Packages Relate</w:t>
      </w:r>
    </w:p>
    <w:p>
      <w:pPr>
        <w:pStyle w:val="SourceCode"/>
      </w:pPr>
      <w:r>
        <w:rPr>
          <w:rStyle w:val="VerbatimChar"/>
        </w:rPr>
        <w:t xml:space="preserve">Your SQL Session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PKG_XLSX_WRAPPER.generate_xlsx(...)                │</w:t>
      </w:r>
      <w:r>
        <w:br/>
      </w:r>
      <w:r>
        <w:rPr>
          <w:rStyle w:val="VerbatimChar"/>
        </w:rPr>
        <w:t xml:space="preserve">│  or                                                 │</w:t>
      </w:r>
      <w:r>
        <w:br/>
      </w:r>
      <w:r>
        <w:rPr>
          <w:rStyle w:val="VerbatimChar"/>
        </w:rPr>
        <w:t xml:space="preserve">│  PKG_XLSX_DIRECT.generate_xlsx(...)                 │</w:t>
      </w:r>
      <w:r>
        <w:br/>
      </w:r>
      <w:r>
        <w:rPr>
          <w:rStyle w:val="VerbatimChar"/>
        </w:rPr>
        <w:t xml:space="preserve">└───────────────────────┬─────────────────────────────┘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│ calls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PKG_XLSX_EXPORT (core engine)                      │</w:t>
      </w:r>
      <w:r>
        <w:br/>
      </w:r>
      <w:r>
        <w:rPr>
          <w:rStyle w:val="VerbatimChar"/>
        </w:rPr>
        <w:t xml:space="preserve">│  ├─ DBMS_SQL     → execute query, describe columns  │</w:t>
      </w:r>
      <w:r>
        <w:br/>
      </w:r>
      <w:r>
        <w:rPr>
          <w:rStyle w:val="VerbatimChar"/>
        </w:rPr>
        <w:t xml:space="preserve">│  ├─ XML builder  → workbook, sheets, styles,        │</w:t>
      </w:r>
      <w:r>
        <w:br/>
      </w:r>
      <w:r>
        <w:rPr>
          <w:rStyle w:val="VerbatimChar"/>
        </w:rPr>
        <w:t xml:space="preserve">│  │                 sharedStrings OOXML parts        │</w:t>
      </w:r>
      <w:r>
        <w:br/>
      </w:r>
      <w:r>
        <w:rPr>
          <w:rStyle w:val="VerbatimChar"/>
        </w:rPr>
        <w:t xml:space="preserve">│  └─ ZIP builder  → assemble raw ZIP bytes as BLOB   │</w:t>
      </w:r>
      <w:r>
        <w:br/>
      </w:r>
      <w:r>
        <w:rPr>
          <w:rStyle w:val="VerbatimChar"/>
        </w:rPr>
        <w:t xml:space="preserve">│                    (pure PL/SQL, no UTL_COMPRESS)   │</w:t>
      </w:r>
      <w:r>
        <w:br/>
      </w:r>
      <w:r>
        <w:rPr>
          <w:rStyle w:val="VerbatimChar"/>
        </w:rPr>
        <w:t xml:space="preserve">└───────────────────────┬─────────────────────────────┘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│ returns BLOB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Wrapper: saves to XLSX_EXPORT_RESULTS</w:t>
      </w:r>
      <w:r>
        <w:br/>
      </w:r>
      <w:r>
        <w:rPr>
          <w:rStyle w:val="VerbatimChar"/>
        </w:rPr>
        <w:t xml:space="preserve">         Direct:  returns BLOB to SQL caller</w:t>
      </w:r>
    </w:p>
    <w:bookmarkEnd w:id="10"/>
    <w:bookmarkStart w:id="11" w:name="design-principles"/>
    <w:p>
      <w:pPr>
        <w:pStyle w:val="Heading2"/>
      </w:pPr>
      <w:r>
        <w:t xml:space="preserve">Design Principles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Zero table dependency in the engine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PKG_XLSX_EXPORT</w:t>
      </w:r>
      <w:r>
        <w:t xml:space="preserve"> </w:t>
      </w:r>
      <w:r>
        <w:t xml:space="preserve">has no DML, no DDL, no table references. It compiles and runs in schemas with no</w:t>
      </w:r>
      <w:r>
        <w:t xml:space="preserve"> </w:t>
      </w:r>
      <w:r>
        <w:rPr>
          <w:rStyle w:val="VerbatimChar"/>
        </w:rPr>
        <w:t xml:space="preserve">CREATE TABLE</w:t>
      </w:r>
      <w:r>
        <w:t xml:space="preserve"> </w:t>
      </w:r>
      <w:r>
        <w:t xml:space="preserve">privilege.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AUTHID CURRENT_USER</w:t>
      </w:r>
      <w:r>
        <w:t xml:space="preserve"> </w:t>
      </w:r>
      <w:r>
        <w:t xml:space="preserve">on all three packages — queries run under the caller’s privileges, not the package owner’s, enabling cross-schema reporting without privilege escalation.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Pure memory operation</w:t>
      </w:r>
      <w:r>
        <w:t xml:space="preserve"> </w:t>
      </w:r>
      <w:r>
        <w:t xml:space="preserve">— the BLOB is assembled entirely in a temporary LOB; no filesystem access, no UTL_FILE, no directory objects.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STORED-mode ZIP</w:t>
      </w:r>
      <w:r>
        <w:t xml:space="preserve"> </w:t>
      </w:r>
      <w:r>
        <w:t xml:space="preserve">— no DEFLATE compression. The OOXML ZIP entries are stored uncompressed. Excel opens them natively with no decompression risk.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prerequisites"/>
    <w:p>
      <w:pPr>
        <w:pStyle w:val="Heading1"/>
      </w:pPr>
      <w:r>
        <w:t xml:space="preserve">Prerequisites</w:t>
      </w:r>
    </w:p>
    <w:bookmarkStart w:id="13" w:name="required-grants"/>
    <w:p>
      <w:pPr>
        <w:pStyle w:val="Heading2"/>
      </w:pPr>
      <w:r>
        <w:t xml:space="preserve">Required Grants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Privilege</w:t>
            </w:r>
          </w:p>
        </w:tc>
        <w:tc>
          <w:tcPr/>
          <w:p>
            <w:pPr>
              <w:pStyle w:val="Compact"/>
            </w:pPr>
            <w:r>
              <w:t xml:space="preserve">Required For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 PACKAGE</w:t>
            </w:r>
          </w:p>
        </w:tc>
        <w:tc>
          <w:tcPr/>
          <w:p>
            <w:pPr>
              <w:pStyle w:val="Compact"/>
            </w:pPr>
            <w:r>
              <w:t xml:space="preserve">All schemas</w:t>
            </w:r>
          </w:p>
        </w:tc>
        <w:tc>
          <w:tcPr/>
          <w:p>
            <w:pPr>
              <w:pStyle w:val="Compact"/>
            </w:pPr>
            <w:r>
              <w:t xml:space="preserve">Required on your schema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 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PKG_XLSX_WRAPPER</w:t>
            </w:r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</w:pPr>
            <w:r>
              <w:t xml:space="preserve">For output and audit tables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EXECUTE ON DBMS_SQL</w:t>
            </w:r>
          </w:p>
        </w:tc>
        <w:tc>
          <w:tcPr/>
          <w:p>
            <w:pPr>
              <w:pStyle w:val="Compact"/>
            </w:pPr>
            <w:r>
              <w:t xml:space="preserve">All packages</w:t>
            </w:r>
          </w:p>
        </w:tc>
        <w:tc>
          <w:tcPr/>
          <w:p>
            <w:pPr>
              <w:pStyle w:val="Compact"/>
            </w:pPr>
            <w:r>
              <w:t xml:space="preserve">Usually granted by 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EXECUTE ON DBMS_LOB</w:t>
            </w:r>
          </w:p>
        </w:tc>
        <w:tc>
          <w:tcPr/>
          <w:p>
            <w:pPr>
              <w:pStyle w:val="Compact"/>
            </w:pPr>
            <w:r>
              <w:t xml:space="preserve">All packages</w:t>
            </w:r>
          </w:p>
        </w:tc>
        <w:tc>
          <w:tcPr/>
          <w:p>
            <w:pPr>
              <w:pStyle w:val="Compact"/>
            </w:pPr>
            <w:r>
              <w:t xml:space="preserve">Usually granted by 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Developer or PL/SQL Developer</w:t>
            </w:r>
          </w:p>
        </w:tc>
        <w:tc>
          <w:tcPr/>
          <w:p>
            <w:pPr>
              <w:pStyle w:val="Compact"/>
            </w:pPr>
            <w:r>
              <w:t xml:space="preserve">BLOB download</w:t>
            </w:r>
          </w:p>
        </w:tc>
        <w:tc>
          <w:tcPr/>
          <w:p>
            <w:pPr>
              <w:pStyle w:val="Compact"/>
            </w:pPr>
            <w:r>
              <w:t xml:space="preserve">For saving the result as</w:t>
            </w:r>
            <w:r>
              <w:t xml:space="preserve"> </w:t>
            </w:r>
            <w:r>
              <w:rPr>
                <w:rStyle w:val="VerbatimChar"/>
              </w:rPr>
              <w:t xml:space="preserve">.xlsx</w:t>
            </w:r>
          </w:p>
        </w:tc>
      </w:tr>
    </w:tbl>
    <w:bookmarkEnd w:id="13"/>
    <w:bookmarkStart w:id="14" w:name="verify-your-grants"/>
    <w:p>
      <w:pPr>
        <w:pStyle w:val="Heading2"/>
      </w:pPr>
      <w:r>
        <w:t xml:space="preserve">Verify Your Grants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PRIVILEGE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USER_SYS_PRIVS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PRIVILEGE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'CREATE PACKAGE'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'CREATE TABLE'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'CREATE PROCEDURE'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installation"/>
    <w:p>
      <w:pPr>
        <w:pStyle w:val="Heading1"/>
      </w:pPr>
      <w:r>
        <w:t xml:space="preserve">Installation</w:t>
      </w:r>
    </w:p>
    <w:p>
      <w:pPr>
        <w:pStyle w:val="FirstParagraph"/>
      </w:pPr>
      <w:r>
        <w:t xml:space="preserve">Deploy in this order — each file depends on the previous.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PKG_XLSX_EXPORT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PKG_XLSX_WRAPPER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PKG_XLSX_DIRECT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privileges (can CREATE TABLE)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Deploy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Read-only / no CREATE TABLE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Deploy</w:t>
            </w:r>
          </w:p>
        </w:tc>
      </w:tr>
    </w:tbl>
    <w:bookmarkStart w:id="16" w:name="step-1-core-engine-all-environments"/>
    <w:p>
      <w:pPr>
        <w:pStyle w:val="Heading2"/>
      </w:pPr>
      <w:r>
        <w:t xml:space="preserve">Step 1 — Core Engine (all environments)</w:t>
      </w:r>
    </w:p>
    <w:p>
      <w:pPr>
        <w:pStyle w:val="SourceCode"/>
      </w:pPr>
      <w:r>
        <w:rPr>
          <w:rStyle w:val="OtherTok"/>
        </w:rPr>
        <w:t xml:space="preserve">@PKG_XLSX_EXPORT.sql</w:t>
      </w:r>
    </w:p>
    <w:p>
      <w:pPr>
        <w:pStyle w:val="FirstParagraph"/>
      </w:pPr>
      <w:r>
        <w:t xml:space="preserve">Creates: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PKG_XLSX_EXPORT</w:t>
            </w:r>
          </w:p>
        </w:tc>
        <w:tc>
          <w:tcPr/>
          <w:p>
            <w:pPr>
              <w:pStyle w:val="Compact"/>
            </w:pPr>
            <w:r>
              <w:t xml:space="preserve">Package spec</w:t>
            </w:r>
          </w:p>
        </w:tc>
        <w:tc>
          <w:tcPr/>
          <w:p>
            <w:pPr>
              <w:pStyle w:val="Compact"/>
            </w:pPr>
            <w:r>
              <w:t xml:space="preserve">Public API:</w:t>
            </w:r>
            <w:r>
              <w:t xml:space="preserve"> </w:t>
            </w:r>
            <w:r>
              <w:rPr>
                <w:rStyle w:val="VerbatimChar"/>
              </w:rPr>
              <w:t xml:space="preserve">init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add_sheet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build_blob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get_workbook_name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PKG_XLSX_EXPORT</w:t>
            </w:r>
          </w:p>
        </w:tc>
        <w:tc>
          <w:tcPr/>
          <w:p>
            <w:pPr>
              <w:pStyle w:val="Compact"/>
            </w:pPr>
            <w:r>
              <w:t xml:space="preserve">Package body</w:t>
            </w:r>
          </w:p>
        </w:tc>
        <w:tc>
          <w:tcPr/>
          <w:p>
            <w:pPr>
              <w:pStyle w:val="Compact"/>
            </w:pPr>
            <w:r>
              <w:t xml:space="preserve">ZIP builder, XLSX XML builder, BLOB assembler</w:t>
            </w:r>
          </w:p>
        </w:tc>
      </w:tr>
    </w:tbl>
    <w:p>
      <w:pPr>
        <w:pStyle w:val="BodyText"/>
      </w:pPr>
      <w:r>
        <w:t xml:space="preserve">Verify: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OBJECT_NAME, OBJECT_TYPE, STATUS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  USER_OBJECTS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 OBJECT_NAME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'PKG_XLSX_EXPORT'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STATUS must show VALID for both PACKAGE and PACKAGE BODY</w:t>
      </w:r>
    </w:p>
    <w:p>
      <w:pPr>
        <w:pStyle w:val="FirstParagraph"/>
      </w:pPr>
      <w:r>
        <w:t xml:space="preserve">If invalid: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LINE, TEXT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USER_ERRORS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'PKG_XLSX_EXPORT'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LINE;</w:t>
      </w:r>
    </w:p>
    <w:bookmarkEnd w:id="16"/>
    <w:bookmarkStart w:id="17" w:name="Xa6e2bed9142791886d457f6fb59a90dd498b9c6"/>
    <w:p>
      <w:pPr>
        <w:pStyle w:val="Heading2"/>
      </w:pPr>
      <w:r>
        <w:t xml:space="preserve">Step 2a — Full-privilege Environment: Wrapper Package</w:t>
      </w:r>
    </w:p>
    <w:p>
      <w:pPr>
        <w:pStyle w:val="SourceCode"/>
      </w:pPr>
      <w:r>
        <w:rPr>
          <w:rStyle w:val="OtherTok"/>
        </w:rPr>
        <w:t xml:space="preserve">@PKG_XLSX_WRAPPER.sql</w:t>
      </w:r>
    </w:p>
    <w:p>
      <w:pPr>
        <w:pStyle w:val="FirstParagraph"/>
      </w:pPr>
      <w:r>
        <w:t xml:space="preserve">Creates (idempotent — safe to re-run):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XLSX_EXPORT_RESULTS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Stores generated XLSX BLOBs with UID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UX_XLSX_EXPORT_UID</w:t>
            </w:r>
          </w:p>
        </w:tc>
        <w:tc>
          <w:tcPr/>
          <w:p>
            <w:pPr>
              <w:pStyle w:val="Compact"/>
            </w:pPr>
            <w:r>
              <w:t xml:space="preserve">Unique index</w:t>
            </w:r>
          </w:p>
        </w:tc>
        <w:tc>
          <w:tcPr/>
          <w:p>
            <w:pPr>
              <w:pStyle w:val="Compact"/>
            </w:pPr>
            <w:r>
              <w:t xml:space="preserve">Enforces UID uniqueness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XLSX_EXPORT_LOG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Audit trail per export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PKG_XLSX_WRAPPER</w:t>
            </w:r>
          </w:p>
        </w:tc>
        <w:tc>
          <w:tcPr/>
          <w:p>
            <w:pPr>
              <w:pStyle w:val="Compact"/>
            </w:pPr>
            <w:r>
              <w:t xml:space="preserve">Package spec + body</w:t>
            </w:r>
          </w:p>
        </w:tc>
        <w:tc>
          <w:tcPr/>
          <w:p>
            <w:pPr>
              <w:pStyle w:val="Compact"/>
            </w:pPr>
            <w:r>
              <w:t xml:space="preserve">Auto-naming, UID, notifications, purge logic</w:t>
            </w:r>
          </w:p>
        </w:tc>
      </w:tr>
    </w:tbl>
    <w:p>
      <w:pPr>
        <w:pStyle w:val="BodyText"/>
      </w:pPr>
      <w:r>
        <w:t xml:space="preserve">Verify: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OBJECT_NAME, OBJECT_TYPE, STATUS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  USER_OBJECTS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 OBJECT_NAME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'PKG_XLSX_WRAPPER'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'XLSX_EXPORT_RESULTS'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'XLSX_EXPORT_LOG'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OBJECT_NAME;</w:t>
      </w:r>
    </w:p>
    <w:bookmarkEnd w:id="17"/>
    <w:bookmarkStart w:id="18" w:name="X0c770697237507d7efce41f9db8f3e8fbd08d02"/>
    <w:p>
      <w:pPr>
        <w:pStyle w:val="Heading2"/>
      </w:pPr>
      <w:r>
        <w:t xml:space="preserve">Step 2b — Read-only Environment: Direct Package</w:t>
      </w:r>
    </w:p>
    <w:p>
      <w:pPr>
        <w:pStyle w:val="SourceCode"/>
      </w:pPr>
      <w:r>
        <w:rPr>
          <w:rStyle w:val="OtherTok"/>
        </w:rPr>
        <w:t xml:space="preserve">@PKG_XLSX_DIRECT.sql</w:t>
      </w:r>
    </w:p>
    <w:p>
      <w:pPr>
        <w:pStyle w:val="FirstParagraph"/>
      </w:pPr>
      <w:r>
        <w:t xml:space="preserve">Creates: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PKG_XLSX_DIRECT</w:t>
            </w:r>
          </w:p>
        </w:tc>
        <w:tc>
          <w:tcPr/>
          <w:p>
            <w:pPr>
              <w:pStyle w:val="Compact"/>
            </w:pPr>
            <w:r>
              <w:t xml:space="preserve">Package spec + body</w:t>
            </w:r>
          </w:p>
        </w:tc>
        <w:tc>
          <w:tcPr/>
          <w:p>
            <w:pPr>
              <w:pStyle w:val="Compact"/>
            </w:pPr>
            <w:r>
              <w:t xml:space="preserve">SQL-callable BLOB function, no table access</w:t>
            </w:r>
          </w:p>
        </w:tc>
      </w:tr>
    </w:tbl>
    <w:p>
      <w:pPr>
        <w:pStyle w:val="BodyText"/>
      </w:pPr>
      <w:r>
        <w:t xml:space="preserve">Verify: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OBJECT_NAME, OBJECT_TYPE, STATUS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  USER_OBJECTS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 OBJECT_NAME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'PKG_XLSX_DIRECT'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33" w:name="X443335c1f11f0e008fb44c7c46012d5f59dda0b"/>
    <w:p>
      <w:pPr>
        <w:pStyle w:val="Heading1"/>
      </w:pPr>
      <w:r>
        <w:t xml:space="preserve">PKG_XLSX_WRAPPER — Full-privilege Environment</w:t>
      </w:r>
    </w:p>
    <w:p>
      <w:pPr>
        <w:pStyle w:val="FirstParagraph"/>
      </w:pPr>
      <w:r>
        <w:t xml:space="preserve">Use this package when your schema has</w:t>
      </w:r>
      <w:r>
        <w:t xml:space="preserve"> </w:t>
      </w:r>
      <w:r>
        <w:rPr>
          <w:rStyle w:val="VerbatimChar"/>
        </w:rPr>
        <w:t xml:space="preserve">CREATE TABLE</w:t>
      </w:r>
      <w:r>
        <w:t xml:space="preserve"> </w:t>
      </w:r>
      <w:r>
        <w:t xml:space="preserve">privilege and you want automatic UID tracking, an audit trail, and built-in download notifications.</w:t>
      </w:r>
    </w:p>
    <w:bookmarkStart w:id="20" w:name="function-signature"/>
    <w:p>
      <w:pPr>
        <w:pStyle w:val="Heading2"/>
      </w:pPr>
      <w:r>
        <w:t xml:space="preserve">Function Signature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generate_xlsx(</w:t>
      </w:r>
      <w:r>
        <w:br/>
      </w:r>
      <w:r>
        <w:rPr>
          <w:rStyle w:val="NormalTok"/>
        </w:rPr>
        <w:t xml:space="preserve">  p_workbook_name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Sheet 1 (required — at least one sheet)</w:t>
      </w:r>
      <w:r>
        <w:br/>
      </w:r>
      <w:r>
        <w:rPr>
          <w:rStyle w:val="NormalTok"/>
        </w:rPr>
        <w:t xml:space="preserve">  p_sheet1_name  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p_sheet1_sql   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CLOB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Sheets 2-10 (all optional)</w:t>
      </w:r>
      <w:r>
        <w:br/>
      </w:r>
      <w:r>
        <w:rPr>
          <w:rStyle w:val="NormalTok"/>
        </w:rPr>
        <w:t xml:space="preserve">  p_sheet2_name  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p_sheet2_sql 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CLOB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p_sheet3_name  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p_sheet3_sql 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CLOB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p_sheet4_name  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p_sheet4_sql 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CLOB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p_sheet5_name  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p_sheet5_sql 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CLOB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p_sheet6_name  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p_sheet6_sql 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CLOB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p_sheet7_name  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p_sheet7_sql 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CLOB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p_sheet8_name  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p_sheet8_sql 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CLOB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p_sheet9_name  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p_sheet9_sql 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CLOB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p_sheet10_name 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p_sheet10_sql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CLOB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p_debug        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'N'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-- 'Y' enables DBMS_OUTPUT tracing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-- returns EXPORT_UID (32-char hex)</w:t>
      </w:r>
    </w:p>
    <w:bookmarkEnd w:id="20"/>
    <w:bookmarkStart w:id="23" w:name="naming-behaviour"/>
    <w:p>
      <w:pPr>
        <w:pStyle w:val="Heading2"/>
      </w:pPr>
      <w:r>
        <w:t xml:space="preserve">Naming Behaviour</w:t>
      </w:r>
    </w:p>
    <w:bookmarkStart w:id="21" w:name="workbook-name-the-.xlsx-filename"/>
    <w:p>
      <w:pPr>
        <w:pStyle w:val="Heading3"/>
      </w:pPr>
      <w:r>
        <w:t xml:space="preserve">Workbook Name (the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filename)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p_workbook_name</w:t>
            </w:r>
            <w:r>
              <w:t xml:space="preserve"> </w:t>
            </w:r>
            <w:r>
              <w:t xml:space="preserve">supplied</w:t>
            </w:r>
          </w:p>
        </w:tc>
        <w:tc>
          <w:tcPr/>
          <w:p>
            <w:pPr>
              <w:pStyle w:val="Compact"/>
            </w:pPr>
            <w:r>
              <w:t xml:space="preserve">That name is used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p_workbook_name</w:t>
            </w:r>
            <w:r>
              <w:t xml:space="preserve"> </w:t>
            </w:r>
            <w:r>
              <w:t xml:space="preserve">omitted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SCHEMA_YYYYMMDD_HH24MISS</w:t>
            </w:r>
            <w:r>
              <w:t xml:space="preserve"> </w:t>
            </w:r>
            <w:r>
              <w:t xml:space="preserve">(auto)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 already exists in table</w:t>
            </w:r>
          </w:p>
        </w:tc>
        <w:tc>
          <w:tcPr/>
          <w:p>
            <w:pPr>
              <w:pStyle w:val="Compact"/>
            </w:pPr>
            <w:r>
              <w:t xml:space="preserve">Auto-suffixed:</w:t>
            </w:r>
            <w:r>
              <w:t xml:space="preserve"> </w:t>
            </w:r>
            <w:r>
              <w:rPr>
                <w:rStyle w:val="VerbatimChar"/>
              </w:rPr>
              <w:t xml:space="preserve">MY_REPORT_01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MY_REPORT_02</w:t>
            </w:r>
            <w:r>
              <w:t xml:space="preserve">, …</w:t>
            </w:r>
          </w:p>
        </w:tc>
      </w:tr>
    </w:tbl>
    <w:bookmarkEnd w:id="21"/>
    <w:bookmarkStart w:id="22" w:name="X41a4a95086e03c2df347de16bc039fd21ee8de7"/>
    <w:p>
      <w:pPr>
        <w:pStyle w:val="Heading3"/>
      </w:pPr>
      <w:r>
        <w:t xml:space="preserve">Worksheet Name (each tab inside the workbook)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p_sheetN_name</w:t>
            </w:r>
            <w:r>
              <w:t xml:space="preserve"> </w:t>
            </w:r>
            <w:r>
              <w:t xml:space="preserve">supplied</w:t>
            </w:r>
          </w:p>
        </w:tc>
        <w:tc>
          <w:tcPr/>
          <w:p>
            <w:pPr>
              <w:pStyle w:val="Compact"/>
            </w:pPr>
            <w:r>
              <w:t xml:space="preserve">That name is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Omitted — single table in SQL</w:t>
            </w:r>
          </w:p>
        </w:tc>
        <w:tc>
          <w:tcPr/>
          <w:p>
            <w:pPr>
              <w:pStyle w:val="Compact"/>
            </w:pPr>
            <w:r>
              <w:t xml:space="preserve">Table name (e.g. </w:t>
            </w:r>
            <w:r>
              <w:rPr>
                <w:rStyle w:val="VerbatimChar"/>
              </w:rPr>
              <w:t xml:space="preserve">EMPLOYEES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Omitted — multiple tables / JOINs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Complex_01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Complex_02</w:t>
            </w:r>
            <w:r>
              <w:t xml:space="preserve">, 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Omitted — unparseable 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Sheet_1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Sheet_2</w:t>
            </w:r>
            <w:r>
              <w:t xml:space="preserve">, 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Duplicate name within same workbook</w:t>
            </w:r>
          </w:p>
        </w:tc>
        <w:tc>
          <w:tcPr/>
          <w:p>
            <w:pPr>
              <w:pStyle w:val="Compact"/>
            </w:pPr>
            <w:r>
              <w:t xml:space="preserve">Auto-suffixed:</w:t>
            </w:r>
            <w:r>
              <w:t xml:space="preserve"> </w:t>
            </w:r>
            <w:r>
              <w:rPr>
                <w:rStyle w:val="VerbatimChar"/>
              </w:rPr>
              <w:t xml:space="preserve">EMPLOYEES_01</w:t>
            </w:r>
          </w:p>
        </w:tc>
      </w:tr>
    </w:tbl>
    <w:bookmarkEnd w:id="22"/>
    <w:bookmarkEnd w:id="23"/>
    <w:bookmarkStart w:id="29" w:name="usage-examples"/>
    <w:p>
      <w:pPr>
        <w:pStyle w:val="Heading2"/>
      </w:pPr>
      <w:r>
        <w:t xml:space="preserve">Usage Examples</w:t>
      </w:r>
    </w:p>
    <w:bookmarkStart w:id="24" w:name="X0f5a47668a38c8e264710da0a10a4e5568a101c"/>
    <w:p>
      <w:pPr>
        <w:pStyle w:val="Heading3"/>
      </w:pPr>
      <w:r>
        <w:t xml:space="preserve">Example 1 — Fully Automatic (no names supplied)</w:t>
      </w:r>
    </w:p>
    <w:p>
      <w:pPr>
        <w:pStyle w:val="SourceCode"/>
      </w:pPr>
      <w:r>
        <w:rPr>
          <w:rStyle w:val="KeywordTok"/>
        </w:rPr>
        <w:t xml:space="preserve">DECLARE</w:t>
      </w:r>
      <w:r>
        <w:br/>
      </w:r>
      <w:r>
        <w:rPr>
          <w:rStyle w:val="NormalTok"/>
        </w:rPr>
        <w:t xml:space="preserve">  v_uid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);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v_uid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PKG_XLSX_WRAPPER.generate_xlsx(</w:t>
      </w:r>
      <w:r>
        <w:br/>
      </w:r>
      <w:r>
        <w:rPr>
          <w:rStyle w:val="NormalTok"/>
        </w:rPr>
        <w:t xml:space="preserve">    p_sheet1_sql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 OBJECT_NAME, OBJECT_TYPE, STATUS, CREATED</w:t>
      </w:r>
      <w:r>
        <w:br/>
      </w:r>
      <w:r>
        <w:rPr>
          <w:rStyle w:val="StringTok"/>
        </w:rPr>
        <w:t xml:space="preserve">                     FROM USER_OBJECTS ORDER BY OBJECT_TYPE'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p_sheet2_sql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 S.SEGMENT_NAME, S.BYTES, E.EXTENT_ID</w:t>
      </w:r>
      <w:r>
        <w:br/>
      </w:r>
      <w:r>
        <w:rPr>
          <w:rStyle w:val="StringTok"/>
        </w:rPr>
        <w:t xml:space="preserve">                     FROM USER_SEGMENTS S</w:t>
      </w:r>
      <w:r>
        <w:br/>
      </w:r>
      <w:r>
        <w:rPr>
          <w:rStyle w:val="StringTok"/>
        </w:rPr>
        <w:t xml:space="preserve">                     JOIN  USER_EXTENTS E ON E.SEGMENT_NAME = S.SEGMENT_NAME</w:t>
      </w:r>
      <w:r>
        <w:br/>
      </w:r>
      <w:r>
        <w:rPr>
          <w:rStyle w:val="StringTok"/>
        </w:rPr>
        <w:t xml:space="preserve">                     WHERE ROWNUM &lt;= 100'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p_sheet3_sql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 NAME, TYPE, LINE, TEXT</w:t>
      </w:r>
      <w:r>
        <w:br/>
      </w:r>
      <w:r>
        <w:rPr>
          <w:rStyle w:val="StringTok"/>
        </w:rPr>
        <w:t xml:space="preserve">                     FROM USER_SOURCE WHERE ROWNUM &lt;= 200'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NormalTok"/>
        </w:rPr>
        <w:t xml:space="preserve">  DBMS_OUTPUT.PUT_LINE(</w:t>
      </w:r>
      <w:r>
        <w:rPr>
          <w:rStyle w:val="StringTok"/>
        </w:rPr>
        <w:t xml:space="preserve">'UID: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v_uid);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OperatorTok"/>
        </w:rPr>
        <w:t xml:space="preserve">/</w:t>
      </w:r>
      <w:r>
        <w:br/>
      </w:r>
      <w:r>
        <w:rPr>
          <w:rStyle w:val="CommentTok"/>
        </w:rPr>
        <w:t xml:space="preserve">-- Workbook → MYSCHEMA_20240522_143055</w:t>
      </w:r>
      <w:r>
        <w:br/>
      </w:r>
      <w:r>
        <w:rPr>
          <w:rStyle w:val="CommentTok"/>
        </w:rPr>
        <w:t xml:space="preserve">-- Sheet 1  → USER_OBJECTS</w:t>
      </w:r>
      <w:r>
        <w:br/>
      </w:r>
      <w:r>
        <w:rPr>
          <w:rStyle w:val="CommentTok"/>
        </w:rPr>
        <w:t xml:space="preserve">-- Sheet 2  → COMPLEX_01   (two tables joined)</w:t>
      </w:r>
      <w:r>
        <w:br/>
      </w:r>
      <w:r>
        <w:rPr>
          <w:rStyle w:val="CommentTok"/>
        </w:rPr>
        <w:t xml:space="preserve">-- Sheet 3  → USER_SOURCE</w:t>
      </w:r>
    </w:p>
    <w:bookmarkEnd w:id="24"/>
    <w:bookmarkStart w:id="25" w:name="X315036fc78e6353019ae03917b86eda3894f0a4"/>
    <w:p>
      <w:pPr>
        <w:pStyle w:val="Heading3"/>
      </w:pPr>
      <w:r>
        <w:t xml:space="preserve">Example 2 — Workbook Name Supplied, Sheet Names Auto-derived</w:t>
      </w:r>
    </w:p>
    <w:p>
      <w:pPr>
        <w:pStyle w:val="SourceCode"/>
      </w:pPr>
      <w:r>
        <w:rPr>
          <w:rStyle w:val="KeywordTok"/>
        </w:rPr>
        <w:t xml:space="preserve">DECLARE</w:t>
      </w:r>
      <w:r>
        <w:br/>
      </w:r>
      <w:r>
        <w:rPr>
          <w:rStyle w:val="NormalTok"/>
        </w:rPr>
        <w:t xml:space="preserve">  v_uid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);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v_uid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PKG_XLSX_WRAPPER.generate_xlsx(</w:t>
      </w:r>
      <w:r>
        <w:br/>
      </w:r>
      <w:r>
        <w:rPr>
          <w:rStyle w:val="NormalTok"/>
        </w:rPr>
        <w:t xml:space="preserve">    p_workbook_name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'HR_MONTHLY_REPORT'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p_sheet1_sql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 EMPLOYEE_ID, FIRST_NAME, LAST_NAME, SALARY</w:t>
      </w:r>
      <w:r>
        <w:br/>
      </w:r>
      <w:r>
        <w:rPr>
          <w:rStyle w:val="StringTok"/>
        </w:rPr>
        <w:t xml:space="preserve">                        FROM EMPLOYEES ORDER BY LAST_NAME'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p_sheet2_sql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q</w:t>
      </w:r>
      <w:r>
        <w:rPr>
          <w:rStyle w:val="StringTok"/>
        </w:rPr>
        <w:t xml:space="preserve">'[SELECT E.FIRST_NAME||'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'||E.LAST_NAME AS NAME,</w:t>
      </w:r>
      <w:r>
        <w:br/>
      </w:r>
      <w:r>
        <w:rPr>
          <w:rStyle w:val="StringTok"/>
        </w:rPr>
        <w:t xml:space="preserve">                                 D.DEPARTMENT_NAME, E.SALARY</w:t>
      </w:r>
      <w:r>
        <w:br/>
      </w:r>
      <w:r>
        <w:rPr>
          <w:rStyle w:val="StringTok"/>
        </w:rPr>
        <w:t xml:space="preserve">                          FROM   EMPLOYEES E</w:t>
      </w:r>
      <w:r>
        <w:br/>
      </w:r>
      <w:r>
        <w:rPr>
          <w:rStyle w:val="StringTok"/>
        </w:rPr>
        <w:t xml:space="preserve">                          JOIN   DEPARTMENTS D</w:t>
      </w:r>
      <w:r>
        <w:br/>
      </w:r>
      <w:r>
        <w:rPr>
          <w:rStyle w:val="StringTok"/>
        </w:rPr>
        <w:t xml:space="preserve">                            ON   D.DEPARTMENT_ID = E.DEPARTMENT_ID</w:t>
      </w:r>
      <w:r>
        <w:br/>
      </w:r>
      <w:r>
        <w:rPr>
          <w:rStyle w:val="StringTok"/>
        </w:rPr>
        <w:t xml:space="preserve">                          ORDER  BY E.SALARY DESC]'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OperatorTok"/>
        </w:rPr>
        <w:t xml:space="preserve">/</w:t>
      </w:r>
      <w:r>
        <w:br/>
      </w:r>
      <w:r>
        <w:rPr>
          <w:rStyle w:val="CommentTok"/>
        </w:rPr>
        <w:t xml:space="preserve">-- Workbook → HR_MONTHLY_REPORT  (or HR_MONTHLY_REPORT_01 if name exists)</w:t>
      </w:r>
      <w:r>
        <w:br/>
      </w:r>
      <w:r>
        <w:rPr>
          <w:rStyle w:val="CommentTok"/>
        </w:rPr>
        <w:t xml:space="preserve">-- Sheet 1  → EMPLOYEES</w:t>
      </w:r>
      <w:r>
        <w:br/>
      </w:r>
      <w:r>
        <w:rPr>
          <w:rStyle w:val="CommentTok"/>
        </w:rPr>
        <w:t xml:space="preserve">-- Sheet 2  → COMPLEX_01</w:t>
      </w:r>
    </w:p>
    <w:bookmarkEnd w:id="25"/>
    <w:bookmarkStart w:id="26" w:name="example-3-all-names-explicitly-provided"/>
    <w:p>
      <w:pPr>
        <w:pStyle w:val="Heading3"/>
      </w:pPr>
      <w:r>
        <w:t xml:space="preserve">Example 3 — All Names Explicitly Provided</w:t>
      </w:r>
    </w:p>
    <w:p>
      <w:pPr>
        <w:pStyle w:val="SourceCode"/>
      </w:pPr>
      <w:r>
        <w:rPr>
          <w:rStyle w:val="KeywordTok"/>
        </w:rPr>
        <w:t xml:space="preserve">DECLARE</w:t>
      </w:r>
      <w:r>
        <w:br/>
      </w:r>
      <w:r>
        <w:rPr>
          <w:rStyle w:val="NormalTok"/>
        </w:rPr>
        <w:t xml:space="preserve">  v_uid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);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v_uid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PKG_XLSX_WRAPPER.generate_xlsx(</w:t>
      </w:r>
      <w:r>
        <w:br/>
      </w:r>
      <w:r>
        <w:rPr>
          <w:rStyle w:val="NormalTok"/>
        </w:rPr>
        <w:t xml:space="preserve">    p_workbook_name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'AUDIT_PACK'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p_sheet1_name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'Access Log'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p_sheet1_sql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 * FROM ACCESS_LOG    WHERE ROWNUM &lt;= 500'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p_sheet2_name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 Summary'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p_sheet2_sql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 * FROM ERROR_SUMMARY WHERE ROWNUM &lt;= 500'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p_sheet3_name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 Activity'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p_sheet3_sql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 * FROM USER_ACTIVITY WHERE ROWNUM &lt;= 500'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OperatorTok"/>
        </w:rPr>
        <w:t xml:space="preserve">/</w:t>
      </w:r>
    </w:p>
    <w:bookmarkEnd w:id="26"/>
    <w:bookmarkStart w:id="27" w:name="X86cc7f2bfa9234fc8facff1323b10d82d1f2ee6"/>
    <w:p>
      <w:pPr>
        <w:pStyle w:val="Heading3"/>
      </w:pPr>
      <w:r>
        <w:t xml:space="preserve">Example 4 — WHERE Clause with a Character Filter</w:t>
      </w:r>
    </w:p>
    <w:p>
      <w:pPr>
        <w:pStyle w:val="FirstParagraph"/>
      </w:pPr>
      <w:r>
        <w:t xml:space="preserve">Single quotes inside a PL/SQL string must be doubled (</w:t>
      </w:r>
      <w:r>
        <w:rPr>
          <w:rStyle w:val="VerbatimChar"/>
        </w:rPr>
        <w:t xml:space="preserve">''</w:t>
      </w:r>
      <w:r>
        <w:t xml:space="preserve">).</w:t>
      </w:r>
    </w:p>
    <w:p>
      <w:pPr>
        <w:pStyle w:val="SourceCode"/>
      </w:pPr>
      <w:r>
        <w:rPr>
          <w:rStyle w:val="CommentTok"/>
        </w:rPr>
        <w:t xml:space="preserve">-- Plain SQL:     WHERE ENAME LIKE 'A%'</w:t>
      </w:r>
      <w:r>
        <w:br/>
      </w:r>
      <w:r>
        <w:rPr>
          <w:rStyle w:val="CommentTok"/>
        </w:rPr>
        <w:t xml:space="preserve">-- In PL/SQL:     WHERE ENAME LIKE ''A%''</w:t>
      </w:r>
      <w:r>
        <w:br/>
      </w:r>
      <w:r>
        <w:br/>
      </w:r>
      <w:r>
        <w:rPr>
          <w:rStyle w:val="KeywordTok"/>
        </w:rPr>
        <w:t xml:space="preserve">DECLARE</w:t>
      </w:r>
      <w:r>
        <w:br/>
      </w:r>
      <w:r>
        <w:rPr>
          <w:rStyle w:val="NormalTok"/>
        </w:rPr>
        <w:t xml:space="preserve">  v_uid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);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v_uid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PKG_XLSX_WRAPPER.generate_xlsx(</w:t>
      </w:r>
      <w:r>
        <w:br/>
      </w:r>
      <w:r>
        <w:rPr>
          <w:rStyle w:val="NormalTok"/>
        </w:rPr>
        <w:t xml:space="preserve">    p_workbook_name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'FILTERED_EMPLOYEES'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p_sheet1_name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'EMP_NAME_A'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p_sheet1_sql   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'SELECT EMPNO, ENAME, JOB, SAL, HIREDATE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'FROM   EMP '</w:t>
      </w:r>
      <w:r>
        <w:rPr>
          <w:rStyle w:val="NormalTok"/>
        </w:rPr>
        <w:t xml:space="preserve">                              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'WHERE  ENAME LIKE </w:t>
      </w:r>
      <w:r>
        <w:rPr>
          <w:rStyle w:val="CharTok"/>
        </w:rPr>
        <w:t xml:space="preserve">''</w:t>
      </w:r>
      <w:r>
        <w:rPr>
          <w:rStyle w:val="StringTok"/>
        </w:rPr>
        <w:t xml:space="preserve">A%</w:t>
      </w:r>
      <w:r>
        <w:rPr>
          <w:rStyle w:val="CharTok"/>
        </w:rPr>
        <w:t xml:space="preserve">''</w:t>
      </w:r>
      <w:r>
        <w:rPr>
          <w:rStyle w:val="StringTok"/>
        </w:rPr>
        <w:t xml:space="preserve"> '</w:t>
      </w:r>
      <w:r>
        <w:rPr>
          <w:rStyle w:val="NormalTok"/>
        </w:rPr>
        <w:t xml:space="preserve">                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'ORDER  BY ENAME'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OperatorTok"/>
        </w:rPr>
        <w:t xml:space="preserve">/</w:t>
      </w:r>
    </w:p>
    <w:p>
      <w:pPr>
        <w:pStyle w:val="FirstParagraph"/>
      </w:pPr>
      <w:r>
        <w:rPr>
          <w:b/>
          <w:bCs/>
        </w:rPr>
        <w:t xml:space="preserve">Alternative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q'[...]'</w:t>
      </w:r>
      <w:r>
        <w:rPr>
          <w:b/>
          <w:bCs/>
        </w:rPr>
        <w:t xml:space="preserve"> </w:t>
      </w:r>
      <w:r>
        <w:rPr>
          <w:b/>
          <w:bCs/>
        </w:rPr>
        <w:t xml:space="preserve">quoting (recommended for readability):</w:t>
      </w:r>
    </w:p>
    <w:p>
      <w:pPr>
        <w:pStyle w:val="SourceCode"/>
      </w:pPr>
      <w:r>
        <w:rPr>
          <w:rStyle w:val="KeywordTok"/>
        </w:rPr>
        <w:t xml:space="preserve">DECLARE</w:t>
      </w:r>
      <w:r>
        <w:br/>
      </w:r>
      <w:r>
        <w:rPr>
          <w:rStyle w:val="NormalTok"/>
        </w:rPr>
        <w:t xml:space="preserve">  v_uid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);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v_uid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PKG_XLSX_WRAPPER.generate_xlsx(</w:t>
      </w:r>
      <w:r>
        <w:br/>
      </w:r>
      <w:r>
        <w:rPr>
          <w:rStyle w:val="NormalTok"/>
        </w:rPr>
        <w:t xml:space="preserve">    p_workbook_name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'FILTERED_EMPLOYEES'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p_sheet1_name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'EMP_NAME_A'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p_sheet1_sql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q</w:t>
      </w:r>
      <w:r>
        <w:rPr>
          <w:rStyle w:val="StringTok"/>
        </w:rPr>
        <w:t xml:space="preserve">'[</w:t>
      </w:r>
      <w:r>
        <w:br/>
      </w:r>
      <w:r>
        <w:rPr>
          <w:rStyle w:val="StringTok"/>
        </w:rPr>
        <w:t xml:space="preserve">        SELECT EMPNO, ENAME, JOB, SAL, HIREDATE</w:t>
      </w:r>
      <w:r>
        <w:br/>
      </w:r>
      <w:r>
        <w:rPr>
          <w:rStyle w:val="StringTok"/>
        </w:rPr>
        <w:t xml:space="preserve">        FROM   EMP</w:t>
      </w:r>
      <w:r>
        <w:br/>
      </w:r>
      <w:r>
        <w:rPr>
          <w:rStyle w:val="StringTok"/>
        </w:rPr>
        <w:t xml:space="preserve">        WHERE  ENAME LIKE '</w:t>
      </w:r>
      <w:r>
        <w:rPr>
          <w:rStyle w:val="NormalTok"/>
        </w:rPr>
        <w:t xml:space="preserve">A%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        ORDER  BY ENAME</w:t>
      </w:r>
      <w:r>
        <w:br/>
      </w:r>
      <w:r>
        <w:rPr>
          <w:rStyle w:val="StringTok"/>
        </w:rPr>
        <w:t xml:space="preserve">    ]'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OperatorTok"/>
        </w:rPr>
        <w:t xml:space="preserve">/</w:t>
      </w:r>
      <w:r>
        <w:br/>
      </w:r>
      <w:r>
        <w:rPr>
          <w:rStyle w:val="CommentTok"/>
        </w:rPr>
        <w:t xml:space="preserve">-- Inside q'[...]' the bracket pair acts as the string delimiter.</w:t>
      </w:r>
      <w:r>
        <w:br/>
      </w:r>
      <w:r>
        <w:rPr>
          <w:rStyle w:val="CommentTok"/>
        </w:rPr>
        <w:t xml:space="preserve">-- Write single quotes naturally without doubling them.</w:t>
      </w:r>
    </w:p>
    <w:bookmarkEnd w:id="27"/>
    <w:bookmarkStart w:id="28" w:name="Xcf801715d5508a2da80a616b4a7c5768a9b4287"/>
    <w:p>
      <w:pPr>
        <w:pStyle w:val="Heading3"/>
      </w:pPr>
      <w:r>
        <w:t xml:space="preserve">Example 5 — WHERE Value Contains an Apostrophe (e.g. O’BRIEN)</w:t>
      </w:r>
    </w:p>
    <w:p>
      <w:pPr>
        <w:pStyle w:val="FirstParagraph"/>
      </w:pPr>
      <w:r>
        <w:rPr>
          <w:b/>
          <w:bCs/>
        </w:rPr>
        <w:t xml:space="preserve">Technique A — doubled-quote escaping:</w:t>
      </w:r>
    </w:p>
    <w:p>
      <w:pPr>
        <w:pStyle w:val="SourceCode"/>
      </w:pPr>
      <w:r>
        <w:rPr>
          <w:rStyle w:val="KeywordTok"/>
        </w:rPr>
        <w:t xml:space="preserve">DECLARE</w:t>
      </w:r>
      <w:r>
        <w:br/>
      </w:r>
      <w:r>
        <w:rPr>
          <w:rStyle w:val="NormalTok"/>
        </w:rPr>
        <w:t xml:space="preserve">  v_uid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);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v_uid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PKG_XLSX_WRAPPER.generate_xlsx(</w:t>
      </w:r>
      <w:r>
        <w:br/>
      </w:r>
      <w:r>
        <w:rPr>
          <w:rStyle w:val="NormalTok"/>
        </w:rPr>
        <w:t xml:space="preserve">    p_workbook_name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'APOSTROPHE_DEMO'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p_sheet1_name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'EMP_OBRIEN'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p_sheet1_sql   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'SELECT EMPNO, ENAME, JOB, SAL '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'FROM   EMP '</w:t>
      </w:r>
      <w:r>
        <w:rPr>
          <w:rStyle w:val="NormalTok"/>
        </w:rPr>
        <w:t xml:space="preserve">                    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'WHERE  ENAME = </w:t>
      </w:r>
      <w:r>
        <w:rPr>
          <w:rStyle w:val="CharTok"/>
        </w:rPr>
        <w:t xml:space="preserve">''</w:t>
      </w:r>
      <w:r>
        <w:rPr>
          <w:rStyle w:val="StringTok"/>
        </w:rPr>
        <w:t xml:space="preserve">O</w:t>
      </w:r>
      <w:r>
        <w:rPr>
          <w:rStyle w:val="CharTok"/>
        </w:rPr>
        <w:t xml:space="preserve">''''</w:t>
      </w:r>
      <w:r>
        <w:rPr>
          <w:rStyle w:val="StringTok"/>
        </w:rPr>
        <w:t xml:space="preserve">BRIEN</w:t>
      </w:r>
      <w:r>
        <w:rPr>
          <w:rStyle w:val="CharTok"/>
        </w:rPr>
        <w:t xml:space="preserve">''</w:t>
      </w:r>
      <w:r>
        <w:rPr>
          <w:rStyle w:val="StringTok"/>
        </w:rPr>
        <w:t xml:space="preserve"> '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'ORDER  BY EMPNO'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OperatorTok"/>
        </w:rPr>
        <w:t xml:space="preserve">/</w:t>
      </w:r>
    </w:p>
    <w:p>
      <w:pPr>
        <w:pStyle w:val="FirstParagraph"/>
      </w:pPr>
      <w:r>
        <w:rPr>
          <w:b/>
          <w:bCs/>
        </w:rPr>
        <w:t xml:space="preserve">Technique B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q'[...]'</w:t>
      </w:r>
      <w:r>
        <w:rPr>
          <w:b/>
          <w:bCs/>
        </w:rPr>
        <w:t xml:space="preserve"> </w:t>
      </w:r>
      <w:r>
        <w:rPr>
          <w:b/>
          <w:bCs/>
        </w:rPr>
        <w:t xml:space="preserve">alternative quoting (recommended):</w:t>
      </w:r>
    </w:p>
    <w:p>
      <w:pPr>
        <w:pStyle w:val="SourceCode"/>
      </w:pPr>
      <w:r>
        <w:rPr>
          <w:rStyle w:val="KeywordTok"/>
        </w:rPr>
        <w:t xml:space="preserve">DECLARE</w:t>
      </w:r>
      <w:r>
        <w:br/>
      </w:r>
      <w:r>
        <w:rPr>
          <w:rStyle w:val="NormalTok"/>
        </w:rPr>
        <w:t xml:space="preserve">  v_uid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);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v_uid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PKG_XLSX_WRAPPER.generate_xlsx(</w:t>
      </w:r>
      <w:r>
        <w:br/>
      </w:r>
      <w:r>
        <w:rPr>
          <w:rStyle w:val="NormalTok"/>
        </w:rPr>
        <w:t xml:space="preserve">    p_workbook_name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'APOSTROPHE_DEMO'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p_sheet1_name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'EMP_OBRIEN'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p_sheet1_sql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q</w:t>
      </w:r>
      <w:r>
        <w:rPr>
          <w:rStyle w:val="StringTok"/>
        </w:rPr>
        <w:t xml:space="preserve">'[</w:t>
      </w:r>
      <w:r>
        <w:br/>
      </w:r>
      <w:r>
        <w:rPr>
          <w:rStyle w:val="StringTok"/>
        </w:rPr>
        <w:t xml:space="preserve">        SELECT EMPNO, ENAME, JOB, SAL</w:t>
      </w:r>
      <w:r>
        <w:br/>
      </w:r>
      <w:r>
        <w:rPr>
          <w:rStyle w:val="StringTok"/>
        </w:rPr>
        <w:t xml:space="preserve">        FROM   EMP</w:t>
      </w:r>
      <w:r>
        <w:br/>
      </w:r>
      <w:r>
        <w:rPr>
          <w:rStyle w:val="StringTok"/>
        </w:rPr>
        <w:t xml:space="preserve">        WHERE  ENAME = '</w:t>
      </w:r>
      <w:r>
        <w:rPr>
          <w:rStyle w:val="NormalTok"/>
        </w:rPr>
        <w:t xml:space="preserve">O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BRIEN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        ORDER  BY EMPNO</w:t>
      </w:r>
      <w:r>
        <w:br/>
      </w:r>
      <w:r>
        <w:rPr>
          <w:rStyle w:val="StringTok"/>
        </w:rPr>
        <w:t xml:space="preserve">    ]'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OperatorTok"/>
        </w:rPr>
        <w:t xml:space="preserve">/</w:t>
      </w:r>
    </w:p>
    <w:p>
      <w:pPr>
        <w:pStyle w:val="FirstParagraph"/>
      </w:pPr>
      <w:r>
        <w:rPr>
          <w:b/>
          <w:bCs/>
        </w:rPr>
        <w:t xml:space="preserve">Technique C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CHR(39)</w:t>
      </w:r>
      <w:r>
        <w:rPr>
          <w:b/>
          <w:bCs/>
        </w:rPr>
        <w:t xml:space="preserve"> </w:t>
      </w:r>
      <w:r>
        <w:rPr>
          <w:b/>
          <w:bCs/>
        </w:rPr>
        <w:t xml:space="preserve">for parameterised values (cleanest):</w:t>
      </w:r>
    </w:p>
    <w:p>
      <w:pPr>
        <w:pStyle w:val="SourceCode"/>
      </w:pPr>
      <w:r>
        <w:rPr>
          <w:rStyle w:val="KeywordTok"/>
        </w:rPr>
        <w:t xml:space="preserve">DECLARE</w:t>
      </w:r>
      <w:r>
        <w:br/>
      </w:r>
      <w:r>
        <w:rPr>
          <w:rStyle w:val="NormalTok"/>
        </w:rPr>
        <w:t xml:space="preserve">  v_uid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v_name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</w:t>
      </w:r>
      <w:r>
        <w:rPr>
          <w:rStyle w:val="CharTok"/>
        </w:rPr>
        <w:t xml:space="preserve">''</w:t>
      </w:r>
      <w:r>
        <w:rPr>
          <w:rStyle w:val="StringTok"/>
        </w:rPr>
        <w:t xml:space="preserve">BRIEN'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v_sql  </w:t>
      </w:r>
      <w:r>
        <w:rPr>
          <w:rStyle w:val="DataTypeTok"/>
        </w:rPr>
        <w:t xml:space="preserve">CLOB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v_sql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 EMPNO, ENAME, JOB, SAL '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'FROM   EMP '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'WHERE  ENAME =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39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v_name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39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'ORDER  BY EMPNO'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v_uid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PKG_XLSX_WRAPPER.generate_xlsx(</w:t>
      </w:r>
      <w:r>
        <w:br/>
      </w:r>
      <w:r>
        <w:rPr>
          <w:rStyle w:val="NormalTok"/>
        </w:rPr>
        <w:t xml:space="preserve">    p_workbook_name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'APOSTROPHE_DEMO'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p_sheet1_name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'EMP_OBRIEN'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p_sheet1_sql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v_sql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OperatorTok"/>
        </w:rPr>
        <w:t xml:space="preserve">/</w:t>
      </w:r>
    </w:p>
    <w:bookmarkEnd w:id="28"/>
    <w:bookmarkEnd w:id="29"/>
    <w:bookmarkStart w:id="30" w:name="single-quote-escaping-cheat-sheet"/>
    <w:p>
      <w:pPr>
        <w:pStyle w:val="Heading2"/>
      </w:pPr>
      <w:r>
        <w:t xml:space="preserve">Single-Quote Escaping Cheat Sheet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SQL you want</w:t>
            </w:r>
          </w:p>
        </w:tc>
        <w:tc>
          <w:tcPr/>
          <w:p>
            <w:pPr>
              <w:pStyle w:val="Compact"/>
            </w:pPr>
            <w:r>
              <w:t xml:space="preserve">Regular PL/SQL 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q'[...]'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WHERE COL = 'SMITH'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''SMITH''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'SMITH'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WHERE COL LIKE 'A%'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''A%''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'A%'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WHERE COL = 'O''BRIEN'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''O''''BRIEN''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'O''BRIEN'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WHERE COL = 'ST JOHN''S'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''ST JOHN''''S''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'ST JOHN''S'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'MR ' \|\| ENAME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''MR '' \|\| ENAME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'MR ' \|\| ENAME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rule:</w:t>
      </w:r>
      <w:r>
        <w:t xml:space="preserve"> </w:t>
      </w:r>
      <w:r>
        <w:t xml:space="preserve">In a regular PL/SQL string every single quote is doubled. In</w:t>
      </w:r>
      <w:r>
        <w:t xml:space="preserve"> </w:t>
      </w:r>
      <w:r>
        <w:rPr>
          <w:rStyle w:val="VerbatimChar"/>
        </w:rPr>
        <w:t xml:space="preserve">q'[...]'</w:t>
      </w:r>
      <w:r>
        <w:t xml:space="preserve"> </w:t>
      </w:r>
      <w:r>
        <w:t xml:space="preserve">only the SQL-level embedded apostrophes are doubled — the PL/SQL wrapper quotes disappear entirely.</w:t>
      </w:r>
    </w:p>
    <w:bookmarkEnd w:id="30"/>
    <w:bookmarkStart w:id="31" w:name="downloading-the-xlsx"/>
    <w:p>
      <w:pPr>
        <w:pStyle w:val="Heading2"/>
      </w:pPr>
      <w:r>
        <w:t xml:space="preserve">Downloading the XLSX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generate_xlsx</w:t>
      </w:r>
      <w:r>
        <w:t xml:space="preserve"> </w:t>
      </w:r>
      <w:r>
        <w:t xml:space="preserve">completes, DBMS_OUTPUT automatically prints:</w:t>
      </w:r>
    </w:p>
    <w:p>
      <w:pPr>
        <w:pStyle w:val="SourceCode"/>
      </w:pPr>
      <w:r>
        <w:rPr>
          <w:rStyle w:val="VerbatimChar"/>
        </w:rPr>
        <w:t xml:space="preserve">====================================================================</w:t>
      </w:r>
      <w:r>
        <w:br/>
      </w:r>
      <w:r>
        <w:rPr>
          <w:rStyle w:val="VerbatimChar"/>
        </w:rPr>
        <w:t xml:space="preserve">  EXPORT COMPLETE</w:t>
      </w:r>
      <w:r>
        <w:br/>
      </w:r>
      <w:r>
        <w:rPr>
          <w:rStyle w:val="VerbatimChar"/>
        </w:rPr>
        <w:t xml:space="preserve">--------------------------------------------------------------------</w:t>
      </w:r>
      <w:r>
        <w:br/>
      </w:r>
      <w:r>
        <w:rPr>
          <w:rStyle w:val="VerbatimChar"/>
        </w:rPr>
        <w:t xml:space="preserve">  Workbook  : HR_MONTHLY_REPORT.xlsx</w:t>
      </w:r>
      <w:r>
        <w:br/>
      </w:r>
      <w:r>
        <w:rPr>
          <w:rStyle w:val="VerbatimChar"/>
        </w:rPr>
        <w:t xml:space="preserve">  Export ID : 5</w:t>
      </w:r>
      <w:r>
        <w:br/>
      </w:r>
      <w:r>
        <w:rPr>
          <w:rStyle w:val="VerbatimChar"/>
        </w:rPr>
        <w:t xml:space="preserve">  UID       : A3F29C1B...</w:t>
      </w:r>
      <w:r>
        <w:br/>
      </w:r>
      <w:r>
        <w:rPr>
          <w:rStyle w:val="VerbatimChar"/>
        </w:rPr>
        <w:t xml:space="preserve">  Size      : 48.3 KB</w:t>
      </w:r>
      <w:r>
        <w:br/>
      </w:r>
      <w:r>
        <w:rPr>
          <w:rStyle w:val="VerbatimChar"/>
        </w:rPr>
        <w:t xml:space="preserve">--------------------------------------------------------------------</w:t>
      </w:r>
      <w:r>
        <w:br/>
      </w:r>
      <w:r>
        <w:rPr>
          <w:rStyle w:val="VerbatimChar"/>
        </w:rPr>
        <w:t xml:space="preserve">  DOWNLOAD — run in SQL Developer / PL/SQL Developer:</w:t>
      </w:r>
      <w:r>
        <w:br/>
      </w:r>
      <w:r>
        <w:br/>
      </w:r>
      <w:r>
        <w:rPr>
          <w:rStyle w:val="VerbatimChar"/>
        </w:rPr>
        <w:t xml:space="preserve">    SELECT XLSX_BLOB</w:t>
      </w:r>
      <w:r>
        <w:br/>
      </w:r>
      <w:r>
        <w:rPr>
          <w:rStyle w:val="VerbatimChar"/>
        </w:rPr>
        <w:t xml:space="preserve">    FROM   XLSX_EXPORT_RESULTS</w:t>
      </w:r>
      <w:r>
        <w:br/>
      </w:r>
      <w:r>
        <w:rPr>
          <w:rStyle w:val="VerbatimChar"/>
        </w:rPr>
        <w:t xml:space="preserve">    WHERE  EXPORT_UID = 'A3F29C1B...';</w:t>
      </w:r>
      <w:r>
        <w:br/>
      </w:r>
      <w:r>
        <w:br/>
      </w:r>
      <w:r>
        <w:rPr>
          <w:rStyle w:val="VerbatimChar"/>
        </w:rPr>
        <w:t xml:space="preserve">  Save the BLOB cell as: HR_MONTHLY_REPORT.xlsx</w:t>
      </w:r>
      <w:r>
        <w:br/>
      </w:r>
      <w:r>
        <w:rPr>
          <w:rStyle w:val="VerbatimChar"/>
        </w:rPr>
        <w:t xml:space="preserve">--------------------------------------------------------------------</w:t>
      </w:r>
      <w:r>
        <w:br/>
      </w:r>
      <w:r>
        <w:rPr>
          <w:rStyle w:val="VerbatimChar"/>
        </w:rPr>
        <w:t xml:space="preserve">  DELETE when done:</w:t>
      </w:r>
      <w:r>
        <w:br/>
      </w:r>
      <w:r>
        <w:br/>
      </w:r>
      <w:r>
        <w:rPr>
          <w:rStyle w:val="VerbatimChar"/>
        </w:rPr>
        <w:t xml:space="preserve">    EXEC PKG_XLSX_WRAPPER.delete_export('A3F29C1B...');</w:t>
      </w:r>
      <w:r>
        <w:br/>
      </w:r>
      <w:r>
        <w:rPr>
          <w:rStyle w:val="VerbatimChar"/>
        </w:rPr>
        <w:t xml:space="preserve">====================================================================</w:t>
      </w:r>
    </w:p>
    <w:p>
      <w:pPr>
        <w:pStyle w:val="FirstParagraph"/>
      </w:pPr>
      <w:r>
        <w:rPr>
          <w:b/>
          <w:bCs/>
        </w:rPr>
        <w:t xml:space="preserve">SQL Developer:</w:t>
      </w:r>
      <w:r>
        <w:t xml:space="preserve"> </w:t>
      </w:r>
      <w:r>
        <w:t xml:space="preserve">click the BLOB cell → pencil/download icon → Save As → rename to</w:t>
      </w:r>
      <w:r>
        <w:t xml:space="preserve"> </w:t>
      </w:r>
      <w:r>
        <w:rPr>
          <w:rStyle w:val="VerbatimChar"/>
        </w:rPr>
        <w:t xml:space="preserve">.xlsx</w:t>
      </w:r>
    </w:p>
    <w:p>
      <w:pPr>
        <w:pStyle w:val="BodyText"/>
      </w:pPr>
      <w:r>
        <w:rPr>
          <w:b/>
          <w:bCs/>
        </w:rPr>
        <w:t xml:space="preserve">PL/SQL Developer:</w:t>
      </w:r>
      <w:r>
        <w:t xml:space="preserve"> </w:t>
      </w:r>
      <w:r>
        <w:t xml:space="preserve">right-click the BLOB cell → Save to File → rename to</w:t>
      </w:r>
      <w:r>
        <w:t xml:space="preserve"> </w:t>
      </w:r>
      <w:r>
        <w:rPr>
          <w:rStyle w:val="VerbatimChar"/>
        </w:rPr>
        <w:t xml:space="preserve">.xlsx</w:t>
      </w:r>
    </w:p>
    <w:bookmarkEnd w:id="31"/>
    <w:bookmarkStart w:id="32" w:name="managing-exports"/>
    <w:p>
      <w:pPr>
        <w:pStyle w:val="Heading2"/>
      </w:pPr>
      <w:r>
        <w:t xml:space="preserve">Managing Exports</w:t>
      </w:r>
    </w:p>
    <w:p>
      <w:pPr>
        <w:pStyle w:val="SourceCode"/>
      </w:pPr>
      <w:r>
        <w:rPr>
          <w:rStyle w:val="CommentTok"/>
        </w:rPr>
        <w:t xml:space="preserve">-- List all exports</w:t>
      </w:r>
      <w:r>
        <w:br/>
      </w:r>
      <w:r>
        <w:rPr>
          <w:rStyle w:val="KeywordTok"/>
        </w:rPr>
        <w:t xml:space="preserve">EXEC</w:t>
      </w:r>
      <w:r>
        <w:rPr>
          <w:rStyle w:val="NormalTok"/>
        </w:rPr>
        <w:t xml:space="preserve"> PKG_XLSX_WRAPPER.list_exports;</w:t>
      </w:r>
      <w:r>
        <w:br/>
      </w:r>
      <w:r>
        <w:br/>
      </w:r>
      <w:r>
        <w:rPr>
          <w:rStyle w:val="CommentTok"/>
        </w:rPr>
        <w:t xml:space="preserve">-- Re-print download SQL for a UID</w:t>
      </w:r>
      <w:r>
        <w:br/>
      </w:r>
      <w:r>
        <w:rPr>
          <w:rStyle w:val="KeywordTok"/>
        </w:rPr>
        <w:t xml:space="preserve">EXEC</w:t>
      </w:r>
      <w:r>
        <w:rPr>
          <w:rStyle w:val="NormalTok"/>
        </w:rPr>
        <w:t xml:space="preserve"> PKG_XLSX_WRAPPER.print_retrieval_sql(</w:t>
      </w:r>
      <w:r>
        <w:rPr>
          <w:rStyle w:val="StringTok"/>
        </w:rPr>
        <w:t xml:space="preserve">'A3F29C1B...'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Download the XLSX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XLSX_BLOB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XLSX_EXPORT_RESULTS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EXPORT_UID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'A3F29C1B...'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Delete one export</w:t>
      </w:r>
      <w:r>
        <w:br/>
      </w:r>
      <w:r>
        <w:rPr>
          <w:rStyle w:val="KeywordTok"/>
        </w:rPr>
        <w:t xml:space="preserve">EXEC</w:t>
      </w:r>
      <w:r>
        <w:rPr>
          <w:rStyle w:val="NormalTok"/>
        </w:rPr>
        <w:t xml:space="preserve"> PKG_XLSX_WRAPPER.delete_export(</w:t>
      </w:r>
      <w:r>
        <w:rPr>
          <w:rStyle w:val="StringTok"/>
        </w:rPr>
        <w:t xml:space="preserve">'A3F29C1B...'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Purge exports older than 7 days (also runs automatically on every generate call)</w:t>
      </w:r>
      <w:r>
        <w:br/>
      </w:r>
      <w:r>
        <w:rPr>
          <w:rStyle w:val="KeywordTok"/>
        </w:rPr>
        <w:t xml:space="preserve">EXEC</w:t>
      </w:r>
      <w:r>
        <w:rPr>
          <w:rStyle w:val="NormalTok"/>
        </w:rPr>
        <w:t xml:space="preserve"> PKG_XLSX_WRAPPER.purge_old_exports;</w:t>
      </w:r>
      <w:r>
        <w:br/>
      </w:r>
      <w:r>
        <w:br/>
      </w:r>
      <w:r>
        <w:rPr>
          <w:rStyle w:val="CommentTok"/>
        </w:rPr>
        <w:t xml:space="preserve">-- Custom retention period (e.g. 3 days)</w:t>
      </w:r>
      <w:r>
        <w:br/>
      </w:r>
      <w:r>
        <w:rPr>
          <w:rStyle w:val="KeywordTok"/>
        </w:rPr>
        <w:t xml:space="preserve">EXEC</w:t>
      </w:r>
      <w:r>
        <w:rPr>
          <w:rStyle w:val="NormalTok"/>
        </w:rPr>
        <w:t xml:space="preserve"> PKG_XLSX_WRAPPER.purge_old_exports(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View audit trail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ACTION, MESSAGE, LOG_TIME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  XLSX_EXPORT_LOG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LOG_TIME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2" w:name="pkg_xlsx_direct-read-only-sql-callable"/>
    <w:p>
      <w:pPr>
        <w:pStyle w:val="Heading1"/>
      </w:pPr>
      <w:r>
        <w:t xml:space="preserve">PKG_XLSX_DIRECT — Read-only / SQL-callable</w:t>
      </w:r>
    </w:p>
    <w:p>
      <w:pPr>
        <w:pStyle w:val="FirstParagraph"/>
      </w:pPr>
      <w:r>
        <w:t xml:space="preserve">Use this package when you cannot create tables, or when you need the BLOB returned directly to a SQL caller — e.g. piped through</w:t>
      </w:r>
      <w:r>
        <w:t xml:space="preserve"> </w:t>
      </w:r>
      <w:r>
        <w:rPr>
          <w:rStyle w:val="VerbatimChar"/>
        </w:rPr>
        <w:t xml:space="preserve">UTL_MAIL</w:t>
      </w:r>
      <w:r>
        <w:t xml:space="preserve">, stored programmatically, or downloaded straight from SQL Developer without a staging table.</w:t>
      </w:r>
    </w:p>
    <w:p>
      <w:pPr>
        <w:pStyle w:val="BodyText"/>
      </w:pPr>
      <w:r>
        <w:t xml:space="preserve">Requires only</w:t>
      </w:r>
      <w:r>
        <w:t xml:space="preserve"> </w:t>
      </w:r>
      <w:r>
        <w:rPr>
          <w:rStyle w:val="VerbatimChar"/>
        </w:rPr>
        <w:t xml:space="preserve">CREATE PACKAGE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EXECUTE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DBMS_SQL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DBMS_LOB</w:t>
      </w:r>
      <w:r>
        <w:t xml:space="preserve">.</w:t>
      </w:r>
    </w:p>
    <w:bookmarkStart w:id="34" w:name="function-signature-1"/>
    <w:p>
      <w:pPr>
        <w:pStyle w:val="Heading2"/>
      </w:pPr>
      <w:r>
        <w:t xml:space="preserve">Function Signature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generate_xlsx(</w:t>
      </w:r>
      <w:r>
        <w:br/>
      </w:r>
      <w:r>
        <w:rPr>
          <w:rStyle w:val="NormalTok"/>
        </w:rPr>
        <w:t xml:space="preserve">  p_workbook_name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p_queries      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CLOB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p_sheet_names  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NULL = auto-derive from SQL</w:t>
      </w:r>
      <w:r>
        <w:br/>
      </w:r>
      <w:r>
        <w:rPr>
          <w:rStyle w:val="NormalTok"/>
        </w:rPr>
        <w:t xml:space="preserve">  p_debug        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'N'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'Y' enables DBMS_OUTPUT tracing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BLOB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Always use</w:t>
      </w:r>
      <w:r>
        <w:t xml:space="preserve"> </w:t>
      </w:r>
      <w:r>
        <w:rPr>
          <w:b/>
          <w:bCs/>
        </w:rPr>
        <w:t xml:space="preserve">named notation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p_param =&gt; value</w:t>
      </w:r>
      <w:r>
        <w:t xml:space="preserve">) to avoid positional-argument ambiguity, especially when supplying</w:t>
      </w:r>
      <w:r>
        <w:t xml:space="preserve"> </w:t>
      </w:r>
      <w:r>
        <w:rPr>
          <w:rStyle w:val="VerbatimChar"/>
        </w:rPr>
        <w:t xml:space="preserve">p_debug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p_sheet_names</w:t>
      </w:r>
      <w:r>
        <w:t xml:space="preserve">.</w:t>
      </w:r>
    </w:p>
    <w:bookmarkEnd w:id="34"/>
    <w:bookmarkStart w:id="35" w:name="query-delimiter"/>
    <w:p>
      <w:pPr>
        <w:pStyle w:val="Heading2"/>
      </w:pPr>
      <w:r>
        <w:t xml:space="preserve">Query Delimiter</w:t>
      </w:r>
    </w:p>
    <w:p>
      <w:pPr>
        <w:pStyle w:val="FirstParagraph"/>
      </w:pPr>
      <w:r>
        <w:t xml:space="preserve">Multiple queries are concatenated into a single CLOB and separated by the delimiter constant</w:t>
      </w:r>
      <w:r>
        <w:t xml:space="preserve"> </w:t>
      </w:r>
      <w:r>
        <w:rPr>
          <w:rStyle w:val="VerbatimChar"/>
        </w:rPr>
        <w:t xml:space="preserve">~</w:t>
      </w:r>
      <w:r>
        <w:t xml:space="preserve"> </w:t>
      </w:r>
      <w:r>
        <w:t xml:space="preserve">(tilde, ASCII 126).</w:t>
      </w:r>
    </w:p>
    <w:p>
      <w:pPr>
        <w:pStyle w:val="SourceCode"/>
      </w:pPr>
      <w:r>
        <w:rPr>
          <w:rStyle w:val="CommentTok"/>
        </w:rPr>
        <w:t xml:space="preserve">-- Single query — no delimiter needed</w:t>
      </w:r>
      <w:r>
        <w:br/>
      </w:r>
      <w:r>
        <w:rPr>
          <w:rStyle w:val="StringTok"/>
        </w:rPr>
        <w:t xml:space="preserve">'SELECT * FROM EMP'</w:t>
      </w:r>
      <w:r>
        <w:br/>
      </w:r>
      <w:r>
        <w:br/>
      </w:r>
      <w:r>
        <w:rPr>
          <w:rStyle w:val="CommentTok"/>
        </w:rPr>
        <w:t xml:space="preserve">-- Multiple queries — separate with PKG_XLSX_DIRECT.get_delim()</w:t>
      </w:r>
      <w:r>
        <w:br/>
      </w:r>
      <w:r>
        <w:rPr>
          <w:rStyle w:val="StringTok"/>
        </w:rPr>
        <w:t xml:space="preserve">'SELECT * FROM EMP'</w:t>
      </w:r>
      <w:r>
        <w:br/>
      </w:r>
      <w:r>
        <w:rPr>
          <w:rStyle w:val="OperatorTok"/>
        </w:rPr>
        <w:t xml:space="preserve">||</w:t>
      </w:r>
      <w:r>
        <w:rPr>
          <w:rStyle w:val="NormalTok"/>
        </w:rPr>
        <w:t xml:space="preserve"> PKG_XLSX_DIRECT.get_delim()</w:t>
      </w:r>
      <w:r>
        <w:br/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 * FROM DEPT'</w:t>
      </w:r>
      <w:r>
        <w:br/>
      </w:r>
      <w:r>
        <w:rPr>
          <w:rStyle w:val="OperatorTok"/>
        </w:rPr>
        <w:t xml:space="preserve">||</w:t>
      </w:r>
      <w:r>
        <w:rPr>
          <w:rStyle w:val="NormalTok"/>
        </w:rPr>
        <w:t xml:space="preserve"> PKG_XLSX_DIRECT.get_delim()</w:t>
      </w:r>
      <w:r>
        <w:br/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 * FROM SALGRADE'</w:t>
      </w:r>
    </w:p>
    <w:p>
      <w:pPr>
        <w:pStyle w:val="FirstParagraph"/>
      </w:pPr>
      <w:r>
        <w:t xml:space="preserve">Always use</w:t>
      </w:r>
      <w:r>
        <w:t xml:space="preserve"> </w:t>
      </w:r>
      <w:r>
        <w:rPr>
          <w:rStyle w:val="VerbatimChar"/>
        </w:rPr>
        <w:t xml:space="preserve">PKG_XLSX_DIRECT.get_delim()</w:t>
      </w:r>
      <w:r>
        <w:t xml:space="preserve"> </w:t>
      </w:r>
      <w:r>
        <w:t xml:space="preserve">(the function) in SQL context. Package constants are not reachable directly from SQL — only functions are SQL-callable.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~</w:t>
      </w:r>
      <w:r>
        <w:rPr>
          <w:b/>
          <w:bCs/>
        </w:rPr>
        <w:t xml:space="preserve"> </w:t>
      </w:r>
      <w:r>
        <w:rPr>
          <w:b/>
          <w:bCs/>
        </w:rPr>
        <w:t xml:space="preserve">and not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§</w:t>
      </w:r>
      <w:r>
        <w:rPr>
          <w:b/>
          <w:bCs/>
        </w:rPr>
        <w:t xml:space="preserve">?</w:t>
      </w:r>
      <w:r>
        <w:t xml:space="preserve"> </w:t>
      </w:r>
      <w:r>
        <w:t xml:space="preserve">The section sign (U+00A7) is 2 bytes in AL32UTF8.</w:t>
      </w:r>
      <w:r>
        <w:t xml:space="preserve"> </w:t>
      </w:r>
      <w:r>
        <w:rPr>
          <w:rStyle w:val="VerbatimChar"/>
        </w:rPr>
        <w:t xml:space="preserve">DBMS_LOB.INSTR</w:t>
      </w:r>
      <w:r>
        <w:t xml:space="preserve"> </w:t>
      </w:r>
      <w:r>
        <w:t xml:space="preserve">with a multi-byte VARCHAR2 pattern fails silently on single-byte</w:t>
      </w:r>
      <w:r>
        <w:t xml:space="preserve"> </w:t>
      </w:r>
      <w:r>
        <w:rPr>
          <w:rStyle w:val="VerbatimChar"/>
        </w:rPr>
        <w:t xml:space="preserve">NLS_CHARACTERSET</w:t>
      </w:r>
      <w:r>
        <w:t xml:space="preserve"> </w:t>
      </w:r>
      <w:r>
        <w:t xml:space="preserve">databases (e.g. WE8ISO8859P1), returning 0 and producing zero query fragments. The tilde is single-byte in every Oracle character set from US7ASCII through AL32UTF8.</w:t>
      </w:r>
    </w:p>
    <w:p>
      <w:pPr>
        <w:pStyle w:val="BodyText"/>
      </w:pPr>
      <w:r>
        <w:rPr>
          <w:b/>
          <w:bCs/>
        </w:rPr>
        <w:t xml:space="preserve">Caution:</w:t>
      </w:r>
      <w:r>
        <w:t xml:space="preserve"> </w:t>
      </w:r>
      <w:r>
        <w:rPr>
          <w:rStyle w:val="VerbatimChar"/>
        </w:rPr>
        <w:t xml:space="preserve">~</w:t>
      </w:r>
      <w:r>
        <w:t xml:space="preserve"> </w:t>
      </w:r>
      <w:r>
        <w:t xml:space="preserve">can appear in SQL (REGEXP patterns, custom LIKE ESCAPE clauses). If your SQL contains</w:t>
      </w:r>
      <w:r>
        <w:t xml:space="preserve"> </w:t>
      </w:r>
      <w:r>
        <w:rPr>
          <w:rStyle w:val="VerbatimChar"/>
        </w:rPr>
        <w:t xml:space="preserve">~</w:t>
      </w:r>
      <w:r>
        <w:t xml:space="preserve">, change the</w:t>
      </w:r>
      <w:r>
        <w:t xml:space="preserve"> </w:t>
      </w:r>
      <w:r>
        <w:rPr>
          <w:rStyle w:val="VerbatimChar"/>
        </w:rPr>
        <w:t xml:space="preserve">DELIM</w:t>
      </w:r>
      <w:r>
        <w:t xml:space="preserve"> </w:t>
      </w:r>
      <w:r>
        <w:t xml:space="preserve">constant in the package spec to</w:t>
      </w:r>
      <w:r>
        <w:t xml:space="preserve"> </w:t>
      </w:r>
      <w:r>
        <w:rPr>
          <w:rStyle w:val="VerbatimChar"/>
        </w:rPr>
        <w:t xml:space="preserve">CHR(30)</w:t>
      </w:r>
      <w:r>
        <w:t xml:space="preserve"> </w:t>
      </w:r>
      <w:r>
        <w:t xml:space="preserve">(ASCII Record Separator — safest) and recompile.</w:t>
      </w:r>
    </w:p>
    <w:bookmarkEnd w:id="35"/>
    <w:bookmarkStart w:id="41" w:name="usage-examples-1"/>
    <w:p>
      <w:pPr>
        <w:pStyle w:val="Heading2"/>
      </w:pPr>
      <w:r>
        <w:t xml:space="preserve">Usage Examples</w:t>
      </w:r>
    </w:p>
    <w:bookmarkStart w:id="36" w:name="example-1-auto-sheet-names"/>
    <w:p>
      <w:pPr>
        <w:pStyle w:val="Heading3"/>
      </w:pPr>
      <w:r>
        <w:t xml:space="preserve">Example 1 — Auto Sheet Names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PKG_XLSX_DIRECT.generate_xlsx(</w:t>
      </w:r>
      <w:r>
        <w:br/>
      </w:r>
      <w:r>
        <w:rPr>
          <w:rStyle w:val="NormalTok"/>
        </w:rPr>
        <w:t xml:space="preserve">           p_workbook_name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'Deposit_Issue'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p_queries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 * FROM ICTM_ACC WHERE ROWNUM &lt;= 10'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PKG_XLSX_DIRECT.get_delim()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q</w:t>
      </w:r>
      <w:r>
        <w:rPr>
          <w:rStyle w:val="StringTok"/>
        </w:rPr>
        <w:t xml:space="preserve">'[SELECT * FROM STTM_CUST_ACCOUNT</w:t>
      </w:r>
      <w:r>
        <w:br/>
      </w:r>
      <w:r>
        <w:rPr>
          <w:rStyle w:val="StringTok"/>
        </w:rPr>
        <w:t xml:space="preserve">                                 WHERE CUST_NAME LIKE '</w:t>
      </w:r>
      <w:r>
        <w:rPr>
          <w:rStyle w:val="NormalTok"/>
        </w:rPr>
        <w:t xml:space="preserve">A%</w:t>
      </w:r>
      <w:r>
        <w:rPr>
          <w:rStyle w:val="StringTok"/>
        </w:rPr>
        <w:t xml:space="preserve">']'</w:t>
      </w:r>
      <w:r>
        <w:br/>
      </w:r>
      <w:r>
        <w:rPr>
          <w:rStyle w:val="NormalTok"/>
        </w:rPr>
        <w:t xml:space="preserve">       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DUAL;</w:t>
      </w:r>
      <w:r>
        <w:br/>
      </w:r>
      <w:r>
        <w:rPr>
          <w:rStyle w:val="CommentTok"/>
        </w:rPr>
        <w:t xml:space="preserve">-- Sheet 1 → ICTM_ACC</w:t>
      </w:r>
      <w:r>
        <w:br/>
      </w:r>
      <w:r>
        <w:rPr>
          <w:rStyle w:val="CommentTok"/>
        </w:rPr>
        <w:t xml:space="preserve">-- Sheet 2 → STTM_CUST_ACCOUNT</w:t>
      </w:r>
    </w:p>
    <w:bookmarkEnd w:id="36"/>
    <w:bookmarkStart w:id="37" w:name="example-2-explicit-sheet-names"/>
    <w:p>
      <w:pPr>
        <w:pStyle w:val="Heading3"/>
      </w:pPr>
      <w:r>
        <w:t xml:space="preserve">Example 2 — Explicit Sheet Names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PKG_XLSX_DIRECT.generate_xlsx(</w:t>
      </w:r>
      <w:r>
        <w:br/>
      </w:r>
      <w:r>
        <w:rPr>
          <w:rStyle w:val="NormalTok"/>
        </w:rPr>
        <w:t xml:space="preserve">           p_workbook_name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'Deposit_Issue'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p_queries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 * FROM ICTM_ACC WHERE ROWNUM &lt;= 10'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PKG_XLSX_DIRECT.get_delim()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q</w:t>
      </w:r>
      <w:r>
        <w:rPr>
          <w:rStyle w:val="StringTok"/>
        </w:rPr>
        <w:t xml:space="preserve">'[SELECT * FROM STTM_CUST_ACCOUNT</w:t>
      </w:r>
      <w:r>
        <w:br/>
      </w:r>
      <w:r>
        <w:rPr>
          <w:rStyle w:val="StringTok"/>
        </w:rPr>
        <w:t xml:space="preserve">                                 WHERE CUST_NAME LIKE '</w:t>
      </w:r>
      <w:r>
        <w:rPr>
          <w:rStyle w:val="NormalTok"/>
        </w:rPr>
        <w:t xml:space="preserve">A%</w:t>
      </w:r>
      <w:r>
        <w:rPr>
          <w:rStyle w:val="StringTok"/>
        </w:rPr>
        <w:t xml:space="preserve">']'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p_sheet_names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'Accounts'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PKG_XLSX_DIRECT.get_delim()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'Customers'</w:t>
      </w:r>
      <w:r>
        <w:br/>
      </w:r>
      <w:r>
        <w:rPr>
          <w:rStyle w:val="NormalTok"/>
        </w:rPr>
        <w:t xml:space="preserve">       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DUAL;</w:t>
      </w:r>
      <w:r>
        <w:br/>
      </w:r>
      <w:r>
        <w:rPr>
          <w:rStyle w:val="CommentTok"/>
        </w:rPr>
        <w:t xml:space="preserve">-- Sheet 1 → Accounts</w:t>
      </w:r>
      <w:r>
        <w:br/>
      </w:r>
      <w:r>
        <w:rPr>
          <w:rStyle w:val="CommentTok"/>
        </w:rPr>
        <w:t xml:space="preserve">-- Sheet 2 → Customers</w:t>
      </w:r>
    </w:p>
    <w:bookmarkEnd w:id="37"/>
    <w:bookmarkStart w:id="38" w:name="example-3-no-workbook-name-auto-named"/>
    <w:p>
      <w:pPr>
        <w:pStyle w:val="Heading3"/>
      </w:pPr>
      <w:r>
        <w:t xml:space="preserve">Example 3 — No Workbook Name (auto-named)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PKG_XLSX_DIRECT.generate_xlsx(</w:t>
      </w:r>
      <w:r>
        <w:br/>
      </w:r>
      <w:r>
        <w:rPr>
          <w:rStyle w:val="NormalTok"/>
        </w:rPr>
        <w:t xml:space="preserve">           p_queries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 EMPNO, ENAME, SAL FROM EMP ORDER BY ENAME'</w:t>
      </w:r>
      <w:r>
        <w:br/>
      </w:r>
      <w:r>
        <w:rPr>
          <w:rStyle w:val="NormalTok"/>
        </w:rPr>
        <w:t xml:space="preserve">       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DUAL;</w:t>
      </w:r>
      <w:r>
        <w:br/>
      </w:r>
      <w:r>
        <w:rPr>
          <w:rStyle w:val="CommentTok"/>
        </w:rPr>
        <w:t xml:space="preserve">-- Workbook → MYSCHEMA_20240522_143055</w:t>
      </w:r>
      <w:r>
        <w:br/>
      </w:r>
      <w:r>
        <w:rPr>
          <w:rStyle w:val="CommentTok"/>
        </w:rPr>
        <w:t xml:space="preserve">-- Sheet 1  → EMP</w:t>
      </w:r>
    </w:p>
    <w:bookmarkEnd w:id="38"/>
    <w:bookmarkStart w:id="39" w:name="example-4-with-debug-tracing"/>
    <w:p>
      <w:pPr>
        <w:pStyle w:val="Heading3"/>
      </w:pPr>
      <w:r>
        <w:t xml:space="preserve">Example 4 — With Debug Tracing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PKG_XLSX_DIRECT.generate_xlsx(</w:t>
      </w:r>
      <w:r>
        <w:br/>
      </w:r>
      <w:r>
        <w:rPr>
          <w:rStyle w:val="NormalTok"/>
        </w:rPr>
        <w:t xml:space="preserve">           p_workbook_name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'Deposit_Issue'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p_queries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 * FROM ICTM_ACC WHERE ROWNUM &lt;= 10'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PKG_XLSX_DIRECT.get_delim()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q</w:t>
      </w:r>
      <w:r>
        <w:rPr>
          <w:rStyle w:val="StringTok"/>
        </w:rPr>
        <w:t xml:space="preserve">'[SELECT * FROM STTM_CUST_ACCOUNT</w:t>
      </w:r>
      <w:r>
        <w:br/>
      </w:r>
      <w:r>
        <w:rPr>
          <w:rStyle w:val="StringTok"/>
        </w:rPr>
        <w:t xml:space="preserve">                                 WHERE ACCOUNT_CLASS LIKE '</w:t>
      </w:r>
      <w:r>
        <w:rPr>
          <w:rStyle w:val="NormalTok"/>
        </w:rPr>
        <w:t xml:space="preserve">A%</w:t>
      </w:r>
      <w:r>
        <w:rPr>
          <w:rStyle w:val="StringTok"/>
        </w:rPr>
        <w:t xml:space="preserve">']'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p_debug 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'Y'</w:t>
      </w:r>
      <w:r>
        <w:br/>
      </w:r>
      <w:r>
        <w:rPr>
          <w:rStyle w:val="NormalTok"/>
        </w:rPr>
        <w:t xml:space="preserve">       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DUAL;</w:t>
      </w:r>
      <w:r>
        <w:br/>
      </w:r>
      <w:r>
        <w:rPr>
          <w:rStyle w:val="CommentTok"/>
        </w:rPr>
        <w:t xml:space="preserve">-- DBMS_OUTPUT shows timestamped trace: [HH:MI:SS.FFF] message</w:t>
      </w:r>
    </w:p>
    <w:bookmarkEnd w:id="39"/>
    <w:bookmarkStart w:id="40" w:name="Xac9a251d99b37db2f8149ee133d9f971a895d5f"/>
    <w:p>
      <w:pPr>
        <w:pStyle w:val="Heading3"/>
      </w:pPr>
      <w:r>
        <w:t xml:space="preserve">Downloading from SQL Developer / PL/SQL Developer</w:t>
      </w:r>
    </w:p>
    <w:p>
      <w:pPr>
        <w:pStyle w:val="Compact"/>
        <w:numPr>
          <w:ilvl w:val="0"/>
          <w:numId w:val="1002"/>
        </w:numPr>
      </w:pPr>
      <w:r>
        <w:t xml:space="preserve">Run a</w:t>
      </w:r>
      <w:r>
        <w:t xml:space="preserve"> </w:t>
      </w:r>
      <w:r>
        <w:rPr>
          <w:rStyle w:val="VerbatimChar"/>
        </w:rPr>
        <w:t xml:space="preserve">SELECT PKG_XLSX_DIRECT.generate_xlsx(...) FROM DUAL</w:t>
      </w:r>
    </w:p>
    <w:p>
      <w:pPr>
        <w:pStyle w:val="Compact"/>
        <w:numPr>
          <w:ilvl w:val="0"/>
          <w:numId w:val="1002"/>
        </w:numPr>
      </w:pPr>
      <w:r>
        <w:t xml:space="preserve">The result grid shows one row with a BLOB column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SQL Developer:</w:t>
      </w:r>
      <w:r>
        <w:t xml:space="preserve"> </w:t>
      </w:r>
      <w:r>
        <w:t xml:space="preserve">click the BLOB cell → pencil/download icon → Save As → rename to</w:t>
      </w:r>
      <w:r>
        <w:t xml:space="preserve"> </w:t>
      </w:r>
      <w:r>
        <w:rPr>
          <w:rStyle w:val="VerbatimChar"/>
        </w:rPr>
        <w:t xml:space="preserve">.xlsx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PL/SQL Developer:</w:t>
      </w:r>
      <w:r>
        <w:t xml:space="preserve"> </w:t>
      </w:r>
      <w:r>
        <w:t xml:space="preserve">right-click the BLOB cell → Save to File → rename to</w:t>
      </w:r>
      <w:r>
        <w:t xml:space="preserve"> </w:t>
      </w:r>
      <w:r>
        <w:rPr>
          <w:rStyle w:val="VerbatimChar"/>
        </w:rPr>
        <w:t xml:space="preserve">.xlsx</w:t>
      </w:r>
    </w:p>
    <w:p>
      <w:pPr>
        <w:pStyle w:val="Compact"/>
        <w:numPr>
          <w:ilvl w:val="0"/>
          <w:numId w:val="1002"/>
        </w:numPr>
      </w:pPr>
      <w:r>
        <w:t xml:space="preserve">Open in Excel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5" w:name="pkg_xlsx_export-direct-use-advanced"/>
    <w:p>
      <w:pPr>
        <w:pStyle w:val="Heading1"/>
      </w:pPr>
      <w:r>
        <w:t xml:space="preserve">PKG_XLSX_EXPORT — Direct Use (Advanced)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PKG_XLSX_EXPORT</w:t>
      </w:r>
      <w:r>
        <w:t xml:space="preserve"> </w:t>
      </w:r>
      <w:r>
        <w:t xml:space="preserve">directly when you need programmatic BLOB access beyond what the wrapper and direct packages offer — for example, more than 10 sheets, custom LOB handling, or integration into a larger PL/SQL workflow.</w:t>
      </w:r>
    </w:p>
    <w:bookmarkStart w:id="43" w:name="api"/>
    <w:p>
      <w:pPr>
        <w:pStyle w:val="Heading2"/>
      </w:pPr>
      <w:r>
        <w:t xml:space="preserve">API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Procedure / Function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init(p_workbook_name)</w:t>
            </w:r>
          </w:p>
        </w:tc>
        <w:tc>
          <w:tcPr/>
          <w:p>
            <w:pPr>
              <w:pStyle w:val="Compact"/>
            </w:pPr>
            <w:r>
              <w:t xml:space="preserve">Resets all state. Call before starting a new workbook.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add_sheet(p_sheet_name, p_sql)</w:t>
            </w:r>
          </w:p>
        </w:tc>
        <w:tc>
          <w:tcPr/>
          <w:p>
            <w:pPr>
              <w:pStyle w:val="Compact"/>
            </w:pPr>
            <w:r>
              <w:t xml:space="preserve">Registers a SELECT query as a worksheet tab.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build_blob</w:t>
            </w:r>
          </w:p>
        </w:tc>
        <w:tc>
          <w:tcPr/>
          <w:p>
            <w:pPr>
              <w:pStyle w:val="Compact"/>
            </w:pPr>
            <w:r>
              <w:t xml:space="preserve">Executes all registered queries, builds the XLSX BLOB, and returns it. No table access.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get_workbook_name</w:t>
            </w:r>
          </w:p>
        </w:tc>
        <w:tc>
          <w:tcPr/>
          <w:p>
            <w:pPr>
              <w:pStyle w:val="Compact"/>
            </w:pPr>
            <w:r>
              <w:t xml:space="preserve">Returns the current workbook name (set by</w:t>
            </w:r>
            <w:r>
              <w:t xml:space="preserve"> </w:t>
            </w:r>
            <w:r>
              <w:rPr>
                <w:rStyle w:val="VerbatimChar"/>
              </w:rPr>
              <w:t xml:space="preserve">init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enable_debug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disable_debug</w:t>
            </w:r>
          </w:p>
        </w:tc>
        <w:tc>
          <w:tcPr/>
          <w:p>
            <w:pPr>
              <w:pStyle w:val="Compact"/>
            </w:pPr>
            <w:r>
              <w:t xml:space="preserve">Toggle DBMS_OUTPUT debug tracing for the session.</w:t>
            </w:r>
          </w:p>
        </w:tc>
      </w:tr>
    </w:tbl>
    <w:bookmarkEnd w:id="43"/>
    <w:bookmarkStart w:id="44" w:name="usage-example"/>
    <w:p>
      <w:pPr>
        <w:pStyle w:val="Heading2"/>
      </w:pPr>
      <w:r>
        <w:t xml:space="preserve">Usage Example</w:t>
      </w:r>
    </w:p>
    <w:p>
      <w:pPr>
        <w:pStyle w:val="SourceCode"/>
      </w:pPr>
      <w:r>
        <w:rPr>
          <w:rStyle w:val="KeywordTok"/>
        </w:rPr>
        <w:t xml:space="preserve">DECLARE</w:t>
      </w:r>
      <w:r>
        <w:br/>
      </w:r>
      <w:r>
        <w:rPr>
          <w:rStyle w:val="NormalTok"/>
        </w:rPr>
        <w:t xml:space="preserve">  v_blob </w:t>
      </w:r>
      <w:r>
        <w:rPr>
          <w:rStyle w:val="DataTypeTok"/>
        </w:rPr>
        <w:t xml:space="preserve">BLOB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PKG_XLSX_EXPORT.init(</w:t>
      </w:r>
      <w:r>
        <w:rPr>
          <w:rStyle w:val="StringTok"/>
        </w:rPr>
        <w:t xml:space="preserve">'My_Export'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PKG_XLSX_EXPORT.add_sheet(</w:t>
      </w:r>
      <w:r>
        <w:rPr>
          <w:rStyle w:val="StringTok"/>
        </w:rPr>
        <w:t xml:space="preserve">'Staff Data'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'SELECT EMPLOYEE_ID, FIRST_NAME, LAST_NAME, SALARY</w:t>
      </w:r>
      <w:r>
        <w:br/>
      </w:r>
      <w:r>
        <w:rPr>
          <w:rStyle w:val="StringTok"/>
        </w:rPr>
        <w:t xml:space="preserve">     FROM EMPLOYEES ORDER BY LAST_NAME'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PKG_XLSX_EXPORT.add_sheet(</w:t>
      </w:r>
      <w:r>
        <w:rPr>
          <w:rStyle w:val="StringTok"/>
        </w:rPr>
        <w:t xml:space="preserve">'Dept Summary'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'SELECT DEPARTMENT_NAME, COUNT(*) HEADCOUNT, ROUND(AVG(SALARY),2) AVG_SAL</w:t>
      </w:r>
      <w:r>
        <w:br/>
      </w:r>
      <w:r>
        <w:rPr>
          <w:rStyle w:val="StringTok"/>
        </w:rPr>
        <w:t xml:space="preserve">     FROM EMPLOYEES E JOIN DEPARTMENTS D</w:t>
      </w:r>
      <w:r>
        <w:br/>
      </w:r>
      <w:r>
        <w:rPr>
          <w:rStyle w:val="StringTok"/>
        </w:rPr>
        <w:t xml:space="preserve">       ON D.DEPARTMENT_ID = E.DEPARTMENT_ID</w:t>
      </w:r>
      <w:r>
        <w:br/>
      </w:r>
      <w:r>
        <w:rPr>
          <w:rStyle w:val="StringTok"/>
        </w:rPr>
        <w:t xml:space="preserve">     GROUP BY DEPARTMENT_NAME ORDER BY 1'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v_blob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PKG_XLSX_EXPORT.build_blob;</w:t>
      </w:r>
      <w:r>
        <w:br/>
      </w:r>
      <w:r>
        <w:rPr>
          <w:rStyle w:val="NormalTok"/>
        </w:rPr>
        <w:t xml:space="preserve">  DBMS_OUTPUT.PUT_LINE(</w:t>
      </w:r>
      <w:r>
        <w:rPr>
          <w:rStyle w:val="StringTok"/>
        </w:rPr>
        <w:t xml:space="preserve">'BLOB size: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DBMS_LOB.GETLENGTH(v_blob)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bytes'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Insert v_blob into a table, pipe to UTL_MAIL, etc.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OperatorTok"/>
        </w:rPr>
        <w:t xml:space="preserve">/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debug-tracing"/>
    <w:p>
      <w:pPr>
        <w:pStyle w:val="Heading1"/>
      </w:pPr>
      <w:r>
        <w:t xml:space="preserve">Debug Tracing</w:t>
      </w:r>
    </w:p>
    <w:p>
      <w:pPr>
        <w:pStyle w:val="FirstParagraph"/>
      </w:pPr>
      <w:r>
        <w:t xml:space="preserve">All three packages support per-call debug tracing. When enabled, each internal step emits a timestamped line to</w:t>
      </w:r>
      <w:r>
        <w:t xml:space="preserve"> </w:t>
      </w:r>
      <w:r>
        <w:rPr>
          <w:rStyle w:val="VerbatimChar"/>
        </w:rPr>
        <w:t xml:space="preserve">DBMS_OUTPUT</w:t>
      </w:r>
      <w:r>
        <w:t xml:space="preserve">.</w:t>
      </w:r>
    </w:p>
    <w:p>
      <w:pPr>
        <w:pStyle w:val="BodyText"/>
      </w:pPr>
      <w:r>
        <w:t xml:space="preserve">Output format:</w:t>
      </w:r>
      <w:r>
        <w:t xml:space="preserve"> </w:t>
      </w:r>
      <w:r>
        <w:rPr>
          <w:rStyle w:val="VerbatimChar"/>
        </w:rPr>
        <w:t xml:space="preserve">[HH:MI:SS.FFF] message</w:t>
      </w:r>
    </w:p>
    <w:bookmarkStart w:id="46" w:name="per-call-direct-and-wrapper"/>
    <w:p>
      <w:pPr>
        <w:pStyle w:val="Heading2"/>
      </w:pPr>
      <w:r>
        <w:t xml:space="preserve">Per-call (DIRECT and WRAPPER)</w:t>
      </w:r>
    </w:p>
    <w:p>
      <w:pPr>
        <w:pStyle w:val="FirstParagraph"/>
      </w:pPr>
      <w:r>
        <w:t xml:space="preserve">Pass</w:t>
      </w:r>
      <w:r>
        <w:t xml:space="preserve"> </w:t>
      </w:r>
      <w:r>
        <w:rPr>
          <w:rStyle w:val="VerbatimChar"/>
        </w:rPr>
        <w:t xml:space="preserve">p_debug =&gt; 'Y'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generate_xlsx</w:t>
      </w:r>
      <w:r>
        <w:t xml:space="preserve">. Debug is automatically disabled when the function exits.</w:t>
      </w:r>
    </w:p>
    <w:p>
      <w:pPr>
        <w:pStyle w:val="SourceCode"/>
      </w:pPr>
      <w:r>
        <w:rPr>
          <w:rStyle w:val="CommentTok"/>
        </w:rPr>
        <w:t xml:space="preserve">-- PKG_XLSX_DIRECT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PKG_XLSX_DIRECT.generate_xlsx(</w:t>
      </w:r>
      <w:r>
        <w:br/>
      </w:r>
      <w:r>
        <w:rPr>
          <w:rStyle w:val="NormalTok"/>
        </w:rPr>
        <w:t xml:space="preserve">           p_queries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 * FROM EMP'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p_debug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'Y'</w:t>
      </w:r>
      <w:r>
        <w:br/>
      </w:r>
      <w:r>
        <w:rPr>
          <w:rStyle w:val="NormalTok"/>
        </w:rPr>
        <w:t xml:space="preserve">       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DUAL;</w:t>
      </w:r>
      <w:r>
        <w:br/>
      </w:r>
      <w:r>
        <w:br/>
      </w:r>
      <w:r>
        <w:rPr>
          <w:rStyle w:val="CommentTok"/>
        </w:rPr>
        <w:t xml:space="preserve">-- PKG_XLSX_WRAPPER</w:t>
      </w:r>
      <w:r>
        <w:br/>
      </w:r>
      <w:r>
        <w:rPr>
          <w:rStyle w:val="KeywordTok"/>
        </w:rPr>
        <w:t xml:space="preserve">DECLARE</w:t>
      </w:r>
      <w:r>
        <w:rPr>
          <w:rStyle w:val="NormalTok"/>
        </w:rPr>
        <w:t xml:space="preserve"> v_uid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);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v_uid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PKG_XLSX_WRAPPER.generate_xlsx(</w:t>
      </w:r>
      <w:r>
        <w:br/>
      </w:r>
      <w:r>
        <w:rPr>
          <w:rStyle w:val="NormalTok"/>
        </w:rPr>
        <w:t xml:space="preserve">    p_sheet1_sql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 * FROM EMP'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p_debug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'Y'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OperatorTok"/>
        </w:rPr>
        <w:t xml:space="preserve">/</w:t>
      </w:r>
    </w:p>
    <w:bookmarkEnd w:id="46"/>
    <w:bookmarkStart w:id="47" w:name="session-level"/>
    <w:p>
      <w:pPr>
        <w:pStyle w:val="Heading2"/>
      </w:pPr>
      <w:r>
        <w:t xml:space="preserve">Session-level</w:t>
      </w:r>
    </w:p>
    <w:p>
      <w:pPr>
        <w:pStyle w:val="SourceCode"/>
      </w:pPr>
      <w:r>
        <w:rPr>
          <w:rStyle w:val="KeywordTok"/>
        </w:rPr>
        <w:t xml:space="preserve">EXEC</w:t>
      </w:r>
      <w:r>
        <w:rPr>
          <w:rStyle w:val="NormalTok"/>
        </w:rPr>
        <w:t xml:space="preserve"> PKG_XLSX_EXPORT.enable_debug;</w:t>
      </w:r>
      <w:r>
        <w:br/>
      </w:r>
      <w:r>
        <w:rPr>
          <w:rStyle w:val="KeywordTok"/>
        </w:rPr>
        <w:t xml:space="preserve">EXEC</w:t>
      </w:r>
      <w:r>
        <w:rPr>
          <w:rStyle w:val="NormalTok"/>
        </w:rPr>
        <w:t xml:space="preserve"> PKG_XLSX_DIRECT.enable_debug;</w:t>
      </w:r>
      <w:r>
        <w:br/>
      </w:r>
      <w:r>
        <w:rPr>
          <w:rStyle w:val="KeywordTok"/>
        </w:rPr>
        <w:t xml:space="preserve">EXEC</w:t>
      </w:r>
      <w:r>
        <w:rPr>
          <w:rStyle w:val="NormalTok"/>
        </w:rPr>
        <w:t xml:space="preserve"> PKG_XLSX_WRAPPER.enable_debug;</w:t>
      </w:r>
      <w:r>
        <w:br/>
      </w:r>
      <w:r>
        <w:br/>
      </w:r>
      <w:r>
        <w:rPr>
          <w:rStyle w:val="CommentTok"/>
        </w:rPr>
        <w:t xml:space="preserve">-- ... run your workbook generation ...</w:t>
      </w:r>
      <w:r>
        <w:br/>
      </w:r>
      <w:r>
        <w:br/>
      </w:r>
      <w:r>
        <w:rPr>
          <w:rStyle w:val="KeywordTok"/>
        </w:rPr>
        <w:t xml:space="preserve">EXEC</w:t>
      </w:r>
      <w:r>
        <w:rPr>
          <w:rStyle w:val="NormalTok"/>
        </w:rPr>
        <w:t xml:space="preserve"> PKG_XLSX_EXPORT.disable_debug;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xlsx-output"/>
    <w:p>
      <w:pPr>
        <w:pStyle w:val="Heading1"/>
      </w:pPr>
      <w:r>
        <w:t xml:space="preserve">XLSX Output</w:t>
      </w:r>
    </w:p>
    <w:bookmarkStart w:id="49" w:name="styling"/>
    <w:p>
      <w:pPr>
        <w:pStyle w:val="Heading2"/>
      </w:pPr>
      <w:r>
        <w:t xml:space="preserve">Styling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Header row background</w:t>
            </w:r>
          </w:p>
        </w:tc>
        <w:tc>
          <w:tcPr/>
          <w:p>
            <w:pPr>
              <w:pStyle w:val="Compact"/>
            </w:pPr>
            <w:r>
              <w:t xml:space="preserve">Green, Accent 6 —</w:t>
            </w:r>
            <w:r>
              <w:t xml:space="preserve"> </w:t>
            </w:r>
            <w:r>
              <w:rPr>
                <w:rStyle w:val="VerbatimChar"/>
              </w:rPr>
              <w:t xml:space="preserve">#70AD47</w:t>
            </w:r>
            <w:r>
              <w:t xml:space="preserve"> </w:t>
            </w:r>
            <w:r>
              <w:t xml:space="preserve">(Office default theme)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Header row font</w:t>
            </w:r>
          </w:p>
        </w:tc>
        <w:tc>
          <w:tcPr/>
          <w:p>
            <w:pPr>
              <w:pStyle w:val="Compact"/>
            </w:pPr>
            <w:r>
              <w:t xml:space="preserve">Bold, white (</w:t>
            </w:r>
            <w:r>
              <w:rPr>
                <w:rStyle w:val="VerbatimChar"/>
              </w:rPr>
              <w:t xml:space="preserve">#FFFFFF</w:t>
            </w:r>
            <w:r>
              <w:t xml:space="preserve">), 11pt Calibri, horizontally centred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/ date cells</w:t>
            </w:r>
          </w:p>
        </w:tc>
        <w:tc>
          <w:tcPr/>
          <w:p>
            <w:pPr>
              <w:pStyle w:val="Compact"/>
            </w:pPr>
            <w:r>
              <w:t xml:space="preserve">Explicit solid white fill (</w:t>
            </w:r>
            <w:r>
              <w:rPr>
                <w:rStyle w:val="VerbatimChar"/>
              </w:rPr>
              <w:t xml:space="preserve">#FFFFFF</w:t>
            </w:r>
            <w:r>
              <w:t xml:space="preserve">), 11pt Calibri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Column widths</w:t>
            </w:r>
          </w:p>
        </w:tc>
        <w:tc>
          <w:tcPr/>
          <w:p>
            <w:pPr>
              <w:pStyle w:val="Compact"/>
            </w:pPr>
            <w:r>
              <w:t xml:space="preserve">Excel default — no auto-sizing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Freeze panes</w:t>
            </w:r>
          </w:p>
        </w:tc>
        <w:tc>
          <w:tcPr/>
          <w:p>
            <w:pPr>
              <w:pStyle w:val="Compact"/>
            </w:pPr>
            <w:r>
              <w:t xml:space="preserve">Not applied</w:t>
            </w:r>
          </w:p>
        </w:tc>
      </w:tr>
    </w:tbl>
    <w:bookmarkEnd w:id="49"/>
    <w:bookmarkStart w:id="50" w:name="data-type-mapping"/>
    <w:p>
      <w:pPr>
        <w:pStyle w:val="Heading2"/>
      </w:pPr>
      <w:r>
        <w:t xml:space="preserve">Data Type 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Oracle Type</w:t>
            </w:r>
          </w:p>
        </w:tc>
        <w:tc>
          <w:tcPr/>
          <w:p>
            <w:pPr>
              <w:pStyle w:val="Compact"/>
            </w:pPr>
            <w:r>
              <w:t xml:space="preserve">Excel Cell 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NVARCHAR2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Via shared string 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BINARY_FLOAT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BINARY_DOUBLE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Native Excel number cell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TIMESTAMP</w:t>
            </w:r>
            <w:r>
              <w:t xml:space="preserve"> </w:t>
            </w:r>
            <w:r>
              <w:t xml:space="preserve">(all variants)</w:t>
            </w:r>
          </w:p>
        </w:tc>
        <w:tc>
          <w:tcPr/>
          <w:p>
            <w:pPr>
              <w:pStyle w:val="Compact"/>
            </w:pPr>
            <w:r>
              <w:t xml:space="preserve">Date/Time</w:t>
            </w:r>
          </w:p>
        </w:tc>
        <w:tc>
          <w:tcPr/>
          <w:p>
            <w:pPr>
              <w:pStyle w:val="Compact"/>
            </w:pPr>
            <w:r>
              <w:t xml:space="preserve">Formatted</w:t>
            </w:r>
            <w:r>
              <w:t xml:space="preserve"> </w:t>
            </w:r>
            <w:r>
              <w:rPr>
                <w:rStyle w:val="VerbatimChar"/>
              </w:rPr>
              <w:t xml:space="preserve">YYYY-MM-DD HH:MI:SS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INTERVAL YEAR TO MONTH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Converted via Oracle implicit</w:t>
            </w:r>
            <w:r>
              <w:t xml:space="preserve"> </w:t>
            </w:r>
            <w:r>
              <w:rPr>
                <w:rStyle w:val="VerbatimChar"/>
              </w:rPr>
              <w:t xml:space="preserve">TO_CHAR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INTERVAL DAY TO SECOND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Converted via Oracle implicit</w:t>
            </w:r>
            <w:r>
              <w:t xml:space="preserve"> </w:t>
            </w:r>
            <w:r>
              <w:rPr>
                <w:rStyle w:val="VerbatimChar"/>
              </w:rPr>
              <w:t xml:space="preserve">TO_CHAR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LONG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Truncated at 32,767 chars (Excel cell limit)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other types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Safe fallback via implicit conversion</w:t>
            </w:r>
          </w:p>
        </w:tc>
      </w:tr>
    </w:tbl>
    <w:bookmarkEnd w:id="50"/>
    <w:bookmarkStart w:id="51" w:name="file-characteristics"/>
    <w:p>
      <w:pPr>
        <w:pStyle w:val="Heading2"/>
      </w:pPr>
      <w:r>
        <w:t xml:space="preserve">File Characteristics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Encoding</w:t>
            </w:r>
          </w:p>
        </w:tc>
        <w:tc>
          <w:tcPr/>
          <w:p>
            <w:pPr>
              <w:pStyle w:val="Compact"/>
            </w:pPr>
            <w:r>
              <w:t xml:space="preserve">UTF-8 throughout all OOXML parts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Compression</w:t>
            </w:r>
          </w:p>
        </w:tc>
        <w:tc>
          <w:tcPr/>
          <w:p>
            <w:pPr>
              <w:pStyle w:val="Compact"/>
            </w:pPr>
            <w:r>
              <w:t xml:space="preserve">STORED mode — no DEFLATE, no decompression risk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Shared strings</w:t>
            </w:r>
          </w:p>
        </w:tc>
        <w:tc>
          <w:tcPr/>
          <w:p>
            <w:pPr>
              <w:pStyle w:val="Compact"/>
            </w:pPr>
            <w:r>
              <w:t xml:space="preserve">All text centralised in</w:t>
            </w:r>
            <w:r>
              <w:t xml:space="preserve"> </w:t>
            </w:r>
            <w:r>
              <w:rPr>
                <w:rStyle w:val="VerbatimChar"/>
              </w:rPr>
              <w:t xml:space="preserve">xl/sharedStrings.xml</w:t>
            </w:r>
            <w:r>
              <w:t xml:space="preserve"> </w:t>
            </w:r>
            <w:r>
              <w:t xml:space="preserve">per OOXML spec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CRC32</w:t>
            </w:r>
          </w:p>
        </w:tc>
        <w:tc>
          <w:tcPr/>
          <w:p>
            <w:pPr>
              <w:pStyle w:val="Compact"/>
            </w:pPr>
            <w:r>
              <w:t xml:space="preserve">Correct IEEE 802.3 polynomial (0xEDB88320) computed per entry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Multi-sheet</w:t>
            </w:r>
          </w:p>
        </w:tc>
        <w:tc>
          <w:tcPr/>
          <w:p>
            <w:pPr>
              <w:pStyle w:val="Compact"/>
            </w:pPr>
            <w:r>
              <w:t xml:space="preserve">Up to 10 sheets via</w:t>
            </w:r>
            <w:r>
              <w:t xml:space="preserve"> </w:t>
            </w:r>
            <w:r>
              <w:rPr>
                <w:rStyle w:val="VerbatimChar"/>
              </w:rPr>
              <w:t xml:space="preserve">PKG_XLSX_WRAPPER</w:t>
            </w:r>
            <w:r>
              <w:t xml:space="preserve">; unlimited via base engine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6" w:name="api-reference"/>
    <w:p>
      <w:pPr>
        <w:pStyle w:val="Heading1"/>
      </w:pPr>
      <w:r>
        <w:t xml:space="preserve">API Reference</w:t>
      </w:r>
    </w:p>
    <w:bookmarkStart w:id="53" w:name="pkg_xlsx_wrapper"/>
    <w:p>
      <w:pPr>
        <w:pStyle w:val="Heading2"/>
      </w:pPr>
      <w:r>
        <w:t xml:space="preserve">PKG_XLSX_WRAPPER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 / Procedure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generate_xlsx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p_workbook_name DEFAULT 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p_sheet1_name DEFAULT 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p_sheet1_sql CLOB</w:t>
            </w:r>
            <w:r>
              <w:t xml:space="preserve">, … up to sheet 10 …,</w:t>
            </w:r>
            <w:r>
              <w:t xml:space="preserve"> </w:t>
            </w:r>
            <w:r>
              <w:rPr>
                <w:rStyle w:val="VerbatimChar"/>
              </w:rPr>
              <w:t xml:space="preserve">p_debug DEFAULT 'N'</w:t>
            </w:r>
          </w:p>
        </w:tc>
        <w:tc>
          <w:tcPr/>
          <w:p>
            <w:pPr>
              <w:pStyle w:val="Compact"/>
            </w:pPr>
            <w:r>
              <w:t xml:space="preserve">Builds workbook, saves BLOB to</w:t>
            </w:r>
            <w:r>
              <w:t xml:space="preserve"> </w:t>
            </w:r>
            <w:r>
              <w:rPr>
                <w:rStyle w:val="VerbatimChar"/>
              </w:rPr>
              <w:t xml:space="preserve">XLSX_EXPORT_RESULTS</w:t>
            </w:r>
            <w:r>
              <w:t xml:space="preserve">, returns 32-char UID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delete_export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p_export_uid</w:t>
            </w:r>
          </w:p>
        </w:tc>
        <w:tc>
          <w:tcPr/>
          <w:p>
            <w:pPr>
              <w:pStyle w:val="Compact"/>
            </w:pPr>
            <w:r>
              <w:t xml:space="preserve">Deletes one export by UID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purge_old_exports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p_days DEFAULT 7</w:t>
            </w:r>
          </w:p>
        </w:tc>
        <w:tc>
          <w:tcPr/>
          <w:p>
            <w:pPr>
              <w:pStyle w:val="Compact"/>
            </w:pPr>
            <w:r>
              <w:t xml:space="preserve">Deletes exports older than N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list_exports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Prints all exports to DBMS_OUTPUT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print_retrieval_sql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p_export_uid</w:t>
            </w:r>
          </w:p>
        </w:tc>
        <w:tc>
          <w:tcPr/>
          <w:p>
            <w:pPr>
              <w:pStyle w:val="Compact"/>
            </w:pPr>
            <w:r>
              <w:t xml:space="preserve">Re-prints the download SELECT for a UID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enable_debug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disable_debug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Toggle DBMS_OUTPUT tracing</w:t>
            </w:r>
          </w:p>
        </w:tc>
      </w:tr>
    </w:tbl>
    <w:bookmarkEnd w:id="53"/>
    <w:bookmarkStart w:id="54" w:name="pkg_xlsx_direct"/>
    <w:p>
      <w:pPr>
        <w:pStyle w:val="Heading2"/>
      </w:pPr>
      <w:r>
        <w:t xml:space="preserve">PKG_XLSX_DIRECT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 / Procedure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generate_xlsx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p_workbook_name DEFAULT 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p_queries CLOB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p_sheet_names DEFAULT 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p_debug DEFAULT 'N'</w:t>
            </w:r>
          </w:p>
        </w:tc>
        <w:tc>
          <w:tcPr/>
          <w:p>
            <w:pPr>
              <w:pStyle w:val="Compact"/>
            </w:pPr>
            <w:r>
              <w:t xml:space="preserve">Builds workbook, returns BLOB directly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get_delim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Returns the</w:t>
            </w:r>
            <w:r>
              <w:t xml:space="preserve"> </w:t>
            </w:r>
            <w:r>
              <w:rPr>
                <w:rStyle w:val="VerbatimChar"/>
              </w:rPr>
              <w:t xml:space="preserve">~</w:t>
            </w:r>
            <w:r>
              <w:t xml:space="preserve"> </w:t>
            </w:r>
            <w:r>
              <w:t xml:space="preserve">delimiter — use from SQL 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enable_debug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disable_debug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Toggle DBMS_OUTPUT tracing</w:t>
            </w:r>
          </w:p>
        </w:tc>
      </w:tr>
    </w:tbl>
    <w:bookmarkEnd w:id="54"/>
    <w:bookmarkStart w:id="55" w:name="pkg_xlsx_export-core-engine"/>
    <w:p>
      <w:pPr>
        <w:pStyle w:val="Heading2"/>
      </w:pPr>
      <w:r>
        <w:t xml:space="preserve">PKG_XLSX_EXPORT (Core Engine)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 / Procedure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init(p_workbook_name)</w:t>
            </w:r>
          </w:p>
        </w:tc>
        <w:tc>
          <w:tcPr/>
          <w:p>
            <w:pPr>
              <w:pStyle w:val="Compact"/>
            </w:pPr>
            <w:r>
              <w:t xml:space="preserve">Resets state. Call first.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add_sheet(p_sheet_name, p_sql)</w:t>
            </w:r>
          </w:p>
        </w:tc>
        <w:tc>
          <w:tcPr/>
          <w:p>
            <w:pPr>
              <w:pStyle w:val="Compact"/>
            </w:pPr>
            <w:r>
              <w:t xml:space="preserve">Registers a query as a worksheet.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build_blob</w:t>
            </w:r>
          </w:p>
        </w:tc>
        <w:tc>
          <w:tcPr/>
          <w:p>
            <w:pPr>
              <w:pStyle w:val="Compact"/>
            </w:pPr>
            <w:r>
              <w:t xml:space="preserve">Executes queries, builds XLSX, returns BLOB.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get_workbook_name</w:t>
            </w:r>
          </w:p>
        </w:tc>
        <w:tc>
          <w:tcPr/>
          <w:p>
            <w:pPr>
              <w:pStyle w:val="Compact"/>
            </w:pPr>
            <w:r>
              <w:t xml:space="preserve">Returns the workbook name set by</w:t>
            </w:r>
            <w:r>
              <w:t xml:space="preserve"> </w:t>
            </w:r>
            <w:r>
              <w:rPr>
                <w:rStyle w:val="VerbatimChar"/>
              </w:rPr>
              <w:t xml:space="preserve">init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enable_debug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disable_debug</w:t>
            </w:r>
          </w:p>
        </w:tc>
        <w:tc>
          <w:tcPr/>
          <w:p>
            <w:pPr>
              <w:pStyle w:val="Compact"/>
            </w:pPr>
            <w:r>
              <w:t xml:space="preserve">Toggle DBMS_OUTPUT tracing.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57" w:name="limitations"/>
    <w:p>
      <w:pPr>
        <w:pStyle w:val="Heading1"/>
      </w:pPr>
      <w:r>
        <w:t xml:space="preserve">Limitations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Limitation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cell formulas</w:t>
            </w:r>
          </w:p>
        </w:tc>
        <w:tc>
          <w:tcPr/>
          <w:p>
            <w:pPr>
              <w:pStyle w:val="Compact"/>
            </w:pPr>
            <w:r>
              <w:t xml:space="preserve">Data-only 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column auto-width</w:t>
            </w:r>
          </w:p>
        </w:tc>
        <w:tc>
          <w:tcPr/>
          <w:p>
            <w:pPr>
              <w:pStyle w:val="Compact"/>
            </w:pPr>
            <w:r>
              <w:t xml:space="preserve">All columns use Excel default width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CLOB/LONG truncated at 32,767 chars</w:t>
            </w:r>
          </w:p>
        </w:tc>
        <w:tc>
          <w:tcPr/>
          <w:p>
            <w:pPr>
              <w:pStyle w:val="Compact"/>
            </w:pPr>
            <w:r>
              <w:t xml:space="preserve">Matches Excel’s practical per-cell 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bind variables in SQL text</w:t>
            </w:r>
          </w:p>
        </w:tc>
        <w:tc>
          <w:tcPr/>
          <w:p>
            <w:pPr>
              <w:pStyle w:val="Compact"/>
            </w:pPr>
            <w:r>
              <w:t xml:space="preserve">Pass literal values; use</w:t>
            </w:r>
            <w:r>
              <w:t xml:space="preserve"> </w:t>
            </w:r>
            <w:r>
              <w:rPr>
                <w:rStyle w:val="VerbatimChar"/>
              </w:rPr>
              <w:t xml:space="preserve">q'[...]'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CHR(39)</w:t>
            </w:r>
            <w:r>
              <w:t xml:space="preserve"> </w:t>
            </w:r>
            <w:r>
              <w:t xml:space="preserve">for embedded quotes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DEFLATE compression</w:t>
            </w:r>
          </w:p>
        </w:tc>
        <w:tc>
          <w:tcPr/>
          <w:p>
            <w:pPr>
              <w:pStyle w:val="Compact"/>
            </w:pPr>
            <w:r>
              <w:t xml:space="preserve">STORED-mode ZIP — larger files for text-heavy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sheet name 31 chars</w:t>
            </w:r>
          </w:p>
        </w:tc>
        <w:tc>
          <w:tcPr/>
          <w:p>
            <w:pPr>
              <w:pStyle w:val="Compact"/>
            </w:pPr>
            <w:r>
              <w:t xml:space="preserve">Excel hard limit, enforced by package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10 sheets via PKG_XLSX_WRAPPER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PKG_XLSX_EXPORT</w:t>
            </w:r>
            <w:r>
              <w:t xml:space="preserve"> </w:t>
            </w:r>
            <w:r>
              <w:t xml:space="preserve">directly for more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 query length (DIRECT)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p_queries</w:t>
            </w:r>
            <w:r>
              <w:t xml:space="preserve"> </w:t>
            </w:r>
            <w:r>
              <w:t xml:space="preserve">CLOB is cast to VARCHAR2(32767) for splitting; total SQL text across all sheets must not exceed 32,767 characters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compatibility"/>
    <w:p>
      <w:pPr>
        <w:pStyle w:val="Heading1"/>
      </w:pPr>
      <w:r>
        <w:t xml:space="preserve">Compatibility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Oracle 12c</w:t>
            </w:r>
          </w:p>
        </w:tc>
        <w:tc>
          <w:tcPr/>
          <w:p>
            <w:pPr>
              <w:pStyle w:val="Compact"/>
            </w:pPr>
            <w:r>
              <w:t xml:space="preserve">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Oracle 19c</w:t>
            </w:r>
          </w:p>
        </w:tc>
        <w:tc>
          <w:tcPr/>
          <w:p>
            <w:pPr>
              <w:pStyle w:val="Compact"/>
            </w:pPr>
            <w:r>
              <w:t xml:space="preserve">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Developer (BLOB download)</w:t>
            </w:r>
          </w:p>
        </w:tc>
        <w:tc>
          <w:tcPr/>
          <w:p>
            <w:pPr>
              <w:pStyle w:val="Compact"/>
            </w:pPr>
            <w:r>
              <w:t xml:space="preserve">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PL/SQL Developer (BLOB download)</w:t>
            </w:r>
          </w:p>
        </w:tc>
        <w:tc>
          <w:tcPr/>
          <w:p>
            <w:pPr>
              <w:pStyle w:val="Compact"/>
            </w:pPr>
            <w:r>
              <w:t xml:space="preserve">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Excel 2016+</w:t>
            </w:r>
          </w:p>
        </w:tc>
        <w:tc>
          <w:tcPr/>
          <w:p>
            <w:pPr>
              <w:pStyle w:val="Compact"/>
            </w:pPr>
            <w:r>
              <w:t xml:space="preserve">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LibreOffice Calc</w:t>
            </w:r>
          </w:p>
        </w:tc>
        <w:tc>
          <w:tcPr/>
          <w:p>
            <w:pPr>
              <w:pStyle w:val="Compact"/>
            </w:pPr>
            <w:r>
              <w:t xml:space="preserve">Tested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known-issues-resolutions"/>
    <w:p>
      <w:pPr>
        <w:pStyle w:val="Heading1"/>
      </w:pPr>
      <w:r>
        <w:t xml:space="preserve">Known Issues &amp; Resolutions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Root Cause</w:t>
            </w:r>
          </w:p>
        </w:tc>
        <w:tc>
          <w:tcPr/>
          <w:p>
            <w:pPr>
              <w:pStyle w:val="Compact"/>
            </w:pPr>
            <w:r>
              <w:t xml:space="preserve">Resolution Applied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ORA-06502</w:t>
            </w:r>
            <w:r>
              <w:t xml:space="preserve"> </w:t>
            </w:r>
            <w:r>
              <w:t xml:space="preserve">hex to raw conversion 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TO_CHAR(n,'XX')</w:t>
            </w:r>
            <w:r>
              <w:t xml:space="preserve"> </w:t>
            </w:r>
            <w:r>
              <w:t xml:space="preserve">returns a leading space for values 0–15 on some Oracle builds;</w:t>
            </w:r>
            <w:r>
              <w:t xml:space="preserve"> </w:t>
            </w:r>
            <w:r>
              <w:rPr>
                <w:rStyle w:val="VerbatimChar"/>
              </w:rPr>
              <w:t xml:space="preserve">LPAD</w:t>
            </w:r>
            <w:r>
              <w:t xml:space="preserve"> </w:t>
            </w:r>
            <w:r>
              <w:t xml:space="preserve">does not strip the space;</w:t>
            </w:r>
            <w:r>
              <w:t xml:space="preserve"> </w:t>
            </w:r>
            <w:r>
              <w:rPr>
                <w:rStyle w:val="VerbatimChar"/>
              </w:rPr>
              <w:t xml:space="preserve">HEXTORAW</w:t>
            </w:r>
            <w:r>
              <w:t xml:space="preserve"> </w:t>
            </w:r>
            <w:r>
              <w:t xml:space="preserve">rejects the space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TRIM()</w:t>
            </w:r>
            <w:r>
              <w:t xml:space="preserve"> </w:t>
            </w:r>
            <w:r>
              <w:t xml:space="preserve">applied before</w:t>
            </w:r>
            <w:r>
              <w:t xml:space="preserve"> </w:t>
            </w:r>
            <w:r>
              <w:rPr>
                <w:rStyle w:val="VerbatimChar"/>
              </w:rPr>
              <w:t xml:space="preserve">LPAD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to_le</w:t>
            </w:r>
            <w:r>
              <w:t xml:space="preserve"> </w:t>
            </w: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Wrong CRC32 checksums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init_crc_table</w:t>
            </w:r>
            <w:r>
              <w:t xml:space="preserve"> </w:t>
            </w:r>
            <w:r>
              <w:t xml:space="preserve">used arithmetic subtraction instead of bitwise XOR with the CRC32 polynomial</w:t>
            </w:r>
          </w:p>
        </w:tc>
        <w:tc>
          <w:tcPr/>
          <w:p>
            <w:pPr>
              <w:pStyle w:val="Compact"/>
            </w:pPr>
            <w:r>
              <w:t xml:space="preserve">XOR implemented as</w:t>
            </w:r>
            <w:r>
              <w:t xml:space="preserve"> </w:t>
            </w:r>
            <w:r>
              <w:rPr>
                <w:rStyle w:val="VerbatimChar"/>
              </w:rPr>
              <w:t xml:space="preserve">a + b - 2 * BITAND(a, 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ORA-01403</w:t>
            </w:r>
            <w:r>
              <w:t xml:space="preserve"> </w:t>
            </w:r>
            <w:r>
              <w:t xml:space="preserve">in query split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DBMS_LOB.CREATETEMPORARY</w:t>
            </w:r>
            <w:r>
              <w:t xml:space="preserve"> </w:t>
            </w:r>
            <w:r>
              <w:t xml:space="preserve">called on a non-existent associative array element (IN OUT NOCOPY raises ORA-01403)</w:t>
            </w:r>
          </w:p>
        </w:tc>
        <w:tc>
          <w:tcPr/>
          <w:p>
            <w:pPr>
              <w:pStyle w:val="Compact"/>
            </w:pPr>
            <w:r>
              <w:t xml:space="preserve">Rewrote</w:t>
            </w:r>
            <w:r>
              <w:t xml:space="preserve"> </w:t>
            </w:r>
            <w:r>
              <w:rPr>
                <w:rStyle w:val="VerbatimChar"/>
              </w:rPr>
              <w:t xml:space="preserve">split_queries</w:t>
            </w:r>
            <w:r>
              <w:t xml:space="preserve"> </w:t>
            </w:r>
            <w:r>
              <w:t xml:space="preserve">using VARCHAR2</w:t>
            </w:r>
            <w:r>
              <w:t xml:space="preserve"> </w:t>
            </w:r>
            <w:r>
              <w:rPr>
                <w:rStyle w:val="VerbatimChar"/>
              </w:rPr>
              <w:t xml:space="preserve">INSTR</w:t>
            </w:r>
            <w:r>
              <w:t xml:space="preserve">/</w:t>
            </w:r>
            <w:r>
              <w:rPr>
                <w:rStyle w:val="VerbatimChar"/>
              </w:rPr>
              <w:t xml:space="preserve">SUBSTR</w:t>
            </w:r>
            <w:r>
              <w:t xml:space="preserve"> </w:t>
            </w:r>
            <w:r>
              <w:t xml:space="preserve">with a local CLOB variable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ORA-01403</w:t>
            </w:r>
            <w:r>
              <w:t xml:space="preserve"> </w:t>
            </w:r>
            <w:r>
              <w:t xml:space="preserve">in column define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DBMS_SQL.DEFINE_COLUMN</w:t>
            </w:r>
            <w:r>
              <w:t xml:space="preserve"> </w:t>
            </w:r>
            <w:r>
              <w:t xml:space="preserve">called with an un-initialised associative array element</w:t>
            </w:r>
          </w:p>
        </w:tc>
        <w:tc>
          <w:tcPr/>
          <w:p>
            <w:pPr>
              <w:pStyle w:val="Compact"/>
            </w:pPr>
            <w:r>
              <w:t xml:space="preserve">Pre-initialised all</w:t>
            </w:r>
            <w:r>
              <w:t xml:space="preserve"> </w:t>
            </w:r>
            <w:r>
              <w:rPr>
                <w:rStyle w:val="VerbatimChar"/>
              </w:rPr>
              <w:t xml:space="preserve">v_xxx_val(i)</w:t>
            </w:r>
            <w:r>
              <w:t xml:space="preserve"> </w:t>
            </w:r>
            <w:r>
              <w:t xml:space="preserve">elements to NULL; introduced scalar template variables for</w:t>
            </w:r>
            <w:r>
              <w:t xml:space="preserve"> </w:t>
            </w:r>
            <w:r>
              <w:rPr>
                <w:rStyle w:val="VerbatimChar"/>
              </w:rPr>
              <w:t xml:space="preserve">DEFINE_COLUMN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§</w:t>
            </w:r>
            <w:r>
              <w:t xml:space="preserve"> </w:t>
            </w:r>
            <w:r>
              <w:t xml:space="preserve">delimiter fails on single-byte databases</w:t>
            </w:r>
          </w:p>
        </w:tc>
        <w:tc>
          <w:tcPr/>
          <w:p>
            <w:pPr>
              <w:pStyle w:val="Compact"/>
            </w:pPr>
            <w:r>
              <w:t xml:space="preserve">Section sign is 2 bytes in AL32UTF8;</w:t>
            </w:r>
            <w:r>
              <w:t xml:space="preserve"> </w:t>
            </w:r>
            <w:r>
              <w:rPr>
                <w:rStyle w:val="VerbatimChar"/>
              </w:rPr>
              <w:t xml:space="preserve">DBMS_LOB.INSTR</w:t>
            </w:r>
            <w:r>
              <w:t xml:space="preserve"> </w:t>
            </w:r>
            <w:r>
              <w:t xml:space="preserve">silently returns 0 on WE8ISO8859P1 databases</w:t>
            </w:r>
          </w:p>
        </w:tc>
        <w:tc>
          <w:tcPr/>
          <w:p>
            <w:pPr>
              <w:pStyle w:val="Compact"/>
            </w:pPr>
            <w:r>
              <w:t xml:space="preserve">Delimiter changed to</w:t>
            </w:r>
            <w:r>
              <w:t xml:space="preserve"> </w:t>
            </w:r>
            <w:r>
              <w:rPr>
                <w:rStyle w:val="VerbatimChar"/>
              </w:rPr>
              <w:t xml:space="preserve">~</w:t>
            </w:r>
            <w:r>
              <w:t xml:space="preserve"> </w:t>
            </w:r>
            <w:r>
              <w:t xml:space="preserve">(ASCII 126, single byte in all character sets)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license"/>
    <w:p>
      <w:pPr>
        <w:pStyle w:val="Heading1"/>
      </w:pPr>
      <w:r>
        <w:t xml:space="preserve">License</w:t>
      </w:r>
    </w:p>
    <w:p>
      <w:pPr>
        <w:pStyle w:val="FirstParagraph"/>
      </w:pPr>
      <w:r>
        <w:t xml:space="preserve">MIT — free to use, modify, and distribute.</w:t>
      </w:r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plsql xlsx export</dc:title>
  <dc:creator/>
  <cp:keywords/>
  <dcterms:created xsi:type="dcterms:W3CDTF">2026-05-23T16:32:56Z</dcterms:created>
  <dcterms:modified xsi:type="dcterms:W3CDTF">2026-05-23T16:32:56Z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May 2026</vt:lpwstr>
  </property>
  <property fmtid="{D5CDD505-2E9C-101B-9397-08002B2CF9AE}" pid="3" name="subtitle">
    <vt:lpwstr>Pure PL/SQL XLSX Generator for Oracle — Reference Manual</vt:lpwstr>
  </property>
</Properties>
</file>