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34116909" w:rsidR="00ED2510" w:rsidRDefault="004E0FB5" w:rsidP="004E0FB5">
      <w:pPr>
        <w:jc w:val="center"/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Matplotlib Assignment 2</w:t>
      </w:r>
    </w:p>
    <w:p w14:paraId="6E26092B" w14:textId="77777777" w:rsidR="004E0FB5" w:rsidRDefault="004E0FB5" w:rsidP="004E0FB5">
      <w:pP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</w:pPr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 xml:space="preserve">Dataset: </w:t>
      </w:r>
    </w:p>
    <w:p w14:paraId="1CB72A76" w14:textId="6F9CD84C" w:rsidR="004E0FB5" w:rsidRDefault="004E0FB5" w:rsidP="004E0FB5">
      <w:pPr>
        <w:jc w:val="center"/>
        <w:rPr>
          <w:rFonts w:cstheme="minorHAnsi"/>
          <w:color w:val="C45911" w:themeColor="accent2" w:themeShade="BF"/>
          <w:sz w:val="32"/>
          <w:szCs w:val="32"/>
          <w:u w:val="single"/>
          <w:lang w:val="en-US"/>
        </w:rPr>
      </w:pPr>
      <w:hyperlink r:id="rId8" w:history="1">
        <w:r w:rsidRPr="001415C6">
          <w:rPr>
            <w:rStyle w:val="Hyperlink"/>
            <w:rFonts w:cstheme="minorHAnsi"/>
            <w:color w:val="034990" w:themeColor="hyperlink" w:themeShade="BF"/>
            <w:sz w:val="32"/>
            <w:szCs w:val="32"/>
            <w:lang w:val="en-US"/>
          </w:rPr>
          <w:t>https://drive.google.com/file/d/1gl8wGzUnUwIx-ASMEN3KX0Jkw5Y-Puqa/view?usp=sharing</w:t>
        </w:r>
      </w:hyperlink>
    </w:p>
    <w:p w14:paraId="18EF6C26" w14:textId="77777777" w:rsidR="004E0FB5" w:rsidRDefault="004E0FB5" w:rsidP="004E0FB5">
      <w:pPr>
        <w:rPr>
          <w:rFonts w:cstheme="minorHAnsi"/>
          <w:color w:val="C45911" w:themeColor="accent2" w:themeShade="BF"/>
          <w:sz w:val="40"/>
          <w:szCs w:val="40"/>
          <w:lang w:val="en-US"/>
        </w:rPr>
      </w:pPr>
    </w:p>
    <w:p w14:paraId="793E197D" w14:textId="77777777" w:rsidR="004E0FB5" w:rsidRPr="004E0FB5" w:rsidRDefault="004E0FB5" w:rsidP="004E0FB5">
      <w:pPr>
        <w:rPr>
          <w:rFonts w:cstheme="minorHAnsi"/>
          <w:sz w:val="28"/>
          <w:szCs w:val="28"/>
        </w:rPr>
      </w:pPr>
      <w:r w:rsidRPr="004E0FB5">
        <w:rPr>
          <w:rFonts w:cstheme="minorHAnsi"/>
          <w:b/>
          <w:bCs/>
          <w:sz w:val="28"/>
          <w:szCs w:val="28"/>
          <w:lang w:val="en-US"/>
        </w:rPr>
        <w:t>Q1.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E0FB5">
        <w:rPr>
          <w:rFonts w:cstheme="minorHAnsi"/>
          <w:b/>
          <w:bCs/>
          <w:sz w:val="28"/>
          <w:szCs w:val="28"/>
        </w:rPr>
        <w:t>Mean Sepal Length Across Species</w:t>
      </w:r>
      <w:r w:rsidRPr="004E0FB5">
        <w:rPr>
          <w:rFonts w:cstheme="minorHAnsi"/>
          <w:sz w:val="28"/>
          <w:szCs w:val="28"/>
        </w:rPr>
        <w:br/>
        <w:t xml:space="preserve">The botanists want to compare the average </w:t>
      </w:r>
      <w:r w:rsidRPr="004E0FB5">
        <w:rPr>
          <w:rFonts w:cstheme="minorHAnsi"/>
          <w:b/>
          <w:bCs/>
          <w:sz w:val="28"/>
          <w:szCs w:val="28"/>
        </w:rPr>
        <w:t>sepal length</w:t>
      </w:r>
      <w:r w:rsidRPr="004E0FB5">
        <w:rPr>
          <w:rFonts w:cstheme="minorHAnsi"/>
          <w:sz w:val="28"/>
          <w:szCs w:val="28"/>
        </w:rPr>
        <w:t xml:space="preserve"> of the three iris species.</w:t>
      </w:r>
    </w:p>
    <w:p w14:paraId="5E64D59F" w14:textId="77777777" w:rsidR="004E0FB5" w:rsidRPr="004E0FB5" w:rsidRDefault="004E0FB5" w:rsidP="004E0FB5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4E0FB5">
        <w:rPr>
          <w:rFonts w:cstheme="minorHAnsi"/>
          <w:sz w:val="28"/>
          <w:szCs w:val="28"/>
        </w:rPr>
        <w:t xml:space="preserve">Compute the mean </w:t>
      </w:r>
      <w:r w:rsidRPr="004E0FB5">
        <w:rPr>
          <w:rFonts w:cstheme="minorHAnsi"/>
          <w:b/>
          <w:bCs/>
          <w:sz w:val="28"/>
          <w:szCs w:val="28"/>
        </w:rPr>
        <w:t>sepal length</w:t>
      </w:r>
      <w:r w:rsidRPr="004E0FB5">
        <w:rPr>
          <w:rFonts w:cstheme="minorHAnsi"/>
          <w:sz w:val="28"/>
          <w:szCs w:val="28"/>
        </w:rPr>
        <w:t xml:space="preserve"> for each species.</w:t>
      </w:r>
    </w:p>
    <w:p w14:paraId="5D64242E" w14:textId="77777777" w:rsidR="004E0FB5" w:rsidRPr="004E0FB5" w:rsidRDefault="004E0FB5" w:rsidP="004E0FB5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4E0FB5">
        <w:rPr>
          <w:rFonts w:cstheme="minorHAnsi"/>
          <w:sz w:val="28"/>
          <w:szCs w:val="28"/>
        </w:rPr>
        <w:t>Create a line plot to show the trend of the average sepal length across species.</w:t>
      </w:r>
    </w:p>
    <w:p w14:paraId="65CCD65F" w14:textId="77777777" w:rsidR="004E0FB5" w:rsidRDefault="004E0FB5" w:rsidP="004E0FB5">
      <w:pPr>
        <w:numPr>
          <w:ilvl w:val="0"/>
          <w:numId w:val="27"/>
        </w:numPr>
        <w:rPr>
          <w:rFonts w:cstheme="minorHAnsi"/>
          <w:sz w:val="28"/>
          <w:szCs w:val="28"/>
        </w:rPr>
      </w:pPr>
      <w:r w:rsidRPr="004E0FB5">
        <w:rPr>
          <w:rFonts w:cstheme="minorHAnsi"/>
          <w:sz w:val="28"/>
          <w:szCs w:val="28"/>
        </w:rPr>
        <w:t>Add markers and labels to highlight the differences.</w:t>
      </w:r>
    </w:p>
    <w:p w14:paraId="43617D78" w14:textId="77777777" w:rsidR="004E0FB5" w:rsidRPr="004E0FB5" w:rsidRDefault="004E0FB5" w:rsidP="004E0FB5">
      <w:pPr>
        <w:rPr>
          <w:rFonts w:cstheme="minorHAnsi"/>
          <w:sz w:val="28"/>
          <w:szCs w:val="28"/>
        </w:rPr>
      </w:pPr>
    </w:p>
    <w:p w14:paraId="7E48D64C" w14:textId="397FF09E" w:rsidR="004E0FB5" w:rsidRPr="004E0FB5" w:rsidRDefault="004E0FB5" w:rsidP="004E0FB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Q2. </w:t>
      </w:r>
      <w:r w:rsidRPr="004E0FB5">
        <w:rPr>
          <w:rFonts w:cstheme="minorHAnsi"/>
          <w:b/>
          <w:bCs/>
          <w:sz w:val="28"/>
          <w:szCs w:val="28"/>
        </w:rPr>
        <w:t>Sepal Length Variation Across Samples</w:t>
      </w:r>
      <w:r w:rsidRPr="004E0FB5">
        <w:rPr>
          <w:rFonts w:cstheme="minorHAnsi"/>
          <w:sz w:val="28"/>
          <w:szCs w:val="28"/>
        </w:rPr>
        <w:br/>
        <w:t xml:space="preserve">Plot the </w:t>
      </w:r>
      <w:r w:rsidRPr="004E0FB5">
        <w:rPr>
          <w:rFonts w:cstheme="minorHAnsi"/>
          <w:b/>
          <w:bCs/>
          <w:sz w:val="28"/>
          <w:szCs w:val="28"/>
        </w:rPr>
        <w:t>sepal length</w:t>
      </w:r>
      <w:r w:rsidRPr="004E0FB5">
        <w:rPr>
          <w:rFonts w:cstheme="minorHAnsi"/>
          <w:sz w:val="28"/>
          <w:szCs w:val="28"/>
        </w:rPr>
        <w:t xml:space="preserve"> of all samples in the dataset in the order of their appearance.</w:t>
      </w:r>
    </w:p>
    <w:p w14:paraId="4B520F01" w14:textId="77777777" w:rsidR="004E0FB5" w:rsidRPr="004E0FB5" w:rsidRDefault="004E0FB5" w:rsidP="004E0FB5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4E0FB5">
        <w:rPr>
          <w:rFonts w:cstheme="minorHAnsi"/>
          <w:sz w:val="28"/>
          <w:szCs w:val="28"/>
        </w:rPr>
        <w:t>Add a horizontal grid to emphasize the range of variation.</w:t>
      </w:r>
    </w:p>
    <w:p w14:paraId="26167AB2" w14:textId="77777777" w:rsidR="004E0FB5" w:rsidRPr="004E0FB5" w:rsidRDefault="004E0FB5" w:rsidP="004E0FB5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4E0FB5">
        <w:rPr>
          <w:rFonts w:cstheme="minorHAnsi"/>
          <w:sz w:val="28"/>
          <w:szCs w:val="28"/>
        </w:rPr>
        <w:t xml:space="preserve">Highlight samples where </w:t>
      </w:r>
      <w:r w:rsidRPr="004E0FB5">
        <w:rPr>
          <w:rFonts w:cstheme="minorHAnsi"/>
          <w:b/>
          <w:bCs/>
          <w:sz w:val="28"/>
          <w:szCs w:val="28"/>
        </w:rPr>
        <w:t>sepal length</w:t>
      </w:r>
      <w:r w:rsidRPr="004E0FB5">
        <w:rPr>
          <w:rFonts w:cstheme="minorHAnsi"/>
          <w:sz w:val="28"/>
          <w:szCs w:val="28"/>
        </w:rPr>
        <w:t xml:space="preserve"> exceeds 7 cm.</w:t>
      </w:r>
    </w:p>
    <w:p w14:paraId="4D967DAD" w14:textId="476DD6A1" w:rsidR="004E0FB5" w:rsidRDefault="004E0FB5" w:rsidP="004E0FB5">
      <w:pPr>
        <w:rPr>
          <w:rFonts w:cstheme="minorHAnsi"/>
          <w:sz w:val="28"/>
          <w:szCs w:val="28"/>
          <w:lang w:val="en-US"/>
        </w:rPr>
      </w:pPr>
    </w:p>
    <w:p w14:paraId="06D80D4B" w14:textId="77777777" w:rsidR="0008355A" w:rsidRPr="0008355A" w:rsidRDefault="0008355A" w:rsidP="0008355A">
      <w:pPr>
        <w:rPr>
          <w:rFonts w:cstheme="minorHAnsi"/>
          <w:sz w:val="28"/>
          <w:szCs w:val="28"/>
        </w:rPr>
      </w:pPr>
      <w:r w:rsidRPr="0008355A">
        <w:rPr>
          <w:rFonts w:cstheme="minorHAnsi"/>
          <w:b/>
          <w:bCs/>
          <w:sz w:val="28"/>
          <w:szCs w:val="28"/>
          <w:lang w:val="en-US"/>
        </w:rPr>
        <w:t>Q3.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8355A">
        <w:rPr>
          <w:rFonts w:cstheme="minorHAnsi"/>
          <w:b/>
          <w:bCs/>
          <w:sz w:val="28"/>
          <w:szCs w:val="28"/>
        </w:rPr>
        <w:t>Sample Count by Species</w:t>
      </w:r>
      <w:r w:rsidRPr="0008355A">
        <w:rPr>
          <w:rFonts w:cstheme="minorHAnsi"/>
          <w:sz w:val="28"/>
          <w:szCs w:val="28"/>
        </w:rPr>
        <w:br/>
        <w:t>Show how many samples belong to each iris species in a bar chart.</w:t>
      </w:r>
    </w:p>
    <w:p w14:paraId="2982A3CE" w14:textId="77777777" w:rsidR="0008355A" w:rsidRPr="0008355A" w:rsidRDefault="0008355A" w:rsidP="0008355A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 xml:space="preserve">Use distinct </w:t>
      </w:r>
      <w:proofErr w:type="spellStart"/>
      <w:r w:rsidRPr="0008355A">
        <w:rPr>
          <w:rFonts w:cstheme="minorHAnsi"/>
          <w:sz w:val="28"/>
          <w:szCs w:val="28"/>
        </w:rPr>
        <w:t>colors</w:t>
      </w:r>
      <w:proofErr w:type="spellEnd"/>
      <w:r w:rsidRPr="0008355A">
        <w:rPr>
          <w:rFonts w:cstheme="minorHAnsi"/>
          <w:sz w:val="28"/>
          <w:szCs w:val="28"/>
        </w:rPr>
        <w:t xml:space="preserve"> for each bar.</w:t>
      </w:r>
    </w:p>
    <w:p w14:paraId="13D2DA19" w14:textId="77777777" w:rsidR="0008355A" w:rsidRPr="0008355A" w:rsidRDefault="0008355A" w:rsidP="0008355A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>Highlight the species with the highest sample count.</w:t>
      </w:r>
    </w:p>
    <w:p w14:paraId="59C7C170" w14:textId="1B05B6C5" w:rsidR="004E0FB5" w:rsidRDefault="004E0FB5" w:rsidP="004E0FB5">
      <w:pPr>
        <w:rPr>
          <w:rFonts w:cstheme="minorHAnsi"/>
          <w:sz w:val="28"/>
          <w:szCs w:val="28"/>
          <w:lang w:val="en-US"/>
        </w:rPr>
      </w:pPr>
    </w:p>
    <w:p w14:paraId="105EB0A3" w14:textId="1BFB92A1" w:rsidR="0008355A" w:rsidRPr="0008355A" w:rsidRDefault="0008355A" w:rsidP="0008355A">
      <w:pPr>
        <w:rPr>
          <w:rFonts w:cstheme="minorHAnsi"/>
          <w:sz w:val="28"/>
          <w:szCs w:val="28"/>
        </w:rPr>
      </w:pPr>
      <w:r w:rsidRPr="0008355A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Q4. </w:t>
      </w:r>
      <w:r w:rsidRPr="0008355A">
        <w:rPr>
          <w:rFonts w:cstheme="minorHAnsi"/>
          <w:b/>
          <w:bCs/>
          <w:sz w:val="28"/>
          <w:szCs w:val="28"/>
        </w:rPr>
        <w:t>Sepal vs. Petal Length for Different Species</w:t>
      </w:r>
      <w:r w:rsidRPr="0008355A">
        <w:rPr>
          <w:rFonts w:cstheme="minorHAnsi"/>
          <w:sz w:val="28"/>
          <w:szCs w:val="28"/>
        </w:rPr>
        <w:br/>
        <w:t xml:space="preserve">To study correlations, plot </w:t>
      </w:r>
      <w:r w:rsidRPr="0008355A">
        <w:rPr>
          <w:rFonts w:cstheme="minorHAnsi"/>
          <w:b/>
          <w:bCs/>
          <w:sz w:val="28"/>
          <w:szCs w:val="28"/>
        </w:rPr>
        <w:t>sepal length</w:t>
      </w:r>
      <w:r w:rsidRPr="0008355A">
        <w:rPr>
          <w:rFonts w:cstheme="minorHAnsi"/>
          <w:sz w:val="28"/>
          <w:szCs w:val="28"/>
        </w:rPr>
        <w:t xml:space="preserve"> against </w:t>
      </w:r>
      <w:r w:rsidRPr="0008355A">
        <w:rPr>
          <w:rFonts w:cstheme="minorHAnsi"/>
          <w:b/>
          <w:bCs/>
          <w:sz w:val="28"/>
          <w:szCs w:val="28"/>
        </w:rPr>
        <w:t>petal length</w:t>
      </w:r>
      <w:r w:rsidRPr="0008355A">
        <w:rPr>
          <w:rFonts w:cstheme="minorHAnsi"/>
          <w:sz w:val="28"/>
          <w:szCs w:val="28"/>
        </w:rPr>
        <w:t xml:space="preserve"> for all samples.</w:t>
      </w:r>
    </w:p>
    <w:p w14:paraId="1BAB071A" w14:textId="77777777" w:rsidR="0008355A" w:rsidRPr="0008355A" w:rsidRDefault="0008355A" w:rsidP="0008355A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 xml:space="preserve">Use different </w:t>
      </w:r>
      <w:proofErr w:type="spellStart"/>
      <w:r w:rsidRPr="0008355A">
        <w:rPr>
          <w:rFonts w:cstheme="minorHAnsi"/>
          <w:sz w:val="28"/>
          <w:szCs w:val="28"/>
        </w:rPr>
        <w:t>colors</w:t>
      </w:r>
      <w:proofErr w:type="spellEnd"/>
      <w:r w:rsidRPr="0008355A">
        <w:rPr>
          <w:rFonts w:cstheme="minorHAnsi"/>
          <w:sz w:val="28"/>
          <w:szCs w:val="28"/>
        </w:rPr>
        <w:t xml:space="preserve"> or markers to distinguish species.</w:t>
      </w:r>
    </w:p>
    <w:p w14:paraId="0B3C3888" w14:textId="77777777" w:rsidR="0008355A" w:rsidRPr="0008355A" w:rsidRDefault="0008355A" w:rsidP="0008355A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>Add a legend, and discuss which species shows the strongest correlation.</w:t>
      </w:r>
    </w:p>
    <w:p w14:paraId="27401167" w14:textId="658DEB48" w:rsidR="0008355A" w:rsidRDefault="0008355A" w:rsidP="0008355A">
      <w:pPr>
        <w:rPr>
          <w:rFonts w:cstheme="minorHAnsi"/>
          <w:sz w:val="28"/>
          <w:szCs w:val="28"/>
        </w:rPr>
      </w:pPr>
    </w:p>
    <w:p w14:paraId="28276DA0" w14:textId="77777777" w:rsidR="0008355A" w:rsidRPr="0008355A" w:rsidRDefault="0008355A" w:rsidP="0008355A">
      <w:pPr>
        <w:rPr>
          <w:rFonts w:cstheme="minorHAnsi"/>
          <w:sz w:val="28"/>
          <w:szCs w:val="28"/>
        </w:rPr>
      </w:pPr>
      <w:r w:rsidRPr="0008355A">
        <w:rPr>
          <w:rFonts w:cstheme="minorHAnsi"/>
          <w:b/>
          <w:bCs/>
          <w:sz w:val="28"/>
          <w:szCs w:val="28"/>
        </w:rPr>
        <w:t xml:space="preserve">Q5. </w:t>
      </w:r>
      <w:r w:rsidRPr="0008355A">
        <w:rPr>
          <w:rFonts w:cstheme="minorHAnsi"/>
          <w:b/>
          <w:bCs/>
          <w:sz w:val="28"/>
          <w:szCs w:val="28"/>
        </w:rPr>
        <w:t>Stacked Bar Chart for Sepal and Petal Areas</w:t>
      </w:r>
      <w:r w:rsidRPr="0008355A">
        <w:rPr>
          <w:rFonts w:cstheme="minorHAnsi"/>
          <w:sz w:val="28"/>
          <w:szCs w:val="28"/>
        </w:rPr>
        <w:br/>
        <w:t xml:space="preserve">For each species, stack the average </w:t>
      </w:r>
      <w:r w:rsidRPr="0008355A">
        <w:rPr>
          <w:rFonts w:cstheme="minorHAnsi"/>
          <w:b/>
          <w:bCs/>
          <w:sz w:val="28"/>
          <w:szCs w:val="28"/>
        </w:rPr>
        <w:t>sepal area</w:t>
      </w:r>
      <w:r w:rsidRPr="0008355A">
        <w:rPr>
          <w:rFonts w:cstheme="minorHAnsi"/>
          <w:sz w:val="28"/>
          <w:szCs w:val="28"/>
        </w:rPr>
        <w:t xml:space="preserve"> and </w:t>
      </w:r>
      <w:r w:rsidRPr="0008355A">
        <w:rPr>
          <w:rFonts w:cstheme="minorHAnsi"/>
          <w:b/>
          <w:bCs/>
          <w:sz w:val="28"/>
          <w:szCs w:val="28"/>
        </w:rPr>
        <w:t>petal area</w:t>
      </w:r>
      <w:r w:rsidRPr="0008355A">
        <w:rPr>
          <w:rFonts w:cstheme="minorHAnsi"/>
          <w:sz w:val="28"/>
          <w:szCs w:val="28"/>
        </w:rPr>
        <w:t xml:space="preserve"> to visualize their relative contributions.</w:t>
      </w:r>
    </w:p>
    <w:p w14:paraId="0BA54EC5" w14:textId="77777777" w:rsidR="0008355A" w:rsidRPr="0008355A" w:rsidRDefault="0008355A" w:rsidP="0008355A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 xml:space="preserve">Use distinct </w:t>
      </w:r>
      <w:proofErr w:type="spellStart"/>
      <w:r w:rsidRPr="0008355A">
        <w:rPr>
          <w:rFonts w:cstheme="minorHAnsi"/>
          <w:sz w:val="28"/>
          <w:szCs w:val="28"/>
        </w:rPr>
        <w:t>colors</w:t>
      </w:r>
      <w:proofErr w:type="spellEnd"/>
      <w:r w:rsidRPr="0008355A">
        <w:rPr>
          <w:rFonts w:cstheme="minorHAnsi"/>
          <w:sz w:val="28"/>
          <w:szCs w:val="28"/>
        </w:rPr>
        <w:t xml:space="preserve"> for sepal and petal areas.</w:t>
      </w:r>
    </w:p>
    <w:p w14:paraId="5FCBA585" w14:textId="77777777" w:rsidR="0008355A" w:rsidRPr="0008355A" w:rsidRDefault="0008355A" w:rsidP="0008355A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>Discuss if the petal or sepal dominates the overall area for each species.</w:t>
      </w:r>
    </w:p>
    <w:p w14:paraId="4D635CBF" w14:textId="2299C3DF" w:rsidR="0008355A" w:rsidRDefault="0008355A" w:rsidP="0008355A">
      <w:pPr>
        <w:rPr>
          <w:rFonts w:cstheme="minorHAnsi"/>
          <w:sz w:val="28"/>
          <w:szCs w:val="28"/>
          <w:lang w:val="en-US"/>
        </w:rPr>
      </w:pPr>
    </w:p>
    <w:p w14:paraId="57D75CF7" w14:textId="77777777" w:rsidR="0008355A" w:rsidRPr="0008355A" w:rsidRDefault="0008355A" w:rsidP="0008355A">
      <w:pPr>
        <w:rPr>
          <w:rFonts w:cstheme="minorHAnsi"/>
          <w:sz w:val="28"/>
          <w:szCs w:val="28"/>
        </w:rPr>
      </w:pPr>
      <w:r w:rsidRPr="0008355A">
        <w:rPr>
          <w:rFonts w:cstheme="minorHAnsi"/>
          <w:b/>
          <w:bCs/>
          <w:sz w:val="28"/>
          <w:szCs w:val="28"/>
          <w:lang w:val="en-US"/>
        </w:rPr>
        <w:t xml:space="preserve">Q6. </w:t>
      </w:r>
      <w:r w:rsidRPr="0008355A">
        <w:rPr>
          <w:rFonts w:cstheme="minorHAnsi"/>
          <w:b/>
          <w:bCs/>
          <w:sz w:val="28"/>
          <w:szCs w:val="28"/>
        </w:rPr>
        <w:t>Petal Width Contribution for Versicolor</w:t>
      </w:r>
      <w:r w:rsidRPr="0008355A">
        <w:rPr>
          <w:rFonts w:cstheme="minorHAnsi"/>
          <w:sz w:val="28"/>
          <w:szCs w:val="28"/>
        </w:rPr>
        <w:br/>
        <w:t xml:space="preserve">Select only the </w:t>
      </w:r>
      <w:r w:rsidRPr="0008355A">
        <w:rPr>
          <w:rFonts w:cstheme="minorHAnsi"/>
          <w:b/>
          <w:bCs/>
          <w:sz w:val="28"/>
          <w:szCs w:val="28"/>
        </w:rPr>
        <w:t>versicolor</w:t>
      </w:r>
      <w:r w:rsidRPr="0008355A">
        <w:rPr>
          <w:rFonts w:cstheme="minorHAnsi"/>
          <w:sz w:val="28"/>
          <w:szCs w:val="28"/>
        </w:rPr>
        <w:t xml:space="preserve"> species and calculate the percentage contribution of each sample’s </w:t>
      </w:r>
      <w:r w:rsidRPr="0008355A">
        <w:rPr>
          <w:rFonts w:cstheme="minorHAnsi"/>
          <w:b/>
          <w:bCs/>
          <w:sz w:val="28"/>
          <w:szCs w:val="28"/>
        </w:rPr>
        <w:t>petal width</w:t>
      </w:r>
      <w:r w:rsidRPr="0008355A">
        <w:rPr>
          <w:rFonts w:cstheme="minorHAnsi"/>
          <w:sz w:val="28"/>
          <w:szCs w:val="28"/>
        </w:rPr>
        <w:t xml:space="preserve"> to the total petal width for the species.</w:t>
      </w:r>
    </w:p>
    <w:p w14:paraId="7C165242" w14:textId="77777777" w:rsidR="0008355A" w:rsidRPr="0008355A" w:rsidRDefault="0008355A" w:rsidP="0008355A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>Create a pie chart to display this breakdown.</w:t>
      </w:r>
    </w:p>
    <w:p w14:paraId="1F70DCD1" w14:textId="7F5EA8B5" w:rsidR="0008355A" w:rsidRDefault="0008355A" w:rsidP="0008355A">
      <w:pPr>
        <w:rPr>
          <w:rFonts w:cstheme="minorHAnsi"/>
          <w:sz w:val="28"/>
          <w:szCs w:val="28"/>
          <w:lang w:val="en-US"/>
        </w:rPr>
      </w:pPr>
    </w:p>
    <w:p w14:paraId="65C9309A" w14:textId="77777777" w:rsidR="0008355A" w:rsidRPr="0008355A" w:rsidRDefault="0008355A" w:rsidP="0008355A">
      <w:pPr>
        <w:rPr>
          <w:rFonts w:cstheme="minorHAnsi"/>
          <w:sz w:val="28"/>
          <w:szCs w:val="28"/>
        </w:rPr>
      </w:pPr>
      <w:r w:rsidRPr="0008355A">
        <w:rPr>
          <w:rFonts w:cstheme="minorHAnsi"/>
          <w:b/>
          <w:bCs/>
          <w:sz w:val="28"/>
          <w:szCs w:val="28"/>
          <w:lang w:val="en-US"/>
        </w:rPr>
        <w:t xml:space="preserve">Q7. </w:t>
      </w:r>
      <w:r w:rsidRPr="0008355A">
        <w:rPr>
          <w:rFonts w:cstheme="minorHAnsi"/>
          <w:b/>
          <w:bCs/>
          <w:sz w:val="28"/>
          <w:szCs w:val="28"/>
        </w:rPr>
        <w:t>Species-Wise Distribution of Petal Width</w:t>
      </w:r>
      <w:r w:rsidRPr="0008355A">
        <w:rPr>
          <w:rFonts w:cstheme="minorHAnsi"/>
          <w:sz w:val="28"/>
          <w:szCs w:val="28"/>
        </w:rPr>
        <w:br/>
        <w:t xml:space="preserve">Create separate histograms for </w:t>
      </w:r>
      <w:r w:rsidRPr="0008355A">
        <w:rPr>
          <w:rFonts w:cstheme="minorHAnsi"/>
          <w:b/>
          <w:bCs/>
          <w:sz w:val="28"/>
          <w:szCs w:val="28"/>
        </w:rPr>
        <w:t>petal width</w:t>
      </w:r>
      <w:r w:rsidRPr="0008355A">
        <w:rPr>
          <w:rFonts w:cstheme="minorHAnsi"/>
          <w:sz w:val="28"/>
          <w:szCs w:val="28"/>
        </w:rPr>
        <w:t xml:space="preserve"> for each species.</w:t>
      </w:r>
    </w:p>
    <w:p w14:paraId="725A81D2" w14:textId="77777777" w:rsidR="0008355A" w:rsidRPr="0008355A" w:rsidRDefault="0008355A" w:rsidP="0008355A">
      <w:pPr>
        <w:numPr>
          <w:ilvl w:val="0"/>
          <w:numId w:val="32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>Use subplots for side-by-side comparison.</w:t>
      </w:r>
    </w:p>
    <w:p w14:paraId="15335B7D" w14:textId="77777777" w:rsidR="0008355A" w:rsidRPr="0008355A" w:rsidRDefault="0008355A" w:rsidP="0008355A">
      <w:pPr>
        <w:numPr>
          <w:ilvl w:val="0"/>
          <w:numId w:val="32"/>
        </w:numPr>
        <w:rPr>
          <w:rFonts w:cstheme="minorHAnsi"/>
          <w:sz w:val="28"/>
          <w:szCs w:val="28"/>
        </w:rPr>
      </w:pPr>
      <w:r w:rsidRPr="0008355A">
        <w:rPr>
          <w:rFonts w:cstheme="minorHAnsi"/>
          <w:sz w:val="28"/>
          <w:szCs w:val="28"/>
        </w:rPr>
        <w:t>Highlight the overlapping regions across species.</w:t>
      </w:r>
    </w:p>
    <w:p w14:paraId="0B33E5EA" w14:textId="6E498A2C" w:rsidR="004E0FB5" w:rsidRDefault="004E0FB5" w:rsidP="004E0FB5">
      <w:pPr>
        <w:rPr>
          <w:rFonts w:cstheme="minorHAnsi"/>
          <w:sz w:val="28"/>
          <w:szCs w:val="28"/>
          <w:lang w:val="en-US"/>
        </w:rPr>
      </w:pPr>
    </w:p>
    <w:p w14:paraId="0BBE4C90" w14:textId="77777777" w:rsidR="00A8678A" w:rsidRPr="00A8678A" w:rsidRDefault="00A8678A" w:rsidP="00A8678A">
      <w:pPr>
        <w:rPr>
          <w:rFonts w:cstheme="minorHAnsi"/>
          <w:sz w:val="28"/>
          <w:szCs w:val="28"/>
        </w:rPr>
      </w:pPr>
      <w:r w:rsidRPr="00A8678A">
        <w:rPr>
          <w:rFonts w:cstheme="minorHAnsi"/>
          <w:b/>
          <w:bCs/>
          <w:sz w:val="28"/>
          <w:szCs w:val="28"/>
          <w:lang w:val="en-US"/>
        </w:rPr>
        <w:t>Q8.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8678A">
        <w:rPr>
          <w:rFonts w:cstheme="minorHAnsi"/>
          <w:b/>
          <w:bCs/>
          <w:sz w:val="28"/>
          <w:szCs w:val="28"/>
        </w:rPr>
        <w:t>Exploring Sepal and Petal Aspect Ratios</w:t>
      </w:r>
      <w:r w:rsidRPr="00A8678A">
        <w:rPr>
          <w:rFonts w:cstheme="minorHAnsi"/>
          <w:sz w:val="28"/>
          <w:szCs w:val="28"/>
        </w:rPr>
        <w:br/>
        <w:t xml:space="preserve">Compute the </w:t>
      </w:r>
      <w:r w:rsidRPr="00A8678A">
        <w:rPr>
          <w:rFonts w:cstheme="minorHAnsi"/>
          <w:b/>
          <w:bCs/>
          <w:sz w:val="28"/>
          <w:szCs w:val="28"/>
        </w:rPr>
        <w:t>aspect ratio</w:t>
      </w:r>
      <w:r w:rsidRPr="00A8678A">
        <w:rPr>
          <w:rFonts w:cstheme="minorHAnsi"/>
          <w:sz w:val="28"/>
          <w:szCs w:val="28"/>
        </w:rPr>
        <w:t xml:space="preserve"> for sepals and petals (length/width).</w:t>
      </w:r>
    </w:p>
    <w:p w14:paraId="1E8BE058" w14:textId="77777777" w:rsidR="00A8678A" w:rsidRPr="00A8678A" w:rsidRDefault="00A8678A" w:rsidP="00A8678A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A8678A">
        <w:rPr>
          <w:rFonts w:cstheme="minorHAnsi"/>
          <w:sz w:val="28"/>
          <w:szCs w:val="28"/>
        </w:rPr>
        <w:t xml:space="preserve">Create </w:t>
      </w:r>
      <w:proofErr w:type="gramStart"/>
      <w:r w:rsidRPr="00A8678A">
        <w:rPr>
          <w:rFonts w:cstheme="minorHAnsi"/>
          <w:sz w:val="28"/>
          <w:szCs w:val="28"/>
        </w:rPr>
        <w:t>two line</w:t>
      </w:r>
      <w:proofErr w:type="gramEnd"/>
      <w:r w:rsidRPr="00A8678A">
        <w:rPr>
          <w:rFonts w:cstheme="minorHAnsi"/>
          <w:sz w:val="28"/>
          <w:szCs w:val="28"/>
        </w:rPr>
        <w:t xml:space="preserve"> plots: one for sepal aspect ratio and another for petal aspect ratio across species.</w:t>
      </w:r>
    </w:p>
    <w:p w14:paraId="4AD253A1" w14:textId="5D05A472" w:rsidR="0008355A" w:rsidRPr="00A8678A" w:rsidRDefault="00A8678A" w:rsidP="004E0FB5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A8678A">
        <w:rPr>
          <w:rFonts w:cstheme="minorHAnsi"/>
          <w:sz w:val="28"/>
          <w:szCs w:val="28"/>
        </w:rPr>
        <w:t>Discuss how these ratios differentiate the species.</w:t>
      </w:r>
    </w:p>
    <w:sectPr w:rsidR="0008355A" w:rsidRPr="00A8678A" w:rsidSect="00BC672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2323D" w14:textId="77777777" w:rsidR="00F73A11" w:rsidRDefault="00F73A11" w:rsidP="00F02B7D">
      <w:pPr>
        <w:spacing w:after="0" w:line="240" w:lineRule="auto"/>
      </w:pPr>
      <w:r>
        <w:separator/>
      </w:r>
    </w:p>
  </w:endnote>
  <w:endnote w:type="continuationSeparator" w:id="0">
    <w:p w14:paraId="7EE11334" w14:textId="77777777" w:rsidR="00F73A11" w:rsidRDefault="00F73A11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C3D2E" w14:textId="77777777" w:rsidR="00F73A11" w:rsidRDefault="00F73A11" w:rsidP="00F02B7D">
      <w:pPr>
        <w:spacing w:after="0" w:line="240" w:lineRule="auto"/>
      </w:pPr>
      <w:r>
        <w:separator/>
      </w:r>
    </w:p>
  </w:footnote>
  <w:footnote w:type="continuationSeparator" w:id="0">
    <w:p w14:paraId="491F2CA3" w14:textId="77777777" w:rsidR="00F73A11" w:rsidRDefault="00F73A11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578F0"/>
    <w:multiLevelType w:val="multilevel"/>
    <w:tmpl w:val="A40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F183E"/>
    <w:multiLevelType w:val="multilevel"/>
    <w:tmpl w:val="751E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73D17"/>
    <w:multiLevelType w:val="multilevel"/>
    <w:tmpl w:val="C97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66233"/>
    <w:multiLevelType w:val="multilevel"/>
    <w:tmpl w:val="F83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30ED9"/>
    <w:multiLevelType w:val="multilevel"/>
    <w:tmpl w:val="B8F2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A1D7F"/>
    <w:multiLevelType w:val="multilevel"/>
    <w:tmpl w:val="858859E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4B19D0"/>
    <w:multiLevelType w:val="multilevel"/>
    <w:tmpl w:val="C71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D643E"/>
    <w:multiLevelType w:val="multilevel"/>
    <w:tmpl w:val="858859E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7"/>
  </w:num>
  <w:num w:numId="2" w16cid:durableId="621569003">
    <w:abstractNumId w:val="4"/>
  </w:num>
  <w:num w:numId="3" w16cid:durableId="1695302705">
    <w:abstractNumId w:val="10"/>
  </w:num>
  <w:num w:numId="4" w16cid:durableId="1980377489">
    <w:abstractNumId w:val="22"/>
  </w:num>
  <w:num w:numId="5" w16cid:durableId="931818535">
    <w:abstractNumId w:val="27"/>
  </w:num>
  <w:num w:numId="6" w16cid:durableId="1914927915">
    <w:abstractNumId w:val="6"/>
  </w:num>
  <w:num w:numId="7" w16cid:durableId="911428586">
    <w:abstractNumId w:val="28"/>
  </w:num>
  <w:num w:numId="8" w16cid:durableId="1942375391">
    <w:abstractNumId w:val="31"/>
  </w:num>
  <w:num w:numId="9" w16cid:durableId="1536887527">
    <w:abstractNumId w:val="30"/>
  </w:num>
  <w:num w:numId="10" w16cid:durableId="1655138630">
    <w:abstractNumId w:val="24"/>
  </w:num>
  <w:num w:numId="11" w16cid:durableId="192959329">
    <w:abstractNumId w:val="9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25"/>
  </w:num>
  <w:num w:numId="15" w16cid:durableId="884878855">
    <w:abstractNumId w:val="15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6"/>
  </w:num>
  <w:num w:numId="19" w16cid:durableId="316887037">
    <w:abstractNumId w:val="17"/>
  </w:num>
  <w:num w:numId="20" w16cid:durableId="786124766">
    <w:abstractNumId w:val="23"/>
  </w:num>
  <w:num w:numId="21" w16cid:durableId="562103436">
    <w:abstractNumId w:val="18"/>
  </w:num>
  <w:num w:numId="22" w16cid:durableId="1905993965">
    <w:abstractNumId w:val="26"/>
  </w:num>
  <w:num w:numId="23" w16cid:durableId="160051641">
    <w:abstractNumId w:val="14"/>
  </w:num>
  <w:num w:numId="24" w16cid:durableId="1575822520">
    <w:abstractNumId w:val="32"/>
  </w:num>
  <w:num w:numId="25" w16cid:durableId="1940945836">
    <w:abstractNumId w:val="20"/>
  </w:num>
  <w:num w:numId="26" w16cid:durableId="2027713438">
    <w:abstractNumId w:val="19"/>
  </w:num>
  <w:num w:numId="27" w16cid:durableId="1724671341">
    <w:abstractNumId w:val="29"/>
  </w:num>
  <w:num w:numId="28" w16cid:durableId="856042980">
    <w:abstractNumId w:val="13"/>
  </w:num>
  <w:num w:numId="29" w16cid:durableId="909081241">
    <w:abstractNumId w:val="5"/>
  </w:num>
  <w:num w:numId="30" w16cid:durableId="1840732671">
    <w:abstractNumId w:val="8"/>
  </w:num>
  <w:num w:numId="31" w16cid:durableId="1509519607">
    <w:abstractNumId w:val="11"/>
  </w:num>
  <w:num w:numId="32" w16cid:durableId="528029189">
    <w:abstractNumId w:val="21"/>
  </w:num>
  <w:num w:numId="33" w16cid:durableId="14899744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355A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0FB5"/>
    <w:rsid w:val="004E4873"/>
    <w:rsid w:val="004F5300"/>
    <w:rsid w:val="004F53D3"/>
    <w:rsid w:val="005059BA"/>
    <w:rsid w:val="00513583"/>
    <w:rsid w:val="00525237"/>
    <w:rsid w:val="00531FD6"/>
    <w:rsid w:val="005373DA"/>
    <w:rsid w:val="005A13BA"/>
    <w:rsid w:val="005A33A7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8678A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3A11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4E0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l8wGzUnUwIx-ASMEN3KX0Jkw5Y-Puqa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2024-11-18T12:19:00Z</dcterms:created>
  <dcterms:modified xsi:type="dcterms:W3CDTF">2024-11-18T12:19:00Z</dcterms:modified>
</cp:coreProperties>
</file>