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29325" cy="1719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33" l="8974" r="53365" t="3703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//code:-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vector &lt; string &gt; months = {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  <w:t xml:space="preserve">  "January",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  "February",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  <w:t xml:space="preserve">  "March",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  <w:t xml:space="preserve">  "April",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  "May",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  "June",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  "July",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  <w:t xml:space="preserve">  "August",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  <w:t xml:space="preserve">  "September",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  "October",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  <w:t xml:space="preserve">  "November",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  "December"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     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Date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int day;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int month;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Date();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Date(int day, int month, int year);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void setday(int day);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void setmonth(int month);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void setyear(int year);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int getday();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int getmonth();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int getyear();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void display();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Date operator + (int day);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friend int operator - (Date &amp; , Date &amp;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Date::Date()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day = 1;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month = 1;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year = 2000;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Date::Date(int day, int month, int year)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this -&gt; day = day &gt; 0 &amp;&amp; day &lt;= 31 ? day : 1;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this -&gt; month = month &gt; 0 &amp;&amp; month &lt; 13 ? month : 1;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this -&gt; year = year &gt; 0 ? year : 2000;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Date::setday(int day)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if (day &gt; 0 &amp;&amp; day &lt;= 31)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this -&gt; day = day;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Date::setmonth(int month)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if (month &gt; 0 &amp;&amp; month &lt; 13)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this -&gt; month = month;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Date::setyear(int year)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if (year &gt; 0)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this -&gt; year = year;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Date::getday()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day;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Date::getmonth() {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return month;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Date::getyear()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year;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Date::display()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cout &lt;&lt; months[month - 1] &lt;&lt; " " &lt;&lt; day &lt;&lt; ", " &lt;&lt; year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Date Date::operator + (int day) 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int new_day = this -&gt; day + day;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int new_month = this -&gt; month;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int new_year = this -&gt; year;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if (new_day &gt; 31) 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new_month += new_day / 31;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new_day = new_day % 31;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if (new_month &gt; 12)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new_year += new_month / 12;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Date new_date(new_day, new_month, new_year);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return new_date;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operator - (Date &amp; d1, Date &amp; d2)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d1.getday() - d2.getday();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Date date1;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Date date2(5, 4, 2020);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Date date3;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cout &lt;&lt; "Date1:- ";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date1.display();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cout &lt;&lt; "Date2:- ";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date2.display();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int Diff_day = date2 - date1;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cout &lt;&lt; "Difference between days of date2 and date1 is:- " &lt;&lt; Diff_day &lt;&lt; endl;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int day;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cout &lt;&lt; "Enter day to add:- ";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cin &gt;&gt; day;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date3 = date1 + day;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cout &lt;&lt; "After add Date1 with " &lt;&lt; day &lt;&lt; " New Date:- ";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date3.display();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