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7A5BB" w14:textId="77777777" w:rsidR="0014406B" w:rsidRPr="0014406B" w:rsidRDefault="0014406B" w:rsidP="0014406B">
      <w:pPr>
        <w:rPr>
          <w:b/>
          <w:sz w:val="56"/>
          <w:szCs w:val="56"/>
        </w:rPr>
      </w:pPr>
      <w:r w:rsidRPr="0014406B">
        <w:rPr>
          <w:b/>
          <w:sz w:val="56"/>
          <w:szCs w:val="56"/>
        </w:rPr>
        <w:t>React Learning Journal - Day 13</w:t>
      </w:r>
    </w:p>
    <w:p w14:paraId="760DEAC5" w14:textId="77777777" w:rsidR="0014406B" w:rsidRDefault="0014406B" w:rsidP="0014406B"/>
    <w:p w14:paraId="0EF480E1" w14:textId="77777777" w:rsidR="0014406B" w:rsidRDefault="0014406B" w:rsidP="0014406B">
      <w:r>
        <w:t>Date: [12</w:t>
      </w:r>
      <w:r>
        <w:t>th Feb 2024]</w:t>
      </w:r>
    </w:p>
    <w:p w14:paraId="5500EE36" w14:textId="77777777" w:rsidR="0014406B" w:rsidRDefault="0014406B" w:rsidP="0014406B"/>
    <w:p w14:paraId="1FBF697B" w14:textId="77777777" w:rsidR="0014406B" w:rsidRDefault="0014406B" w:rsidP="0014406B">
      <w:r>
        <w:t>1. React Hooks:</w:t>
      </w:r>
    </w:p>
    <w:p w14:paraId="0D3E61B0" w14:textId="77777777" w:rsidR="0014406B" w:rsidRDefault="0014406B" w:rsidP="0014406B">
      <w:r>
        <w:t xml:space="preserve">   - Introduced to React Hooks as a way to add state and lifecycle features to functional components.</w:t>
      </w:r>
    </w:p>
    <w:p w14:paraId="2D3653C9" w14:textId="77777777" w:rsidR="0014406B" w:rsidRDefault="0014406B" w:rsidP="0014406B">
      <w:r>
        <w:t xml:space="preserve">   - Explored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and </w:t>
      </w:r>
      <w:proofErr w:type="spellStart"/>
      <w:r>
        <w:t>useContext</w:t>
      </w:r>
      <w:proofErr w:type="spellEnd"/>
      <w:r>
        <w:t xml:space="preserve"> hooks for managing state, handling side effects, and accessing context in functional components.</w:t>
      </w:r>
    </w:p>
    <w:p w14:paraId="18391E5D" w14:textId="77777777" w:rsidR="0014406B" w:rsidRDefault="0014406B" w:rsidP="0014406B"/>
    <w:p w14:paraId="624E8F2E" w14:textId="77777777" w:rsidR="0014406B" w:rsidRDefault="0014406B" w:rsidP="0014406B">
      <w:r>
        <w:t>2. Custom Hooks:</w:t>
      </w:r>
    </w:p>
    <w:p w14:paraId="7AD7B6CB" w14:textId="77777777" w:rsidR="0014406B" w:rsidRDefault="0014406B" w:rsidP="0014406B">
      <w:r>
        <w:t xml:space="preserve">   - Delved into the concept of custom hooks to encapsulate and reuse component logic.</w:t>
      </w:r>
    </w:p>
    <w:p w14:paraId="408C76D8" w14:textId="77777777" w:rsidR="0014406B" w:rsidRDefault="0014406B" w:rsidP="0014406B">
      <w:r>
        <w:t xml:space="preserve">   - Created custom hooks for specific functionalities, making it easier to share logic across different components.</w:t>
      </w:r>
    </w:p>
    <w:p w14:paraId="67B801ED" w14:textId="77777777" w:rsidR="0014406B" w:rsidRDefault="0014406B" w:rsidP="0014406B"/>
    <w:p w14:paraId="192EC98D" w14:textId="77777777" w:rsidR="0014406B" w:rsidRDefault="0014406B" w:rsidP="0014406B">
      <w:r>
        <w:t>3. React Router:</w:t>
      </w:r>
    </w:p>
    <w:p w14:paraId="32F6E1A4" w14:textId="77777777" w:rsidR="0014406B" w:rsidRDefault="0014406B" w:rsidP="0014406B">
      <w:r>
        <w:t xml:space="preserve">   - Started learning React Router for declarative navigation in React applications.</w:t>
      </w:r>
    </w:p>
    <w:p w14:paraId="443B2BFE" w14:textId="77777777" w:rsidR="0014406B" w:rsidRDefault="0014406B" w:rsidP="0014406B">
      <w:r>
        <w:t xml:space="preserve">   - Explored Route, Link, and </w:t>
      </w:r>
      <w:proofErr w:type="spellStart"/>
      <w:r>
        <w:t>useHistory</w:t>
      </w:r>
      <w:proofErr w:type="spellEnd"/>
      <w:r>
        <w:t xml:space="preserve"> to implement client-side routing and navigation in a single-page application.</w:t>
      </w:r>
    </w:p>
    <w:p w14:paraId="2D1379D4" w14:textId="77777777" w:rsidR="0014406B" w:rsidRDefault="0014406B" w:rsidP="0014406B"/>
    <w:p w14:paraId="5F358997" w14:textId="77777777" w:rsidR="0014406B" w:rsidRDefault="0014406B" w:rsidP="0014406B">
      <w:r>
        <w:t>4. Unit Testing in React:</w:t>
      </w:r>
    </w:p>
    <w:p w14:paraId="23EC3BF3" w14:textId="77777777" w:rsidR="0014406B" w:rsidRDefault="0014406B" w:rsidP="0014406B">
      <w:r>
        <w:t xml:space="preserve">   - Introduced to unit testing in React using tools like Jest and React Testing Library.</w:t>
      </w:r>
    </w:p>
    <w:p w14:paraId="38C4A7CE" w14:textId="77777777" w:rsidR="0014406B" w:rsidRDefault="0014406B" w:rsidP="0014406B">
      <w:r>
        <w:t xml:space="preserve">   - Set up test suites and wrote test cases to ensure the reliability and functionality of React components.</w:t>
      </w:r>
    </w:p>
    <w:p w14:paraId="6B664B19" w14:textId="77777777" w:rsidR="0014406B" w:rsidRDefault="0014406B" w:rsidP="0014406B"/>
    <w:p w14:paraId="4E5BDFF0" w14:textId="77777777" w:rsidR="0014406B" w:rsidRDefault="0014406B" w:rsidP="0014406B">
      <w:r>
        <w:t>5. Styling in React:</w:t>
      </w:r>
    </w:p>
    <w:p w14:paraId="35AADCB8" w14:textId="77777777" w:rsidR="0014406B" w:rsidRDefault="0014406B" w:rsidP="0014406B">
      <w:r>
        <w:t xml:space="preserve">   - Explored different approaches for styling React components, including inline styles, CSS modules, and popular styling libraries like styled-components.</w:t>
      </w:r>
    </w:p>
    <w:p w14:paraId="76E25336" w14:textId="77777777" w:rsidR="0014406B" w:rsidRDefault="0014406B" w:rsidP="0014406B">
      <w:r>
        <w:t xml:space="preserve">   - Implemented styling solutions for a more maintainable and organized codebase.</w:t>
      </w:r>
    </w:p>
    <w:p w14:paraId="639F2CAF" w14:textId="77777777" w:rsidR="0014406B" w:rsidRDefault="0014406B" w:rsidP="0014406B"/>
    <w:p w14:paraId="6C822F55" w14:textId="77777777" w:rsidR="007C4F94" w:rsidRDefault="007C4F94" w:rsidP="0014406B">
      <w:bookmarkStart w:id="0" w:name="_GoBack"/>
      <w:bookmarkEnd w:id="0"/>
    </w:p>
    <w:sectPr w:rsidR="007C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6B"/>
    <w:rsid w:val="0014406B"/>
    <w:rsid w:val="007C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2E857"/>
  <w15:chartTrackingRefBased/>
  <w15:docId w15:val="{7FC572FC-2D6D-4776-B45C-9BCB93CE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65524D3F36749B2BE03FBA9F384C3" ma:contentTypeVersion="15" ma:contentTypeDescription="Create a new document." ma:contentTypeScope="" ma:versionID="790f5b046451576d1737783b634c074a">
  <xsd:schema xmlns:xsd="http://www.w3.org/2001/XMLSchema" xmlns:xs="http://www.w3.org/2001/XMLSchema" xmlns:p="http://schemas.microsoft.com/office/2006/metadata/properties" xmlns:ns3="379f86ee-bdb6-41d7-b2e5-81663b55a56a" xmlns:ns4="86eda7a0-abee-4386-aeb3-e09724c1b76b" targetNamespace="http://schemas.microsoft.com/office/2006/metadata/properties" ma:root="true" ma:fieldsID="860cd440b07ff1acd05a7f4cbbd4d86c" ns3:_="" ns4:_="">
    <xsd:import namespace="379f86ee-bdb6-41d7-b2e5-81663b55a56a"/>
    <xsd:import namespace="86eda7a0-abee-4386-aeb3-e09724c1b76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f86ee-bdb6-41d7-b2e5-81663b55a56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da7a0-abee-4386-aeb3-e09724c1b76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9f86ee-bdb6-41d7-b2e5-81663b55a56a" xsi:nil="true"/>
  </documentManagement>
</p:properties>
</file>

<file path=customXml/itemProps1.xml><?xml version="1.0" encoding="utf-8"?>
<ds:datastoreItem xmlns:ds="http://schemas.openxmlformats.org/officeDocument/2006/customXml" ds:itemID="{A5AEB185-2FBC-4444-BCE2-D2C5925B4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f86ee-bdb6-41d7-b2e5-81663b55a56a"/>
    <ds:schemaRef ds:uri="86eda7a0-abee-4386-aeb3-e09724c1b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C43825-C0EE-4A6E-81A4-D7834EDFD7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EC4FB7-CEAD-4A32-8620-E1E2D5D034DE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86eda7a0-abee-4386-aeb3-e09724c1b76b"/>
    <ds:schemaRef ds:uri="379f86ee-bdb6-41d7-b2e5-81663b55a56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Office Word</Application>
  <DocSecurity>0</DocSecurity>
  <Lines>8</Lines>
  <Paragraphs>2</Paragraphs>
  <ScaleCrop>false</ScaleCrop>
  <Company>TML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1</cp:revision>
  <dcterms:created xsi:type="dcterms:W3CDTF">2024-02-13T19:57:00Z</dcterms:created>
  <dcterms:modified xsi:type="dcterms:W3CDTF">2024-02-13T19:58:00Z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0x010100DB965524D3F36749B2BE03FBA9F384C3</vt:lpwstr>
  </property>
</Properties>
</file>