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4B5C" w14:textId="32008C43" w:rsidR="002D44DE" w:rsidRDefault="004C0D8C">
      <w:r>
        <w:t>Hey there</w:t>
      </w:r>
    </w:p>
    <w:p w14:paraId="5A11C3C6" w14:textId="7690702C" w:rsidR="004C0D8C" w:rsidRDefault="004C0D8C"/>
    <w:p w14:paraId="1E2C41BF" w14:textId="1AD16551" w:rsidR="004C0D8C" w:rsidRDefault="004C0D8C">
      <w:r>
        <w:t>This is my test document to send</w:t>
      </w:r>
      <w:bookmarkStart w:id="0" w:name="_GoBack"/>
      <w:bookmarkEnd w:id="0"/>
    </w:p>
    <w:sectPr w:rsidR="004C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8C"/>
    <w:rsid w:val="004C0D8C"/>
    <w:rsid w:val="008D14F9"/>
    <w:rsid w:val="00C4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CD8C"/>
  <w15:chartTrackingRefBased/>
  <w15:docId w15:val="{22EF06EE-4C5D-4865-AD21-C2A449B8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1</cp:revision>
  <dcterms:created xsi:type="dcterms:W3CDTF">2020-09-02T00:47:00Z</dcterms:created>
  <dcterms:modified xsi:type="dcterms:W3CDTF">2020-09-02T00:48:00Z</dcterms:modified>
</cp:coreProperties>
</file>