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Documento de Desarrollo.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Esto documento describe como funciona funcionalmente la aplicación.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733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 cargar la aplicación se ejecuta  el evento load.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/>
          <w:bCs/>
          <w:color w:val="D4D4D4"/>
          <w:sz w:val="28"/>
          <w:szCs w:val="28"/>
          <w:shd w:fill="1E1E1E" w:val="clear"/>
        </w:rPr>
      </w:pPr>
      <w:r>
        <w:rPr>
          <w:rFonts w:ascii="Consolas;Courier New;monospace" w:hAnsi="Consolas;Courier New;monospace"/>
          <w:b w:val="false"/>
          <w:bCs/>
          <w:color w:val="DCDCAA"/>
          <w:sz w:val="28"/>
          <w:szCs w:val="28"/>
          <w:shd w:fill="1E1E1E" w:val="clear"/>
        </w:rPr>
        <w:t>$</w:t>
      </w:r>
      <w:r>
        <w:rPr>
          <w:rFonts w:ascii="Consolas;Courier New;monospace" w:hAnsi="Consolas;Courier New;monospace"/>
          <w:b w:val="false"/>
          <w:bCs/>
          <w:color w:val="D4D4D4"/>
          <w:sz w:val="28"/>
          <w:szCs w:val="28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bCs/>
          <w:color w:val="9CDCFE"/>
          <w:sz w:val="28"/>
          <w:szCs w:val="28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bCs/>
          <w:color w:val="D4D4D4"/>
          <w:sz w:val="28"/>
          <w:szCs w:val="28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bCs/>
          <w:color w:val="DCDCAA"/>
          <w:sz w:val="28"/>
          <w:szCs w:val="28"/>
          <w:shd w:fill="1E1E1E" w:val="clear"/>
        </w:rPr>
        <w:t>ready</w:t>
      </w:r>
      <w:r>
        <w:rPr>
          <w:rFonts w:ascii="Consolas;Courier New;monospace" w:hAnsi="Consolas;Courier New;monospace"/>
          <w:b w:val="false"/>
          <w:bCs/>
          <w:color w:val="D4D4D4"/>
          <w:sz w:val="28"/>
          <w:szCs w:val="28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bCs/>
          <w:color w:val="569CD6"/>
          <w:sz w:val="28"/>
          <w:szCs w:val="28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bCs/>
          <w:color w:val="D4D4D4"/>
          <w:sz w:val="28"/>
          <w:szCs w:val="28"/>
          <w:shd w:fill="1E1E1E" w:val="clear"/>
        </w:rPr>
        <w:t xml:space="preserve"> () {</w:t>
      </w:r>
    </w:p>
    <w:p>
      <w:pPr>
        <w:pStyle w:val="Normal"/>
        <w:bidi w:val="0"/>
        <w:jc w:val="center"/>
        <w:rPr>
          <w:rFonts w:ascii="Consolas;Courier New;monospace" w:hAnsi="Consolas;Courier New;monospace"/>
          <w:b w:val="false"/>
          <w:b/>
          <w:bCs/>
          <w:color w:val="D4D4D4"/>
          <w:sz w:val="28"/>
          <w:szCs w:val="28"/>
          <w:shd w:fill="1E1E1E" w:val="clear"/>
        </w:rPr>
      </w:pPr>
      <w:r>
        <w:rPr>
          <w:rFonts w:ascii="Consolas;Courier New;monospace" w:hAnsi="Consolas;Courier New;monospace"/>
          <w:b w:val="false"/>
          <w:bCs/>
          <w:color w:val="D4D4D4"/>
          <w:sz w:val="28"/>
          <w:szCs w:val="28"/>
          <w:shd w:fill="1E1E1E" w:val="clear"/>
        </w:rPr>
      </w:r>
    </w:p>
    <w:p>
      <w:pPr>
        <w:pStyle w:val="Normal"/>
        <w:bidi w:val="0"/>
        <w:jc w:val="left"/>
        <w:rPr>
          <w:b/>
        </w:rPr>
      </w:pPr>
      <w:r>
        <w:rPr>
          <w:b w:val="false"/>
          <w:bCs w:val="false"/>
        </w:rPr>
        <w:t>E</w:t>
      </w:r>
      <w:r>
        <w:rPr>
          <w:b w:val="false"/>
          <w:bCs w:val="false"/>
        </w:rPr>
        <w:t>l cual llama la función :</w:t>
      </w:r>
      <w:r>
        <w:rPr>
          <w:b/>
          <w:bCs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8"/>
          <w:szCs w:val="28"/>
          <w:shd w:fill="1E1E1E" w:val="clear"/>
        </w:rPr>
        <w:t>fnllamadaBd</w:t>
      </w:r>
      <w:r>
        <w:rPr>
          <w:rFonts w:ascii="Consolas;Courier New;monospace" w:hAnsi="Consolas;Courier New;monospace"/>
          <w:b w:val="false"/>
          <w:color w:val="DCDCAA"/>
          <w:sz w:val="28"/>
          <w:szCs w:val="28"/>
          <w:shd w:fill="1E1E1E" w:val="clear"/>
        </w:rPr>
        <w:t>()</w:t>
      </w:r>
      <w:r>
        <w:rPr>
          <w:rFonts w:ascii="Consolas;Courier New;monospace" w:hAnsi="Consolas;Courier New;monospace"/>
          <w:b w:val="false"/>
          <w:bCs w:val="false"/>
          <w:i/>
          <w:iCs/>
          <w:color w:val="DCDCAA"/>
          <w:sz w:val="28"/>
          <w:szCs w:val="28"/>
          <w:u w:val="none"/>
          <w:shd w:fill="1E1E1E" w:val="clear"/>
        </w:rPr>
        <w:t>(Js)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</w:t>
      </w:r>
      <w:r>
        <w:rPr>
          <w:b w:val="false"/>
          <w:bCs w:val="false"/>
        </w:rPr>
        <w:t xml:space="preserve"> cual tiene la funcionalidad de realizar la llamada ajax y llama la archivo </w:t>
      </w:r>
      <w:r>
        <w:rPr>
          <w:b/>
          <w:bCs/>
        </w:rPr>
        <w:t>region.php</w:t>
      </w:r>
      <w:r>
        <w:rPr>
          <w:b w:val="false"/>
          <w:bCs w:val="false"/>
        </w:rPr>
        <w:t xml:space="preserve"> para obtener los datos de la regi</w:t>
      </w:r>
      <w:r>
        <w:rPr>
          <w:b w:val="false"/>
          <w:bCs w:val="false"/>
        </w:rPr>
        <w:t>ó</w:t>
      </w:r>
      <w:r>
        <w:rPr>
          <w:b w:val="false"/>
          <w:bCs w:val="false"/>
        </w:rPr>
        <w:t>n y cargar el combobox región.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528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El  archivo </w:t>
      </w:r>
      <w:r>
        <w:rPr>
          <w:b/>
          <w:bCs/>
        </w:rPr>
        <w:t>region.php</w:t>
      </w:r>
      <w:r>
        <w:rPr>
          <w:b w:val="false"/>
          <w:bCs w:val="false"/>
        </w:rPr>
        <w:t xml:space="preserve"> realiza la siguiente consulta a la base de datos.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rFonts w:ascii="Consolas;Courier New;monospace" w:hAnsi="Consolas;Courier New;monospace"/>
          <w:b w:val="false"/>
          <w:b/>
          <w:bCs/>
          <w:i/>
          <w:i/>
          <w:iCs/>
          <w:color w:val="D4D4D4"/>
          <w:sz w:val="28"/>
          <w:szCs w:val="28"/>
          <w:u w:val="none"/>
          <w:shd w:fill="1E1E1E" w:val="clear"/>
        </w:rPr>
      </w:pPr>
      <w:r>
        <w:rPr>
          <w:rFonts w:ascii="Consolas;Courier New;monospace" w:hAnsi="Consolas;Courier New;monospace"/>
          <w:b w:val="false"/>
          <w:bCs/>
          <w:i/>
          <w:iCs/>
          <w:color w:val="569CD6"/>
          <w:sz w:val="28"/>
          <w:szCs w:val="28"/>
          <w:u w:val="none"/>
          <w:shd w:fill="1E1E1E" w:val="clear"/>
        </w:rPr>
        <w:t>select</w:t>
      </w:r>
      <w:r>
        <w:rPr>
          <w:rFonts w:ascii="Consolas;Courier New;monospace" w:hAnsi="Consolas;Courier New;monospace"/>
          <w:b w:val="false"/>
          <w:bCs/>
          <w:i/>
          <w:iCs/>
          <w:color w:val="D4D4D4"/>
          <w:sz w:val="28"/>
          <w:szCs w:val="28"/>
          <w:u w:val="none"/>
          <w:shd w:fill="1E1E1E" w:val="clear"/>
        </w:rPr>
        <w:t xml:space="preserve"> Id,Nombre </w:t>
      </w:r>
      <w:r>
        <w:rPr>
          <w:rFonts w:ascii="Consolas;Courier New;monospace" w:hAnsi="Consolas;Courier New;monospace"/>
          <w:b w:val="false"/>
          <w:bCs/>
          <w:i/>
          <w:iCs/>
          <w:color w:val="569CD6"/>
          <w:sz w:val="28"/>
          <w:szCs w:val="28"/>
          <w:u w:val="none"/>
          <w:shd w:fill="1E1E1E" w:val="clear"/>
        </w:rPr>
        <w:t>from</w:t>
      </w:r>
      <w:r>
        <w:rPr>
          <w:rFonts w:ascii="Consolas;Courier New;monospace" w:hAnsi="Consolas;Courier New;monospace"/>
          <w:b w:val="false"/>
          <w:bCs/>
          <w:i/>
          <w:iCs/>
          <w:color w:val="D4D4D4"/>
          <w:sz w:val="28"/>
          <w:szCs w:val="28"/>
          <w:u w:val="none"/>
          <w:shd w:fill="1E1E1E" w:val="clear"/>
        </w:rPr>
        <w:t xml:space="preserve"> regiones </w:t>
      </w:r>
      <w:r>
        <w:rPr>
          <w:rFonts w:ascii="Consolas;Courier New;monospace" w:hAnsi="Consolas;Courier New;monospace"/>
          <w:b w:val="false"/>
          <w:bCs/>
          <w:i/>
          <w:iCs/>
          <w:color w:val="569CD6"/>
          <w:sz w:val="28"/>
          <w:szCs w:val="28"/>
          <w:u w:val="none"/>
          <w:shd w:fill="1E1E1E" w:val="clear"/>
        </w:rPr>
        <w:t>order by</w:t>
      </w:r>
      <w:r>
        <w:rPr>
          <w:rFonts w:ascii="Consolas;Courier New;monospace" w:hAnsi="Consolas;Courier New;monospace"/>
          <w:b w:val="false"/>
          <w:bCs/>
          <w:i/>
          <w:iCs/>
          <w:color w:val="D4D4D4"/>
          <w:sz w:val="28"/>
          <w:szCs w:val="28"/>
          <w:u w:val="none"/>
          <w:shd w:fill="1E1E1E" w:val="clear"/>
        </w:rPr>
        <w:t xml:space="preserve"> Id </w:t>
      </w:r>
      <w:r>
        <w:rPr>
          <w:rFonts w:ascii="Consolas;Courier New;monospace" w:hAnsi="Consolas;Courier New;monospace"/>
          <w:b w:val="false"/>
          <w:bCs/>
          <w:i/>
          <w:iCs/>
          <w:color w:val="569CD6"/>
          <w:sz w:val="28"/>
          <w:szCs w:val="28"/>
          <w:u w:val="none"/>
          <w:shd w:fill="1E1E1E" w:val="clear"/>
        </w:rPr>
        <w:t>asc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sz w:val="28"/>
        </w:rPr>
      </w:pPr>
      <w:r>
        <w:rPr>
          <w:b w:val="false"/>
          <w:bCs w:val="false"/>
          <w:i/>
          <w:iCs/>
          <w:sz w:val="28"/>
          <w:szCs w:val="28"/>
          <w:u w:val="none"/>
        </w:rPr>
        <w:t>la aplicación cuando se selecciona una regi</w:t>
      </w:r>
      <w:r>
        <w:rPr>
          <w:b w:val="false"/>
          <w:bCs w:val="false"/>
          <w:i/>
          <w:iCs/>
          <w:sz w:val="28"/>
          <w:szCs w:val="28"/>
          <w:u w:val="none"/>
        </w:rPr>
        <w:t>ó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n del combobox 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llama al evento </w:t>
      </w:r>
      <w:r>
        <w:rPr>
          <w:b/>
          <w:bCs/>
          <w:i w:val="false"/>
          <w:iCs w:val="false"/>
          <w:sz w:val="28"/>
          <w:szCs w:val="28"/>
          <w:u w:val="none"/>
        </w:rPr>
        <w:t>onchan</w:t>
      </w:r>
      <w:r>
        <w:rPr>
          <w:b/>
          <w:bCs/>
          <w:i w:val="false"/>
          <w:iCs w:val="false"/>
          <w:sz w:val="28"/>
          <w:szCs w:val="28"/>
          <w:u w:val="none"/>
        </w:rPr>
        <w:t>ge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i/>
          <w:iCs/>
          <w:sz w:val="28"/>
          <w:szCs w:val="28"/>
          <w:u w:val="none"/>
        </w:rPr>
        <w:t>del campo regi</w:t>
      </w:r>
      <w:r>
        <w:rPr>
          <w:b w:val="false"/>
          <w:bCs w:val="false"/>
          <w:i/>
          <w:iCs/>
          <w:sz w:val="28"/>
          <w:szCs w:val="28"/>
          <w:u w:val="none"/>
        </w:rPr>
        <w:t>ó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n 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el cual llama a la siguiente función </w:t>
      </w:r>
      <w:r>
        <w:rPr>
          <w:b/>
          <w:bCs/>
          <w:i/>
          <w:iCs/>
          <w:sz w:val="28"/>
          <w:szCs w:val="28"/>
          <w:u w:val="none"/>
        </w:rPr>
        <w:t xml:space="preserve"> </w:t>
      </w:r>
      <w:r>
        <w:rPr>
          <w:rFonts w:ascii="Consolas;Courier New;monospace" w:hAnsi="Consolas;Courier New;monospace"/>
          <w:b w:val="false"/>
          <w:bCs/>
          <w:i/>
          <w:iCs/>
          <w:color w:val="DCDCAA"/>
          <w:sz w:val="26"/>
          <w:szCs w:val="26"/>
          <w:u w:val="none"/>
          <w:shd w:fill="1E1E1E" w:val="clear"/>
        </w:rPr>
        <w:t>cargarComuna</w:t>
      </w:r>
      <w:r>
        <w:rPr>
          <w:rFonts w:ascii="Consolas;Courier New;monospace" w:hAnsi="Consolas;Courier New;monospace"/>
          <w:b w:val="false"/>
          <w:color w:val="D4D4D4"/>
          <w:sz w:val="26"/>
          <w:szCs w:val="26"/>
          <w:shd w:fill="1E1E1E" w:val="clear"/>
        </w:rPr>
        <w:t>()</w:t>
      </w:r>
      <w:r>
        <w:rPr>
          <w:rFonts w:ascii="Consolas;Courier New;monospace" w:hAnsi="Consolas;Courier New;monospace"/>
          <w:b w:val="false"/>
          <w:bCs w:val="false"/>
          <w:i/>
          <w:iCs/>
          <w:color w:val="D4D4D4"/>
          <w:sz w:val="28"/>
          <w:szCs w:val="28"/>
          <w:u w:val="none"/>
          <w:shd w:fill="1E1E1E" w:val="clear"/>
        </w:rPr>
        <w:t>(Js)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/>
          <w:iCs/>
          <w:sz w:val="28"/>
          <w:szCs w:val="28"/>
          <w:u w:val="none"/>
        </w:rPr>
        <w:t>la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 cual tiene la funcionalidad de realizar la llamada ajax y llama al archivo </w:t>
      </w:r>
      <w:r>
        <w:rPr>
          <w:b/>
          <w:bCs/>
          <w:i/>
          <w:iCs/>
          <w:sz w:val="28"/>
          <w:szCs w:val="28"/>
          <w:u w:val="none"/>
        </w:rPr>
        <w:t>comuna.p</w:t>
      </w:r>
      <w:r>
        <w:rPr>
          <w:b/>
          <w:bCs/>
          <w:i/>
          <w:iCs/>
          <w:sz w:val="28"/>
          <w:szCs w:val="28"/>
          <w:u w:val="none"/>
        </w:rPr>
        <w:t>hp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 para obtener los datos de la comuna.</w:t>
      </w:r>
    </w:p>
    <w:p>
      <w:pPr>
        <w:pStyle w:val="Normal"/>
        <w:bidi w:val="0"/>
        <w:jc w:val="both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both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both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782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/>
          <w:iCs/>
          <w:sz w:val="28"/>
          <w:szCs w:val="28"/>
          <w:u w:val="none"/>
        </w:rPr>
        <w:t xml:space="preserve">El archivo </w:t>
      </w:r>
      <w:r>
        <w:rPr>
          <w:b/>
          <w:bCs/>
          <w:i/>
          <w:iCs/>
          <w:sz w:val="28"/>
          <w:szCs w:val="28"/>
          <w:u w:val="none"/>
        </w:rPr>
        <w:t xml:space="preserve"> comuna.php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 realiza la siguiente consulta a la base de datos.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rFonts w:ascii="Consolas;Courier New;monospace" w:hAnsi="Consolas;Courier New;monospace"/>
          <w:b/>
          <w:b/>
          <w:bCs/>
          <w:color w:val="D4D4D4"/>
          <w:sz w:val="28"/>
          <w:szCs w:val="28"/>
          <w:shd w:fill="1E1E1E" w:val="clear"/>
        </w:rPr>
      </w:pPr>
      <w:r>
        <w:rPr>
          <w:rFonts w:ascii="Consolas;Courier New;monospace" w:hAnsi="Consolas;Courier New;monospace"/>
          <w:b/>
          <w:bCs/>
          <w:i/>
          <w:iCs/>
          <w:color w:val="569CD6"/>
          <w:sz w:val="28"/>
          <w:szCs w:val="28"/>
          <w:u w:val="none"/>
          <w:shd w:fill="1E1E1E" w:val="clear"/>
        </w:rPr>
        <w:t>select</w:t>
      </w:r>
      <w:r>
        <w:rPr>
          <w:rFonts w:ascii="Consolas;Courier New;monospace" w:hAnsi="Consolas;Courier New;monospace"/>
          <w:b/>
          <w:bCs/>
          <w:i/>
          <w:iCs/>
          <w:color w:val="D4D4D4"/>
          <w:sz w:val="28"/>
          <w:szCs w:val="28"/>
          <w:u w:val="none"/>
          <w:shd w:fill="1E1E1E" w:val="clear"/>
        </w:rPr>
        <w:t xml:space="preserve"> c.Id,c.Nombre </w:t>
      </w:r>
      <w:r>
        <w:rPr>
          <w:rFonts w:ascii="Consolas;Courier New;monospace" w:hAnsi="Consolas;Courier New;monospace"/>
          <w:b/>
          <w:bCs/>
          <w:i/>
          <w:iCs/>
          <w:color w:val="569CD6"/>
          <w:sz w:val="28"/>
          <w:szCs w:val="28"/>
          <w:u w:val="none"/>
          <w:shd w:fill="1E1E1E" w:val="clear"/>
        </w:rPr>
        <w:t>from</w:t>
      </w:r>
      <w:r>
        <w:rPr>
          <w:rFonts w:ascii="Consolas;Courier New;monospace" w:hAnsi="Consolas;Courier New;monospace"/>
          <w:b/>
          <w:bCs/>
          <w:i/>
          <w:iCs/>
          <w:color w:val="D4D4D4"/>
          <w:sz w:val="28"/>
          <w:szCs w:val="28"/>
          <w:u w:val="none"/>
          <w:shd w:fill="1E1E1E" w:val="clear"/>
        </w:rPr>
        <w:t xml:space="preserve"> comunas c </w:t>
      </w:r>
      <w:r>
        <w:rPr>
          <w:rFonts w:ascii="Consolas;Courier New;monospace" w:hAnsi="Consolas;Courier New;monospace"/>
          <w:b/>
          <w:bCs/>
          <w:i/>
          <w:iCs/>
          <w:color w:val="569CD6"/>
          <w:sz w:val="28"/>
          <w:szCs w:val="28"/>
          <w:u w:val="none"/>
          <w:shd w:fill="1E1E1E" w:val="clear"/>
        </w:rPr>
        <w:t>INNER JOIN</w:t>
      </w:r>
      <w:r>
        <w:rPr>
          <w:rFonts w:ascii="Consolas;Courier New;monospace" w:hAnsi="Consolas;Courier New;monospace"/>
          <w:b/>
          <w:bCs/>
          <w:i/>
          <w:iCs/>
          <w:color w:val="D4D4D4"/>
          <w:sz w:val="28"/>
          <w:szCs w:val="28"/>
          <w:u w:val="none"/>
          <w:shd w:fill="1E1E1E" w:val="clear"/>
        </w:rPr>
        <w:t xml:space="preserve"> regiones r </w:t>
      </w:r>
      <w:r>
        <w:rPr>
          <w:rFonts w:ascii="Consolas;Courier New;monospace" w:hAnsi="Consolas;Courier New;monospace"/>
          <w:b/>
          <w:bCs/>
          <w:i/>
          <w:iCs/>
          <w:color w:val="569CD6"/>
          <w:sz w:val="28"/>
          <w:szCs w:val="28"/>
          <w:u w:val="none"/>
          <w:shd w:fill="1E1E1E" w:val="clear"/>
        </w:rPr>
        <w:t>ON</w:t>
      </w:r>
      <w:r>
        <w:rPr>
          <w:rFonts w:ascii="Consolas;Courier New;monospace" w:hAnsi="Consolas;Courier New;monospace"/>
          <w:b/>
          <w:bCs/>
          <w:i/>
          <w:iCs/>
          <w:color w:val="D4D4D4"/>
          <w:sz w:val="28"/>
          <w:szCs w:val="28"/>
          <w:u w:val="none"/>
          <w:shd w:fill="1E1E1E" w:val="clear"/>
        </w:rPr>
        <w:t xml:space="preserve"> c.regionId = r.Id </w:t>
      </w:r>
      <w:r>
        <w:rPr>
          <w:rFonts w:ascii="Consolas;Courier New;monospace" w:hAnsi="Consolas;Courier New;monospace"/>
          <w:b/>
          <w:bCs/>
          <w:i/>
          <w:iCs/>
          <w:color w:val="569CD6"/>
          <w:sz w:val="28"/>
          <w:szCs w:val="28"/>
          <w:u w:val="none"/>
          <w:shd w:fill="1E1E1E" w:val="clear"/>
        </w:rPr>
        <w:t>WHERE</w:t>
      </w:r>
      <w:r>
        <w:rPr>
          <w:rFonts w:ascii="Consolas;Courier New;monospace" w:hAnsi="Consolas;Courier New;monospace"/>
          <w:b/>
          <w:bCs/>
          <w:i/>
          <w:iCs/>
          <w:color w:val="D4D4D4"/>
          <w:sz w:val="28"/>
          <w:szCs w:val="28"/>
          <w:u w:val="none"/>
          <w:shd w:fill="1E1E1E" w:val="clear"/>
        </w:rPr>
        <w:t xml:space="preserve"> r.Id = </w:t>
      </w:r>
      <w:r>
        <w:rPr>
          <w:rFonts w:ascii="Consolas;Courier New;monospace" w:hAnsi="Consolas;Courier New;monospace"/>
          <w:b/>
          <w:bCs/>
          <w:i/>
          <w:iCs/>
          <w:color w:val="B5CEA8"/>
          <w:sz w:val="28"/>
          <w:szCs w:val="28"/>
          <w:u w:val="none"/>
          <w:shd w:fill="1E1E1E" w:val="clear"/>
        </w:rPr>
        <w:t>2</w:t>
      </w:r>
      <w:r>
        <w:rPr>
          <w:rFonts w:ascii="Consolas;Courier New;monospace" w:hAnsi="Consolas;Courier New;monospace"/>
          <w:b/>
          <w:bCs/>
          <w:i/>
          <w:iCs/>
          <w:color w:val="D4D4D4"/>
          <w:sz w:val="28"/>
          <w:szCs w:val="28"/>
          <w:u w:val="none"/>
          <w:shd w:fill="1E1E1E" w:val="clear"/>
        </w:rPr>
        <w:t>;</w:t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la aplicación cuando se selecciona una comuna del combobox llama al evento </w:t>
      </w:r>
      <w:r>
        <w:rPr>
          <w:b/>
          <w:bCs/>
          <w:i/>
          <w:iCs/>
          <w:sz w:val="28"/>
          <w:szCs w:val="28"/>
          <w:u w:val="none"/>
        </w:rPr>
        <w:t>onchange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del campo comuna  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el cual llama a la siguiente función </w:t>
      </w:r>
      <w:r>
        <w:rPr>
          <w:b/>
          <w:bCs/>
          <w:i/>
          <w:iCs/>
          <w:sz w:val="28"/>
          <w:szCs w:val="28"/>
          <w:u w:val="none"/>
        </w:rPr>
        <w:t xml:space="preserve"> </w:t>
      </w:r>
      <w:r>
        <w:rPr>
          <w:rFonts w:ascii="Consolas;Courier New;monospace" w:hAnsi="Consolas;Courier New;monospace"/>
          <w:b w:val="false"/>
          <w:bCs/>
          <w:i/>
          <w:iCs/>
          <w:color w:val="DCDCAA"/>
          <w:sz w:val="26"/>
          <w:szCs w:val="26"/>
          <w:u w:val="none"/>
          <w:shd w:fill="1E1E1E" w:val="clear"/>
        </w:rPr>
        <w:t>cargarComuna</w:t>
      </w:r>
      <w:r>
        <w:rPr>
          <w:rFonts w:ascii="Consolas;Courier New;monospace" w:hAnsi="Consolas;Courier New;monospace"/>
          <w:b w:val="false"/>
          <w:bCs w:val="false"/>
          <w:i w:val="false"/>
          <w:iCs w:val="false"/>
          <w:color w:val="D4D4D4"/>
          <w:sz w:val="26"/>
          <w:szCs w:val="26"/>
          <w:u w:val="none"/>
          <w:shd w:fill="1E1E1E" w:val="clear"/>
        </w:rPr>
        <w:t>()</w:t>
      </w:r>
      <w:r>
        <w:rPr>
          <w:rFonts w:ascii="Consolas;Courier New;monospace" w:hAnsi="Consolas;Courier New;monospace"/>
          <w:b w:val="false"/>
          <w:bCs w:val="false"/>
          <w:i/>
          <w:iCs/>
          <w:color w:val="D4D4D4"/>
          <w:sz w:val="28"/>
          <w:szCs w:val="28"/>
          <w:u w:val="none"/>
          <w:shd w:fill="1E1E1E" w:val="clear"/>
        </w:rPr>
        <w:t>(Js)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El cual tiene la funcionalidad realizar la llamada ajax y llama al archivo  </w:t>
      </w:r>
      <w:r>
        <w:rPr>
          <w:b/>
          <w:bCs/>
          <w:i w:val="false"/>
          <w:iCs w:val="false"/>
          <w:sz w:val="28"/>
          <w:szCs w:val="28"/>
          <w:u w:val="none"/>
        </w:rPr>
        <w:t>candidato.php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para obtener los candidatos de la comuna seleccionada.</w:t>
      </w:r>
    </w:p>
    <w:p>
      <w:pPr>
        <w:pStyle w:val="Normal"/>
        <w:bidi w:val="0"/>
        <w:jc w:val="both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both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734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  <w:t>El archivo candidato.php  realiza la siguiente consulta a la base de datos.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rFonts w:ascii="Consolas;Courier New;monospace" w:hAnsi="Consolas;Courier New;monospace"/>
          <w:b w:val="false"/>
          <w:b/>
          <w:bCs/>
          <w:color w:val="D4D4D4"/>
          <w:sz w:val="28"/>
          <w:szCs w:val="28"/>
          <w:shd w:fill="1E1E1E" w:val="clear"/>
        </w:rPr>
      </w:pPr>
      <w:r>
        <w:rPr>
          <w:rFonts w:ascii="Consolas;Courier New;monospace" w:hAnsi="Consolas;Courier New;monospace"/>
          <w:b w:val="false"/>
          <w:bCs/>
          <w:i/>
          <w:iCs/>
          <w:color w:val="569CD6"/>
          <w:sz w:val="28"/>
          <w:szCs w:val="28"/>
          <w:u w:val="none"/>
          <w:shd w:fill="1E1E1E" w:val="clear"/>
        </w:rPr>
        <w:t>select</w:t>
      </w:r>
      <w:r>
        <w:rPr>
          <w:rFonts w:ascii="Consolas;Courier New;monospace" w:hAnsi="Consolas;Courier New;monospace"/>
          <w:b w:val="false"/>
          <w:bCs/>
          <w:i/>
          <w:iCs/>
          <w:color w:val="D4D4D4"/>
          <w:sz w:val="28"/>
          <w:szCs w:val="28"/>
          <w:u w:val="none"/>
          <w:shd w:fill="1E1E1E" w:val="clear"/>
        </w:rPr>
        <w:t xml:space="preserve"> c.Id,c.Nombre </w:t>
      </w:r>
      <w:r>
        <w:rPr>
          <w:rFonts w:ascii="Consolas;Courier New;monospace" w:hAnsi="Consolas;Courier New;monospace"/>
          <w:b w:val="false"/>
          <w:bCs/>
          <w:i/>
          <w:iCs/>
          <w:color w:val="569CD6"/>
          <w:sz w:val="28"/>
          <w:szCs w:val="28"/>
          <w:u w:val="none"/>
          <w:shd w:fill="1E1E1E" w:val="clear"/>
        </w:rPr>
        <w:t>from</w:t>
      </w:r>
      <w:r>
        <w:rPr>
          <w:rFonts w:ascii="Consolas;Courier New;monospace" w:hAnsi="Consolas;Courier New;monospace"/>
          <w:b w:val="false"/>
          <w:bCs/>
          <w:i/>
          <w:iCs/>
          <w:color w:val="D4D4D4"/>
          <w:sz w:val="28"/>
          <w:szCs w:val="28"/>
          <w:u w:val="none"/>
          <w:shd w:fill="1E1E1E" w:val="clear"/>
        </w:rPr>
        <w:t xml:space="preserve"> candidato c </w:t>
      </w:r>
      <w:r>
        <w:rPr>
          <w:rFonts w:ascii="Consolas;Courier New;monospace" w:hAnsi="Consolas;Courier New;monospace"/>
          <w:b w:val="false"/>
          <w:bCs/>
          <w:i/>
          <w:iCs/>
          <w:color w:val="569CD6"/>
          <w:sz w:val="28"/>
          <w:szCs w:val="28"/>
          <w:u w:val="none"/>
          <w:shd w:fill="1E1E1E" w:val="clear"/>
        </w:rPr>
        <w:t>INNER JOIN</w:t>
      </w:r>
      <w:r>
        <w:rPr>
          <w:rFonts w:ascii="Consolas;Courier New;monospace" w:hAnsi="Consolas;Courier New;monospace"/>
          <w:b w:val="false"/>
          <w:bCs/>
          <w:i/>
          <w:iCs/>
          <w:color w:val="D4D4D4"/>
          <w:sz w:val="28"/>
          <w:szCs w:val="28"/>
          <w:u w:val="none"/>
          <w:shd w:fill="1E1E1E" w:val="clear"/>
        </w:rPr>
        <w:t xml:space="preserve"> comunas co </w:t>
      </w:r>
      <w:r>
        <w:rPr>
          <w:rFonts w:ascii="Consolas;Courier New;monospace" w:hAnsi="Consolas;Courier New;monospace"/>
          <w:b w:val="false"/>
          <w:bCs/>
          <w:i/>
          <w:iCs/>
          <w:color w:val="569CD6"/>
          <w:sz w:val="28"/>
          <w:szCs w:val="28"/>
          <w:u w:val="none"/>
          <w:shd w:fill="1E1E1E" w:val="clear"/>
        </w:rPr>
        <w:t>ON</w:t>
      </w:r>
      <w:r>
        <w:rPr>
          <w:rFonts w:ascii="Consolas;Courier New;monospace" w:hAnsi="Consolas;Courier New;monospace"/>
          <w:b w:val="false"/>
          <w:bCs/>
          <w:i/>
          <w:iCs/>
          <w:color w:val="D4D4D4"/>
          <w:sz w:val="28"/>
          <w:szCs w:val="28"/>
          <w:u w:val="none"/>
          <w:shd w:fill="1E1E1E" w:val="clear"/>
        </w:rPr>
        <w:t xml:space="preserve"> c.ComunaId = co.Id </w:t>
      </w:r>
      <w:r>
        <w:rPr>
          <w:rFonts w:ascii="Consolas;Courier New;monospace" w:hAnsi="Consolas;Courier New;monospace"/>
          <w:b w:val="false"/>
          <w:bCs/>
          <w:i/>
          <w:iCs/>
          <w:color w:val="569CD6"/>
          <w:sz w:val="28"/>
          <w:szCs w:val="28"/>
          <w:u w:val="none"/>
          <w:shd w:fill="1E1E1E" w:val="clear"/>
        </w:rPr>
        <w:t>WHERE</w:t>
      </w:r>
      <w:r>
        <w:rPr>
          <w:rFonts w:ascii="Consolas;Courier New;monospace" w:hAnsi="Consolas;Courier New;monospace"/>
          <w:b w:val="false"/>
          <w:bCs/>
          <w:i/>
          <w:iCs/>
          <w:color w:val="D4D4D4"/>
          <w:sz w:val="28"/>
          <w:szCs w:val="28"/>
          <w:u w:val="none"/>
          <w:shd w:fill="1E1E1E" w:val="clear"/>
        </w:rPr>
        <w:t xml:space="preserve"> co.Id = </w:t>
      </w:r>
      <w:r>
        <w:rPr>
          <w:rFonts w:ascii="Consolas;Courier New;monospace" w:hAnsi="Consolas;Courier New;monospace"/>
          <w:b w:val="false"/>
          <w:bCs/>
          <w:i/>
          <w:iCs/>
          <w:color w:val="B5CEA8"/>
          <w:sz w:val="28"/>
          <w:szCs w:val="28"/>
          <w:u w:val="none"/>
          <w:shd w:fill="1E1E1E" w:val="clear"/>
        </w:rPr>
        <w:t>4</w:t>
      </w:r>
      <w:r>
        <w:rPr>
          <w:rFonts w:ascii="Consolas;Courier New;monospace" w:hAnsi="Consolas;Courier New;monospace"/>
          <w:b w:val="false"/>
          <w:bCs/>
          <w:i/>
          <w:iCs/>
          <w:color w:val="D4D4D4"/>
          <w:sz w:val="28"/>
          <w:szCs w:val="28"/>
          <w:u w:val="none"/>
          <w:shd w:fill="1E1E1E" w:val="clear"/>
        </w:rPr>
        <w:t>;</w:t>
      </w:r>
    </w:p>
    <w:p>
      <w:pPr>
        <w:pStyle w:val="Normal"/>
        <w:bidi w:val="0"/>
        <w:jc w:val="center"/>
        <w:rPr>
          <w:rFonts w:ascii="Consolas;Courier New;monospace" w:hAnsi="Consolas;Courier New;monospace"/>
          <w:b w:val="false"/>
          <w:b/>
          <w:bCs/>
          <w:i/>
          <w:i/>
          <w:iCs/>
          <w:color w:val="D4D4D4"/>
          <w:sz w:val="28"/>
          <w:szCs w:val="28"/>
          <w:u w:val="none"/>
          <w:shd w:fill="1E1E1E" w:val="clear"/>
        </w:rPr>
      </w:pPr>
      <w:r>
        <w:rPr>
          <w:rFonts w:ascii="Consolas;Courier New;monospace" w:hAnsi="Consolas;Courier New;monospace"/>
          <w:b w:val="false"/>
          <w:bCs/>
          <w:i/>
          <w:iCs/>
          <w:color w:val="D4D4D4"/>
          <w:sz w:val="28"/>
          <w:szCs w:val="28"/>
          <w:u w:val="none"/>
          <w:shd w:fill="1E1E1E" w:val="clear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Por ultimo la aplicación al presionar el botón Votar.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Invoca el evento clic el cual es el encargado de validar el formulario y después realizar la llamada ajax y llamar al archivo </w:t>
      </w:r>
      <w:r>
        <w:rPr>
          <w:b/>
          <w:bCs/>
          <w:i w:val="false"/>
          <w:iCs w:val="false"/>
          <w:sz w:val="28"/>
          <w:szCs w:val="28"/>
          <w:u w:val="none"/>
        </w:rPr>
        <w:t>insertaVotacion.php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Normal"/>
        <w:bidi w:val="0"/>
        <w:jc w:val="left"/>
        <w:rPr>
          <w:b/>
          <w:sz w:val="28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Para validar aplicación ocupa la siguiente funci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ó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n javascript</w:t>
      </w:r>
      <w:r>
        <w:rPr>
          <w:b/>
          <w:bCs/>
          <w:i/>
          <w:iCs/>
          <w:sz w:val="28"/>
          <w:szCs w:val="28"/>
          <w:u w:val="none"/>
        </w:rPr>
        <w:t xml:space="preserve"> </w:t>
      </w:r>
      <w:r>
        <w:rPr>
          <w:rFonts w:ascii="Consolas;Courier New;monospace" w:hAnsi="Consolas;Courier New;monospace"/>
          <w:b/>
          <w:bCs/>
          <w:i/>
          <w:iCs/>
          <w:color w:val="DCDCAA"/>
          <w:sz w:val="28"/>
          <w:szCs w:val="28"/>
          <w:u w:val="none"/>
          <w:shd w:fill="1E1E1E" w:val="clear"/>
        </w:rPr>
        <w:t>validarCampos</w:t>
      </w:r>
      <w:r>
        <w:rPr>
          <w:rFonts w:ascii="Consolas;Courier New;monospace" w:hAnsi="Consolas;Courier New;monospace"/>
          <w:b/>
          <w:bCs/>
          <w:i/>
          <w:iCs/>
          <w:color w:val="D4D4D4"/>
          <w:sz w:val="28"/>
          <w:szCs w:val="28"/>
          <w:u w:val="none"/>
          <w:shd w:fill="1E1E1E" w:val="clear"/>
        </w:rPr>
        <w:t>(</w:t>
      </w:r>
      <w:r>
        <w:rPr>
          <w:rFonts w:ascii="Consolas;Courier New;monospace" w:hAnsi="Consolas;Courier New;monospace"/>
          <w:b/>
          <w:bCs/>
          <w:i/>
          <w:iCs/>
          <w:color w:val="9CDCFE"/>
          <w:sz w:val="28"/>
          <w:szCs w:val="28"/>
          <w:u w:val="none"/>
          <w:shd w:fill="1E1E1E" w:val="clear"/>
        </w:rPr>
        <w:t>data</w:t>
      </w:r>
      <w:r>
        <w:rPr>
          <w:rFonts w:ascii="Consolas;Courier New;monospace" w:hAnsi="Consolas;Courier New;monospace"/>
          <w:b/>
          <w:bCs/>
          <w:i/>
          <w:iCs/>
          <w:color w:val="D4D4D4"/>
          <w:sz w:val="28"/>
          <w:szCs w:val="28"/>
          <w:u w:val="none"/>
          <w:shd w:fill="1E1E1E" w:val="clear"/>
        </w:rPr>
        <w:t>)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el cual recibe como parámetro un objeto javascript.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Después de pasar la validación correctamente  llama a la siguiente funci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ó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n encargada de realizar la llamada ajax.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color w:val="D4D4D4"/>
          <w:sz w:val="28"/>
          <w:szCs w:val="28"/>
          <w:u w:val="none"/>
          <w:shd w:fill="1E1E1E" w:val="clear"/>
        </w:rPr>
      </w:pPr>
      <w:r>
        <w:rPr>
          <w:rFonts w:ascii="Consolas;Courier New;monospace" w:hAnsi="Consolas;Courier New;monospace"/>
          <w:b/>
          <w:bCs/>
          <w:i/>
          <w:iCs/>
          <w:color w:val="DCDCAA"/>
          <w:sz w:val="28"/>
          <w:szCs w:val="28"/>
          <w:u w:val="none"/>
          <w:shd w:fill="1E1E1E" w:val="clear"/>
        </w:rPr>
        <w:t>InsertarVotacion</w:t>
      </w:r>
      <w:r>
        <w:rPr>
          <w:rFonts w:ascii="Consolas;Courier New;monospace" w:hAnsi="Consolas;Courier New;monospace"/>
          <w:b/>
          <w:bCs/>
          <w:i/>
          <w:iCs/>
          <w:color w:val="D4D4D4"/>
          <w:sz w:val="28"/>
          <w:szCs w:val="28"/>
          <w:u w:val="none"/>
          <w:shd w:fill="1E1E1E" w:val="clear"/>
        </w:rPr>
        <w:t>(</w:t>
      </w:r>
      <w:r>
        <w:rPr>
          <w:rFonts w:ascii="Consolas;Courier New;monospace" w:hAnsi="Consolas;Courier New;monospace"/>
          <w:b/>
          <w:bCs/>
          <w:i/>
          <w:iCs/>
          <w:color w:val="9CDCFE"/>
          <w:sz w:val="28"/>
          <w:szCs w:val="28"/>
          <w:u w:val="none"/>
          <w:shd w:fill="1E1E1E" w:val="clear"/>
        </w:rPr>
        <w:t>data</w:t>
      </w:r>
      <w:r>
        <w:rPr>
          <w:rFonts w:ascii="Consolas;Courier New;monospace" w:hAnsi="Consolas;Courier New;monospace"/>
          <w:b/>
          <w:bCs/>
          <w:i/>
          <w:iCs/>
          <w:color w:val="D4D4D4"/>
          <w:sz w:val="28"/>
          <w:szCs w:val="28"/>
          <w:u w:val="none"/>
          <w:shd w:fill="1E1E1E" w:val="clear"/>
        </w:rPr>
        <w:t>)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el cual recibe como parámetro un objeto javascript y llama al archivo </w:t>
      </w:r>
      <w:r>
        <w:rPr>
          <w:b/>
          <w:bCs/>
          <w:i/>
          <w:iCs/>
          <w:sz w:val="28"/>
          <w:szCs w:val="28"/>
          <w:u w:val="none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  <w:t>insertaVotacion.php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el archivo  </w:t>
      </w:r>
      <w:r>
        <w:rPr>
          <w:b/>
          <w:bCs/>
          <w:i w:val="false"/>
          <w:iCs w:val="false"/>
          <w:sz w:val="28"/>
          <w:szCs w:val="28"/>
          <w:u w:val="none"/>
        </w:rPr>
        <w:t>insertaVotacion.php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realiza la siguiente consulta para validar si el rut entregado ya ha votado.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ascii="Consolas;Courier New;monospace" w:hAnsi="Consolas;Courier New;monospace"/>
          <w:b/>
          <w:bCs/>
          <w:i/>
          <w:iCs/>
          <w:color w:val="9CDCFE"/>
          <w:sz w:val="30"/>
          <w:szCs w:val="30"/>
          <w:u w:val="none"/>
          <w:shd w:fill="1E1E1E" w:val="clear"/>
        </w:rPr>
        <w:t>$sql_val_rut</w:t>
      </w:r>
      <w:r>
        <w:rPr>
          <w:rFonts w:ascii="Consolas;Courier New;monospace" w:hAnsi="Consolas;Courier New;monospace"/>
          <w:b/>
          <w:bCs/>
          <w:i/>
          <w:iCs/>
          <w:color w:val="D4D4D4"/>
          <w:sz w:val="30"/>
          <w:szCs w:val="30"/>
          <w:u w:val="none"/>
          <w:shd w:fill="1E1E1E" w:val="clear"/>
        </w:rPr>
        <w:t xml:space="preserve"> = </w:t>
      </w:r>
      <w:r>
        <w:rPr>
          <w:rFonts w:ascii="Consolas;Courier New;monospace" w:hAnsi="Consolas;Courier New;monospace"/>
          <w:b/>
          <w:bCs/>
          <w:i/>
          <w:iCs/>
          <w:color w:val="CE9178"/>
          <w:sz w:val="30"/>
          <w:szCs w:val="30"/>
          <w:u w:val="none"/>
          <w:shd w:fill="1E1E1E" w:val="clear"/>
        </w:rPr>
        <w:t>"select count(*) as val_rut from votacion where rut = '"</w:t>
      </w:r>
      <w:r>
        <w:rPr>
          <w:rFonts w:ascii="Consolas;Courier New;monospace" w:hAnsi="Consolas;Courier New;monospace"/>
          <w:b/>
          <w:bCs/>
          <w:i/>
          <w:iCs/>
          <w:color w:val="D4D4D4"/>
          <w:sz w:val="30"/>
          <w:szCs w:val="30"/>
          <w:u w:val="none"/>
          <w:shd w:fill="1E1E1E" w:val="clear"/>
        </w:rPr>
        <w:t>.</w:t>
      </w:r>
      <w:r>
        <w:rPr>
          <w:rFonts w:ascii="Consolas;Courier New;monospace" w:hAnsi="Consolas;Courier New;monospace"/>
          <w:b/>
          <w:bCs/>
          <w:i/>
          <w:iCs/>
          <w:color w:val="9CDCFE"/>
          <w:sz w:val="30"/>
          <w:szCs w:val="30"/>
          <w:u w:val="none"/>
          <w:shd w:fill="1E1E1E" w:val="clear"/>
        </w:rPr>
        <w:t>$rut</w:t>
      </w:r>
      <w:r>
        <w:rPr>
          <w:rFonts w:ascii="Consolas;Courier New;monospace" w:hAnsi="Consolas;Courier New;monospace"/>
          <w:b/>
          <w:bCs/>
          <w:i/>
          <w:iCs/>
          <w:color w:val="D4D4D4"/>
          <w:sz w:val="30"/>
          <w:szCs w:val="30"/>
          <w:u w:val="none"/>
          <w:shd w:fill="1E1E1E" w:val="clear"/>
        </w:rPr>
        <w:t>.</w:t>
      </w:r>
      <w:r>
        <w:rPr>
          <w:rFonts w:ascii="Consolas;Courier New;monospace" w:hAnsi="Consolas;Courier New;monospace"/>
          <w:b/>
          <w:bCs/>
          <w:i/>
          <w:iCs/>
          <w:color w:val="CE9178"/>
          <w:sz w:val="30"/>
          <w:szCs w:val="30"/>
          <w:u w:val="none"/>
          <w:shd w:fill="1E1E1E" w:val="clear"/>
        </w:rPr>
        <w:t>"'"</w:t>
      </w:r>
      <w:r>
        <w:rPr>
          <w:rFonts w:ascii="Consolas;Courier New;monospace" w:hAnsi="Consolas;Courier New;monospace"/>
          <w:b/>
          <w:bCs/>
          <w:i/>
          <w:iCs/>
          <w:color w:val="D4D4D4"/>
          <w:sz w:val="30"/>
          <w:szCs w:val="30"/>
          <w:u w:val="none"/>
          <w:shd w:fill="1E1E1E" w:val="clear"/>
        </w:rPr>
        <w:t>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si pasa la validación realiza el siguiente insert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color w:val="D4D4D4"/>
          <w:sz w:val="28"/>
          <w:szCs w:val="28"/>
          <w:shd w:fill="1E1E1E" w:val="clear"/>
        </w:rPr>
      </w:pPr>
      <w:r>
        <w:rPr>
          <w:rFonts w:ascii="Consolas;Courier New;monospace" w:hAnsi="Consolas;Courier New;monospace"/>
          <w:b w:val="false"/>
          <w:bCs/>
          <w:i/>
          <w:iCs/>
          <w:color w:val="9CDCFE"/>
          <w:sz w:val="28"/>
          <w:szCs w:val="28"/>
          <w:u w:val="none"/>
          <w:shd w:fill="1E1E1E" w:val="clear"/>
        </w:rPr>
        <w:t>$_Sql_Insert</w:t>
      </w:r>
      <w:r>
        <w:rPr>
          <w:rFonts w:ascii="Consolas;Courier New;monospace" w:hAnsi="Consolas;Courier New;monospace"/>
          <w:b w:val="false"/>
          <w:bCs/>
          <w:i/>
          <w:iCs/>
          <w:color w:val="D4D4D4"/>
          <w:sz w:val="28"/>
          <w:szCs w:val="28"/>
          <w:u w:val="none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bCs/>
          <w:i/>
          <w:iCs/>
          <w:color w:val="CE9178"/>
          <w:sz w:val="28"/>
          <w:szCs w:val="28"/>
          <w:u w:val="none"/>
          <w:shd w:fill="1E1E1E" w:val="clear"/>
        </w:rPr>
        <w:t>"insert into votacion(Id,Nombre, Alias, Rut, Email, RegionId, ComunaId, CandidatoId, Tie_web, Tie_tv, Tie_red, Tie_amigo) VALUES (null,'</w:t>
      </w:r>
      <w:r>
        <w:rPr>
          <w:rFonts w:ascii="Consolas;Courier New;monospace" w:hAnsi="Consolas;Courier New;monospace"/>
          <w:b w:val="false"/>
          <w:bCs/>
          <w:i/>
          <w:iCs/>
          <w:color w:val="9CDCFE"/>
          <w:sz w:val="28"/>
          <w:szCs w:val="28"/>
          <w:u w:val="none"/>
          <w:shd w:fill="1E1E1E" w:val="clear"/>
        </w:rPr>
        <w:t>$nombre</w:t>
      </w:r>
      <w:r>
        <w:rPr>
          <w:rFonts w:ascii="Consolas;Courier New;monospace" w:hAnsi="Consolas;Courier New;monospace"/>
          <w:b w:val="false"/>
          <w:bCs/>
          <w:i/>
          <w:iCs/>
          <w:color w:val="CE9178"/>
          <w:sz w:val="28"/>
          <w:szCs w:val="28"/>
          <w:u w:val="none"/>
          <w:shd w:fill="1E1E1E" w:val="clear"/>
        </w:rPr>
        <w:t>','</w:t>
      </w:r>
      <w:r>
        <w:rPr>
          <w:rFonts w:ascii="Consolas;Courier New;monospace" w:hAnsi="Consolas;Courier New;monospace"/>
          <w:b w:val="false"/>
          <w:bCs/>
          <w:i/>
          <w:iCs/>
          <w:color w:val="9CDCFE"/>
          <w:sz w:val="28"/>
          <w:szCs w:val="28"/>
          <w:u w:val="none"/>
          <w:shd w:fill="1E1E1E" w:val="clear"/>
        </w:rPr>
        <w:t>$alias</w:t>
      </w:r>
      <w:r>
        <w:rPr>
          <w:rFonts w:ascii="Consolas;Courier New;monospace" w:hAnsi="Consolas;Courier New;monospace"/>
          <w:b w:val="false"/>
          <w:bCs/>
          <w:i/>
          <w:iCs/>
          <w:color w:val="CE9178"/>
          <w:sz w:val="28"/>
          <w:szCs w:val="28"/>
          <w:u w:val="none"/>
          <w:shd w:fill="1E1E1E" w:val="clear"/>
        </w:rPr>
        <w:t>','</w:t>
      </w:r>
      <w:r>
        <w:rPr>
          <w:rFonts w:ascii="Consolas;Courier New;monospace" w:hAnsi="Consolas;Courier New;monospace"/>
          <w:b w:val="false"/>
          <w:bCs/>
          <w:i/>
          <w:iCs/>
          <w:color w:val="9CDCFE"/>
          <w:sz w:val="28"/>
          <w:szCs w:val="28"/>
          <w:u w:val="none"/>
          <w:shd w:fill="1E1E1E" w:val="clear"/>
        </w:rPr>
        <w:t>$rut</w:t>
      </w:r>
      <w:r>
        <w:rPr>
          <w:rFonts w:ascii="Consolas;Courier New;monospace" w:hAnsi="Consolas;Courier New;monospace"/>
          <w:b w:val="false"/>
          <w:bCs/>
          <w:i/>
          <w:iCs/>
          <w:color w:val="CE9178"/>
          <w:sz w:val="28"/>
          <w:szCs w:val="28"/>
          <w:u w:val="none"/>
          <w:shd w:fill="1E1E1E" w:val="clear"/>
        </w:rPr>
        <w:t>','</w:t>
      </w:r>
      <w:r>
        <w:rPr>
          <w:rFonts w:ascii="Consolas;Courier New;monospace" w:hAnsi="Consolas;Courier New;monospace"/>
          <w:b w:val="false"/>
          <w:bCs/>
          <w:i/>
          <w:iCs/>
          <w:color w:val="9CDCFE"/>
          <w:sz w:val="28"/>
          <w:szCs w:val="28"/>
          <w:u w:val="none"/>
          <w:shd w:fill="1E1E1E" w:val="clear"/>
        </w:rPr>
        <w:t>$email</w:t>
      </w:r>
      <w:r>
        <w:rPr>
          <w:rFonts w:ascii="Consolas;Courier New;monospace" w:hAnsi="Consolas;Courier New;monospace"/>
          <w:b w:val="false"/>
          <w:bCs/>
          <w:i/>
          <w:iCs/>
          <w:color w:val="CE9178"/>
          <w:sz w:val="28"/>
          <w:szCs w:val="28"/>
          <w:u w:val="none"/>
          <w:shd w:fill="1E1E1E" w:val="clear"/>
        </w:rPr>
        <w:t>',</w:t>
      </w:r>
      <w:r>
        <w:rPr>
          <w:rFonts w:ascii="Consolas;Courier New;monospace" w:hAnsi="Consolas;Courier New;monospace"/>
          <w:b w:val="false"/>
          <w:bCs/>
          <w:i/>
          <w:iCs/>
          <w:color w:val="9CDCFE"/>
          <w:sz w:val="28"/>
          <w:szCs w:val="28"/>
          <w:u w:val="none"/>
          <w:shd w:fill="1E1E1E" w:val="clear"/>
        </w:rPr>
        <w:t>$region</w:t>
      </w:r>
      <w:r>
        <w:rPr>
          <w:rFonts w:ascii="Consolas;Courier New;monospace" w:hAnsi="Consolas;Courier New;monospace"/>
          <w:b w:val="false"/>
          <w:bCs/>
          <w:i/>
          <w:iCs/>
          <w:color w:val="CE9178"/>
          <w:sz w:val="28"/>
          <w:szCs w:val="28"/>
          <w:u w:val="none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bCs/>
          <w:i/>
          <w:iCs/>
          <w:color w:val="9CDCFE"/>
          <w:sz w:val="28"/>
          <w:szCs w:val="28"/>
          <w:u w:val="none"/>
          <w:shd w:fill="1E1E1E" w:val="clear"/>
        </w:rPr>
        <w:t>$comuna</w:t>
      </w:r>
      <w:r>
        <w:rPr>
          <w:rFonts w:ascii="Consolas;Courier New;monospace" w:hAnsi="Consolas;Courier New;monospace"/>
          <w:b w:val="false"/>
          <w:bCs/>
          <w:i/>
          <w:iCs/>
          <w:color w:val="CE9178"/>
          <w:sz w:val="28"/>
          <w:szCs w:val="28"/>
          <w:u w:val="none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bCs/>
          <w:i/>
          <w:iCs/>
          <w:color w:val="9CDCFE"/>
          <w:sz w:val="28"/>
          <w:szCs w:val="28"/>
          <w:u w:val="none"/>
          <w:shd w:fill="1E1E1E" w:val="clear"/>
        </w:rPr>
        <w:t>$candidato</w:t>
      </w:r>
      <w:r>
        <w:rPr>
          <w:rFonts w:ascii="Consolas;Courier New;monospace" w:hAnsi="Consolas;Courier New;monospace"/>
          <w:b w:val="false"/>
          <w:bCs/>
          <w:i/>
          <w:iCs/>
          <w:color w:val="CE9178"/>
          <w:sz w:val="28"/>
          <w:szCs w:val="28"/>
          <w:u w:val="none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bCs/>
          <w:i/>
          <w:iCs/>
          <w:color w:val="9CDCFE"/>
          <w:sz w:val="28"/>
          <w:szCs w:val="28"/>
          <w:u w:val="none"/>
          <w:shd w:fill="1E1E1E" w:val="clear"/>
        </w:rPr>
        <w:t>$Tie_web</w:t>
      </w:r>
      <w:r>
        <w:rPr>
          <w:rFonts w:ascii="Consolas;Courier New;monospace" w:hAnsi="Consolas;Courier New;monospace"/>
          <w:b w:val="false"/>
          <w:bCs/>
          <w:i/>
          <w:iCs/>
          <w:color w:val="CE9178"/>
          <w:sz w:val="28"/>
          <w:szCs w:val="28"/>
          <w:u w:val="none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bCs/>
          <w:i/>
          <w:iCs/>
          <w:color w:val="9CDCFE"/>
          <w:sz w:val="28"/>
          <w:szCs w:val="28"/>
          <w:u w:val="none"/>
          <w:shd w:fill="1E1E1E" w:val="clear"/>
        </w:rPr>
        <w:t>$Tie_tv</w:t>
      </w:r>
      <w:r>
        <w:rPr>
          <w:rFonts w:ascii="Consolas;Courier New;monospace" w:hAnsi="Consolas;Courier New;monospace"/>
          <w:b w:val="false"/>
          <w:bCs/>
          <w:i/>
          <w:iCs/>
          <w:color w:val="CE9178"/>
          <w:sz w:val="28"/>
          <w:szCs w:val="28"/>
          <w:u w:val="none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bCs/>
          <w:i/>
          <w:iCs/>
          <w:color w:val="9CDCFE"/>
          <w:sz w:val="28"/>
          <w:szCs w:val="28"/>
          <w:u w:val="none"/>
          <w:shd w:fill="1E1E1E" w:val="clear"/>
        </w:rPr>
        <w:t>$Tie_red</w:t>
      </w:r>
      <w:r>
        <w:rPr>
          <w:rFonts w:ascii="Consolas;Courier New;monospace" w:hAnsi="Consolas;Courier New;monospace"/>
          <w:b w:val="false"/>
          <w:bCs/>
          <w:i/>
          <w:iCs/>
          <w:color w:val="CE9178"/>
          <w:sz w:val="28"/>
          <w:szCs w:val="28"/>
          <w:u w:val="none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bCs/>
          <w:i/>
          <w:iCs/>
          <w:color w:val="9CDCFE"/>
          <w:sz w:val="28"/>
          <w:szCs w:val="28"/>
          <w:u w:val="none"/>
          <w:shd w:fill="1E1E1E" w:val="clear"/>
        </w:rPr>
        <w:t>$Tie_amigo</w:t>
      </w:r>
      <w:r>
        <w:rPr>
          <w:rFonts w:ascii="Consolas;Courier New;monospace" w:hAnsi="Consolas;Courier New;monospace"/>
          <w:b w:val="false"/>
          <w:bCs/>
          <w:i/>
          <w:iCs/>
          <w:color w:val="CE9178"/>
          <w:sz w:val="28"/>
          <w:szCs w:val="28"/>
          <w:u w:val="none"/>
          <w:shd w:fill="1E1E1E" w:val="clear"/>
        </w:rPr>
        <w:t>)"</w:t>
      </w:r>
      <w:r>
        <w:rPr>
          <w:rFonts w:ascii="Consolas;Courier New;monospace" w:hAnsi="Consolas;Courier New;monospace"/>
          <w:b w:val="false"/>
          <w:bCs/>
          <w:i/>
          <w:iCs/>
          <w:color w:val="D4D4D4"/>
          <w:sz w:val="28"/>
          <w:szCs w:val="28"/>
          <w:u w:val="none"/>
          <w:shd w:fill="1E1E1E" w:val="clear"/>
        </w:rPr>
        <w:t>;</w:t>
      </w:r>
    </w:p>
    <w:p>
      <w:pPr>
        <w:pStyle w:val="Normal"/>
        <w:bidi w:val="0"/>
        <w:jc w:val="center"/>
        <w:rPr>
          <w:rFonts w:ascii="Consolas;Courier New;monospace" w:hAnsi="Consolas;Courier New;monospace"/>
          <w:b w:val="false"/>
          <w:b/>
          <w:bCs/>
          <w:i/>
          <w:i/>
          <w:iCs/>
          <w:color w:val="D4D4D4"/>
          <w:sz w:val="28"/>
          <w:szCs w:val="28"/>
          <w:u w:val="none"/>
          <w:shd w:fill="1E1E1E" w:val="clear"/>
        </w:rPr>
      </w:pPr>
      <w:r>
        <w:rPr>
          <w:rFonts w:ascii="Consolas;Courier New;monospace" w:hAnsi="Consolas;Courier New;monospace"/>
          <w:b w:val="false"/>
          <w:bCs/>
          <w:i/>
          <w:iCs/>
          <w:color w:val="D4D4D4"/>
          <w:sz w:val="28"/>
          <w:szCs w:val="28"/>
          <w:u w:val="none"/>
          <w:shd w:fill="1E1E1E" w:val="clear"/>
        </w:rPr>
      </w:r>
    </w:p>
    <w:p>
      <w:pPr>
        <w:pStyle w:val="Normal"/>
        <w:bidi w:val="0"/>
        <w:jc w:val="center"/>
        <w:rPr>
          <w:rFonts w:ascii="Consolas;Courier New;monospace" w:hAnsi="Consolas;Courier New;monospace"/>
          <w:b w:val="false"/>
          <w:b/>
          <w:bCs/>
          <w:i/>
          <w:i/>
          <w:iCs/>
          <w:color w:val="D4D4D4"/>
          <w:sz w:val="28"/>
          <w:szCs w:val="28"/>
          <w:u w:val="none"/>
          <w:shd w:fill="1E1E1E" w:val="clear"/>
        </w:rPr>
      </w:pPr>
      <w:r>
        <w:rPr>
          <w:rFonts w:ascii="Consolas;Courier New;monospace" w:hAnsi="Consolas;Courier New;monospace"/>
          <w:b w:val="false"/>
          <w:bCs/>
          <w:i/>
          <w:iCs/>
          <w:color w:val="D4D4D4"/>
          <w:sz w:val="28"/>
          <w:szCs w:val="28"/>
          <w:u w:val="none"/>
          <w:shd w:fill="1E1E1E" w:val="clear"/>
        </w:rPr>
      </w:r>
    </w:p>
    <w:p>
      <w:pPr>
        <w:pStyle w:val="Normal"/>
        <w:bidi w:val="0"/>
        <w:jc w:val="center"/>
        <w:rPr>
          <w:rFonts w:ascii="Consolas;Courier New;monospace" w:hAnsi="Consolas;Courier New;monospace"/>
          <w:b w:val="false"/>
          <w:b/>
          <w:bCs/>
          <w:i/>
          <w:i/>
          <w:iCs/>
          <w:color w:val="D4D4D4"/>
          <w:sz w:val="28"/>
          <w:szCs w:val="28"/>
          <w:u w:val="none"/>
          <w:shd w:fill="1E1E1E" w:val="clear"/>
        </w:rPr>
      </w:pPr>
      <w:r>
        <w:rPr>
          <w:rFonts w:ascii="Consolas;Courier New;monospace" w:hAnsi="Consolas;Courier New;monospace"/>
          <w:b w:val="false"/>
          <w:bCs/>
          <w:i/>
          <w:iCs/>
          <w:color w:val="D4D4D4"/>
          <w:sz w:val="28"/>
          <w:szCs w:val="28"/>
          <w:u w:val="none"/>
          <w:shd w:fill="1E1E1E" w:val="clear"/>
        </w:rPr>
      </w:r>
    </w:p>
    <w:p>
      <w:pPr>
        <w:pStyle w:val="Normal"/>
        <w:bidi w:val="0"/>
        <w:jc w:val="center"/>
        <w:rPr>
          <w:rFonts w:ascii="Consolas;Courier New;monospace" w:hAnsi="Consolas;Courier New;monospace"/>
          <w:b w:val="false"/>
          <w:b/>
          <w:bCs/>
          <w:i/>
          <w:i/>
          <w:iCs/>
          <w:color w:val="D4D4D4"/>
          <w:sz w:val="28"/>
          <w:szCs w:val="28"/>
          <w:u w:val="none"/>
          <w:shd w:fill="1E1E1E" w:val="clear"/>
        </w:rPr>
      </w:pPr>
      <w:r>
        <w:rPr>
          <w:rFonts w:ascii="Consolas;Courier New;monospace" w:hAnsi="Consolas;Courier New;monospace"/>
          <w:b w:val="false"/>
          <w:bCs/>
          <w:i/>
          <w:iCs/>
          <w:color w:val="D4D4D4"/>
          <w:sz w:val="28"/>
          <w:szCs w:val="28"/>
          <w:u w:val="none"/>
          <w:shd w:fill="1E1E1E" w:val="clear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-106680</wp:posOffset>
            </wp:positionH>
            <wp:positionV relativeFrom="paragraph">
              <wp:posOffset>-242570</wp:posOffset>
            </wp:positionV>
            <wp:extent cx="6332220" cy="323659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none"/>
        </w:rPr>
      </w:pPr>
      <w:r>
        <w:rPr>
          <w:b/>
          <w:bCs/>
          <w:i/>
          <w:iCs/>
          <w:sz w:val="28"/>
          <w:szCs w:val="28"/>
          <w:u w:val="none"/>
        </w:rPr>
        <w:t>Estructura de la Aplicación;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9"/>
        <w:gridCol w:w="2214"/>
        <w:gridCol w:w="3060"/>
        <w:gridCol w:w="3739"/>
      </w:tblGrid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Rutas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archivos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funciones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acciones</w:t>
            </w:r>
          </w:p>
        </w:tc>
      </w:tr>
      <w:tr>
        <w:trPr/>
        <w:tc>
          <w:tcPr>
            <w:tcW w:w="959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\js\</w:t>
            </w:r>
          </w:p>
        </w:tc>
        <w:tc>
          <w:tcPr>
            <w:tcW w:w="2214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formulario.js</w:t>
            </w:r>
          </w:p>
        </w:tc>
        <w:tc>
          <w:tcPr>
            <w:tcW w:w="3060" w:type="dxa"/>
            <w:tcBorders>
              <w:lef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DCDCAA"/>
                <w:sz w:val="28"/>
                <w:szCs w:val="28"/>
                <w:shd w:fill="1E1E1E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8"/>
                <w:szCs w:val="28"/>
                <w:shd w:fill="1E1E1E" w:val="clear"/>
              </w:rPr>
              <w:t>fnllamadaBd()</w:t>
            </w:r>
          </w:p>
        </w:tc>
        <w:tc>
          <w:tcPr>
            <w:tcW w:w="37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Realiza llamada ajax para obtener los datos de la región</w:t>
            </w:r>
          </w:p>
        </w:tc>
      </w:tr>
      <w:tr>
        <w:trPr/>
        <w:tc>
          <w:tcPr>
            <w:tcW w:w="959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\js\</w:t>
            </w:r>
          </w:p>
        </w:tc>
        <w:tc>
          <w:tcPr>
            <w:tcW w:w="2214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formulario.js</w:t>
            </w:r>
          </w:p>
        </w:tc>
        <w:tc>
          <w:tcPr>
            <w:tcW w:w="3060" w:type="dxa"/>
            <w:tcBorders>
              <w:lef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sz w:val="28"/>
              </w:rPr>
            </w:pPr>
            <w:r>
              <w:rPr>
                <w:rFonts w:ascii="Consolas;Courier New;monospace" w:hAnsi="Consolas;Courier New;monospace"/>
                <w:b w:val="false"/>
                <w:bCs/>
                <w:i/>
                <w:iCs/>
                <w:color w:val="DCDCAA"/>
                <w:sz w:val="26"/>
                <w:szCs w:val="26"/>
                <w:u w:val="none"/>
                <w:shd w:fill="1E1E1E" w:val="clear"/>
              </w:rPr>
              <w:t>cargarComuna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6"/>
                <w:szCs w:val="26"/>
                <w:shd w:fill="1E1E1E" w:val="clear"/>
              </w:rPr>
              <w:t>()</w:t>
            </w:r>
          </w:p>
        </w:tc>
        <w:tc>
          <w:tcPr>
            <w:tcW w:w="37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Realiza llamada ajax para obtener los datos de la comuna.</w:t>
            </w:r>
          </w:p>
        </w:tc>
      </w:tr>
      <w:tr>
        <w:trPr/>
        <w:tc>
          <w:tcPr>
            <w:tcW w:w="959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\js\</w:t>
            </w:r>
          </w:p>
        </w:tc>
        <w:tc>
          <w:tcPr>
            <w:tcW w:w="2214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formulario.js</w:t>
            </w:r>
          </w:p>
        </w:tc>
        <w:tc>
          <w:tcPr>
            <w:tcW w:w="3060" w:type="dxa"/>
            <w:tcBorders>
              <w:lef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DCDCAA"/>
                <w:sz w:val="28"/>
                <w:szCs w:val="28"/>
                <w:shd w:fill="1E1E1E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8"/>
                <w:szCs w:val="28"/>
                <w:shd w:fill="1E1E1E" w:val="clear"/>
              </w:rPr>
              <w:t>cargarCandidato()</w:t>
            </w:r>
          </w:p>
        </w:tc>
        <w:tc>
          <w:tcPr>
            <w:tcW w:w="37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Realiza llamada ajax para obtener los datos del candidato.</w:t>
            </w:r>
          </w:p>
        </w:tc>
      </w:tr>
      <w:tr>
        <w:trPr/>
        <w:tc>
          <w:tcPr>
            <w:tcW w:w="959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\js\</w:t>
            </w:r>
          </w:p>
        </w:tc>
        <w:tc>
          <w:tcPr>
            <w:tcW w:w="2214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formulario.js</w:t>
            </w:r>
          </w:p>
        </w:tc>
        <w:tc>
          <w:tcPr>
            <w:tcW w:w="3060" w:type="dxa"/>
            <w:tcBorders>
              <w:lef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DCDCAA"/>
                <w:sz w:val="28"/>
                <w:szCs w:val="28"/>
                <w:shd w:fill="1E1E1E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8"/>
                <w:szCs w:val="28"/>
                <w:shd w:fill="1E1E1E" w:val="clear"/>
              </w:rPr>
              <w:t>InsertarVotacion()</w:t>
            </w:r>
          </w:p>
        </w:tc>
        <w:tc>
          <w:tcPr>
            <w:tcW w:w="37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Realiza llamada ajax para insertar la votación en la BD.</w:t>
            </w:r>
          </w:p>
        </w:tc>
      </w:tr>
      <w:tr>
        <w:trPr/>
        <w:tc>
          <w:tcPr>
            <w:tcW w:w="959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\js\</w:t>
            </w:r>
          </w:p>
        </w:tc>
        <w:tc>
          <w:tcPr>
            <w:tcW w:w="2214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formulario.js</w:t>
            </w:r>
          </w:p>
        </w:tc>
        <w:tc>
          <w:tcPr>
            <w:tcW w:w="3060" w:type="dxa"/>
            <w:tcBorders>
              <w:lef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DCDCAA"/>
                <w:sz w:val="28"/>
                <w:szCs w:val="28"/>
                <w:shd w:fill="1E1E1E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8"/>
                <w:szCs w:val="28"/>
                <w:shd w:fill="1E1E1E" w:val="clear"/>
              </w:rPr>
              <w:t>validarCampos()</w:t>
            </w:r>
          </w:p>
        </w:tc>
        <w:tc>
          <w:tcPr>
            <w:tcW w:w="37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Valida el ingreso correcto de los datos en en formulario.</w:t>
            </w:r>
          </w:p>
        </w:tc>
      </w:tr>
      <w:tr>
        <w:trPr/>
        <w:tc>
          <w:tcPr>
            <w:tcW w:w="959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\js\</w:t>
            </w:r>
          </w:p>
        </w:tc>
        <w:tc>
          <w:tcPr>
            <w:tcW w:w="2214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formulario.js</w:t>
            </w:r>
          </w:p>
        </w:tc>
        <w:tc>
          <w:tcPr>
            <w:tcW w:w="3060" w:type="dxa"/>
            <w:tcBorders>
              <w:lef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DCDCAA"/>
                <w:sz w:val="28"/>
                <w:szCs w:val="28"/>
                <w:shd w:fill="1E1E1E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8"/>
                <w:szCs w:val="28"/>
                <w:shd w:fill="1E1E1E" w:val="clear"/>
              </w:rPr>
              <w:t>limpiarMensajes()</w:t>
            </w:r>
          </w:p>
        </w:tc>
        <w:tc>
          <w:tcPr>
            <w:tcW w:w="37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Limpia los mensajes que se le muestra a los usuarios.</w:t>
            </w:r>
          </w:p>
        </w:tc>
      </w:tr>
      <w:tr>
        <w:trPr/>
        <w:tc>
          <w:tcPr>
            <w:tcW w:w="959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\php\</w:t>
            </w:r>
          </w:p>
        </w:tc>
        <w:tc>
          <w:tcPr>
            <w:tcW w:w="2214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region.php</w:t>
            </w:r>
          </w:p>
        </w:tc>
        <w:tc>
          <w:tcPr>
            <w:tcW w:w="3060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3739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Se encarga de recibir la llamada ajax y devolver los datos de la región en formato json</w:t>
            </w:r>
          </w:p>
        </w:tc>
      </w:tr>
      <w:tr>
        <w:trPr/>
        <w:tc>
          <w:tcPr>
            <w:tcW w:w="959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\php\</w:t>
            </w:r>
          </w:p>
        </w:tc>
        <w:tc>
          <w:tcPr>
            <w:tcW w:w="2214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comuna.php</w:t>
            </w:r>
          </w:p>
        </w:tc>
        <w:tc>
          <w:tcPr>
            <w:tcW w:w="3060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3739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Se encarga de recibir la llamada ajax y devolver los datos de la comuna en formato json</w:t>
            </w:r>
          </w:p>
        </w:tc>
      </w:tr>
      <w:tr>
        <w:trPr/>
        <w:tc>
          <w:tcPr>
            <w:tcW w:w="959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\php\</w:t>
            </w:r>
          </w:p>
        </w:tc>
        <w:tc>
          <w:tcPr>
            <w:tcW w:w="2214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candidato.php</w:t>
            </w:r>
          </w:p>
        </w:tc>
        <w:tc>
          <w:tcPr>
            <w:tcW w:w="3060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3739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Se encarga de recibir la llamada ajax y devolver los datos de los candidatos en formato json</w:t>
            </w:r>
          </w:p>
        </w:tc>
      </w:tr>
      <w:tr>
        <w:trPr/>
        <w:tc>
          <w:tcPr>
            <w:tcW w:w="959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\php\</w:t>
            </w:r>
          </w:p>
        </w:tc>
        <w:tc>
          <w:tcPr>
            <w:tcW w:w="2214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insertaVotacion.php</w:t>
            </w:r>
          </w:p>
        </w:tc>
        <w:tc>
          <w:tcPr>
            <w:tcW w:w="3060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37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Se encarga de recibir la llamada ajax y insertar los datos de la votación.</w:t>
            </w:r>
          </w:p>
        </w:tc>
      </w:tr>
      <w:tr>
        <w:trPr/>
        <w:tc>
          <w:tcPr>
            <w:tcW w:w="9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\php\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conexion.php</w:t>
            </w:r>
          </w:p>
        </w:tc>
        <w:tc>
          <w:tcPr>
            <w:tcW w:w="3060" w:type="dxa"/>
            <w:tcBorders>
              <w:left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Archivo de configuración de la</w:t>
            </w:r>
          </w:p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conexión a la BD.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Modelo de la Base de Datos,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1703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LibreOffice/7.4.0.3$Windows_X86_64 LibreOffice_project/f85e47c08ddd19c015c0114a68350214f7066f5a</Application>
  <AppVersion>15.0000</AppVersion>
  <Pages>5</Pages>
  <Words>536</Words>
  <Characters>3077</Characters>
  <CharactersWithSpaces>3552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2023-12-31T00:19:29Z</dcterms:created>
  <dc:creator/>
  <dc:description/>
  <dc:language>es-CL</dc:language>
  <cp:lastModifiedBy/>
  <dcterms:modified xsi:type="dcterms:W3CDTF">2024-01-01T23:59:24Z</dcterms:modified>
  <cp:revision>8</cp:revision>
  <dc:subject/>
  <dc:title/>
</cp:coreProperties>
</file>