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#1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Testing Scenarios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Accelerometer and compass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Input code in microbit that constantly returns the compass heading.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Input code in microbit that constantly returns the acceleration.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for the compass heading is an integer value in degrees with 1 - 3 digits (0 - 359)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for the acceleration is an integer value in m/s^2.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Acceleration output can be programmed in any plane (x, y, z), and can also be summarized in a general strength value.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#2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Testing Scenarios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Onboard temperature sensing in warm and cold environments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“A” button is pressed, the temperature will be displayed.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Tester can place microbit in the desired location (dorm room, fridge, outdoor garage, in direct sunlight, shade etc.), and get a temperature reading.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Battery life for 24 hours and in cold temperatures 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microbit will send a radio frequency communication while simultaneously displaying a LED “Happy Face.”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the LEDs are no longer lit, this will signal the end of battery life.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Tester can place microbit in the desired location (dorm room, fridge, outdoor garage, etc.) to test battery life in a variety of temperatures.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for the temperature sensor is an integer value in degrees celsius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microbit wasn’t too accurate in the cold outdoor weather with the output being between 1°C to 6</w:t>
      </w:r>
      <w:r w:rsidDel="00000000" w:rsidR="00000000" w:rsidRPr="00000000">
        <w:rPr>
          <w:rtl w:val="0"/>
        </w:rPr>
        <w:t xml:space="preserve">°C with the average of 3.25°C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the weather app indicated th</w:t>
      </w:r>
      <w:r w:rsidDel="00000000" w:rsidR="00000000" w:rsidRPr="00000000">
        <w:rPr>
          <w:rtl w:val="0"/>
        </w:rPr>
        <w:t xml:space="preserve">at it was -3</w:t>
      </w:r>
      <w:r w:rsidDel="00000000" w:rsidR="00000000" w:rsidRPr="00000000">
        <w:rPr>
          <w:rtl w:val="0"/>
        </w:rPr>
        <w:t xml:space="preserve"> °C and -2 °C with the “feels like” being -8°C. (in front of Saint johns)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microbit performed well in doors. The thermometer in eppley indicated that it was 71°F which is  21.667 °C and the microbit’s output ranged from 20°C to  22°C with an average of 21.23°C.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microbit lasted longer than 24 hours with the script. I stopped it at 24 hours but I found a chart that laid out the complete battery life with different types of batteries. (Below)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58755" cy="59769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8755" cy="597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#3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Testing Scenarios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distance of microbit radio communication (Networking Group)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microbits were programmed to send radio communications to each other.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users, each holding one of the microbits slowly back away from each other until communication stops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Microbit internal clock adjustments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microbit to constantly display temperature setting in a while loop, but pause for a certain amount of time.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adjust pause limit (in ms) and the mirobit will only display the temperature after pause time.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Infrared sensor output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will be testing the infrared sensor when connected to the microbit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life in the cold (See documentation and test results for scenario #2)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Microbits can send radio signals at a maximum distance of about 50 feet.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Microbit can be programmed to pause for a few hundred milliseconds to a custom value. The value must be in milliseconds. It may be beneficial to record constantly, but only log certain data points.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for the infrared sensor is an integer value between 0 - 1023 where 0 = 0V and 1023 = 3.3V.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microbit performed very well in the cold. It was 38 degrees fahrenheit outside. I tested it on 2 hour intervals and it did not turn off from battery issues. 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