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3570B" w14:textId="77777777" w:rsidR="003E6A11" w:rsidRDefault="003E6A11">
      <w:pPr>
        <w:spacing w:after="0"/>
      </w:pPr>
    </w:p>
    <w:p w14:paraId="292F29BF" w14:textId="77777777" w:rsidR="003E6A11" w:rsidRDefault="003E6A11">
      <w:pPr>
        <w:spacing w:after="0"/>
      </w:pPr>
    </w:p>
    <w:p w14:paraId="11615BAE" w14:textId="77777777" w:rsidR="003E6A11" w:rsidRDefault="003E6A11">
      <w:pPr>
        <w:spacing w:after="0"/>
      </w:pPr>
    </w:p>
    <w:p w14:paraId="5F06ED23" w14:textId="77777777" w:rsidR="003E6A11" w:rsidRDefault="003E6A11">
      <w:pPr>
        <w:spacing w:after="0"/>
      </w:pPr>
    </w:p>
    <w:p w14:paraId="27C44A22" w14:textId="77777777" w:rsidR="003E6A11" w:rsidRDefault="003E6A11">
      <w:pPr>
        <w:spacing w:after="0"/>
      </w:pPr>
    </w:p>
    <w:p w14:paraId="305CBBD7" w14:textId="77777777" w:rsidR="003E6A11" w:rsidRDefault="003E6A11">
      <w:pPr>
        <w:spacing w:after="0"/>
      </w:pPr>
    </w:p>
    <w:p w14:paraId="709EF780" w14:textId="77777777" w:rsidR="003E6A11" w:rsidRPr="000971AF" w:rsidRDefault="00000000">
      <w:pPr>
        <w:jc w:val="center"/>
        <w:rPr>
          <w:lang w:val="ru-RU"/>
        </w:rPr>
      </w:pPr>
      <w:r w:rsidRPr="000971AF">
        <w:rPr>
          <w:rFonts w:ascii="Arial" w:eastAsia="Arial" w:hAnsi="Arial" w:cs="Arial"/>
          <w:b/>
          <w:color w:val="808080"/>
          <w:sz w:val="28"/>
          <w:lang w:val="ru-RU"/>
        </w:rPr>
        <w:t>ТЕХНИЧЕСКАЯ ДОКУМЕНТАЦИЯ</w:t>
      </w:r>
    </w:p>
    <w:p w14:paraId="1D89E5E2" w14:textId="77777777" w:rsidR="003E6A11" w:rsidRPr="000971AF" w:rsidRDefault="00000000">
      <w:pPr>
        <w:spacing w:before="480"/>
        <w:jc w:val="center"/>
        <w:rPr>
          <w:lang w:val="ru-RU"/>
        </w:rPr>
      </w:pPr>
      <w:r w:rsidRPr="000971AF">
        <w:rPr>
          <w:rFonts w:ascii="Arial" w:eastAsia="Arial" w:hAnsi="Arial" w:cs="Arial"/>
          <w:b/>
          <w:color w:val="1F3A68"/>
          <w:sz w:val="96"/>
          <w:lang w:val="ru-RU"/>
        </w:rPr>
        <w:t>СИД</w:t>
      </w:r>
    </w:p>
    <w:p w14:paraId="4E44D6A8" w14:textId="77777777" w:rsidR="003E6A11" w:rsidRPr="000971AF" w:rsidRDefault="00000000">
      <w:pPr>
        <w:jc w:val="center"/>
        <w:rPr>
          <w:lang w:val="ru-RU"/>
        </w:rPr>
      </w:pPr>
      <w:r w:rsidRPr="000971AF">
        <w:rPr>
          <w:rFonts w:ascii="Arial" w:eastAsia="Arial" w:hAnsi="Arial" w:cs="Arial"/>
          <w:color w:val="2C5A9A"/>
          <w:sz w:val="44"/>
          <w:lang w:val="ru-RU"/>
        </w:rPr>
        <w:t>Система учёта инструментов</w:t>
      </w:r>
    </w:p>
    <w:p w14:paraId="41EBD6C7" w14:textId="77777777" w:rsidR="003E6A11" w:rsidRDefault="00000000">
      <w:pPr>
        <w:spacing w:before="120"/>
        <w:jc w:val="center"/>
      </w:pPr>
      <w:r>
        <w:rPr>
          <w:rFonts w:ascii="Arial" w:eastAsia="Arial" w:hAnsi="Arial" w:cs="Arial"/>
          <w:color w:val="606060"/>
          <w:sz w:val="28"/>
        </w:rPr>
        <w:t>MVP-</w:t>
      </w:r>
      <w:proofErr w:type="spellStart"/>
      <w:r>
        <w:rPr>
          <w:rFonts w:ascii="Arial" w:eastAsia="Arial" w:hAnsi="Arial" w:cs="Arial"/>
          <w:color w:val="606060"/>
          <w:sz w:val="28"/>
        </w:rPr>
        <w:t>версия</w:t>
      </w:r>
      <w:proofErr w:type="spellEnd"/>
      <w:r>
        <w:rPr>
          <w:rFonts w:ascii="Arial" w:eastAsia="Arial" w:hAnsi="Arial" w:cs="Arial"/>
          <w:color w:val="606060"/>
          <w:sz w:val="28"/>
        </w:rPr>
        <w:t xml:space="preserve"> · ООО «</w:t>
      </w:r>
      <w:proofErr w:type="spellStart"/>
      <w:r>
        <w:rPr>
          <w:rFonts w:ascii="Arial" w:eastAsia="Arial" w:hAnsi="Arial" w:cs="Arial"/>
          <w:color w:val="606060"/>
          <w:sz w:val="28"/>
        </w:rPr>
        <w:t>Билдер</w:t>
      </w:r>
      <w:proofErr w:type="spellEnd"/>
      <w:r>
        <w:rPr>
          <w:rFonts w:ascii="Arial" w:eastAsia="Arial" w:hAnsi="Arial" w:cs="Arial"/>
          <w:color w:val="606060"/>
          <w:sz w:val="28"/>
        </w:rPr>
        <w:t>»</w:t>
      </w:r>
    </w:p>
    <w:p w14:paraId="0F9B71C7" w14:textId="77777777" w:rsidR="003E6A11" w:rsidRDefault="00000000">
      <w:pPr>
        <w:spacing w:before="720"/>
        <w:jc w:val="center"/>
      </w:pPr>
      <w:r>
        <w:rPr>
          <w:rFonts w:ascii="Arial" w:eastAsia="Arial" w:hAnsi="Arial" w:cs="Arial"/>
          <w:color w:val="C0C0C0"/>
          <w:sz w:val="24"/>
        </w:rPr>
        <w:t>— · — · — · — · — · — · — · —</w:t>
      </w:r>
    </w:p>
    <w:p w14:paraId="59689ED5" w14:textId="77777777" w:rsidR="003E6A11" w:rsidRDefault="003E6A11">
      <w:pPr>
        <w:spacing w:after="0"/>
      </w:pPr>
    </w:p>
    <w:p w14:paraId="1DA22C6B" w14:textId="77777777" w:rsidR="003E6A11" w:rsidRDefault="003E6A11">
      <w:pPr>
        <w:spacing w:after="0"/>
      </w:pPr>
    </w:p>
    <w:p w14:paraId="718ED2F2" w14:textId="77777777" w:rsidR="003E6A11" w:rsidRDefault="003E6A11">
      <w:pPr>
        <w:spacing w:after="0"/>
      </w:pPr>
    </w:p>
    <w:p w14:paraId="0F3F7219" w14:textId="77777777" w:rsidR="003E6A11" w:rsidRDefault="003E6A11">
      <w:pPr>
        <w:spacing w:after="0"/>
      </w:pPr>
    </w:p>
    <w:p w14:paraId="1008D704" w14:textId="77777777" w:rsidR="003E6A11" w:rsidRDefault="003E6A11">
      <w:pPr>
        <w:spacing w:after="0"/>
      </w:pPr>
    </w:p>
    <w:p w14:paraId="3E2D7531" w14:textId="77777777" w:rsidR="003E6A11" w:rsidRDefault="003E6A11">
      <w:pPr>
        <w:spacing w:after="0"/>
      </w:pPr>
    </w:p>
    <w:p w14:paraId="70F5B03D" w14:textId="77777777" w:rsidR="003E6A11" w:rsidRDefault="003E6A11">
      <w:pPr>
        <w:spacing w:after="0"/>
      </w:pPr>
    </w:p>
    <w:p w14:paraId="1C771364" w14:textId="77777777" w:rsidR="003E6A11" w:rsidRDefault="003E6A11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5386"/>
      </w:tblGrid>
      <w:tr w:rsidR="003E6A11" w14:paraId="42BD0A90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1F2FA74A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Репозиторий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0231920F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https://github.com/skobkaL/formeandmysid</w:t>
            </w:r>
          </w:p>
        </w:tc>
      </w:tr>
      <w:tr w:rsidR="003E6A11" w14:paraId="3881D16E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694B0A3B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Версия документа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ED47B0E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1.0</w:t>
            </w:r>
          </w:p>
        </w:tc>
      </w:tr>
      <w:tr w:rsidR="003E6A11" w14:paraId="62D297AC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674C40DA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Версия продукта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360C781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MVP v1.0 (Django 4.2.7)</w:t>
            </w:r>
          </w:p>
        </w:tc>
      </w:tr>
      <w:tr w:rsidR="003E6A11" w14:paraId="083DF71E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4118C68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Дата подготовки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0445356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25.06.2026</w:t>
            </w:r>
          </w:p>
        </w:tc>
      </w:tr>
      <w:tr w:rsidR="003E6A11" w14:paraId="06E01568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4C3DEA87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Целевая аудитория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7E5B1275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Разработчики, администраторы, конечные пользователи</w:t>
            </w:r>
          </w:p>
        </w:tc>
      </w:tr>
      <w:tr w:rsidR="003E6A11" w14:paraId="535BB253" w14:textId="77777777">
        <w:trPr>
          <w:jc w:val="center"/>
        </w:trPr>
        <w:tc>
          <w:tcPr>
            <w:tcW w:w="3118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5DA1F6D8" w14:textId="77777777" w:rsidR="003E6A11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color w:val="1F3A68"/>
                <w:sz w:val="20"/>
              </w:rPr>
              <w:t>Статус</w:t>
            </w:r>
          </w:p>
        </w:tc>
        <w:tc>
          <w:tcPr>
            <w:tcW w:w="5386" w:type="dxa"/>
            <w:tcBorders>
              <w:top w:val="single" w:sz="2" w:space="0" w:color="FFFFFF"/>
              <w:left w:val="single" w:sz="2" w:space="0" w:color="FFFFFF"/>
              <w:bottom w:val="single" w:sz="2" w:space="0" w:color="FFFFFF"/>
              <w:right w:val="single" w:sz="2" w:space="0" w:color="FFFFFF"/>
            </w:tcBorders>
          </w:tcPr>
          <w:p w14:paraId="2987A1EC" w14:textId="77777777" w:rsidR="003E6A11" w:rsidRDefault="00000000">
            <w:pPr>
              <w:spacing w:after="40"/>
            </w:pPr>
            <w:r>
              <w:rPr>
                <w:rFonts w:eastAsia="Times New Roman"/>
                <w:sz w:val="20"/>
              </w:rPr>
              <w:t>Действующий</w:t>
            </w:r>
          </w:p>
        </w:tc>
      </w:tr>
    </w:tbl>
    <w:p w14:paraId="7FD500F3" w14:textId="77777777" w:rsidR="003E6A11" w:rsidRDefault="00000000">
      <w:r>
        <w:br w:type="page"/>
      </w:r>
    </w:p>
    <w:p w14:paraId="29927293" w14:textId="77777777" w:rsidR="003E6A11" w:rsidRDefault="00000000">
      <w:pPr>
        <w:spacing w:after="240"/>
        <w:jc w:val="center"/>
      </w:pPr>
      <w:r>
        <w:rPr>
          <w:rFonts w:ascii="Arial" w:eastAsia="Arial" w:hAnsi="Arial" w:cs="Arial"/>
          <w:b/>
          <w:color w:val="1F3A68"/>
          <w:sz w:val="36"/>
        </w:rPr>
        <w:lastRenderedPageBreak/>
        <w:t>СОДЕРЖАНИЕ</w:t>
      </w:r>
    </w:p>
    <w:p w14:paraId="1101DD3C" w14:textId="14462E12" w:rsidR="000971AF" w:rsidRDefault="00000000">
      <w:pPr>
        <w:pStyle w:val="14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287803" w:history="1">
        <w:r w:rsidR="000971AF" w:rsidRPr="00175560">
          <w:rPr>
            <w:rStyle w:val="aff8"/>
            <w:rFonts w:ascii="Arial" w:eastAsia="Arial" w:hAnsi="Arial" w:cs="Arial"/>
            <w:noProof/>
          </w:rPr>
          <w:t>1. Введение</w:t>
        </w:r>
        <w:r w:rsidR="000971AF">
          <w:rPr>
            <w:noProof/>
            <w:webHidden/>
          </w:rPr>
          <w:tab/>
        </w:r>
        <w:r w:rsidR="000971AF">
          <w:rPr>
            <w:noProof/>
            <w:webHidden/>
          </w:rPr>
          <w:fldChar w:fldCharType="begin"/>
        </w:r>
        <w:r w:rsidR="000971AF">
          <w:rPr>
            <w:noProof/>
            <w:webHidden/>
          </w:rPr>
          <w:instrText xml:space="preserve"> PAGEREF _Toc233287803 \h </w:instrText>
        </w:r>
        <w:r w:rsidR="000971AF">
          <w:rPr>
            <w:noProof/>
            <w:webHidden/>
          </w:rPr>
        </w:r>
        <w:r w:rsidR="000971AF">
          <w:rPr>
            <w:noProof/>
            <w:webHidden/>
          </w:rPr>
          <w:fldChar w:fldCharType="separate"/>
        </w:r>
        <w:r w:rsidR="000971AF">
          <w:rPr>
            <w:noProof/>
            <w:webHidden/>
          </w:rPr>
          <w:t>6</w:t>
        </w:r>
        <w:r w:rsidR="000971AF">
          <w:rPr>
            <w:noProof/>
            <w:webHidden/>
          </w:rPr>
          <w:fldChar w:fldCharType="end"/>
        </w:r>
      </w:hyperlink>
    </w:p>
    <w:p w14:paraId="0F90FBB3" w14:textId="3B82961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04" w:history="1">
        <w:r w:rsidRPr="00175560">
          <w:rPr>
            <w:rStyle w:val="aff8"/>
            <w:rFonts w:ascii="Arial" w:eastAsia="Arial" w:hAnsi="Arial" w:cs="Arial"/>
            <w:noProof/>
          </w:rPr>
          <w:t>1.1.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14BEA5" w14:textId="4E055182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05" w:history="1">
        <w:r w:rsidRPr="00175560">
          <w:rPr>
            <w:rStyle w:val="aff8"/>
            <w:rFonts w:ascii="Arial" w:eastAsia="Arial" w:hAnsi="Arial" w:cs="Arial"/>
            <w:noProof/>
          </w:rPr>
          <w:t>1.2. Целевая аудитория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E297C1" w14:textId="3D9A04C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06" w:history="1">
        <w:r w:rsidRPr="00175560">
          <w:rPr>
            <w:rStyle w:val="aff8"/>
            <w:rFonts w:ascii="Arial" w:eastAsia="Arial" w:hAnsi="Arial" w:cs="Arial"/>
            <w:noProof/>
          </w:rPr>
          <w:t>1.3. Предварительные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E4C2D2" w14:textId="68820E6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07" w:history="1">
        <w:r w:rsidRPr="00175560">
          <w:rPr>
            <w:rStyle w:val="aff8"/>
            <w:rFonts w:ascii="Arial" w:eastAsia="Arial" w:hAnsi="Arial" w:cs="Arial"/>
            <w:noProof/>
          </w:rPr>
          <w:t>1.4. Соглашения и обозначения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12C7DC" w14:textId="7DA66054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08" w:history="1">
        <w:r w:rsidRPr="00175560">
          <w:rPr>
            <w:rStyle w:val="aff8"/>
            <w:rFonts w:ascii="Arial" w:eastAsia="Arial" w:hAnsi="Arial" w:cs="Arial"/>
            <w:noProof/>
          </w:rPr>
          <w:t>2. Обзор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8A0707" w14:textId="29672F3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09" w:history="1">
        <w:r w:rsidRPr="00175560">
          <w:rPr>
            <w:rStyle w:val="aff8"/>
            <w:rFonts w:ascii="Arial" w:eastAsia="Arial" w:hAnsi="Arial" w:cs="Arial"/>
            <w:noProof/>
          </w:rPr>
          <w:t>2.1. Назначение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3C9C04" w14:textId="5D1C334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0" w:history="1">
        <w:r w:rsidRPr="00175560">
          <w:rPr>
            <w:rStyle w:val="aff8"/>
            <w:rFonts w:ascii="Arial" w:eastAsia="Arial" w:hAnsi="Arial" w:cs="Arial"/>
            <w:noProof/>
          </w:rPr>
          <w:t>2.2.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3A24B0" w14:textId="6C92E8F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1" w:history="1">
        <w:r w:rsidRPr="00175560">
          <w:rPr>
            <w:rStyle w:val="aff8"/>
            <w:rFonts w:ascii="Arial" w:eastAsia="Arial" w:hAnsi="Arial" w:cs="Arial"/>
            <w:noProof/>
          </w:rPr>
          <w:t>2.3. Бизнес-контекст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9E48AE" w14:textId="2082D2B3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12" w:history="1">
        <w:r w:rsidRPr="00175560">
          <w:rPr>
            <w:rStyle w:val="aff8"/>
            <w:rFonts w:ascii="Arial" w:eastAsia="Arial" w:hAnsi="Arial" w:cs="Arial"/>
            <w:noProof/>
          </w:rPr>
          <w:t>3. Архитектура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5725C3" w14:textId="6427269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3" w:history="1">
        <w:r w:rsidRPr="00175560">
          <w:rPr>
            <w:rStyle w:val="aff8"/>
            <w:rFonts w:ascii="Arial" w:eastAsia="Arial" w:hAnsi="Arial" w:cs="Arial"/>
            <w:noProof/>
          </w:rPr>
          <w:t>3.1. Общая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50688E" w14:textId="572AC2E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4" w:history="1">
        <w:r w:rsidRPr="00175560">
          <w:rPr>
            <w:rStyle w:val="aff8"/>
            <w:rFonts w:ascii="Arial" w:eastAsia="Arial" w:hAnsi="Arial" w:cs="Arial"/>
            <w:noProof/>
          </w:rPr>
          <w:t>3.2. Слои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C7EAB3" w14:textId="10EB4BC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5" w:history="1">
        <w:r w:rsidRPr="00175560">
          <w:rPr>
            <w:rStyle w:val="aff8"/>
            <w:rFonts w:ascii="Arial" w:eastAsia="Arial" w:hAnsi="Arial" w:cs="Arial"/>
            <w:noProof/>
          </w:rPr>
          <w:t>3.3. Поток запросов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A83AA13" w14:textId="656181D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6" w:history="1">
        <w:r w:rsidRPr="00175560">
          <w:rPr>
            <w:rStyle w:val="aff8"/>
            <w:rFonts w:ascii="Arial" w:eastAsia="Arial" w:hAnsi="Arial" w:cs="Arial"/>
            <w:noProof/>
          </w:rPr>
          <w:t>3.4. Диаграмма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205498" w14:textId="26A9E01F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17" w:history="1">
        <w:r w:rsidRPr="00175560">
          <w:rPr>
            <w:rStyle w:val="aff8"/>
            <w:rFonts w:ascii="Arial" w:eastAsia="Arial" w:hAnsi="Arial" w:cs="Arial"/>
            <w:noProof/>
          </w:rPr>
          <w:t>4. Стек 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5A462E" w14:textId="434866D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8" w:history="1">
        <w:r w:rsidRPr="00175560">
          <w:rPr>
            <w:rStyle w:val="aff8"/>
            <w:rFonts w:ascii="Arial" w:eastAsia="Arial" w:hAnsi="Arial" w:cs="Arial"/>
            <w:noProof/>
          </w:rPr>
          <w:t>4.1. Серверная часть (backend)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430909" w14:textId="13A3E99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19" w:history="1">
        <w:r w:rsidRPr="00175560">
          <w:rPr>
            <w:rStyle w:val="aff8"/>
            <w:rFonts w:ascii="Arial" w:eastAsia="Arial" w:hAnsi="Arial" w:cs="Arial"/>
            <w:noProof/>
          </w:rPr>
          <w:t>4.2. Клиентская часть (frontend)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3BE6C32" w14:textId="5BE468B7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0" w:history="1">
        <w:r w:rsidRPr="00175560">
          <w:rPr>
            <w:rStyle w:val="aff8"/>
            <w:rFonts w:ascii="Arial" w:eastAsia="Arial" w:hAnsi="Arial" w:cs="Arial"/>
            <w:noProof/>
          </w:rPr>
          <w:t>4.3. База данных и хранилище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499068" w14:textId="382AB3E8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21" w:history="1">
        <w:r w:rsidRPr="00175560">
          <w:rPr>
            <w:rStyle w:val="aff8"/>
            <w:rFonts w:ascii="Arial" w:eastAsia="Arial" w:hAnsi="Arial" w:cs="Arial"/>
            <w:noProof/>
          </w:rPr>
          <w:t>5.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5C23E" w14:textId="3ACD74A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2" w:history="1">
        <w:r w:rsidRPr="00175560">
          <w:rPr>
            <w:rStyle w:val="aff8"/>
            <w:rFonts w:ascii="Arial" w:eastAsia="Arial" w:hAnsi="Arial" w:cs="Arial"/>
            <w:noProof/>
          </w:rPr>
          <w:t>5.1. Дерево каталогов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69A3E9" w14:textId="2E23116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3" w:history="1">
        <w:r w:rsidRPr="00175560">
          <w:rPr>
            <w:rStyle w:val="aff8"/>
            <w:rFonts w:ascii="Arial" w:eastAsia="Arial" w:hAnsi="Arial" w:cs="Arial"/>
            <w:noProof/>
          </w:rPr>
          <w:t>5.2. Описание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C1DDE4" w14:textId="39044D1C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24" w:history="1">
        <w:r w:rsidRPr="00175560">
          <w:rPr>
            <w:rStyle w:val="aff8"/>
            <w:rFonts w:ascii="Arial" w:eastAsia="Arial" w:hAnsi="Arial" w:cs="Arial"/>
            <w:noProof/>
          </w:rPr>
          <w:t>6. Модели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6A28CE" w14:textId="46E9C38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5" w:history="1">
        <w:r w:rsidRPr="00175560">
          <w:rPr>
            <w:rStyle w:val="aff8"/>
            <w:rFonts w:ascii="Arial" w:eastAsia="Arial" w:hAnsi="Arial" w:cs="Arial"/>
            <w:noProof/>
          </w:rPr>
          <w:t>6.1. Обзор модели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AC2A6C" w14:textId="0C90AF9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6" w:history="1">
        <w:r w:rsidRPr="00175560">
          <w:rPr>
            <w:rStyle w:val="aff8"/>
            <w:rFonts w:ascii="Arial" w:eastAsia="Arial" w:hAnsi="Arial" w:cs="Arial"/>
            <w:noProof/>
          </w:rPr>
          <w:t>6.2. CustomUser (apps.accounts.models)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AE444ED" w14:textId="1018F871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7" w:history="1">
        <w:r w:rsidRPr="00175560">
          <w:rPr>
            <w:rStyle w:val="aff8"/>
            <w:rFonts w:ascii="Arial" w:eastAsia="Arial" w:hAnsi="Arial" w:cs="Arial"/>
            <w:noProof/>
          </w:rPr>
          <w:t>6.3. Location (apps.tools.models)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235342E" w14:textId="1B38E29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8" w:history="1">
        <w:r w:rsidRPr="00175560">
          <w:rPr>
            <w:rStyle w:val="aff8"/>
            <w:rFonts w:ascii="Arial" w:eastAsia="Arial" w:hAnsi="Arial" w:cs="Arial"/>
            <w:noProof/>
          </w:rPr>
          <w:t>6.4. ToolCategory (apps.tools.models)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E1F9AC1" w14:textId="61385EF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29" w:history="1">
        <w:r w:rsidRPr="00175560">
          <w:rPr>
            <w:rStyle w:val="aff8"/>
            <w:rFonts w:ascii="Arial" w:eastAsia="Arial" w:hAnsi="Arial" w:cs="Arial"/>
            <w:noProof/>
          </w:rPr>
          <w:t>6.5. Tool (apps.tools.models)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80DA58" w14:textId="2DFA883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0" w:history="1">
        <w:r w:rsidRPr="00175560">
          <w:rPr>
            <w:rStyle w:val="aff8"/>
            <w:rFonts w:ascii="Arial" w:eastAsia="Arial" w:hAnsi="Arial" w:cs="Arial"/>
            <w:noProof/>
          </w:rPr>
          <w:t>6.6. ToolMovement (apps.tools.models)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345421A" w14:textId="752A4145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1" w:history="1">
        <w:r w:rsidRPr="00175560">
          <w:rPr>
            <w:rStyle w:val="aff8"/>
            <w:rFonts w:ascii="Arial" w:eastAsia="Arial" w:hAnsi="Arial" w:cs="Arial"/>
            <w:noProof/>
          </w:rPr>
          <w:t>6.7. ER-диаграмма (текстовая)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05BB01" w14:textId="7C39F1B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2" w:history="1">
        <w:r w:rsidRPr="00175560">
          <w:rPr>
            <w:rStyle w:val="aff8"/>
            <w:rFonts w:ascii="Arial" w:eastAsia="Arial" w:hAnsi="Arial" w:cs="Arial"/>
            <w:noProof/>
          </w:rPr>
          <w:t>6.8. Каскадные стратегии и целостность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DE41438" w14:textId="6BCF862E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33" w:history="1">
        <w:r w:rsidRPr="00175560">
          <w:rPr>
            <w:rStyle w:val="aff8"/>
            <w:rFonts w:ascii="Arial" w:eastAsia="Arial" w:hAnsi="Arial" w:cs="Arial"/>
            <w:noProof/>
          </w:rPr>
          <w:t>7. Система ролей и прав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E86FBF" w14:textId="6151E7F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4" w:history="1">
        <w:r w:rsidRPr="00175560">
          <w:rPr>
            <w:rStyle w:val="aff8"/>
            <w:rFonts w:ascii="Arial" w:eastAsia="Arial" w:hAnsi="Arial" w:cs="Arial"/>
            <w:noProof/>
          </w:rPr>
          <w:t>7.1. Роли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13F68F" w14:textId="45B7A23E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5" w:history="1">
        <w:r w:rsidRPr="00175560">
          <w:rPr>
            <w:rStyle w:val="aff8"/>
            <w:rFonts w:ascii="Arial" w:eastAsia="Arial" w:hAnsi="Arial" w:cs="Arial"/>
            <w:noProof/>
          </w:rPr>
          <w:t>7.2. Матрица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1E6B5AD" w14:textId="329402F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6" w:history="1">
        <w:r w:rsidRPr="00175560">
          <w:rPr>
            <w:rStyle w:val="aff8"/>
            <w:rFonts w:ascii="Arial" w:eastAsia="Arial" w:hAnsi="Arial" w:cs="Arial"/>
            <w:noProof/>
          </w:rPr>
          <w:t>7.3. Реализация прав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AD46CB7" w14:textId="07DF39E8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37" w:history="1">
        <w:r w:rsidRPr="00175560">
          <w:rPr>
            <w:rStyle w:val="aff8"/>
            <w:rFonts w:ascii="Arial" w:eastAsia="Arial" w:hAnsi="Arial" w:cs="Arial"/>
            <w:noProof/>
          </w:rPr>
          <w:t>8. Бизнес-логика и жизненный цикл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5B6B2C" w14:textId="63A976C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8" w:history="1">
        <w:r w:rsidRPr="00175560">
          <w:rPr>
            <w:rStyle w:val="aff8"/>
            <w:rFonts w:ascii="Arial" w:eastAsia="Arial" w:hAnsi="Arial" w:cs="Arial"/>
            <w:noProof/>
          </w:rPr>
          <w:t>8.1. Конечный автомат статусов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82B346A" w14:textId="5414D05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39" w:history="1">
        <w:r w:rsidRPr="00175560">
          <w:rPr>
            <w:rStyle w:val="aff8"/>
            <w:rFonts w:ascii="Arial" w:eastAsia="Arial" w:hAnsi="Arial" w:cs="Arial"/>
            <w:noProof/>
          </w:rPr>
          <w:t>8.2. Операция выдачи (issue)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86B55E" w14:textId="0ADF4E1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0" w:history="1">
        <w:r w:rsidRPr="00175560">
          <w:rPr>
            <w:rStyle w:val="aff8"/>
            <w:rFonts w:ascii="Arial" w:eastAsia="Arial" w:hAnsi="Arial" w:cs="Arial"/>
            <w:noProof/>
          </w:rPr>
          <w:t>8.3. Операция возврата (return)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6E893B1" w14:textId="2658E80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1" w:history="1">
        <w:r w:rsidRPr="00175560">
          <w:rPr>
            <w:rStyle w:val="aff8"/>
            <w:rFonts w:ascii="Arial" w:eastAsia="Arial" w:hAnsi="Arial" w:cs="Arial"/>
            <w:noProof/>
          </w:rPr>
          <w:t>8.4. Операция списания (write_off)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76BE26" w14:textId="65F4C4CE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2" w:history="1">
        <w:r w:rsidRPr="00175560">
          <w:rPr>
            <w:rStyle w:val="aff8"/>
            <w:rFonts w:ascii="Arial" w:eastAsia="Arial" w:hAnsi="Arial" w:cs="Arial"/>
            <w:noProof/>
          </w:rPr>
          <w:t>8.5. Операция перемещения (transfer)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699145" w14:textId="5D55FB6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3" w:history="1">
        <w:r w:rsidRPr="00175560">
          <w:rPr>
            <w:rStyle w:val="aff8"/>
            <w:rFonts w:ascii="Arial" w:eastAsia="Arial" w:hAnsi="Arial" w:cs="Arial"/>
            <w:noProof/>
          </w:rPr>
          <w:t>8.6. Генерация QR-кодов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5F6D943" w14:textId="3F051843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44" w:history="1">
        <w:r w:rsidRPr="00175560">
          <w:rPr>
            <w:rStyle w:val="aff8"/>
            <w:rFonts w:ascii="Arial" w:eastAsia="Arial" w:hAnsi="Arial" w:cs="Arial"/>
            <w:noProof/>
          </w:rPr>
          <w:t>9. Маршруты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F9A6F9" w14:textId="52E7392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5" w:history="1">
        <w:r w:rsidRPr="00175560">
          <w:rPr>
            <w:rStyle w:val="aff8"/>
            <w:rFonts w:ascii="Arial" w:eastAsia="Arial" w:hAnsi="Arial" w:cs="Arial"/>
            <w:noProof/>
          </w:rPr>
          <w:t>9.1. Корневые маршруты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876ACF" w14:textId="419824C2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6" w:history="1">
        <w:r w:rsidRPr="00175560">
          <w:rPr>
            <w:rStyle w:val="aff8"/>
            <w:rFonts w:ascii="Arial" w:eastAsia="Arial" w:hAnsi="Arial" w:cs="Arial"/>
            <w:noProof/>
          </w:rPr>
          <w:t>9.2. Полная таблица маршрутов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196490" w14:textId="0236AF9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7" w:history="1">
        <w:r w:rsidRPr="00175560">
          <w:rPr>
            <w:rStyle w:val="aff8"/>
            <w:rFonts w:ascii="Arial" w:eastAsia="Arial" w:hAnsi="Arial" w:cs="Arial"/>
            <w:noProof/>
          </w:rPr>
          <w:t>9.3. Использование имён URL в шаблонах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833A83A" w14:textId="5189D05F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48" w:history="1">
        <w:r w:rsidRPr="00175560">
          <w:rPr>
            <w:rStyle w:val="aff8"/>
            <w:rFonts w:ascii="Arial" w:eastAsia="Arial" w:hAnsi="Arial" w:cs="Arial"/>
            <w:noProof/>
          </w:rPr>
          <w:t>10. Представления (Views)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0C99096" w14:textId="59E5244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49" w:history="1">
        <w:r w:rsidRPr="00175560">
          <w:rPr>
            <w:rStyle w:val="aff8"/>
            <w:rFonts w:ascii="Arial" w:eastAsia="Arial" w:hAnsi="Arial" w:cs="Arial"/>
            <w:noProof/>
          </w:rPr>
          <w:t>10.1. Обзор представлений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BCAA53" w14:textId="4BFB7255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0" w:history="1">
        <w:r w:rsidRPr="00175560">
          <w:rPr>
            <w:rStyle w:val="aff8"/>
            <w:rFonts w:ascii="Arial" w:eastAsia="Arial" w:hAnsi="Arial" w:cs="Arial"/>
            <w:noProof/>
          </w:rPr>
          <w:t>10.2. dashboard(request)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3DF1834" w14:textId="0AAEFFC6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1" w:history="1">
        <w:r w:rsidRPr="00175560">
          <w:rPr>
            <w:rStyle w:val="aff8"/>
            <w:rFonts w:ascii="Arial" w:eastAsia="Arial" w:hAnsi="Arial" w:cs="Arial"/>
            <w:noProof/>
          </w:rPr>
          <w:t>10.3. tool_list(request)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0B06BDD" w14:textId="797A87B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2" w:history="1">
        <w:r w:rsidRPr="00175560">
          <w:rPr>
            <w:rStyle w:val="aff8"/>
            <w:rFonts w:ascii="Arial" w:eastAsia="Arial" w:hAnsi="Arial" w:cs="Arial"/>
            <w:noProof/>
          </w:rPr>
          <w:t>10.4. tool_create(request) и tool_edit(request, pk)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B26E97B" w14:textId="194F862E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3" w:history="1">
        <w:r w:rsidRPr="00175560">
          <w:rPr>
            <w:rStyle w:val="aff8"/>
            <w:rFonts w:ascii="Arial" w:eastAsia="Arial" w:hAnsi="Arial" w:cs="Arial"/>
            <w:noProof/>
          </w:rPr>
          <w:t>10.5. tool_detail(request, pk)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ED7F89D" w14:textId="14A730F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4" w:history="1">
        <w:r w:rsidRPr="00175560">
          <w:rPr>
            <w:rStyle w:val="aff8"/>
            <w:rFonts w:ascii="Arial" w:eastAsia="Arial" w:hAnsi="Arial" w:cs="Arial"/>
            <w:noProof/>
          </w:rPr>
          <w:t>10.6. tool_operation(request, pk)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696C49" w14:textId="12E683D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5" w:history="1">
        <w:r w:rsidRPr="00175560">
          <w:rPr>
            <w:rStyle w:val="aff8"/>
            <w:rFonts w:ascii="Arial" w:eastAsia="Arial" w:hAnsi="Arial" w:cs="Arial"/>
            <w:noProof/>
          </w:rPr>
          <w:t>10.7. tool_write_off(request, pk)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D6C10C6" w14:textId="5B3B3A9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6" w:history="1">
        <w:r w:rsidRPr="00175560">
          <w:rPr>
            <w:rStyle w:val="aff8"/>
            <w:rFonts w:ascii="Arial" w:eastAsia="Arial" w:hAnsi="Arial" w:cs="Arial"/>
            <w:noProof/>
          </w:rPr>
          <w:t>10.8. qr_print(request, pk)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5CC571D" w14:textId="1F123EB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7" w:history="1">
        <w:r w:rsidRPr="00175560">
          <w:rPr>
            <w:rStyle w:val="aff8"/>
            <w:rFonts w:ascii="Arial" w:eastAsia="Arial" w:hAnsi="Arial" w:cs="Arial"/>
            <w:noProof/>
          </w:rPr>
          <w:t>10.9. simple_report(request) — приложение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B36F5E9" w14:textId="57472E22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58" w:history="1">
        <w:r w:rsidRPr="00175560">
          <w:rPr>
            <w:rStyle w:val="aff8"/>
            <w:rFonts w:ascii="Arial" w:eastAsia="Arial" w:hAnsi="Arial" w:cs="Arial"/>
            <w:noProof/>
          </w:rPr>
          <w:t>11.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684C795" w14:textId="10C0427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59" w:history="1">
        <w:r w:rsidRPr="00175560">
          <w:rPr>
            <w:rStyle w:val="aff8"/>
            <w:rFonts w:ascii="Arial" w:eastAsia="Arial" w:hAnsi="Arial" w:cs="Arial"/>
            <w:noProof/>
          </w:rPr>
          <w:t>11.1. CustomLoginForm (accounts)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EE97418" w14:textId="0BC5C3D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0" w:history="1">
        <w:r w:rsidRPr="00175560">
          <w:rPr>
            <w:rStyle w:val="aff8"/>
            <w:rFonts w:ascii="Arial" w:eastAsia="Arial" w:hAnsi="Arial" w:cs="Arial"/>
            <w:noProof/>
          </w:rPr>
          <w:t>11.2. ToolForm (tools)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17BC2D" w14:textId="4D330FF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1" w:history="1">
        <w:r w:rsidRPr="00175560">
          <w:rPr>
            <w:rStyle w:val="aff8"/>
            <w:rFonts w:ascii="Arial" w:eastAsia="Arial" w:hAnsi="Arial" w:cs="Arial"/>
            <w:noProof/>
          </w:rPr>
          <w:t>11.3. IssueReturnForm (tools)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9ABCC6" w14:textId="3D02D4BB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62" w:history="1">
        <w:r w:rsidRPr="00175560">
          <w:rPr>
            <w:rStyle w:val="aff8"/>
            <w:rFonts w:ascii="Arial" w:eastAsia="Arial" w:hAnsi="Arial" w:cs="Arial"/>
            <w:noProof/>
          </w:rPr>
          <w:t>12. Шаблоны (Templates)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548DB22" w14:textId="55C6B44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3" w:history="1">
        <w:r w:rsidRPr="00175560">
          <w:rPr>
            <w:rStyle w:val="aff8"/>
            <w:rFonts w:ascii="Arial" w:eastAsia="Arial" w:hAnsi="Arial" w:cs="Arial"/>
            <w:noProof/>
          </w:rPr>
          <w:t>12.1. Базовый шаблон base.html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70B9413" w14:textId="66C058F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4" w:history="1">
        <w:r w:rsidRPr="00175560">
          <w:rPr>
            <w:rStyle w:val="aff8"/>
            <w:rFonts w:ascii="Arial" w:eastAsia="Arial" w:hAnsi="Arial" w:cs="Arial"/>
            <w:noProof/>
          </w:rPr>
          <w:t>12.2. Шаблоны инструментов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3C65E2" w14:textId="5D71928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5" w:history="1">
        <w:r w:rsidRPr="00175560">
          <w:rPr>
            <w:rStyle w:val="aff8"/>
            <w:rFonts w:ascii="Arial" w:eastAsia="Arial" w:hAnsi="Arial" w:cs="Arial"/>
            <w:noProof/>
          </w:rPr>
          <w:t>12.3. Шаблоны accounts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21D65CA" w14:textId="1BED7CC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6" w:history="1">
        <w:r w:rsidRPr="00175560">
          <w:rPr>
            <w:rStyle w:val="aff8"/>
            <w:rFonts w:ascii="Arial" w:eastAsia="Arial" w:hAnsi="Arial" w:cs="Arial"/>
            <w:noProof/>
          </w:rPr>
          <w:t>12.4. Шаблоны reports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CD6FCA7" w14:textId="0EC943DC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67" w:history="1">
        <w:r w:rsidRPr="00175560">
          <w:rPr>
            <w:rStyle w:val="aff8"/>
            <w:rFonts w:ascii="Arial" w:eastAsia="Arial" w:hAnsi="Arial" w:cs="Arial"/>
            <w:noProof/>
          </w:rPr>
          <w:t>13. Административный интерфейс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EA77FB1" w14:textId="2BC2955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8" w:history="1">
        <w:r w:rsidRPr="00175560">
          <w:rPr>
            <w:rStyle w:val="aff8"/>
            <w:rFonts w:ascii="Arial" w:eastAsia="Arial" w:hAnsi="Arial" w:cs="Arial"/>
            <w:noProof/>
          </w:rPr>
          <w:t>13.1. Регистрация моделей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ADA67DE" w14:textId="258C336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69" w:history="1">
        <w:r w:rsidRPr="00175560">
          <w:rPr>
            <w:rStyle w:val="aff8"/>
            <w:rFonts w:ascii="Arial" w:eastAsia="Arial" w:hAnsi="Arial" w:cs="Arial"/>
            <w:noProof/>
          </w:rPr>
          <w:t>13.2. Автогенерация QR-кодов в админке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7CF7CD3" w14:textId="36C2C00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0" w:history="1">
        <w:r w:rsidRPr="00175560">
          <w:rPr>
            <w:rStyle w:val="aff8"/>
            <w:rFonts w:ascii="Arial" w:eastAsia="Arial" w:hAnsi="Arial" w:cs="Arial"/>
            <w:noProof/>
          </w:rPr>
          <w:t>13.3. Автозаполнение performed_by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DF487F1" w14:textId="1C5A6F86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71" w:history="1">
        <w:r w:rsidRPr="00175560">
          <w:rPr>
            <w:rStyle w:val="aff8"/>
            <w:rFonts w:ascii="Arial" w:eastAsia="Arial" w:hAnsi="Arial" w:cs="Arial"/>
            <w:noProof/>
          </w:rPr>
          <w:t>14.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90FE180" w14:textId="09B4AE37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2" w:history="1">
        <w:r w:rsidRPr="00175560">
          <w:rPr>
            <w:rStyle w:val="aff8"/>
            <w:rFonts w:ascii="Arial" w:eastAsia="Arial" w:hAnsi="Arial" w:cs="Arial"/>
            <w:noProof/>
          </w:rPr>
          <w:t>14.1. Назначение отчётов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14AA0C7" w14:textId="57309E72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3" w:history="1">
        <w:r w:rsidRPr="00175560">
          <w:rPr>
            <w:rStyle w:val="aff8"/>
            <w:rFonts w:ascii="Arial" w:eastAsia="Arial" w:hAnsi="Arial" w:cs="Arial"/>
            <w:noProof/>
          </w:rPr>
          <w:t>14.2. Состав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706AB63" w14:textId="3EACA067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4" w:history="1">
        <w:r w:rsidRPr="00175560">
          <w:rPr>
            <w:rStyle w:val="aff8"/>
            <w:rFonts w:ascii="Arial" w:eastAsia="Arial" w:hAnsi="Arial" w:cs="Arial"/>
            <w:noProof/>
          </w:rPr>
          <w:t>14.3. Печать и экспорт в PDF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E9DE8A" w14:textId="699DCEA9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75" w:history="1">
        <w:r w:rsidRPr="00175560">
          <w:rPr>
            <w:rStyle w:val="aff8"/>
            <w:rFonts w:ascii="Arial" w:eastAsia="Arial" w:hAnsi="Arial" w:cs="Arial"/>
            <w:noProof/>
          </w:rPr>
          <w:t>15. Конфигурация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80B2B6E" w14:textId="2F532C3B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6" w:history="1">
        <w:r w:rsidRPr="00175560">
          <w:rPr>
            <w:rStyle w:val="aff8"/>
            <w:rFonts w:ascii="Arial" w:eastAsia="Arial" w:hAnsi="Arial" w:cs="Arial"/>
            <w:noProof/>
          </w:rPr>
          <w:t>15.1. Структура settings.py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8DBF87" w14:textId="728BBFF1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7" w:history="1">
        <w:r w:rsidRPr="00175560">
          <w:rPr>
            <w:rStyle w:val="aff8"/>
            <w:rFonts w:ascii="Arial" w:eastAsia="Arial" w:hAnsi="Arial" w:cs="Arial"/>
            <w:noProof/>
          </w:rPr>
          <w:t>15.2. Переменные окружения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BF96A18" w14:textId="5AE1821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8" w:history="1">
        <w:r w:rsidRPr="00175560">
          <w:rPr>
            <w:rStyle w:val="aff8"/>
            <w:rFonts w:ascii="Arial" w:eastAsia="Arial" w:hAnsi="Arial" w:cs="Arial"/>
            <w:noProof/>
          </w:rPr>
          <w:t>15.3. Ключевые настройки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680291" w14:textId="7C2F99A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79" w:history="1">
        <w:r w:rsidRPr="00175560">
          <w:rPr>
            <w:rStyle w:val="aff8"/>
            <w:rFonts w:ascii="Arial" w:eastAsia="Arial" w:hAnsi="Arial" w:cs="Arial"/>
            <w:noProof/>
          </w:rPr>
          <w:t>15.4. Валидаторы паролей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3376B96" w14:textId="4495E133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80" w:history="1">
        <w:r w:rsidRPr="00175560">
          <w:rPr>
            <w:rStyle w:val="aff8"/>
            <w:rFonts w:ascii="Arial" w:eastAsia="Arial" w:hAnsi="Arial" w:cs="Arial"/>
            <w:noProof/>
          </w:rPr>
          <w:t>16. Установка и запуск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0273D72" w14:textId="31F68AF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1" w:history="1">
        <w:r w:rsidRPr="00175560">
          <w:rPr>
            <w:rStyle w:val="aff8"/>
            <w:rFonts w:ascii="Arial" w:eastAsia="Arial" w:hAnsi="Arial" w:cs="Arial"/>
            <w:noProof/>
          </w:rPr>
          <w:t>16.1. Вариант 1: Docker (рекомендуется)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C6D2417" w14:textId="6ACF442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2" w:history="1">
        <w:r w:rsidRPr="00175560">
          <w:rPr>
            <w:rStyle w:val="aff8"/>
            <w:rFonts w:ascii="Arial" w:eastAsia="Arial" w:hAnsi="Arial" w:cs="Arial"/>
            <w:noProof/>
          </w:rPr>
          <w:t>16.2. Вариант 2: Локальная разработка (venv)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20E72DA" w14:textId="011D6AF7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3" w:history="1">
        <w:r w:rsidRPr="00175560">
          <w:rPr>
            <w:rStyle w:val="aff8"/>
            <w:rFonts w:ascii="Arial" w:eastAsia="Arial" w:hAnsi="Arial" w:cs="Arial"/>
            <w:noProof/>
          </w:rPr>
          <w:t>16.3. Вариант 3: Production-развёртывание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F58EFA2" w14:textId="13D93D93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84" w:history="1">
        <w:r w:rsidRPr="00175560">
          <w:rPr>
            <w:rStyle w:val="aff8"/>
            <w:rFonts w:ascii="Arial" w:eastAsia="Arial" w:hAnsi="Arial" w:cs="Arial"/>
            <w:noProof/>
          </w:rPr>
          <w:t>17. Развёртывание и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1EDFCE7" w14:textId="3167C65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5" w:history="1">
        <w:r w:rsidRPr="00175560">
          <w:rPr>
            <w:rStyle w:val="aff8"/>
            <w:rFonts w:ascii="Arial" w:eastAsia="Arial" w:hAnsi="Arial" w:cs="Arial"/>
            <w:noProof/>
          </w:rPr>
          <w:t>17.1. Dockerfile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20C2F11" w14:textId="57155041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6" w:history="1">
        <w:r w:rsidRPr="00175560">
          <w:rPr>
            <w:rStyle w:val="aff8"/>
            <w:rFonts w:ascii="Arial" w:eastAsia="Arial" w:hAnsi="Arial" w:cs="Arial"/>
            <w:noProof/>
          </w:rPr>
          <w:t>17.2. docker-compose.yml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8767079" w14:textId="3839480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7" w:history="1">
        <w:r w:rsidRPr="00175560">
          <w:rPr>
            <w:rStyle w:val="aff8"/>
            <w:rFonts w:ascii="Arial" w:eastAsia="Arial" w:hAnsi="Arial" w:cs="Arial"/>
            <w:noProof/>
          </w:rPr>
          <w:t>17.3. entrypoint.sh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2C5AEDF" w14:textId="0965EE30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88" w:history="1">
        <w:r w:rsidRPr="00175560">
          <w:rPr>
            <w:rStyle w:val="aff8"/>
            <w:rFonts w:ascii="Arial" w:eastAsia="Arial" w:hAnsi="Arial" w:cs="Arial"/>
            <w:noProof/>
          </w:rPr>
          <w:t>18. Управление пользователями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4D25D7A" w14:textId="1F9A594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89" w:history="1">
        <w:r w:rsidRPr="00175560">
          <w:rPr>
            <w:rStyle w:val="aff8"/>
            <w:rFonts w:ascii="Arial" w:eastAsia="Arial" w:hAnsi="Arial" w:cs="Arial"/>
            <w:noProof/>
          </w:rPr>
          <w:t>18.1. Учетная запись по умолчанию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559018F" w14:textId="1427EE8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0" w:history="1">
        <w:r w:rsidRPr="00175560">
          <w:rPr>
            <w:rStyle w:val="aff8"/>
            <w:rFonts w:ascii="Arial" w:eastAsia="Arial" w:hAnsi="Arial" w:cs="Arial"/>
            <w:noProof/>
          </w:rPr>
          <w:t>18.2. Создание пользователей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9DCEE5" w14:textId="157E0C9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1" w:history="1">
        <w:r w:rsidRPr="00175560">
          <w:rPr>
            <w:rStyle w:val="aff8"/>
            <w:rFonts w:ascii="Arial" w:eastAsia="Arial" w:hAnsi="Arial" w:cs="Arial"/>
            <w:noProof/>
          </w:rPr>
          <w:t>18.3. Назначение 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172273" w14:textId="0146E65A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892" w:history="1">
        <w:r w:rsidRPr="00175560">
          <w:rPr>
            <w:rStyle w:val="aff8"/>
            <w:rFonts w:ascii="Arial" w:eastAsia="Arial" w:hAnsi="Arial" w:cs="Arial"/>
            <w:noProof/>
          </w:rPr>
          <w:t>19.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19167FA" w14:textId="0C73BE95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3" w:history="1">
        <w:r w:rsidRPr="00175560">
          <w:rPr>
            <w:rStyle w:val="aff8"/>
            <w:rFonts w:ascii="Arial" w:eastAsia="Arial" w:hAnsi="Arial" w:cs="Arial"/>
            <w:noProof/>
          </w:rPr>
          <w:t>19.1. Вход в систему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24E9F43" w14:textId="00C71DB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4" w:history="1">
        <w:r w:rsidRPr="00175560">
          <w:rPr>
            <w:rStyle w:val="aff8"/>
            <w:rFonts w:ascii="Arial" w:eastAsia="Arial" w:hAnsi="Arial" w:cs="Arial"/>
            <w:noProof/>
          </w:rPr>
          <w:t>19.2. Дашборд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40A516" w14:textId="4FE40C7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5" w:history="1">
        <w:r w:rsidRPr="00175560">
          <w:rPr>
            <w:rStyle w:val="aff8"/>
            <w:rFonts w:ascii="Arial" w:eastAsia="Arial" w:hAnsi="Arial" w:cs="Arial"/>
            <w:noProof/>
          </w:rPr>
          <w:t>19.3. Регистрация нового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09E502" w14:textId="4E73F5F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6" w:history="1">
        <w:r w:rsidRPr="00175560">
          <w:rPr>
            <w:rStyle w:val="aff8"/>
            <w:rFonts w:ascii="Arial" w:eastAsia="Arial" w:hAnsi="Arial" w:cs="Arial"/>
            <w:noProof/>
          </w:rPr>
          <w:t>19.4. Выдача инструмента со склада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A3310E" w14:textId="3866270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7" w:history="1">
        <w:r w:rsidRPr="00175560">
          <w:rPr>
            <w:rStyle w:val="aff8"/>
            <w:rFonts w:ascii="Arial" w:eastAsia="Arial" w:hAnsi="Arial" w:cs="Arial"/>
            <w:noProof/>
          </w:rPr>
          <w:t>19.5. Возврат инструмента на склад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19DA9D3" w14:textId="0FFAB5F1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8" w:history="1">
        <w:r w:rsidRPr="00175560">
          <w:rPr>
            <w:rStyle w:val="aff8"/>
            <w:rFonts w:ascii="Arial" w:eastAsia="Arial" w:hAnsi="Arial" w:cs="Arial"/>
            <w:noProof/>
          </w:rPr>
          <w:t>19.6. Списание инструмента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888BEED" w14:textId="2EAA0939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899" w:history="1">
        <w:r w:rsidRPr="00175560">
          <w:rPr>
            <w:rStyle w:val="aff8"/>
            <w:rFonts w:ascii="Arial" w:eastAsia="Arial" w:hAnsi="Arial" w:cs="Arial"/>
            <w:noProof/>
          </w:rPr>
          <w:t>19.7. Печать QR-кода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1113137" w14:textId="68F215D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0" w:history="1">
        <w:r w:rsidRPr="00175560">
          <w:rPr>
            <w:rStyle w:val="aff8"/>
            <w:rFonts w:ascii="Arial" w:eastAsia="Arial" w:hAnsi="Arial" w:cs="Arial"/>
            <w:noProof/>
          </w:rPr>
          <w:t>19.8. Формирование отчёта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B99B76B" w14:textId="6F57321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1" w:history="1">
        <w:r w:rsidRPr="00175560">
          <w:rPr>
            <w:rStyle w:val="aff8"/>
            <w:rFonts w:ascii="Arial" w:eastAsia="Arial" w:hAnsi="Arial" w:cs="Arial"/>
            <w:noProof/>
          </w:rPr>
          <w:t>19.9. Просмотр профиля и выход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1E2C56" w14:textId="65C6B091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02" w:history="1">
        <w:r w:rsidRPr="00175560">
          <w:rPr>
            <w:rStyle w:val="aff8"/>
            <w:rFonts w:ascii="Arial" w:eastAsia="Arial" w:hAnsi="Arial" w:cs="Arial"/>
            <w:noProof/>
          </w:rPr>
          <w:t>20. Ограничения и известные 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797A184" w14:textId="6D56BE7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3" w:history="1">
        <w:r w:rsidRPr="00175560">
          <w:rPr>
            <w:rStyle w:val="aff8"/>
            <w:rFonts w:ascii="Arial" w:eastAsia="Arial" w:hAnsi="Arial" w:cs="Arial"/>
            <w:noProof/>
          </w:rPr>
          <w:t>20.1. Функциональные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F1C24F9" w14:textId="1F8DC660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4" w:history="1">
        <w:r w:rsidRPr="00175560">
          <w:rPr>
            <w:rStyle w:val="aff8"/>
            <w:rFonts w:ascii="Arial" w:eastAsia="Arial" w:hAnsi="Arial" w:cs="Arial"/>
            <w:noProof/>
          </w:rPr>
          <w:t>20.2. Проблемы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C348B7" w14:textId="65601355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5" w:history="1">
        <w:r w:rsidRPr="00175560">
          <w:rPr>
            <w:rStyle w:val="aff8"/>
            <w:rFonts w:ascii="Arial" w:eastAsia="Arial" w:hAnsi="Arial" w:cs="Arial"/>
            <w:noProof/>
          </w:rPr>
          <w:t>20.3. Проблемы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FC94974" w14:textId="32EEF636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06" w:history="1">
        <w:r w:rsidRPr="00175560">
          <w:rPr>
            <w:rStyle w:val="aff8"/>
            <w:rFonts w:ascii="Arial" w:eastAsia="Arial" w:hAnsi="Arial" w:cs="Arial"/>
            <w:noProof/>
          </w:rPr>
          <w:t>21.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813D116" w14:textId="5415EEFD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7" w:history="1">
        <w:r w:rsidRPr="00175560">
          <w:rPr>
            <w:rStyle w:val="aff8"/>
            <w:rFonts w:ascii="Arial" w:eastAsia="Arial" w:hAnsi="Arial" w:cs="Arial"/>
            <w:noProof/>
          </w:rPr>
          <w:t>21.1. Встроенные механизмы защиты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B49330D" w14:textId="1AE96B0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08" w:history="1">
        <w:r w:rsidRPr="00175560">
          <w:rPr>
            <w:rStyle w:val="aff8"/>
            <w:rFonts w:ascii="Arial" w:eastAsia="Arial" w:hAnsi="Arial" w:cs="Arial"/>
            <w:noProof/>
          </w:rPr>
          <w:t>21.2. Рекомендации по усилению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2384F84" w14:textId="0D4B893B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09" w:history="1">
        <w:r w:rsidRPr="00175560">
          <w:rPr>
            <w:rStyle w:val="aff8"/>
            <w:rFonts w:ascii="Arial" w:eastAsia="Arial" w:hAnsi="Arial" w:cs="Arial"/>
            <w:noProof/>
          </w:rPr>
          <w:t>22. Рекомендации по расширению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54F53F8" w14:textId="330E1C93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0" w:history="1">
        <w:r w:rsidRPr="00175560">
          <w:rPr>
            <w:rStyle w:val="aff8"/>
            <w:rFonts w:ascii="Arial" w:eastAsia="Arial" w:hAnsi="Arial" w:cs="Arial"/>
            <w:noProof/>
          </w:rPr>
          <w:t>22.1.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F5522D7" w14:textId="74AD0B3E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1" w:history="1">
        <w:r w:rsidRPr="00175560">
          <w:rPr>
            <w:rStyle w:val="aff8"/>
            <w:rFonts w:ascii="Arial" w:eastAsia="Arial" w:hAnsi="Arial" w:cs="Arial"/>
            <w:noProof/>
          </w:rPr>
          <w:t>22.2.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0267277" w14:textId="5FE77A3F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2" w:history="1">
        <w:r w:rsidRPr="00175560">
          <w:rPr>
            <w:rStyle w:val="aff8"/>
            <w:rFonts w:ascii="Arial" w:eastAsia="Arial" w:hAnsi="Arial" w:cs="Arial"/>
            <w:noProof/>
          </w:rPr>
          <w:t>22.3. Пагинация и производительность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E020956" w14:textId="5238DA3C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3" w:history="1">
        <w:r w:rsidRPr="00175560">
          <w:rPr>
            <w:rStyle w:val="aff8"/>
            <w:rFonts w:ascii="Arial" w:eastAsia="Arial" w:hAnsi="Arial" w:cs="Arial"/>
            <w:noProof/>
          </w:rPr>
          <w:t>22.4. Расширенный функционал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F2CF45E" w14:textId="16C4D444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14" w:history="1">
        <w:r w:rsidRPr="00175560">
          <w:rPr>
            <w:rStyle w:val="aff8"/>
            <w:rFonts w:ascii="Arial" w:eastAsia="Arial" w:hAnsi="Arial" w:cs="Arial"/>
            <w:noProof/>
          </w:rPr>
          <w:t>23. Устранение неисправностей (FAQ)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AA7A8F9" w14:textId="4A2E8EFA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5" w:history="1">
        <w:r w:rsidRPr="00175560">
          <w:rPr>
            <w:rStyle w:val="aff8"/>
            <w:rFonts w:ascii="Arial" w:eastAsia="Arial" w:hAnsi="Arial" w:cs="Arial"/>
            <w:noProof/>
          </w:rPr>
          <w:t>23.1. Проблемы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09FE5F" w14:textId="5DD40F98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6" w:history="1">
        <w:r w:rsidRPr="00175560">
          <w:rPr>
            <w:rStyle w:val="aff8"/>
            <w:rFonts w:ascii="Arial" w:eastAsia="Arial" w:hAnsi="Arial" w:cs="Arial"/>
            <w:noProof/>
          </w:rPr>
          <w:t>23.2. Проблемы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37058E7" w14:textId="087E98A5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7" w:history="1">
        <w:r w:rsidRPr="00175560">
          <w:rPr>
            <w:rStyle w:val="aff8"/>
            <w:rFonts w:ascii="Arial" w:eastAsia="Arial" w:hAnsi="Arial" w:cs="Arial"/>
            <w:noProof/>
          </w:rPr>
          <w:t>23.3. Диагностические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80F8050" w14:textId="573FA4E8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18" w:history="1">
        <w:r w:rsidRPr="00175560">
          <w:rPr>
            <w:rStyle w:val="aff8"/>
            <w:rFonts w:ascii="Arial" w:eastAsia="Arial" w:hAnsi="Arial" w:cs="Arial"/>
            <w:noProof/>
          </w:rPr>
          <w:t>24.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5BA7A91" w14:textId="56C97C34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19" w:history="1">
        <w:r w:rsidRPr="00175560">
          <w:rPr>
            <w:rStyle w:val="aff8"/>
            <w:rFonts w:ascii="Arial" w:eastAsia="Arial" w:hAnsi="Arial" w:cs="Arial"/>
            <w:noProof/>
          </w:rPr>
          <w:t>24.1. Текущее состояние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FCF008" w14:textId="0832F396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20" w:history="1">
        <w:r w:rsidRPr="00175560">
          <w:rPr>
            <w:rStyle w:val="aff8"/>
            <w:rFonts w:ascii="Arial" w:eastAsia="Arial" w:hAnsi="Arial" w:cs="Arial"/>
            <w:noProof/>
          </w:rPr>
          <w:t>24.2. Перспективы развития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B913733" w14:textId="365020D1" w:rsidR="000971AF" w:rsidRDefault="000971AF">
      <w:pPr>
        <w:pStyle w:val="2c"/>
        <w:tabs>
          <w:tab w:val="right" w:leader="dot" w:pos="9345"/>
        </w:tabs>
        <w:rPr>
          <w:noProof/>
        </w:rPr>
      </w:pPr>
      <w:hyperlink w:anchor="_Toc233287921" w:history="1">
        <w:r w:rsidRPr="00175560">
          <w:rPr>
            <w:rStyle w:val="aff8"/>
            <w:rFonts w:ascii="Arial" w:eastAsia="Arial" w:hAnsi="Arial" w:cs="Arial"/>
            <w:noProof/>
          </w:rPr>
          <w:t>24.3. Заключительные рекомендации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FF86A2" w14:textId="036D92CD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22" w:history="1">
        <w:r w:rsidRPr="00175560">
          <w:rPr>
            <w:rStyle w:val="aff8"/>
            <w:rFonts w:ascii="Arial" w:eastAsia="Arial" w:hAnsi="Arial" w:cs="Arial"/>
            <w:noProof/>
          </w:rPr>
          <w:t>25. Ссылки и источники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1DCA5EE" w14:textId="09D43BDD" w:rsidR="000971AF" w:rsidRDefault="000971AF">
      <w:pPr>
        <w:pStyle w:val="14"/>
        <w:tabs>
          <w:tab w:val="right" w:leader="dot" w:pos="9345"/>
        </w:tabs>
        <w:rPr>
          <w:noProof/>
        </w:rPr>
      </w:pPr>
      <w:hyperlink w:anchor="_Toc233287923" w:history="1">
        <w:r w:rsidRPr="00175560">
          <w:rPr>
            <w:rStyle w:val="aff8"/>
            <w:rFonts w:ascii="Arial" w:eastAsia="Arial" w:hAnsi="Arial" w:cs="Arial"/>
            <w:noProof/>
          </w:rPr>
          <w:t>26. Приложение А. Перечень исходных файлов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_Toc233287923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423476" w14:textId="48D67453" w:rsidR="003E6A11" w:rsidRDefault="00000000">
      <w:r>
        <w:fldChar w:fldCharType="end"/>
      </w:r>
    </w:p>
    <w:p w14:paraId="70E38282" w14:textId="77777777" w:rsidR="003E6A11" w:rsidRDefault="00000000">
      <w:r>
        <w:br w:type="page"/>
      </w:r>
    </w:p>
    <w:p w14:paraId="6312A7F1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0" w:name="_Toc233287803"/>
      <w:r w:rsidRPr="000971AF">
        <w:rPr>
          <w:rFonts w:ascii="Arial" w:eastAsia="Arial" w:hAnsi="Arial" w:cs="Arial"/>
          <w:color w:val="1F3A68"/>
          <w:sz w:val="36"/>
          <w:lang w:val="ru-RU"/>
        </w:rPr>
        <w:lastRenderedPageBreak/>
        <w:t>1. Введение</w:t>
      </w:r>
      <w:bookmarkEnd w:id="0"/>
    </w:p>
    <w:p w14:paraId="5DC1A5F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" w:name="_Toc233287804"/>
      <w:r w:rsidRPr="000971AF">
        <w:rPr>
          <w:rFonts w:ascii="Arial" w:eastAsia="Arial" w:hAnsi="Arial" w:cs="Arial"/>
          <w:color w:val="1F3A68"/>
          <w:sz w:val="28"/>
          <w:lang w:val="ru-RU"/>
        </w:rPr>
        <w:t>1.1. Назначение документа</w:t>
      </w:r>
      <w:bookmarkEnd w:id="1"/>
    </w:p>
    <w:p w14:paraId="6909A1CA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Настоящий документ представляет собой исчерпывающую техническую документацию проекта «СИД — Система учёта инструментов» (репозиторий </w:t>
      </w:r>
      <w:r>
        <w:rPr>
          <w:rFonts w:eastAsia="Times New Roman"/>
          <w:color w:val="000000"/>
        </w:rPr>
        <w:t>https</w:t>
      </w:r>
      <w:r w:rsidRPr="000971AF">
        <w:rPr>
          <w:rFonts w:eastAsia="Times New Roman"/>
          <w:color w:val="000000"/>
          <w:lang w:val="ru-RU"/>
        </w:rPr>
        <w:t>://</w:t>
      </w:r>
      <w:proofErr w:type="spellStart"/>
      <w:r>
        <w:rPr>
          <w:rFonts w:eastAsia="Times New Roman"/>
          <w:color w:val="000000"/>
        </w:rPr>
        <w:t>github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com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skobkaL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formeandmysid</w:t>
      </w:r>
      <w:proofErr w:type="spellEnd"/>
      <w:r w:rsidRPr="000971AF">
        <w:rPr>
          <w:rFonts w:eastAsia="Times New Roman"/>
          <w:color w:val="000000"/>
          <w:lang w:val="ru-RU"/>
        </w:rPr>
        <w:t>). Документ охватывает все аспекты проекта: архитектуру, модели данных, программные модули, бизнес-логику, пользовательский интерфейс, систему прав доступа, процедуры установки и развёртывания, эксплуатацию, а также известные ограничения и рекомендации по дальнейшему развитию. Цель документа — стать единым достоверным источником информации о системе как для новых разработчиков, присоединяющихся к проекту, так и для администраторов, сопровождающих инсталляцию, и конечных пользователей, эксплуатирующих продукт в производственных условиях.</w:t>
      </w:r>
    </w:p>
    <w:p w14:paraId="3190BC24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Документ построен в соответствии с правилами оформления технической документации: используется иерархическая структура заголовков (</w:t>
      </w:r>
      <w:r>
        <w:rPr>
          <w:rFonts w:eastAsia="Times New Roman"/>
          <w:color w:val="000000"/>
        </w:rPr>
        <w:t>H</w:t>
      </w:r>
      <w:r w:rsidRPr="000971AF">
        <w:rPr>
          <w:rFonts w:eastAsia="Times New Roman"/>
          <w:color w:val="000000"/>
          <w:lang w:val="ru-RU"/>
        </w:rPr>
        <w:t>1–</w:t>
      </w:r>
      <w:r>
        <w:rPr>
          <w:rFonts w:eastAsia="Times New Roman"/>
          <w:color w:val="000000"/>
        </w:rPr>
        <w:t>H</w:t>
      </w:r>
      <w:r w:rsidRPr="000971AF">
        <w:rPr>
          <w:rFonts w:eastAsia="Times New Roman"/>
          <w:color w:val="000000"/>
          <w:lang w:val="ru-RU"/>
        </w:rPr>
        <w:t>4), процедурный материал оформлен нумерованными списками, фрагменты исходного кода приведены в моноширинных блоках с указанием языка, а все ключевые понятия, идентификаторы и параметры выделены для удобства поиска. Изложение ведётся в нейтральном, объективном тоне, ориентированном на воспроизводимость описанных действий: каждое указание сформулировано так, чтобы его можно было выполнить без обращения к дополнительным внешним источникам.</w:t>
      </w:r>
    </w:p>
    <w:p w14:paraId="188E914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" w:name="_Toc233287805"/>
      <w:r w:rsidRPr="000971AF">
        <w:rPr>
          <w:rFonts w:ascii="Arial" w:eastAsia="Arial" w:hAnsi="Arial" w:cs="Arial"/>
          <w:color w:val="1F3A68"/>
          <w:sz w:val="28"/>
          <w:lang w:val="ru-RU"/>
        </w:rPr>
        <w:t>1.2. Целевая аудитория</w:t>
      </w:r>
      <w:bookmarkEnd w:id="2"/>
    </w:p>
    <w:p w14:paraId="3068800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Документ предназначен для нескольких категорий читателей, каждая из которых найдёт в нём свой блок информации. Разработчики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 могут использовать главы 4–12 для изучения архитектуры, моделей и представлений перед внесением изменений в код. Системные администраторы и </w:t>
      </w:r>
      <w:r>
        <w:rPr>
          <w:rFonts w:eastAsia="Times New Roman"/>
          <w:color w:val="000000"/>
        </w:rPr>
        <w:t>DevOps</w:t>
      </w:r>
      <w:r w:rsidRPr="000971AF">
        <w:rPr>
          <w:rFonts w:eastAsia="Times New Roman"/>
          <w:color w:val="000000"/>
          <w:lang w:val="ru-RU"/>
        </w:rPr>
        <w:t>-инженеры найдут актуальные инструкции по установке и развёртыванию в главах 17–18. Аналитики и менеджеры продукта смогут опираться на главу 13 при оценке функциональных возможностей и ограничений системы. Конечные пользователи — кладовщики, прорабы, бухгалтеры — получат пошаговое руководство по выполнению повседневных операций в главе 20.</w:t>
      </w:r>
    </w:p>
    <w:p w14:paraId="34054718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3" w:name="_Toc233287806"/>
      <w:r w:rsidRPr="000971AF">
        <w:rPr>
          <w:rFonts w:ascii="Arial" w:eastAsia="Arial" w:hAnsi="Arial" w:cs="Arial"/>
          <w:color w:val="1F3A68"/>
          <w:sz w:val="28"/>
          <w:lang w:val="ru-RU"/>
        </w:rPr>
        <w:t>1.3. Предварительные требования</w:t>
      </w:r>
      <w:bookmarkEnd w:id="3"/>
    </w:p>
    <w:p w14:paraId="49852B6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Для полноценного использования документа читателю рекомендуется базовое знакомство с перечисленными ниже технологиями. Чтение документации без этих знаний возможно, однако понимание конкретных реализаций и обоснований проектных решений потребует обращения к внешним справочникам:</w:t>
      </w:r>
    </w:p>
    <w:p w14:paraId="14DFC7EC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Python</w:t>
      </w:r>
      <w:r w:rsidRPr="000971AF">
        <w:rPr>
          <w:rFonts w:eastAsia="Times New Roman"/>
          <w:lang w:val="ru-RU"/>
        </w:rPr>
        <w:t xml:space="preserve"> 3.11 и выше — синтаксис, система пакетов </w:t>
      </w:r>
      <w:r>
        <w:rPr>
          <w:rFonts w:eastAsia="Times New Roman"/>
        </w:rPr>
        <w:t>pip</w:t>
      </w:r>
      <w:r w:rsidRPr="000971AF">
        <w:rPr>
          <w:rFonts w:eastAsia="Times New Roman"/>
          <w:lang w:val="ru-RU"/>
        </w:rPr>
        <w:t>, виртуальные окружения.</w:t>
      </w:r>
    </w:p>
    <w:p w14:paraId="68055B9C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Django</w:t>
      </w:r>
      <w:r w:rsidRPr="000971AF">
        <w:rPr>
          <w:rFonts w:eastAsia="Times New Roman"/>
          <w:lang w:val="ru-RU"/>
        </w:rPr>
        <w:t xml:space="preserve"> 4.2.</w:t>
      </w:r>
      <w:r>
        <w:rPr>
          <w:rFonts w:eastAsia="Times New Roman"/>
        </w:rPr>
        <w:t>x</w:t>
      </w:r>
      <w:r w:rsidRPr="000971AF">
        <w:rPr>
          <w:rFonts w:eastAsia="Times New Roman"/>
          <w:lang w:val="ru-RU"/>
        </w:rPr>
        <w:t xml:space="preserve"> — архитектура </w:t>
      </w:r>
      <w:r>
        <w:rPr>
          <w:rFonts w:eastAsia="Times New Roman"/>
        </w:rPr>
        <w:t>MVT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ORM</w:t>
      </w:r>
      <w:r w:rsidRPr="000971AF">
        <w:rPr>
          <w:rFonts w:eastAsia="Times New Roman"/>
          <w:lang w:val="ru-RU"/>
        </w:rPr>
        <w:t>, система аутентификации, шаблоны.</w:t>
      </w:r>
    </w:p>
    <w:p w14:paraId="3098565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HTML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CSS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JavaScript</w:t>
      </w:r>
      <w:r w:rsidRPr="000971AF">
        <w:rPr>
          <w:rFonts w:eastAsia="Times New Roman"/>
          <w:lang w:val="ru-RU"/>
        </w:rPr>
        <w:t xml:space="preserve"> — базовый </w:t>
      </w:r>
      <w:proofErr w:type="spellStart"/>
      <w:r w:rsidRPr="000971AF">
        <w:rPr>
          <w:rFonts w:eastAsia="Times New Roman"/>
          <w:lang w:val="ru-RU"/>
        </w:rPr>
        <w:t>фронтенд</w:t>
      </w:r>
      <w:proofErr w:type="spellEnd"/>
      <w:r w:rsidRPr="000971AF">
        <w:rPr>
          <w:rFonts w:eastAsia="Times New Roman"/>
          <w:lang w:val="ru-RU"/>
        </w:rPr>
        <w:t xml:space="preserve"> на </w:t>
      </w:r>
      <w:r>
        <w:rPr>
          <w:rFonts w:eastAsia="Times New Roman"/>
        </w:rPr>
        <w:t>Bootstrap</w:t>
      </w:r>
      <w:r w:rsidRPr="000971AF">
        <w:rPr>
          <w:rFonts w:eastAsia="Times New Roman"/>
          <w:lang w:val="ru-RU"/>
        </w:rPr>
        <w:t xml:space="preserve"> 5.</w:t>
      </w:r>
    </w:p>
    <w:p w14:paraId="5F34822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Docker</w:t>
      </w:r>
      <w:r w:rsidRPr="000971AF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docker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compose</w:t>
      </w:r>
      <w:r w:rsidRPr="000971AF">
        <w:rPr>
          <w:rFonts w:eastAsia="Times New Roman"/>
          <w:lang w:val="ru-RU"/>
        </w:rPr>
        <w:t xml:space="preserve"> — для запуска </w:t>
      </w:r>
      <w:proofErr w:type="spellStart"/>
      <w:r w:rsidRPr="000971AF">
        <w:rPr>
          <w:rFonts w:eastAsia="Times New Roman"/>
          <w:lang w:val="ru-RU"/>
        </w:rPr>
        <w:t>контейнеризованной</w:t>
      </w:r>
      <w:proofErr w:type="spellEnd"/>
      <w:r w:rsidRPr="000971AF">
        <w:rPr>
          <w:rFonts w:eastAsia="Times New Roman"/>
          <w:lang w:val="ru-RU"/>
        </w:rPr>
        <w:t xml:space="preserve"> версии.</w:t>
      </w:r>
    </w:p>
    <w:p w14:paraId="7C71B70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SQL</w:t>
      </w:r>
      <w:r w:rsidRPr="000971AF">
        <w:rPr>
          <w:rFonts w:eastAsia="Times New Roman"/>
          <w:lang w:val="ru-RU"/>
        </w:rPr>
        <w:t xml:space="preserve"> — общее представление о реляционных базах данных (</w:t>
      </w:r>
      <w:r>
        <w:rPr>
          <w:rFonts w:eastAsia="Times New Roman"/>
        </w:rPr>
        <w:t>SQLite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PostgreSQL</w:t>
      </w:r>
      <w:r w:rsidRPr="000971AF">
        <w:rPr>
          <w:rFonts w:eastAsia="Times New Roman"/>
          <w:lang w:val="ru-RU"/>
        </w:rPr>
        <w:t>).</w:t>
      </w:r>
    </w:p>
    <w:p w14:paraId="318795D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Принципы учёта основных средств и инвентарного контроля — для понимания бизнес-логики.</w:t>
      </w:r>
    </w:p>
    <w:p w14:paraId="398BE3D2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" w:name="_Toc233287807"/>
      <w:r w:rsidRPr="000971AF">
        <w:rPr>
          <w:rFonts w:ascii="Arial" w:eastAsia="Arial" w:hAnsi="Arial" w:cs="Arial"/>
          <w:color w:val="1F3A68"/>
          <w:sz w:val="28"/>
          <w:lang w:val="ru-RU"/>
        </w:rPr>
        <w:lastRenderedPageBreak/>
        <w:t>1.4. Соглашения и обозначения</w:t>
      </w:r>
      <w:bookmarkEnd w:id="4"/>
    </w:p>
    <w:p w14:paraId="46AFC82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В тексте документа используются единые обозначения: имена файлов и пути оформлены моноширинным шрифтом (например, </w:t>
      </w:r>
      <w:r>
        <w:rPr>
          <w:rFonts w:eastAsia="Times New Roman"/>
          <w:color w:val="000000"/>
        </w:rPr>
        <w:t>settings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); имена моделей, полей и функций также выделены </w:t>
      </w:r>
      <w:proofErr w:type="spellStart"/>
      <w:r w:rsidRPr="000971AF">
        <w:rPr>
          <w:rFonts w:eastAsia="Times New Roman"/>
          <w:color w:val="000000"/>
          <w:lang w:val="ru-RU"/>
        </w:rPr>
        <w:t>моноширинно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(например,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generate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 xml:space="preserve">); параметры конфигурации и переменные окружения заключены в угловые скобки (например, </w:t>
      </w:r>
      <w:r>
        <w:rPr>
          <w:rFonts w:eastAsia="Times New Roman"/>
          <w:color w:val="000000"/>
        </w:rPr>
        <w:t>SECRET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KEY</w:t>
      </w:r>
      <w:r w:rsidRPr="000971AF">
        <w:rPr>
          <w:rFonts w:eastAsia="Times New Roman"/>
          <w:color w:val="000000"/>
          <w:lang w:val="ru-RU"/>
        </w:rPr>
        <w:t>). Команды оболочки предваряются символом диеза для комментариев и приводятся в отдельных блоках кода. Цветные блоки типа «Примечание», «Внимание» и «Совет» привлекают внимание к важным нюансам: жёлтые блоки содержат предостережения, синие — уточнения, зелёные — рекомендации по улучшению.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38627435" w14:textId="77777777">
        <w:trPr>
          <w:jc w:val="center"/>
        </w:trPr>
        <w:tc>
          <w:tcPr>
            <w:tcW w:w="9355" w:type="dxa"/>
            <w:tcBorders>
              <w:top w:val="single" w:sz="6" w:space="0" w:color="9CC3F0"/>
              <w:left w:val="single" w:sz="6" w:space="0" w:color="9CC3F0"/>
              <w:bottom w:val="single" w:sz="6" w:space="0" w:color="9CC3F0"/>
              <w:right w:val="single" w:sz="6" w:space="0" w:color="9CC3F0"/>
            </w:tcBorders>
            <w:shd w:val="clear" w:color="auto" w:fill="E7F3FE"/>
          </w:tcPr>
          <w:p w14:paraId="609E6A57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ℹ  Соглашение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Все пути к файлам в документе указываются относительно корня проекта, то есть относительно каталога </w:t>
            </w:r>
            <w:proofErr w:type="spellStart"/>
            <w:r>
              <w:rPr>
                <w:rFonts w:eastAsia="Times New Roman"/>
                <w:sz w:val="21"/>
              </w:rPr>
              <w:t>sid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>_</w:t>
            </w:r>
            <w:proofErr w:type="spellStart"/>
            <w:r>
              <w:rPr>
                <w:rFonts w:eastAsia="Times New Roman"/>
                <w:sz w:val="21"/>
              </w:rPr>
              <w:t>mvp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>/, если не оговорено иное.</w:t>
            </w:r>
          </w:p>
        </w:tc>
      </w:tr>
    </w:tbl>
    <w:p w14:paraId="3410DE9C" w14:textId="77777777" w:rsidR="003E6A11" w:rsidRPr="000971AF" w:rsidRDefault="003E6A11">
      <w:pPr>
        <w:spacing w:after="80"/>
        <w:rPr>
          <w:lang w:val="ru-RU"/>
        </w:rPr>
      </w:pPr>
    </w:p>
    <w:p w14:paraId="0638D9D9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5" w:name="_Toc233287808"/>
      <w:r w:rsidRPr="000971AF">
        <w:rPr>
          <w:rFonts w:ascii="Arial" w:eastAsia="Arial" w:hAnsi="Arial" w:cs="Arial"/>
          <w:color w:val="1F3A68"/>
          <w:sz w:val="36"/>
          <w:lang w:val="ru-RU"/>
        </w:rPr>
        <w:t>2. Обзор системы</w:t>
      </w:r>
      <w:bookmarkEnd w:id="5"/>
    </w:p>
    <w:p w14:paraId="4E09FEC5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" w:name="_Toc233287809"/>
      <w:r w:rsidRPr="000971AF">
        <w:rPr>
          <w:rFonts w:ascii="Arial" w:eastAsia="Arial" w:hAnsi="Arial" w:cs="Arial"/>
          <w:color w:val="1F3A68"/>
          <w:sz w:val="28"/>
          <w:lang w:val="ru-RU"/>
        </w:rPr>
        <w:t>2.1. Назначение продукта</w:t>
      </w:r>
      <w:bookmarkEnd w:id="6"/>
    </w:p>
    <w:p w14:paraId="707FBA75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СИД — это специализированное веб-приложение для учёта инструментов, оборудования и инвентаря в строительной организации. Система предназначена для автоматизации процессов приёмки, регистрации, выдачи, возврата, перемещения и списания инструмента между складом и производственными участками. Продукт ориентирован на нужды строительных компаний среднего масштаба, в которых парк инструмента составляет от нескольких десятков до нескольких тысяч единиц, а операции перемещения выполняются ежедневно несколькими сотрудниками.</w:t>
      </w:r>
    </w:p>
    <w:p w14:paraId="6F21141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Ключевое назначение СИД — заменить бумажные журналы учёта и разрозненные электронные таблицы единой централизованной системой, обеспечивающей: точное отслеживание текущего местоположения каждой единицы инструмента; фиксацию истории всех движений с указанием ответственных лиц; контроль стоимости парка (первоначальной и остаточной); быструю инвентаризацию посредством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-кодов; формирование аналитических отчётов для разных категорий персонала. Система поддерживает ролевую модель доступа, что позволяет разграничить права между кладовщиками, прорабами, менеджерами снабжения, главным инженером, бухгалтерией и администраторами.</w:t>
      </w:r>
    </w:p>
    <w:p w14:paraId="630D6EE1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" w:name="_Toc233287810"/>
      <w:r w:rsidRPr="000971AF">
        <w:rPr>
          <w:rFonts w:ascii="Arial" w:eastAsia="Arial" w:hAnsi="Arial" w:cs="Arial"/>
          <w:color w:val="1F3A68"/>
          <w:sz w:val="28"/>
          <w:lang w:val="ru-RU"/>
        </w:rPr>
        <w:t>2.2. Краткое описание возможностей</w:t>
      </w:r>
      <w:bookmarkEnd w:id="7"/>
    </w:p>
    <w:p w14:paraId="15639F8F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Функциональность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>-версии покрывает базовый жизненный цикл инструмента — от постановки на учёт до списания — и включает следующий набор возможностей:</w:t>
      </w:r>
    </w:p>
    <w:p w14:paraId="29ECE10E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Веб-интерфейс с аутентификацией по логину и паролю, поддержкой </w:t>
      </w:r>
      <w:proofErr w:type="spellStart"/>
      <w:r w:rsidRPr="000971AF">
        <w:rPr>
          <w:rFonts w:eastAsia="Times New Roman"/>
          <w:lang w:val="ru-RU"/>
        </w:rPr>
        <w:t>шестиролевой</w:t>
      </w:r>
      <w:proofErr w:type="spellEnd"/>
      <w:r w:rsidRPr="000971AF">
        <w:rPr>
          <w:rFonts w:eastAsia="Times New Roman"/>
          <w:lang w:val="ru-RU"/>
        </w:rPr>
        <w:t xml:space="preserve"> модели доступа.</w:t>
      </w:r>
    </w:p>
    <w:p w14:paraId="7F82A116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Регистрация инструмента с указанием наименования, марки, модели, инвентарного номера, категории, даты приобретения, первоначальной и остаточной стоимости, местоположения и примечаний.</w:t>
      </w:r>
    </w:p>
    <w:p w14:paraId="516AC260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Автоматическая генерация уникального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-кода для каждого инструмента при его создании, с встраиванием инвентарного номера и возможностью печати на наклейку.</w:t>
      </w:r>
    </w:p>
    <w:p w14:paraId="07AFC09C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Журналирование операций с инструментом: выдача со склада на участок, возврат на склад, списание с указанием причины.</w:t>
      </w:r>
    </w:p>
    <w:p w14:paraId="7C7CCB14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proofErr w:type="spellStart"/>
      <w:r w:rsidRPr="000971AF">
        <w:rPr>
          <w:rFonts w:eastAsia="Times New Roman"/>
          <w:lang w:val="ru-RU"/>
        </w:rPr>
        <w:lastRenderedPageBreak/>
        <w:t>Дашборд</w:t>
      </w:r>
      <w:proofErr w:type="spellEnd"/>
      <w:r w:rsidRPr="000971AF">
        <w:rPr>
          <w:rFonts w:eastAsia="Times New Roman"/>
          <w:lang w:val="ru-RU"/>
        </w:rPr>
        <w:t xml:space="preserve"> со сводной статистикой: общее количество инструмента, наличие на складе, выдано, на поверке, суммарная остаточная стоимость, последние пять операций.</w:t>
      </w:r>
    </w:p>
    <w:p w14:paraId="5A87B720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Поиск и фильтрация инструмента по наименованию, инвентарному номеру, марке и статусу.</w:t>
      </w:r>
    </w:p>
    <w:p w14:paraId="23892004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Простой отчёт о наличии инструментов с группировкой по статусу и категории, с возможностью печати и сохранения в </w:t>
      </w:r>
      <w:r>
        <w:rPr>
          <w:rFonts w:eastAsia="Times New Roman"/>
        </w:rPr>
        <w:t>PDF</w:t>
      </w:r>
      <w:r w:rsidRPr="000971AF">
        <w:rPr>
          <w:rFonts w:eastAsia="Times New Roman"/>
          <w:lang w:val="ru-RU"/>
        </w:rPr>
        <w:t>.</w:t>
      </w:r>
    </w:p>
    <w:p w14:paraId="5E9E07AD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Контроль прав доступа: прорабы видят только инструмент своего участка; отчёты доступны менеджерам снабжения, главному инженеру, бухгалтеру и администратору.</w:t>
      </w:r>
    </w:p>
    <w:p w14:paraId="6F9969F6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Административный интерфейс </w:t>
      </w:r>
      <w:r>
        <w:rPr>
          <w:rFonts w:eastAsia="Times New Roman"/>
        </w:rPr>
        <w:t>Django</w:t>
      </w:r>
      <w:r w:rsidRPr="000971AF">
        <w:rPr>
          <w:rFonts w:eastAsia="Times New Roman"/>
          <w:lang w:val="ru-RU"/>
        </w:rPr>
        <w:t xml:space="preserve"> для полного управления справочниками, пользователями и историей операций.</w:t>
      </w:r>
    </w:p>
    <w:p w14:paraId="6B82F4B5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" w:name="_Toc233287811"/>
      <w:r w:rsidRPr="000971AF">
        <w:rPr>
          <w:rFonts w:ascii="Arial" w:eastAsia="Arial" w:hAnsi="Arial" w:cs="Arial"/>
          <w:color w:val="1F3A68"/>
          <w:sz w:val="28"/>
          <w:lang w:val="ru-RU"/>
        </w:rPr>
        <w:t>2.3. Бизнес-контекст</w:t>
      </w:r>
      <w:bookmarkEnd w:id="8"/>
    </w:p>
    <w:p w14:paraId="19F2A4CA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Продукт разрабатывается для нужд строительной компании «ООО </w:t>
      </w:r>
      <w:proofErr w:type="spellStart"/>
      <w:r w:rsidRPr="000971AF">
        <w:rPr>
          <w:rFonts w:eastAsia="Times New Roman"/>
          <w:color w:val="000000"/>
          <w:lang w:val="ru-RU"/>
        </w:rPr>
        <w:t>Билдер</w:t>
      </w:r>
      <w:proofErr w:type="spellEnd"/>
      <w:r w:rsidRPr="000971AF">
        <w:rPr>
          <w:rFonts w:eastAsia="Times New Roman"/>
          <w:color w:val="000000"/>
          <w:lang w:val="ru-RU"/>
        </w:rPr>
        <w:t xml:space="preserve">» (обозначение фигуральное, используется в коде и интерфейсе). Типичный сценарий эксплуатации выглядит следующим образом. Менеджер снабжения приобретает партию электроинструмента и передаёт её на центральный склад. Кладовщик регистрирует каждую единицу в СИД, печатает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-наклейку и наклеивает её на корпус. При поступлении заявки от прораба кладовщик сканирует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-код, открывает карточку инструмента, выполняет операцию выдачи с указанием сотрудника и участка. После завершения работ прораб возвращает инструмент на склад — операция возврата фиксируется в журнале. При выходе инструмента из строя главный инженер или кладовщик оформляет списание с обязательным указанием причины (поломка, утеря, износ), остаточная стоимость обнуляется, и инструмент исключается из активных отчётов. Бухгалтер ежемесячно формирует отчёт о наличии для сверки с бухгалтерским учётом.</w:t>
      </w:r>
    </w:p>
    <w:p w14:paraId="0CA8958E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Такой сценарий требует чёткого разграничения прав и сохранения полной истории операций для аудита, что отражено в архитектуре моделей и представлений системы. Статус инструмента автоматически изменяется при выполнении операций, что исключает рассогласование между журналом движений и фактическим состоянием парка.</w:t>
      </w:r>
    </w:p>
    <w:p w14:paraId="3A7E1698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9" w:name="_Toc233287812"/>
      <w:r w:rsidRPr="000971AF">
        <w:rPr>
          <w:rFonts w:ascii="Arial" w:eastAsia="Arial" w:hAnsi="Arial" w:cs="Arial"/>
          <w:color w:val="1F3A68"/>
          <w:sz w:val="36"/>
          <w:lang w:val="ru-RU"/>
        </w:rPr>
        <w:t>3. Архитектура системы</w:t>
      </w:r>
      <w:bookmarkEnd w:id="9"/>
    </w:p>
    <w:p w14:paraId="12358CEE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" w:name="_Toc233287813"/>
      <w:r w:rsidRPr="000971AF">
        <w:rPr>
          <w:rFonts w:ascii="Arial" w:eastAsia="Arial" w:hAnsi="Arial" w:cs="Arial"/>
          <w:color w:val="1F3A68"/>
          <w:sz w:val="28"/>
          <w:lang w:val="ru-RU"/>
        </w:rPr>
        <w:t>3.1. Общая архитектура</w:t>
      </w:r>
      <w:bookmarkEnd w:id="10"/>
    </w:p>
    <w:p w14:paraId="2B6C336B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СИД построена как классическое монолитное веб-приложение на фреймворке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4.2.7 с использованием паттерна </w:t>
      </w:r>
      <w:r>
        <w:rPr>
          <w:rFonts w:eastAsia="Times New Roman"/>
          <w:color w:val="000000"/>
        </w:rPr>
        <w:t>MVT</w:t>
      </w:r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Model</w:t>
      </w:r>
      <w:r w:rsidRPr="000971AF">
        <w:rPr>
          <w:rFonts w:eastAsia="Times New Roman"/>
          <w:color w:val="000000"/>
          <w:lang w:val="ru-RU"/>
        </w:rPr>
        <w:t>–</w:t>
      </w:r>
      <w:r>
        <w:rPr>
          <w:rFonts w:eastAsia="Times New Roman"/>
          <w:color w:val="000000"/>
        </w:rPr>
        <w:t>View</w:t>
      </w:r>
      <w:r w:rsidRPr="000971AF">
        <w:rPr>
          <w:rFonts w:eastAsia="Times New Roman"/>
          <w:color w:val="000000"/>
          <w:lang w:val="ru-RU"/>
        </w:rPr>
        <w:t>–</w:t>
      </w:r>
      <w:r>
        <w:rPr>
          <w:rFonts w:eastAsia="Times New Roman"/>
          <w:color w:val="000000"/>
        </w:rPr>
        <w:t>Template</w:t>
      </w:r>
      <w:r w:rsidRPr="000971AF">
        <w:rPr>
          <w:rFonts w:eastAsia="Times New Roman"/>
          <w:color w:val="000000"/>
          <w:lang w:val="ru-RU"/>
        </w:rPr>
        <w:t xml:space="preserve">). Архитектура монолитна: все компоненты — бизнес-логика, доступ к данным, шаблоны представления, статические ресурсы — находятся в пределах одного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-проекта и единого процесса. Такое решение оправдано для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-этапа: оно минимизирует операционные затраты на развёртывание, упрощает локальную разработку и позволяет команде сосредоточиться на функциональности, а не на инфраструктуре. Взаимодействие клиента и сервера происходит по стандартному </w:t>
      </w:r>
      <w:r>
        <w:rPr>
          <w:rFonts w:eastAsia="Times New Roman"/>
          <w:color w:val="000000"/>
        </w:rPr>
        <w:t>HTTP</w:t>
      </w:r>
      <w:r w:rsidRPr="000971AF">
        <w:rPr>
          <w:rFonts w:eastAsia="Times New Roman"/>
          <w:color w:val="000000"/>
          <w:lang w:val="ru-RU"/>
        </w:rPr>
        <w:t xml:space="preserve">-протоколу с серверным рендерингом 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>, что обеспечивает совместимость с любым современным браузером без необходимости установки клиентского ПО.</w:t>
      </w:r>
    </w:p>
    <w:p w14:paraId="70FD691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На уровне процесса приложение работает под управлением </w:t>
      </w:r>
      <w:r>
        <w:rPr>
          <w:rFonts w:eastAsia="Times New Roman"/>
          <w:color w:val="000000"/>
        </w:rPr>
        <w:t>WSGI</w:t>
      </w:r>
      <w:r w:rsidRPr="000971AF">
        <w:rPr>
          <w:rFonts w:eastAsia="Times New Roman"/>
          <w:color w:val="000000"/>
          <w:lang w:val="ru-RU"/>
        </w:rPr>
        <w:t xml:space="preserve">-сервера </w:t>
      </w:r>
      <w:proofErr w:type="spellStart"/>
      <w:r>
        <w:rPr>
          <w:rFonts w:eastAsia="Times New Roman"/>
          <w:color w:val="000000"/>
        </w:rPr>
        <w:t>Gunicorn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тремя </w:t>
      </w:r>
      <w:proofErr w:type="spellStart"/>
      <w:r w:rsidRPr="000971AF">
        <w:rPr>
          <w:rFonts w:eastAsia="Times New Roman"/>
          <w:color w:val="000000"/>
          <w:lang w:val="ru-RU"/>
        </w:rPr>
        <w:t>воркерами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(см. </w:t>
      </w:r>
      <w:proofErr w:type="spellStart"/>
      <w:r>
        <w:rPr>
          <w:rFonts w:eastAsia="Times New Roman"/>
          <w:color w:val="000000"/>
        </w:rPr>
        <w:t>entrypoint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sh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), что обеспечивает достаточную пропускную способность для внутреннего корпоративного использования. Статические файлы отдаются через </w:t>
      </w:r>
      <w:proofErr w:type="spellStart"/>
      <w:r>
        <w:rPr>
          <w:rFonts w:eastAsia="Times New Roman"/>
          <w:color w:val="000000"/>
        </w:rPr>
        <w:t>WhiteNoise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непосредственно из процесса приложения, что устраняет необходимость в отдельном веб-сервере для статики на этапе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. В качестве базы данных по умолчанию используется </w:t>
      </w:r>
      <w:r>
        <w:rPr>
          <w:rFonts w:eastAsia="Times New Roman"/>
          <w:color w:val="000000"/>
        </w:rPr>
        <w:t>SQLite</w:t>
      </w:r>
      <w:r w:rsidRPr="000971AF">
        <w:rPr>
          <w:rFonts w:eastAsia="Times New Roman"/>
          <w:color w:val="000000"/>
          <w:lang w:val="ru-RU"/>
        </w:rPr>
        <w:t xml:space="preserve"> — </w:t>
      </w:r>
      <w:r w:rsidRPr="000971AF">
        <w:rPr>
          <w:rFonts w:eastAsia="Times New Roman"/>
          <w:color w:val="000000"/>
          <w:lang w:val="ru-RU"/>
        </w:rPr>
        <w:lastRenderedPageBreak/>
        <w:t xml:space="preserve">встроенная в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 СУБД, не требующая отдельного серверного процесса; для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-развёртывания предусмотрена возможность переключения на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 через переменные окружения.</w:t>
      </w:r>
    </w:p>
    <w:p w14:paraId="44B63DD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" w:name="_Toc233287814"/>
      <w:r w:rsidRPr="000971AF">
        <w:rPr>
          <w:rFonts w:ascii="Arial" w:eastAsia="Arial" w:hAnsi="Arial" w:cs="Arial"/>
          <w:color w:val="1F3A68"/>
          <w:sz w:val="28"/>
          <w:lang w:val="ru-RU"/>
        </w:rPr>
        <w:t>3.2. Слои приложения</w:t>
      </w:r>
      <w:bookmarkEnd w:id="11"/>
    </w:p>
    <w:p w14:paraId="1E6E9BCD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Внутри приложения можно выделить четыре логических слоя, каждый из которых отвечает за свою область ответственности. </w:t>
      </w:r>
      <w:proofErr w:type="spellStart"/>
      <w:r>
        <w:rPr>
          <w:rFonts w:eastAsia="Times New Roman"/>
          <w:color w:val="000000"/>
        </w:rPr>
        <w:t>Такое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разделение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упрощает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сопровождение</w:t>
      </w:r>
      <w:proofErr w:type="spellEnd"/>
      <w:r>
        <w:rPr>
          <w:rFonts w:eastAsia="Times New Roman"/>
          <w:color w:val="000000"/>
        </w:rPr>
        <w:t xml:space="preserve"> кода и тестирование отдельных компонентов: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3E6A11" w14:paraId="429FE886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45BBA47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Слой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E05EF1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Компоненты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4B303A6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Ответственность</w:t>
            </w:r>
          </w:p>
        </w:tc>
      </w:tr>
      <w:tr w:rsidR="003E6A11" w:rsidRPr="000971AF" w14:paraId="151A6C09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BA821C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Слой моделей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C2421D0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models</w:t>
            </w:r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py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в каждом приложении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131F89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Описание структуры данных, валидация на уровне схемы, каскадные правила, методы бизнес-логики модели (например, </w:t>
            </w:r>
            <w:r>
              <w:rPr>
                <w:rFonts w:eastAsia="Times New Roman"/>
                <w:sz w:val="20"/>
              </w:rPr>
              <w:t>generate</w:t>
            </w:r>
            <w:r w:rsidRPr="000971AF">
              <w:rPr>
                <w:rFonts w:eastAsia="Times New Roman"/>
                <w:sz w:val="20"/>
                <w:lang w:val="ru-RU"/>
              </w:rPr>
              <w:t>_</w:t>
            </w:r>
            <w:proofErr w:type="spellStart"/>
            <w:r>
              <w:rPr>
                <w:rFonts w:eastAsia="Times New Roman"/>
                <w:sz w:val="20"/>
              </w:rPr>
              <w:t>qr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_</w:t>
            </w:r>
            <w:r>
              <w:rPr>
                <w:rFonts w:eastAsia="Times New Roman"/>
                <w:sz w:val="20"/>
              </w:rPr>
              <w:t>code</w:t>
            </w:r>
            <w:r w:rsidRPr="000971AF">
              <w:rPr>
                <w:rFonts w:eastAsia="Times New Roman"/>
                <w:sz w:val="20"/>
                <w:lang w:val="ru-RU"/>
              </w:rPr>
              <w:t>)</w:t>
            </w:r>
          </w:p>
        </w:tc>
      </w:tr>
      <w:tr w:rsidR="003E6A11" w:rsidRPr="000971AF" w14:paraId="0F19959F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1AF4B1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Слой представлений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CDFB50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views.py, utils.py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D318074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Обработка </w:t>
            </w:r>
            <w:r>
              <w:rPr>
                <w:rFonts w:eastAsia="Times New Roman"/>
                <w:sz w:val="20"/>
              </w:rPr>
              <w:t>HTTP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-запросов, проверка прав доступа, </w:t>
            </w:r>
            <w:proofErr w:type="spellStart"/>
            <w:r w:rsidRPr="000971AF">
              <w:rPr>
                <w:rFonts w:eastAsia="Times New Roman"/>
                <w:sz w:val="20"/>
                <w:lang w:val="ru-RU"/>
              </w:rPr>
              <w:t>оркестрация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вызовов моделей, подготовка контекста для шаблонов</w:t>
            </w:r>
          </w:p>
        </w:tc>
      </w:tr>
      <w:tr w:rsidR="003E6A11" w:rsidRPr="000971AF" w14:paraId="122A06B1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38DA012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Слой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форм</w:t>
            </w:r>
            <w:proofErr w:type="spellEnd"/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B42ABE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forms.py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7CA97AF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Декларативное описание </w:t>
            </w:r>
            <w:r>
              <w:rPr>
                <w:rFonts w:eastAsia="Times New Roman"/>
                <w:sz w:val="20"/>
              </w:rPr>
              <w:t>HTML</w:t>
            </w:r>
            <w:r w:rsidRPr="000971AF">
              <w:rPr>
                <w:rFonts w:eastAsia="Times New Roman"/>
                <w:sz w:val="20"/>
                <w:lang w:val="ru-RU"/>
              </w:rPr>
              <w:t>-форм, валидация пользовательского ввода, динамическая настройка полей в зависимости от состояния объекта</w:t>
            </w:r>
          </w:p>
        </w:tc>
      </w:tr>
      <w:tr w:rsidR="003E6A11" w:rsidRPr="000971AF" w14:paraId="29500CAA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14F8046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Слой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шаблонов</w:t>
            </w:r>
            <w:proofErr w:type="spellEnd"/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1F904A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templates/*.html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9353572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HTML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-рендеринг с использованием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Template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Language</w:t>
            </w:r>
            <w:r w:rsidRPr="000971AF">
              <w:rPr>
                <w:rFonts w:eastAsia="Times New Roman"/>
                <w:sz w:val="20"/>
                <w:lang w:val="ru-RU"/>
              </w:rPr>
              <w:t>, наследование от базового шаблона, условная отрисовка элементов интерфейса</w:t>
            </w:r>
          </w:p>
        </w:tc>
      </w:tr>
    </w:tbl>
    <w:p w14:paraId="7F029CB6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2" w:name="_Toc233287815"/>
      <w:r w:rsidRPr="000971AF">
        <w:rPr>
          <w:rFonts w:ascii="Arial" w:eastAsia="Arial" w:hAnsi="Arial" w:cs="Arial"/>
          <w:color w:val="1F3A68"/>
          <w:sz w:val="28"/>
          <w:lang w:val="ru-RU"/>
        </w:rPr>
        <w:t>3.3. Поток запросов</w:t>
      </w:r>
      <w:bookmarkEnd w:id="12"/>
    </w:p>
    <w:p w14:paraId="2242F2D9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Обработка типичного </w:t>
      </w:r>
      <w:r>
        <w:rPr>
          <w:rFonts w:eastAsia="Times New Roman"/>
          <w:color w:val="000000"/>
        </w:rPr>
        <w:t>HTTP</w:t>
      </w:r>
      <w:r w:rsidRPr="000971AF">
        <w:rPr>
          <w:rFonts w:eastAsia="Times New Roman"/>
          <w:color w:val="000000"/>
          <w:lang w:val="ru-RU"/>
        </w:rPr>
        <w:t xml:space="preserve">-запроса в системе проходит следующий путь. Браузер пользователя отправляет запрос на </w:t>
      </w:r>
      <w:r>
        <w:rPr>
          <w:rFonts w:eastAsia="Times New Roman"/>
          <w:color w:val="000000"/>
        </w:rPr>
        <w:t>URL</w:t>
      </w:r>
      <w:r w:rsidRPr="000971AF">
        <w:rPr>
          <w:rFonts w:eastAsia="Times New Roman"/>
          <w:color w:val="000000"/>
          <w:lang w:val="ru-RU"/>
        </w:rPr>
        <w:t>, например /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>/5/</w:t>
      </w:r>
      <w:r>
        <w:rPr>
          <w:rFonts w:eastAsia="Times New Roman"/>
          <w:color w:val="000000"/>
        </w:rPr>
        <w:t>operate</w:t>
      </w:r>
      <w:r w:rsidRPr="000971AF">
        <w:rPr>
          <w:rFonts w:eastAsia="Times New Roman"/>
          <w:color w:val="000000"/>
          <w:lang w:val="ru-RU"/>
        </w:rPr>
        <w:t xml:space="preserve">/. </w:t>
      </w:r>
      <w:proofErr w:type="spellStart"/>
      <w:r>
        <w:rPr>
          <w:rFonts w:eastAsia="Times New Roman"/>
          <w:color w:val="000000"/>
        </w:rPr>
        <w:t>Gunicorn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передаёт запрос в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, где он последовательно проходит через </w:t>
      </w:r>
      <w:r>
        <w:rPr>
          <w:rFonts w:eastAsia="Times New Roman"/>
          <w:color w:val="000000"/>
        </w:rPr>
        <w:t>middleware</w:t>
      </w:r>
      <w:r w:rsidRPr="000971AF">
        <w:rPr>
          <w:rFonts w:eastAsia="Times New Roman"/>
          <w:color w:val="000000"/>
          <w:lang w:val="ru-RU"/>
        </w:rPr>
        <w:t xml:space="preserve">: </w:t>
      </w:r>
      <w:proofErr w:type="spellStart"/>
      <w:r>
        <w:rPr>
          <w:rFonts w:eastAsia="Times New Roman"/>
          <w:color w:val="000000"/>
        </w:rPr>
        <w:t>SecurityMiddleware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WhiteNoiseMiddleware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SessionMiddleware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CommonMiddleware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CsrfViewMiddleware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AuthenticationMiddleware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MessageMiddleware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XFrameOptionsMiddleware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После </w:t>
      </w:r>
      <w:r>
        <w:rPr>
          <w:rFonts w:eastAsia="Times New Roman"/>
          <w:color w:val="000000"/>
        </w:rPr>
        <w:t>middleware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определяет соответствующий </w:t>
      </w:r>
      <w:r>
        <w:rPr>
          <w:rFonts w:eastAsia="Times New Roman"/>
          <w:color w:val="000000"/>
        </w:rPr>
        <w:t>URL</w:t>
      </w:r>
      <w:r w:rsidRPr="000971AF">
        <w:rPr>
          <w:rFonts w:eastAsia="Times New Roman"/>
          <w:color w:val="000000"/>
          <w:lang w:val="ru-RU"/>
        </w:rPr>
        <w:t xml:space="preserve">-маршрут по таблице </w:t>
      </w:r>
      <w:proofErr w:type="spellStart"/>
      <w:r>
        <w:rPr>
          <w:rFonts w:eastAsia="Times New Roman"/>
          <w:color w:val="000000"/>
        </w:rPr>
        <w:t>urlpatterns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(см.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project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urls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включением </w:t>
      </w:r>
      <w:proofErr w:type="gramStart"/>
      <w:r>
        <w:rPr>
          <w:rFonts w:eastAsia="Times New Roman"/>
          <w:color w:val="000000"/>
        </w:rPr>
        <w:t>apps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tools</w:t>
      </w:r>
      <w:proofErr w:type="gram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urls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), вызывает функцию-представление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operation</w:t>
      </w:r>
      <w:r w:rsidRPr="000971AF">
        <w:rPr>
          <w:rFonts w:eastAsia="Times New Roman"/>
          <w:color w:val="000000"/>
          <w:lang w:val="ru-RU"/>
        </w:rPr>
        <w:t>, которая декорирована @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required</w:t>
      </w:r>
      <w:r w:rsidRPr="000971AF">
        <w:rPr>
          <w:rFonts w:eastAsia="Times New Roman"/>
          <w:color w:val="000000"/>
          <w:lang w:val="ru-RU"/>
        </w:rPr>
        <w:t xml:space="preserve"> и @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passes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test</w:t>
      </w:r>
      <w:r w:rsidRPr="000971AF">
        <w:rPr>
          <w:rFonts w:eastAsia="Times New Roman"/>
          <w:color w:val="000000"/>
          <w:lang w:val="ru-RU"/>
        </w:rPr>
        <w:t xml:space="preserve">. Если проверка прав проходит, представление выполняет бизнес-логику — загружает объект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 xml:space="preserve">, обрабатывает </w:t>
      </w:r>
      <w:r>
        <w:rPr>
          <w:rFonts w:eastAsia="Times New Roman"/>
          <w:color w:val="000000"/>
        </w:rPr>
        <w:t>POST</w:t>
      </w:r>
      <w:r w:rsidRPr="000971AF">
        <w:rPr>
          <w:rFonts w:eastAsia="Times New Roman"/>
          <w:color w:val="000000"/>
          <w:lang w:val="ru-RU"/>
        </w:rPr>
        <w:t xml:space="preserve">-форму, обновляет статус инструмента и создаёт запись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после чего рендерит шаблон </w:t>
      </w:r>
      <w:r>
        <w:rPr>
          <w:rFonts w:eastAsia="Times New Roman"/>
          <w:color w:val="000000"/>
        </w:rPr>
        <w:t>issue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return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или перенаправляет на страницу детального просмотра. </w:t>
      </w:r>
      <w:r>
        <w:rPr>
          <w:rFonts w:eastAsia="Times New Roman"/>
          <w:color w:val="000000"/>
        </w:rPr>
        <w:t>Ответ возвращается через middleware обратно в браузер.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2C3FD37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D6B24B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[Browser] → HTTP request</w:t>
            </w:r>
          </w:p>
          <w:p w14:paraId="126BFE3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54050C8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[Gunicorn WSGI server] (3 workers, bind 0.0.0.0:8000)</w:t>
            </w:r>
          </w:p>
          <w:p w14:paraId="60BF655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29A0D9C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[Django middleware stack]</w:t>
            </w:r>
          </w:p>
          <w:p w14:paraId="1ACFB98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SecurityMiddleware → WhiteNoiseMiddleware → SessionMiddleware</w:t>
            </w:r>
          </w:p>
          <w:p w14:paraId="2E0E45A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→ CommonMiddleware → CsrfViewMiddleware → AuthenticationMiddleware</w:t>
            </w:r>
          </w:p>
          <w:p w14:paraId="7492823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→ MessageMiddleware → XFrameOptionsMiddleware</w:t>
            </w:r>
          </w:p>
          <w:p w14:paraId="339B39F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650AE66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[URL dispatcher]  sid_project/urls.py → apps.&lt;app&gt;.urls</w:t>
            </w:r>
          </w:p>
          <w:p w14:paraId="6E3525E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07FBE2C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[View function]   @login_required, @user_passes_test</w:t>
            </w:r>
          </w:p>
          <w:p w14:paraId="6537369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 xml:space="preserve">   ↓</w:t>
            </w:r>
          </w:p>
          <w:p w14:paraId="12354FD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[Form validation] IssueReturnForm / ToolForm</w:t>
            </w:r>
          </w:p>
          <w:p w14:paraId="2243B11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19EC65C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[ORM]   Tool.objects... / ToolMovement.objects...</w:t>
            </w:r>
          </w:p>
          <w:p w14:paraId="1D08D77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773E99B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[Database]   SQLite (default) / PostgreSQL (prod)</w:t>
            </w:r>
          </w:p>
          <w:p w14:paraId="379CD9A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1755B39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[Template engine]   DjangoTemplates (APP_DIRS=True)</w:t>
            </w:r>
          </w:p>
          <w:p w14:paraId="4DD80B0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↓</w:t>
            </w:r>
          </w:p>
          <w:p w14:paraId="742C4E4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[HTTP response] → [Browser]</w:t>
            </w:r>
          </w:p>
        </w:tc>
      </w:tr>
    </w:tbl>
    <w:p w14:paraId="13D617E7" w14:textId="77777777" w:rsidR="003E6A11" w:rsidRDefault="003E6A11">
      <w:pPr>
        <w:spacing w:after="80"/>
      </w:pPr>
    </w:p>
    <w:p w14:paraId="175FA222" w14:textId="77777777" w:rsidR="003E6A11" w:rsidRDefault="00000000">
      <w:pPr>
        <w:pStyle w:val="21"/>
        <w:spacing w:before="240" w:after="120"/>
      </w:pPr>
      <w:bookmarkStart w:id="13" w:name="_Toc233287816"/>
      <w:r>
        <w:rPr>
          <w:rFonts w:ascii="Arial" w:eastAsia="Arial" w:hAnsi="Arial" w:cs="Arial"/>
          <w:color w:val="1F3A68"/>
          <w:sz w:val="28"/>
        </w:rPr>
        <w:t>3.4. Диаграмма компонентов</w:t>
      </w:r>
      <w:bookmarkEnd w:id="13"/>
    </w:p>
    <w:p w14:paraId="4ADBA215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На уровне исходного кода система разделяется на главный пакет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project</w:t>
      </w:r>
      <w:r w:rsidRPr="000971AF">
        <w:rPr>
          <w:rFonts w:eastAsia="Times New Roman"/>
          <w:color w:val="000000"/>
          <w:lang w:val="ru-RU"/>
        </w:rPr>
        <w:t xml:space="preserve"> (конфигурация проекта) и пакет </w:t>
      </w:r>
      <w:r>
        <w:rPr>
          <w:rFonts w:eastAsia="Times New Roman"/>
          <w:color w:val="000000"/>
        </w:rPr>
        <w:t>apps</w:t>
      </w:r>
      <w:r w:rsidRPr="000971AF">
        <w:rPr>
          <w:rFonts w:eastAsia="Times New Roman"/>
          <w:color w:val="000000"/>
          <w:lang w:val="ru-RU"/>
        </w:rPr>
        <w:t xml:space="preserve"> с тремя приложениями. </w:t>
      </w:r>
      <w:r>
        <w:rPr>
          <w:rFonts w:eastAsia="Times New Roman"/>
          <w:color w:val="000000"/>
        </w:rPr>
        <w:t>Ниже приведена текстовая диаграмма зависимостей между компонентами: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61E8D3E2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6E5CE2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sid_project/                ← конфигурация Django-проекта</w:t>
            </w:r>
          </w:p>
          <w:p w14:paraId="192295C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├── settings.py           (БД, статика, аутентификация, email)</w:t>
            </w:r>
          </w:p>
          <w:p w14:paraId="5ED96E9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├── urls.py               (корневые URL, включает apps.*)</w:t>
            </w:r>
          </w:p>
          <w:p w14:paraId="5674EC5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├── wsgi.py / asgi.py     (точки входа WSGI/ASGI)</w:t>
            </w:r>
          </w:p>
          <w:p w14:paraId="5E9B18F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└── manage.py             (CLI-управление)</w:t>
            </w:r>
          </w:p>
          <w:p w14:paraId="7F18F23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B116DA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apps/</w:t>
            </w:r>
          </w:p>
          <w:p w14:paraId="66A80D0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├── accounts/             ← пользователи и роли</w:t>
            </w:r>
          </w:p>
          <w:p w14:paraId="5807FD3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models.py        CustomUser, Role (TextChoices)</w:t>
            </w:r>
          </w:p>
          <w:p w14:paraId="458ADC2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forms.py         CustomLoginForm</w:t>
            </w:r>
          </w:p>
          <w:p w14:paraId="7B2BEF6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views.py         login_view, logout_view, profile_view</w:t>
            </w:r>
          </w:p>
          <w:p w14:paraId="5F8CF1B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└── admin.py         CustomUserAdmin</w:t>
            </w:r>
          </w:p>
          <w:p w14:paraId="3D22513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├── tools/                ← ядро учёта инструмента</w:t>
            </w:r>
          </w:p>
          <w:p w14:paraId="6891E93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models.py        Location, ToolCategory, Tool, ToolMovement</w:t>
            </w:r>
          </w:p>
          <w:p w14:paraId="40ABEA9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forms.py         ToolForm, IssueReturnForm</w:t>
            </w:r>
          </w:p>
          <w:p w14:paraId="1E52C0D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views.py         dashboard, tool_list, tool_create,</w:t>
            </w:r>
          </w:p>
          <w:p w14:paraId="67BD2E8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│                    tool_detail, tool_edit, tool_operation,</w:t>
            </w:r>
          </w:p>
          <w:p w14:paraId="5FAFE2B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│                    tool_write_off, qr_print</w:t>
            </w:r>
          </w:p>
          <w:p w14:paraId="799A4EB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├── utils.py         get_dashboard_stats</w:t>
            </w:r>
          </w:p>
          <w:p w14:paraId="2FCB9FF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│     └── admin.py         ToolAdmin, ToolMovementAdmin, ...</w:t>
            </w:r>
          </w:p>
          <w:p w14:paraId="31C3E75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└── reports/              ← аналитика</w:t>
            </w:r>
          </w:p>
          <w:p w14:paraId="438F126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├── views.py         simple_report</w:t>
            </w:r>
          </w:p>
          <w:p w14:paraId="62C1E7C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└── urls.py          /reports/</w:t>
            </w:r>
          </w:p>
          <w:p w14:paraId="43E5F93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68967BB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Зависимости приложений:</w:t>
            </w:r>
          </w:p>
          <w:p w14:paraId="7015C37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reports → tools (импорт моделей Tool, ToolMovement)</w:t>
            </w:r>
          </w:p>
          <w:p w14:paraId="0DF7D8B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tools → accounts (FK к CustomUser через AUTH_USER_MODEL)</w:t>
            </w:r>
          </w:p>
          <w:p w14:paraId="78409D8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accounts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→ не зависит от других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apps</w:t>
            </w:r>
          </w:p>
        </w:tc>
      </w:tr>
    </w:tbl>
    <w:p w14:paraId="3C155EA4" w14:textId="77777777" w:rsidR="003E6A11" w:rsidRPr="000971AF" w:rsidRDefault="003E6A11">
      <w:pPr>
        <w:spacing w:after="80"/>
        <w:rPr>
          <w:lang w:val="ru-RU"/>
        </w:rPr>
      </w:pPr>
    </w:p>
    <w:p w14:paraId="1ADC95BE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4" w:name="_Toc233287817"/>
      <w:r w:rsidRPr="000971AF">
        <w:rPr>
          <w:rFonts w:ascii="Arial" w:eastAsia="Arial" w:hAnsi="Arial" w:cs="Arial"/>
          <w:color w:val="1F3A68"/>
          <w:sz w:val="36"/>
          <w:lang w:val="ru-RU"/>
        </w:rPr>
        <w:t>4. Стек технологий</w:t>
      </w:r>
      <w:bookmarkEnd w:id="14"/>
    </w:p>
    <w:p w14:paraId="1B695D8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5" w:name="_Toc233287818"/>
      <w:r w:rsidRPr="000971AF">
        <w:rPr>
          <w:rFonts w:ascii="Arial" w:eastAsia="Arial" w:hAnsi="Arial" w:cs="Arial"/>
          <w:color w:val="1F3A68"/>
          <w:sz w:val="28"/>
          <w:lang w:val="ru-RU"/>
        </w:rPr>
        <w:t>4.1. Серверная часть (</w:t>
      </w:r>
      <w:r>
        <w:rPr>
          <w:rFonts w:ascii="Arial" w:eastAsia="Arial" w:hAnsi="Arial" w:cs="Arial"/>
          <w:color w:val="1F3A68"/>
          <w:sz w:val="28"/>
        </w:rPr>
        <w:t>backend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15"/>
    </w:p>
    <w:p w14:paraId="34361D7F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Серверная часть реализована на языке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 3.11 с использованием веб-фреймворка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версии 4.2.7. Выбор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обусловлен его зрелостью, богатой стандартной библиотекой (аутентификация, админ-панель, </w:t>
      </w:r>
      <w:r>
        <w:rPr>
          <w:rFonts w:eastAsia="Times New Roman"/>
          <w:color w:val="000000"/>
        </w:rPr>
        <w:t>ORM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middleware</w:t>
      </w:r>
      <w:r w:rsidRPr="000971AF">
        <w:rPr>
          <w:rFonts w:eastAsia="Times New Roman"/>
          <w:color w:val="000000"/>
          <w:lang w:val="ru-RU"/>
        </w:rPr>
        <w:t>) и встроенной защитой от типовых веб-уязвимостей (</w:t>
      </w:r>
      <w:r>
        <w:rPr>
          <w:rFonts w:eastAsia="Times New Roman"/>
          <w:color w:val="000000"/>
        </w:rPr>
        <w:t>CSRF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XSS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SQL</w:t>
      </w:r>
      <w:r w:rsidRPr="000971AF">
        <w:rPr>
          <w:rFonts w:eastAsia="Times New Roman"/>
          <w:color w:val="000000"/>
          <w:lang w:val="ru-RU"/>
        </w:rPr>
        <w:t xml:space="preserve">-инъекции, </w:t>
      </w:r>
      <w:r>
        <w:rPr>
          <w:rFonts w:eastAsia="Times New Roman"/>
          <w:color w:val="000000"/>
        </w:rPr>
        <w:t>clickjacking</w:t>
      </w:r>
      <w:r w:rsidRPr="000971AF">
        <w:rPr>
          <w:rFonts w:eastAsia="Times New Roman"/>
          <w:color w:val="000000"/>
          <w:lang w:val="ru-RU"/>
        </w:rPr>
        <w:t xml:space="preserve">). Версия 4.2 является </w:t>
      </w:r>
      <w:r>
        <w:rPr>
          <w:rFonts w:eastAsia="Times New Roman"/>
          <w:color w:val="000000"/>
        </w:rPr>
        <w:t>LTS</w:t>
      </w:r>
      <w:r w:rsidRPr="000971AF">
        <w:rPr>
          <w:rFonts w:eastAsia="Times New Roman"/>
          <w:color w:val="000000"/>
          <w:lang w:val="ru-RU"/>
        </w:rPr>
        <w:t xml:space="preserve">-релизом с поддержкой до апреля 2026 года, что обеспечивает стабильность для корпоративного использования. Взаимодействие с базой данных осуществляется через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ORM</w:t>
      </w:r>
      <w:r w:rsidRPr="000971AF">
        <w:rPr>
          <w:rFonts w:eastAsia="Times New Roman"/>
          <w:color w:val="000000"/>
          <w:lang w:val="ru-RU"/>
        </w:rPr>
        <w:t xml:space="preserve">, который </w:t>
      </w:r>
      <w:r w:rsidRPr="000971AF">
        <w:rPr>
          <w:rFonts w:eastAsia="Times New Roman"/>
          <w:color w:val="000000"/>
          <w:lang w:val="ru-RU"/>
        </w:rPr>
        <w:lastRenderedPageBreak/>
        <w:t xml:space="preserve">транслирует операции с моделями в </w:t>
      </w:r>
      <w:r>
        <w:rPr>
          <w:rFonts w:eastAsia="Times New Roman"/>
          <w:color w:val="000000"/>
        </w:rPr>
        <w:t>SQL</w:t>
      </w:r>
      <w:r w:rsidRPr="000971AF">
        <w:rPr>
          <w:rFonts w:eastAsia="Times New Roman"/>
          <w:color w:val="000000"/>
          <w:lang w:val="ru-RU"/>
        </w:rPr>
        <w:t xml:space="preserve">-запросы; для </w:t>
      </w:r>
      <w:r>
        <w:rPr>
          <w:rFonts w:eastAsia="Times New Roman"/>
          <w:color w:val="000000"/>
        </w:rPr>
        <w:t>SQLite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 используются соответствующие драйверы (встроенный для </w:t>
      </w:r>
      <w:r>
        <w:rPr>
          <w:rFonts w:eastAsia="Times New Roman"/>
          <w:color w:val="000000"/>
        </w:rPr>
        <w:t>SQLite</w:t>
      </w:r>
      <w:r w:rsidRPr="000971AF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psycopg</w:t>
      </w:r>
      <w:proofErr w:type="spellEnd"/>
      <w:r w:rsidRPr="000971AF">
        <w:rPr>
          <w:rFonts w:eastAsia="Times New Roman"/>
          <w:color w:val="000000"/>
          <w:lang w:val="ru-RU"/>
        </w:rPr>
        <w:t>2-</w:t>
      </w:r>
      <w:r>
        <w:rPr>
          <w:rFonts w:eastAsia="Times New Roman"/>
          <w:color w:val="000000"/>
        </w:rPr>
        <w:t>binary</w:t>
      </w:r>
      <w:r w:rsidRPr="000971AF">
        <w:rPr>
          <w:rFonts w:eastAsia="Times New Roman"/>
          <w:color w:val="000000"/>
          <w:lang w:val="ru-RU"/>
        </w:rPr>
        <w:t xml:space="preserve"> для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5102"/>
      </w:tblGrid>
      <w:tr w:rsidR="003E6A11" w14:paraId="453EA27C" w14:textId="77777777">
        <w:trPr>
          <w:jc w:val="center"/>
        </w:trPr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B166AFA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Компонент</w:t>
            </w:r>
            <w:proofErr w:type="spellEnd"/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612CA7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Версия</w:t>
            </w:r>
          </w:p>
        </w:tc>
        <w:tc>
          <w:tcPr>
            <w:tcW w:w="5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9EF1D29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14:paraId="04CA19EB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EEC3A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Python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798967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3.11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3D09AA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Базовый язык реализации</w:t>
            </w:r>
          </w:p>
        </w:tc>
      </w:tr>
      <w:tr w:rsidR="003E6A11" w14:paraId="2ACD377C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850FBA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Django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5D300B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4.2.7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AD0795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Веб-фреймворк (MVT, ORM, admin, auth)</w:t>
            </w:r>
          </w:p>
        </w:tc>
      </w:tr>
      <w:tr w:rsidR="003E6A11" w14:paraId="599B4D83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DD6613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psycopg2-binary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45B8A2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2.9.9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6CF4BC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Драйвер PostgreSQL (опционально)</w:t>
            </w:r>
          </w:p>
        </w:tc>
      </w:tr>
      <w:tr w:rsidR="003E6A11" w14:paraId="40998EF2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5F97F3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python-decouple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F925F0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3.8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D53BD7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Чтение конфигурации из .env</w:t>
            </w:r>
          </w:p>
        </w:tc>
      </w:tr>
      <w:tr w:rsidR="003E6A11" w14:paraId="5025F15B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E0DC3A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gunicorn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117295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21.2.0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09ADD3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WSGI-сервер для production</w:t>
            </w:r>
          </w:p>
        </w:tc>
      </w:tr>
      <w:tr w:rsidR="003E6A11" w:rsidRPr="000971AF" w14:paraId="2618F836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AA9107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whitenoise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2EA8E5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6.6.0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B62530E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Раздача статических файлов из приложения</w:t>
            </w:r>
          </w:p>
        </w:tc>
      </w:tr>
      <w:tr w:rsidR="003E6A11" w14:paraId="19A64024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6F6E4F8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qrcode</w:t>
            </w:r>
            <w:proofErr w:type="spellEnd"/>
            <w:r>
              <w:rPr>
                <w:rFonts w:eastAsia="Times New Roman"/>
                <w:sz w:val="20"/>
              </w:rPr>
              <w:t>[</w:t>
            </w:r>
            <w:proofErr w:type="spellStart"/>
            <w:r>
              <w:rPr>
                <w:rFonts w:eastAsia="Times New Roman"/>
                <w:sz w:val="20"/>
              </w:rPr>
              <w:t>pil</w:t>
            </w:r>
            <w:proofErr w:type="spellEnd"/>
            <w:r>
              <w:rPr>
                <w:rFonts w:eastAsia="Times New Roman"/>
                <w:sz w:val="20"/>
              </w:rPr>
              <w:t>]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8BABE2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7.4.2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F1DE9F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Генерация QR-кодов</w:t>
            </w:r>
          </w:p>
        </w:tc>
      </w:tr>
      <w:tr w:rsidR="003E6A11" w:rsidRPr="000971AF" w14:paraId="74CD1973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9F7658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Pillow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2FE5AE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10.1.0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2F17974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Обработка изображений (</w:t>
            </w:r>
            <w:proofErr w:type="spellStart"/>
            <w:r w:rsidRPr="000971AF">
              <w:rPr>
                <w:rFonts w:eastAsia="Times New Roman"/>
                <w:sz w:val="20"/>
                <w:lang w:val="ru-RU"/>
              </w:rPr>
              <w:t>композитинг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с подписью)</w:t>
            </w:r>
          </w:p>
        </w:tc>
      </w:tr>
    </w:tbl>
    <w:p w14:paraId="7B564776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6" w:name="_Toc233287819"/>
      <w:r w:rsidRPr="000971AF">
        <w:rPr>
          <w:rFonts w:ascii="Arial" w:eastAsia="Arial" w:hAnsi="Arial" w:cs="Arial"/>
          <w:color w:val="1F3A68"/>
          <w:sz w:val="28"/>
          <w:lang w:val="ru-RU"/>
        </w:rPr>
        <w:t>4.2. Клиентская часть (</w:t>
      </w:r>
      <w:r>
        <w:rPr>
          <w:rFonts w:ascii="Arial" w:eastAsia="Arial" w:hAnsi="Arial" w:cs="Arial"/>
          <w:color w:val="1F3A68"/>
          <w:sz w:val="28"/>
        </w:rPr>
        <w:t>frontend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16"/>
    </w:p>
    <w:p w14:paraId="38006F48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Пользовательский интерфейс построен на серверных шаблонах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Template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Language</w:t>
      </w:r>
      <w:r w:rsidRPr="000971AF">
        <w:rPr>
          <w:rFonts w:eastAsia="Times New Roman"/>
          <w:color w:val="000000"/>
          <w:lang w:val="ru-RU"/>
        </w:rPr>
        <w:t xml:space="preserve"> с использованием </w:t>
      </w:r>
      <w:r>
        <w:rPr>
          <w:rFonts w:eastAsia="Times New Roman"/>
          <w:color w:val="000000"/>
        </w:rPr>
        <w:t>CSS</w:t>
      </w:r>
      <w:r w:rsidRPr="000971AF">
        <w:rPr>
          <w:rFonts w:eastAsia="Times New Roman"/>
          <w:color w:val="000000"/>
          <w:lang w:val="ru-RU"/>
        </w:rPr>
        <w:t xml:space="preserve">-фреймворка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 5.3.2, подключаемого через </w:t>
      </w:r>
      <w:r>
        <w:rPr>
          <w:rFonts w:eastAsia="Times New Roman"/>
          <w:color w:val="000000"/>
        </w:rPr>
        <w:t>CDN</w:t>
      </w:r>
      <w:r w:rsidRPr="000971AF">
        <w:rPr>
          <w:rFonts w:eastAsia="Times New Roman"/>
          <w:color w:val="000000"/>
          <w:lang w:val="ru-RU"/>
        </w:rPr>
        <w:t xml:space="preserve">. Шаблоны наследуются от базового шаблона 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, который определяет навигационную панель, контейнер сообщений, область контента и подвал. Минимальный дополнительный </w:t>
      </w:r>
      <w:r>
        <w:rPr>
          <w:rFonts w:eastAsia="Times New Roman"/>
          <w:color w:val="000000"/>
        </w:rPr>
        <w:t>JavaScript</w:t>
      </w:r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static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main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 обеспечивает автофокус на полях поиска и подтверждение важных действий.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 выбран как наиболее распространённый </w:t>
      </w:r>
      <w:r>
        <w:rPr>
          <w:rFonts w:eastAsia="Times New Roman"/>
          <w:color w:val="000000"/>
        </w:rPr>
        <w:t>CSS</w:t>
      </w:r>
      <w:r w:rsidRPr="000971AF">
        <w:rPr>
          <w:rFonts w:eastAsia="Times New Roman"/>
          <w:color w:val="000000"/>
          <w:lang w:val="ru-RU"/>
        </w:rPr>
        <w:t xml:space="preserve">-фреймворк с готовыми компонентами (карточки, таблицы, формы, бейджи статусов, адаптивная навигация), что позволило получить профессиональный интерфейс без написания собственного </w:t>
      </w:r>
      <w:r>
        <w:rPr>
          <w:rFonts w:eastAsia="Times New Roman"/>
          <w:color w:val="000000"/>
        </w:rPr>
        <w:t>CSS</w:t>
      </w:r>
      <w:r w:rsidRPr="000971AF">
        <w:rPr>
          <w:rFonts w:eastAsia="Times New Roman"/>
          <w:color w:val="000000"/>
          <w:lang w:val="ru-RU"/>
        </w:rPr>
        <w:t>. Адаптивная вёрстка обеспечивает корректное отображение на мобильных устройствах, что важно для прорабов, использующих смартфоны непосредственно на строительной площадке.</w:t>
      </w:r>
    </w:p>
    <w:p w14:paraId="03B9E8E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7" w:name="_Toc233287820"/>
      <w:r w:rsidRPr="000971AF">
        <w:rPr>
          <w:rFonts w:ascii="Arial" w:eastAsia="Arial" w:hAnsi="Arial" w:cs="Arial"/>
          <w:color w:val="1F3A68"/>
          <w:sz w:val="28"/>
          <w:lang w:val="ru-RU"/>
        </w:rPr>
        <w:t>4.3. База данных и хранилище</w:t>
      </w:r>
      <w:bookmarkEnd w:id="17"/>
    </w:p>
    <w:p w14:paraId="0E28FEA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По умолчанию используется </w:t>
      </w:r>
      <w:r>
        <w:rPr>
          <w:rFonts w:eastAsia="Times New Roman"/>
          <w:color w:val="000000"/>
        </w:rPr>
        <w:t>SQLite</w:t>
      </w:r>
      <w:r w:rsidRPr="000971AF">
        <w:rPr>
          <w:rFonts w:eastAsia="Times New Roman"/>
          <w:color w:val="000000"/>
          <w:lang w:val="ru-RU"/>
        </w:rPr>
        <w:t xml:space="preserve"> — встраиваемая файловая СУБД, не требующая отдельного сервера. Файл базы данных </w:t>
      </w:r>
      <w:proofErr w:type="spellStart"/>
      <w:r>
        <w:rPr>
          <w:rFonts w:eastAsia="Times New Roman"/>
          <w:color w:val="000000"/>
        </w:rPr>
        <w:t>db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sqlite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3 хранится в корне проекта и легко переносится между окружениями. Для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-развёртывания рекомендуется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, поддержка которого включена в </w:t>
      </w:r>
      <w:r>
        <w:rPr>
          <w:rFonts w:eastAsia="Times New Roman"/>
          <w:color w:val="000000"/>
        </w:rPr>
        <w:t>settings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через переменные окружения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ENGINE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PASSWORD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HOST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DB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PORT</w:t>
      </w:r>
      <w:r w:rsidRPr="000971AF">
        <w:rPr>
          <w:rFonts w:eastAsia="Times New Roman"/>
          <w:color w:val="000000"/>
          <w:lang w:val="ru-RU"/>
        </w:rPr>
        <w:t xml:space="preserve">. Выбор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 для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 обусловлен лучшей производительностью при конкурентной записи, поддержкой расширенных типов данных и транзакционной целостностью, критичной для финансового учёта стоимости парка инструмента.</w:t>
      </w:r>
    </w:p>
    <w:p w14:paraId="55BCFAA5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Загруженные пользовательские файлы (медиа) — в данном случае сгенерированные </w:t>
      </w:r>
      <w:r>
        <w:rPr>
          <w:rFonts w:eastAsia="Times New Roman"/>
          <w:color w:val="000000"/>
        </w:rPr>
        <w:t>PNG</w:t>
      </w:r>
      <w:r w:rsidRPr="000971AF">
        <w:rPr>
          <w:rFonts w:eastAsia="Times New Roman"/>
          <w:color w:val="000000"/>
          <w:lang w:val="ru-RU"/>
        </w:rPr>
        <w:t xml:space="preserve">-изображения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-кодов — сохраняются в каталоге 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codes</w:t>
      </w:r>
      <w:r w:rsidRPr="000971AF">
        <w:rPr>
          <w:rFonts w:eastAsia="Times New Roman"/>
          <w:color w:val="000000"/>
          <w:lang w:val="ru-RU"/>
        </w:rPr>
        <w:t xml:space="preserve">/ и доступны по </w:t>
      </w:r>
      <w:r>
        <w:rPr>
          <w:rFonts w:eastAsia="Times New Roman"/>
          <w:color w:val="000000"/>
        </w:rPr>
        <w:t>URL</w:t>
      </w:r>
      <w:r w:rsidRPr="000971AF">
        <w:rPr>
          <w:rFonts w:eastAsia="Times New Roman"/>
          <w:color w:val="000000"/>
          <w:lang w:val="ru-RU"/>
        </w:rPr>
        <w:t xml:space="preserve"> /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/. В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 эти файлы следует размещать на постоянном томе или в облачном хранилище (</w:t>
      </w:r>
      <w:r>
        <w:rPr>
          <w:rFonts w:eastAsia="Times New Roman"/>
          <w:color w:val="000000"/>
        </w:rPr>
        <w:t>S</w:t>
      </w:r>
      <w:r w:rsidRPr="000971AF">
        <w:rPr>
          <w:rFonts w:eastAsia="Times New Roman"/>
          <w:color w:val="000000"/>
          <w:lang w:val="ru-RU"/>
        </w:rPr>
        <w:t xml:space="preserve">3-совместимом), поскольку контейнер без тома теряет данные при пересоздании. В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compose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yml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</w:t>
      </w:r>
      <w:proofErr w:type="gramStart"/>
      <w:r w:rsidRPr="000971AF">
        <w:rPr>
          <w:rFonts w:eastAsia="Times New Roman"/>
          <w:color w:val="000000"/>
          <w:lang w:val="ru-RU"/>
        </w:rPr>
        <w:t>каталог .</w:t>
      </w:r>
      <w:proofErr w:type="gram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проброшен как том, что обеспечивает сохранность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-кодов между перезапусками.</w:t>
      </w:r>
    </w:p>
    <w:p w14:paraId="4DE86076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8" w:name="_Toc233287821"/>
      <w:r w:rsidRPr="000971AF">
        <w:rPr>
          <w:rFonts w:ascii="Arial" w:eastAsia="Arial" w:hAnsi="Arial" w:cs="Arial"/>
          <w:color w:val="1F3A68"/>
          <w:sz w:val="36"/>
          <w:lang w:val="ru-RU"/>
        </w:rPr>
        <w:t>5. Структура проекта</w:t>
      </w:r>
      <w:bookmarkEnd w:id="18"/>
    </w:p>
    <w:p w14:paraId="66C96482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9" w:name="_Toc233287822"/>
      <w:r w:rsidRPr="000971AF">
        <w:rPr>
          <w:rFonts w:ascii="Arial" w:eastAsia="Arial" w:hAnsi="Arial" w:cs="Arial"/>
          <w:color w:val="1F3A68"/>
          <w:sz w:val="28"/>
          <w:lang w:val="ru-RU"/>
        </w:rPr>
        <w:t>5.1. Дерево каталогов</w:t>
      </w:r>
      <w:bookmarkEnd w:id="19"/>
    </w:p>
    <w:p w14:paraId="5721C0AB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Корень репозитория содержит единственный подкаталог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mvp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в котором размещён весь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>-проект. Ниже представлено полное дерево каталогов с краткими пояснениями назначения каждого элемента: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38FA4C5E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4E93A1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>formeandmysid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426723C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mvp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09D480C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# Точка входа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Django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CLI</w:t>
            </w:r>
          </w:p>
          <w:p w14:paraId="385E2DD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requirements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txt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#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-зависимости</w:t>
            </w:r>
          </w:p>
          <w:p w14:paraId="10104946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Dockerfile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# Образ контейнера приложения</w:t>
            </w:r>
          </w:p>
          <w:p w14:paraId="5BD7CB8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docker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compose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yml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# </w:t>
            </w:r>
            <w:proofErr w:type="spellStart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Оркестрация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сервиса `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web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`</w:t>
            </w:r>
          </w:p>
          <w:p w14:paraId="00A91195" w14:textId="77777777" w:rsidR="003E6A11" w:rsidRDefault="00000000">
            <w:pPr>
              <w:spacing w:after="0" w:line="240" w:lineRule="auto"/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├── entrypoint.sh        #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Скрипт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запуска: migrate + superuser + gunicorn</w:t>
            </w:r>
          </w:p>
          <w:p w14:paraId="7114326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db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sqlite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3           #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SQLite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база данных (по умолчанию)</w:t>
            </w:r>
          </w:p>
          <w:p w14:paraId="2EDF93B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README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md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# Краткая инструкция запуска</w:t>
            </w:r>
          </w:p>
          <w:p w14:paraId="5233565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project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         # Конфигурация проекта</w:t>
            </w:r>
          </w:p>
          <w:p w14:paraId="1684D0B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__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init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__.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0047559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settings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# Настройки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Django</w:t>
            </w:r>
          </w:p>
          <w:p w14:paraId="4BAB77A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urls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# Корневые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URL</w:t>
            </w:r>
          </w:p>
          <w:p w14:paraId="0C19BD1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wsgi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#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WSGI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-точка входа</w:t>
            </w:r>
          </w:p>
          <w:p w14:paraId="52784D3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└──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asgi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#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ASGI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-точка входа</w:t>
            </w:r>
          </w:p>
          <w:p w14:paraId="6C37D8E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apps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/                # Приложения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Django</w:t>
            </w:r>
          </w:p>
          <w:p w14:paraId="358800A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__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init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__.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3D8E33D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accounts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        # Пользователи и роли</w:t>
            </w:r>
          </w:p>
          <w:p w14:paraId="13671D1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models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75D3C35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forms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57FA8F9D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views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4264692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admin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2122E55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urls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52C440B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apps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4DF2D88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migrations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786AD55D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└──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templates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accounts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358854C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login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4A2A652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└──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profile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5776C4A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           # Учёт инструментов (ядро)</w:t>
            </w:r>
          </w:p>
          <w:p w14:paraId="026446A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models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5BF7C07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forms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4A9FBE3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views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6D5065A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utils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405850D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admin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1722498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urls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196ACE4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apps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</w:p>
          <w:p w14:paraId="3179442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migrations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1438606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└──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templates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</w:p>
          <w:p w14:paraId="51D6961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base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304918A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dashboard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7F434A6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list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538B4BA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│   │       ├──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form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html</w:t>
            </w:r>
          </w:p>
          <w:p w14:paraId="21E242E0" w14:textId="77777777" w:rsidR="003E6A11" w:rsidRDefault="00000000">
            <w:pPr>
              <w:spacing w:after="0" w:line="240" w:lineRule="auto"/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│   │       ├── tool_detail.html</w:t>
            </w:r>
          </w:p>
          <w:p w14:paraId="002C52D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│       ├── issue_return.html</w:t>
            </w:r>
          </w:p>
          <w:p w14:paraId="3F73805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│       ├── write_off.html</w:t>
            </w:r>
          </w:p>
          <w:p w14:paraId="4D0F48D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│       └── qr_print.html</w:t>
            </w:r>
          </w:p>
          <w:p w14:paraId="5E6A7A6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└── reports/         # Отчёты</w:t>
            </w:r>
          </w:p>
          <w:p w14:paraId="35E5DB5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    ├── views.py</w:t>
            </w:r>
          </w:p>
          <w:p w14:paraId="4E1D6FD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    ├── urls.py</w:t>
            </w:r>
          </w:p>
          <w:p w14:paraId="5A58DBB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    ├── apps.py</w:t>
            </w:r>
          </w:p>
          <w:p w14:paraId="1DF17C9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    └── templates/reports/</w:t>
            </w:r>
          </w:p>
          <w:p w14:paraId="5446159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        └── simple_report.html</w:t>
            </w:r>
          </w:p>
          <w:p w14:paraId="1FB6D5B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├── static/              # Статические ресурсы</w:t>
            </w:r>
          </w:p>
          <w:p w14:paraId="4431862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├── css/style.css</w:t>
            </w:r>
          </w:p>
          <w:p w14:paraId="3AF35FC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├── js/main.js</w:t>
            </w:r>
          </w:p>
          <w:p w14:paraId="25AD38B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│   └── img/logo.png</w:t>
            </w:r>
          </w:p>
          <w:p w14:paraId="0164C66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└── media/               # Загруженные файлы</w:t>
            </w:r>
          </w:p>
          <w:p w14:paraId="121B362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└── qr_codes/        # Сгенерированные QR-коды</w:t>
            </w:r>
          </w:p>
        </w:tc>
      </w:tr>
    </w:tbl>
    <w:p w14:paraId="75508654" w14:textId="77777777" w:rsidR="003E6A11" w:rsidRDefault="003E6A11">
      <w:pPr>
        <w:spacing w:after="80"/>
      </w:pPr>
    </w:p>
    <w:p w14:paraId="2D3E344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0" w:name="_Toc233287823"/>
      <w:r w:rsidRPr="000971AF">
        <w:rPr>
          <w:rFonts w:ascii="Arial" w:eastAsia="Arial" w:hAnsi="Arial" w:cs="Arial"/>
          <w:color w:val="1F3A68"/>
          <w:sz w:val="28"/>
          <w:lang w:val="ru-RU"/>
        </w:rPr>
        <w:t>5.2. Описание модулей</w:t>
      </w:r>
      <w:bookmarkEnd w:id="20"/>
    </w:p>
    <w:p w14:paraId="466994D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Пакет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project</w:t>
      </w:r>
      <w:r w:rsidRPr="000971AF">
        <w:rPr>
          <w:rFonts w:eastAsia="Times New Roman"/>
          <w:color w:val="000000"/>
          <w:lang w:val="ru-RU"/>
        </w:rPr>
        <w:t xml:space="preserve"> является конфигурационным ядром приложения и содержит файл </w:t>
      </w:r>
      <w:r>
        <w:rPr>
          <w:rFonts w:eastAsia="Times New Roman"/>
          <w:color w:val="000000"/>
        </w:rPr>
        <w:t>settings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полной настройкой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, файл </w:t>
      </w:r>
      <w:proofErr w:type="spellStart"/>
      <w:r>
        <w:rPr>
          <w:rFonts w:eastAsia="Times New Roman"/>
          <w:color w:val="000000"/>
        </w:rPr>
        <w:t>urls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корневой таблицей маршрутизации, а также точки входа </w:t>
      </w:r>
      <w:proofErr w:type="spellStart"/>
      <w:r>
        <w:rPr>
          <w:rFonts w:eastAsia="Times New Roman"/>
          <w:color w:val="000000"/>
        </w:rPr>
        <w:lastRenderedPageBreak/>
        <w:t>wsgi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asgi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соответствующих протоколов. Пакет </w:t>
      </w:r>
      <w:r>
        <w:rPr>
          <w:rFonts w:eastAsia="Times New Roman"/>
          <w:color w:val="000000"/>
        </w:rPr>
        <w:t>apps</w:t>
      </w:r>
      <w:r w:rsidRPr="000971AF">
        <w:rPr>
          <w:rFonts w:eastAsia="Times New Roman"/>
          <w:color w:val="000000"/>
          <w:lang w:val="ru-RU"/>
        </w:rPr>
        <w:t xml:space="preserve"> объединяет три функциональных приложения, каждое из которых следует стандартной структуре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-приложения: </w:t>
      </w:r>
      <w:r>
        <w:rPr>
          <w:rFonts w:eastAsia="Times New Roman"/>
          <w:color w:val="000000"/>
        </w:rPr>
        <w:t>models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описывает модели данных, </w:t>
      </w:r>
      <w:r>
        <w:rPr>
          <w:rFonts w:eastAsia="Times New Roman"/>
          <w:color w:val="000000"/>
        </w:rPr>
        <w:t>views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представления, </w:t>
      </w:r>
      <w:r>
        <w:rPr>
          <w:rFonts w:eastAsia="Times New Roman"/>
          <w:color w:val="000000"/>
        </w:rPr>
        <w:t>forms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формы,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регистрацию в административном интерфейсе, </w:t>
      </w:r>
      <w:proofErr w:type="spellStart"/>
      <w:r>
        <w:rPr>
          <w:rFonts w:eastAsia="Times New Roman"/>
          <w:color w:val="000000"/>
        </w:rPr>
        <w:t>urls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локальные маршруты, </w:t>
      </w:r>
      <w:r>
        <w:rPr>
          <w:rFonts w:eastAsia="Times New Roman"/>
          <w:color w:val="000000"/>
        </w:rPr>
        <w:t>migrations</w:t>
      </w:r>
      <w:r w:rsidRPr="000971AF">
        <w:rPr>
          <w:rFonts w:eastAsia="Times New Roman"/>
          <w:color w:val="000000"/>
          <w:lang w:val="ru-RU"/>
        </w:rPr>
        <w:t xml:space="preserve">/ — историю изменений схемы БД, </w:t>
      </w:r>
      <w:r>
        <w:rPr>
          <w:rFonts w:eastAsia="Times New Roman"/>
          <w:color w:val="000000"/>
        </w:rPr>
        <w:t>templates</w:t>
      </w:r>
      <w:r w:rsidRPr="000971AF">
        <w:rPr>
          <w:rFonts w:eastAsia="Times New Roman"/>
          <w:color w:val="000000"/>
          <w:lang w:val="ru-RU"/>
        </w:rPr>
        <w:t>/&lt;</w:t>
      </w:r>
      <w:r>
        <w:rPr>
          <w:rFonts w:eastAsia="Times New Roman"/>
          <w:color w:val="000000"/>
        </w:rPr>
        <w:t>app</w:t>
      </w:r>
      <w:r w:rsidRPr="000971AF">
        <w:rPr>
          <w:rFonts w:eastAsia="Times New Roman"/>
          <w:color w:val="000000"/>
          <w:lang w:val="ru-RU"/>
        </w:rPr>
        <w:t xml:space="preserve">&gt;/ — 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>-шаблоны.</w:t>
      </w:r>
    </w:p>
    <w:p w14:paraId="5B7FC349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Каталог </w:t>
      </w:r>
      <w:r>
        <w:rPr>
          <w:rFonts w:eastAsia="Times New Roman"/>
          <w:color w:val="000000"/>
        </w:rPr>
        <w:t>static</w:t>
      </w:r>
      <w:r w:rsidRPr="000971AF">
        <w:rPr>
          <w:rFonts w:eastAsia="Times New Roman"/>
          <w:color w:val="000000"/>
          <w:lang w:val="ru-RU"/>
        </w:rPr>
        <w:t xml:space="preserve">/ содержит статические ресурсы, которые отдаются </w:t>
      </w:r>
      <w:proofErr w:type="spellStart"/>
      <w:r>
        <w:rPr>
          <w:rFonts w:eastAsia="Times New Roman"/>
          <w:color w:val="000000"/>
        </w:rPr>
        <w:t>WhiteNoise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после выполнения команды </w:t>
      </w:r>
      <w:proofErr w:type="spellStart"/>
      <w:r>
        <w:rPr>
          <w:rFonts w:eastAsia="Times New Roman"/>
          <w:color w:val="000000"/>
        </w:rPr>
        <w:t>collectstatic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(в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) или напрямую в режиме разработки. Файл </w:t>
      </w:r>
      <w:r>
        <w:rPr>
          <w:rFonts w:eastAsia="Times New Roman"/>
          <w:color w:val="000000"/>
        </w:rPr>
        <w:t>static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css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style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css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содержит минимальные переопределения стилей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 (тени карточек, размеры шрифтов, адаптивные правила), </w:t>
      </w:r>
      <w:r>
        <w:rPr>
          <w:rFonts w:eastAsia="Times New Roman"/>
          <w:color w:val="000000"/>
        </w:rPr>
        <w:t>static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main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небольшой скрипт с автофокусом и подтверждением форм, </w:t>
      </w:r>
      <w:r>
        <w:rPr>
          <w:rFonts w:eastAsia="Times New Roman"/>
          <w:color w:val="000000"/>
        </w:rPr>
        <w:t>static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img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logo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png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логотип. Каталог 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/ зарезервирован под пользовательские загрузки; в текущей реализации в нём хранятся только сгенерированные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-коды.</w:t>
      </w:r>
    </w:p>
    <w:p w14:paraId="4F73B6CA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21" w:name="_Toc233287824"/>
      <w:r w:rsidRPr="000971AF">
        <w:rPr>
          <w:rFonts w:ascii="Arial" w:eastAsia="Arial" w:hAnsi="Arial" w:cs="Arial"/>
          <w:color w:val="1F3A68"/>
          <w:sz w:val="36"/>
          <w:lang w:val="ru-RU"/>
        </w:rPr>
        <w:t>6. Модели данных</w:t>
      </w:r>
      <w:bookmarkEnd w:id="21"/>
    </w:p>
    <w:p w14:paraId="2538331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2" w:name="_Toc233287825"/>
      <w:r w:rsidRPr="000971AF">
        <w:rPr>
          <w:rFonts w:ascii="Arial" w:eastAsia="Arial" w:hAnsi="Arial" w:cs="Arial"/>
          <w:color w:val="1F3A68"/>
          <w:sz w:val="28"/>
          <w:lang w:val="ru-RU"/>
        </w:rPr>
        <w:t>6.1. Обзор модели данных</w:t>
      </w:r>
      <w:bookmarkEnd w:id="22"/>
    </w:p>
    <w:p w14:paraId="780D76D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Модель данных системы содержит пять сущностей: 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(пользователь с ролевой моделью), 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(местонахождение/участок), </w:t>
      </w:r>
      <w:proofErr w:type="spellStart"/>
      <w:r>
        <w:rPr>
          <w:rFonts w:eastAsia="Times New Roman"/>
          <w:color w:val="000000"/>
        </w:rPr>
        <w:t>ToolCategory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(категория инструмента),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 xml:space="preserve"> (инструмент) и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(запись о движении инструмента). Сущности связаны между собой ссылками </w:t>
      </w:r>
      <w:proofErr w:type="spellStart"/>
      <w:r>
        <w:rPr>
          <w:rFonts w:eastAsia="Times New Roman"/>
          <w:color w:val="000000"/>
        </w:rPr>
        <w:t>ForeignKey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продуманными каскадными стратегиями: жёсткая защита (</w:t>
      </w:r>
      <w:r>
        <w:rPr>
          <w:rFonts w:eastAsia="Times New Roman"/>
          <w:color w:val="000000"/>
        </w:rPr>
        <w:t>PROTECT</w:t>
      </w:r>
      <w:r w:rsidRPr="000971AF">
        <w:rPr>
          <w:rFonts w:eastAsia="Times New Roman"/>
          <w:color w:val="000000"/>
          <w:lang w:val="ru-RU"/>
        </w:rPr>
        <w:t>) для ссылок на категории и сотрудников, мягкая очистка (</w:t>
      </w:r>
      <w:r>
        <w:rPr>
          <w:rFonts w:eastAsia="Times New Roman"/>
          <w:color w:val="000000"/>
        </w:rPr>
        <w:t>SET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NULL</w:t>
      </w:r>
      <w:r w:rsidRPr="000971AF">
        <w:rPr>
          <w:rFonts w:eastAsia="Times New Roman"/>
          <w:color w:val="000000"/>
          <w:lang w:val="ru-RU"/>
        </w:rPr>
        <w:t>) для местоположений, каскадное удаление (</w:t>
      </w:r>
      <w:r>
        <w:rPr>
          <w:rFonts w:eastAsia="Times New Roman"/>
          <w:color w:val="000000"/>
        </w:rPr>
        <w:t>CASCADE</w:t>
      </w:r>
      <w:r w:rsidRPr="000971AF">
        <w:rPr>
          <w:rFonts w:eastAsia="Times New Roman"/>
          <w:color w:val="000000"/>
          <w:lang w:val="ru-RU"/>
        </w:rPr>
        <w:t xml:space="preserve">) для журнала движений при удалении инструмента. Имена таблиц заданы явно через </w:t>
      </w:r>
      <w:r>
        <w:rPr>
          <w:rFonts w:eastAsia="Times New Roman"/>
          <w:color w:val="000000"/>
        </w:rPr>
        <w:t>Meta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db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table</w:t>
      </w:r>
      <w:r w:rsidRPr="000971AF">
        <w:rPr>
          <w:rFonts w:eastAsia="Times New Roman"/>
          <w:color w:val="000000"/>
          <w:lang w:val="ru-RU"/>
        </w:rPr>
        <w:t xml:space="preserve">, что упрощает администрирование БД на уровне </w:t>
      </w:r>
      <w:r>
        <w:rPr>
          <w:rFonts w:eastAsia="Times New Roman"/>
          <w:color w:val="000000"/>
        </w:rPr>
        <w:t>SQL</w:t>
      </w:r>
      <w:r w:rsidRPr="000971AF">
        <w:rPr>
          <w:rFonts w:eastAsia="Times New Roman"/>
          <w:color w:val="000000"/>
          <w:lang w:val="ru-RU"/>
        </w:rPr>
        <w:t>.</w:t>
      </w:r>
    </w:p>
    <w:p w14:paraId="3794DC64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3" w:name="_Toc233287826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6.2. </w:t>
      </w:r>
      <w:proofErr w:type="spellStart"/>
      <w:r>
        <w:rPr>
          <w:rFonts w:ascii="Arial" w:eastAsia="Arial" w:hAnsi="Arial" w:cs="Arial"/>
          <w:color w:val="1F3A68"/>
          <w:sz w:val="28"/>
        </w:rPr>
        <w:t>CustomUser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(</w:t>
      </w:r>
      <w:proofErr w:type="gramStart"/>
      <w:r>
        <w:rPr>
          <w:rFonts w:ascii="Arial" w:eastAsia="Arial" w:hAnsi="Arial" w:cs="Arial"/>
          <w:color w:val="1F3A68"/>
          <w:sz w:val="28"/>
        </w:rPr>
        <w:t>apps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accounts</w:t>
      </w:r>
      <w:proofErr w:type="gramEnd"/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models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23"/>
    </w:p>
    <w:p w14:paraId="64D7AA7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Модель 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расширяет встроенный класс </w:t>
      </w:r>
      <w:proofErr w:type="spellStart"/>
      <w:r>
        <w:rPr>
          <w:rFonts w:eastAsia="Times New Roman"/>
          <w:color w:val="000000"/>
        </w:rPr>
        <w:t>AbstractUser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добавляет четыре поля, специфичные для предметной области: </w:t>
      </w:r>
      <w:r>
        <w:rPr>
          <w:rFonts w:eastAsia="Times New Roman"/>
          <w:color w:val="000000"/>
        </w:rPr>
        <w:t>role</w:t>
      </w:r>
      <w:r w:rsidRPr="000971AF">
        <w:rPr>
          <w:rFonts w:eastAsia="Times New Roman"/>
          <w:color w:val="000000"/>
          <w:lang w:val="ru-RU"/>
        </w:rPr>
        <w:t xml:space="preserve"> (роль сотрудника), </w:t>
      </w:r>
      <w:r>
        <w:rPr>
          <w:rFonts w:eastAsia="Times New Roman"/>
          <w:color w:val="000000"/>
        </w:rPr>
        <w:t>employee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 xml:space="preserve"> (табельный номер), 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 xml:space="preserve"> (подразделение) и </w:t>
      </w:r>
      <w:r>
        <w:rPr>
          <w:rFonts w:eastAsia="Times New Roman"/>
          <w:color w:val="000000"/>
        </w:rPr>
        <w:t>phone</w:t>
      </w:r>
      <w:r w:rsidRPr="000971AF">
        <w:rPr>
          <w:rFonts w:eastAsia="Times New Roman"/>
          <w:color w:val="000000"/>
          <w:lang w:val="ru-RU"/>
        </w:rPr>
        <w:t xml:space="preserve"> (контактный телефон). Модель зарегистрирована как </w:t>
      </w:r>
      <w:r>
        <w:rPr>
          <w:rFonts w:eastAsia="Times New Roman"/>
          <w:color w:val="000000"/>
        </w:rPr>
        <w:t>AUTH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MODEL</w:t>
      </w:r>
      <w:r w:rsidRPr="000971AF">
        <w:rPr>
          <w:rFonts w:eastAsia="Times New Roman"/>
          <w:color w:val="000000"/>
          <w:lang w:val="ru-RU"/>
        </w:rPr>
        <w:t xml:space="preserve"> = '</w:t>
      </w:r>
      <w:proofErr w:type="gramStart"/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proofErr w:type="gramEnd"/>
      <w:r w:rsidRPr="000971AF">
        <w:rPr>
          <w:rFonts w:eastAsia="Times New Roman"/>
          <w:color w:val="000000"/>
          <w:lang w:val="ru-RU"/>
        </w:rPr>
        <w:t xml:space="preserve">', что позволяет использовать её во встроенной системе аутентификации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FE3FEE9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0B4662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django.contrib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.auth.models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AbstractUser</w:t>
            </w:r>
            <w:proofErr w:type="spellEnd"/>
          </w:p>
          <w:p w14:paraId="63C00A2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django.db import models</w:t>
            </w:r>
          </w:p>
          <w:p w14:paraId="59539E5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7EF483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class Role(models.TextChoices):</w:t>
            </w:r>
          </w:p>
          <w:p w14:paraId="31B1B46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STOREKEEPER = 'storekeeper', 'Кладовщик'</w:t>
            </w:r>
          </w:p>
          <w:p w14:paraId="0961BDC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FOREMAN = 'foreman', 'Прораб'</w:t>
            </w:r>
          </w:p>
          <w:p w14:paraId="05BAABF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SUPPLY_MANAGER = 'supply_manager', 'Менеджер снабжения'</w:t>
            </w:r>
          </w:p>
          <w:p w14:paraId="6564552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CHIEF_ENGINEER = 'chief_engineer', 'Главный инженер'</w:t>
            </w:r>
          </w:p>
          <w:p w14:paraId="5522E5D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ACCOUNTANT = 'accountant', 'Бухгалтер'</w:t>
            </w:r>
          </w:p>
          <w:p w14:paraId="36D8904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ADMIN = 'admin', 'Администратор'</w:t>
            </w:r>
          </w:p>
          <w:p w14:paraId="2D238A2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4776A60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class CustomUser(AbstractUser):</w:t>
            </w:r>
          </w:p>
          <w:p w14:paraId="2DCCEB9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role = models.CharField(max_length=20, choices=Role.choices,</w:t>
            </w:r>
          </w:p>
          <w:p w14:paraId="2976891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default=Role.STOREKEEPER)</w:t>
            </w:r>
          </w:p>
          <w:p w14:paraId="43755E7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employee_id = models.CharField(max_length=20, unique=True,</w:t>
            </w:r>
          </w:p>
          <w:p w14:paraId="08B6D14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   blank=True, null=True)</w:t>
            </w:r>
          </w:p>
          <w:p w14:paraId="688771E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department = models.CharField(max_length=100, blank=True)</w:t>
            </w:r>
          </w:p>
          <w:p w14:paraId="2F296D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phone = models.CharField(max_length=20, blank=True)</w:t>
            </w:r>
          </w:p>
          <w:p w14:paraId="636CFF7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6791446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class Meta:</w:t>
            </w:r>
          </w:p>
          <w:p w14:paraId="4AFB25B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db_table = 'users'</w:t>
            </w:r>
          </w:p>
        </w:tc>
      </w:tr>
    </w:tbl>
    <w:p w14:paraId="08B6E10D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3E6A11" w14:paraId="3F0A86E1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AE4703C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Поле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8B296B2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Тип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64C0FE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:rsidRPr="000971AF" w14:paraId="6270963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1E5328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role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0D0B8F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CharField(20) + TextChoices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253C31B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Роль пользователя; по умолчанию </w:t>
            </w:r>
            <w:r>
              <w:rPr>
                <w:rFonts w:eastAsia="Times New Roman"/>
                <w:sz w:val="20"/>
              </w:rPr>
              <w:t>storekeeper</w:t>
            </w:r>
          </w:p>
        </w:tc>
      </w:tr>
      <w:tr w:rsidR="003E6A11" w14:paraId="4826845C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43F6053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employee_id</w:t>
            </w:r>
            <w:proofErr w:type="spellEnd"/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E5F1E4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CharField(20), unique, nullable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21A5B2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Табельный номер сотрудника</w:t>
            </w:r>
          </w:p>
        </w:tc>
      </w:tr>
      <w:tr w:rsidR="003E6A11" w:rsidRPr="000971AF" w14:paraId="2BFE6677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8B09DF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department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AA7A28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CharField(100), blank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C12100C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Подразделение/участок (используется для фильтрации прорабами)</w:t>
            </w:r>
          </w:p>
        </w:tc>
      </w:tr>
      <w:tr w:rsidR="003E6A11" w14:paraId="2490A7FF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9ADAF5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phone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72D24E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CharField(20), blank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9EC980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Контактный телефон</w:t>
            </w:r>
          </w:p>
        </w:tc>
      </w:tr>
    </w:tbl>
    <w:p w14:paraId="5C89B39B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Модель предоставляет три вычисляемых свойства для проверки прав доступа. Эти свойства инкапсулируют ролевую логику и используются в декораторах представлений и шаблонах:</w:t>
      </w:r>
    </w:p>
    <w:p w14:paraId="29BC3693" w14:textId="77777777" w:rsidR="003E6A11" w:rsidRDefault="00000000">
      <w:pPr>
        <w:pStyle w:val="a0"/>
        <w:spacing w:after="40" w:line="288" w:lineRule="auto"/>
      </w:pPr>
      <w:proofErr w:type="spellStart"/>
      <w:r>
        <w:rPr>
          <w:rFonts w:eastAsia="Times New Roman"/>
        </w:rPr>
        <w:t>can_manage_tools</w:t>
      </w:r>
      <w:proofErr w:type="spellEnd"/>
      <w:r>
        <w:rPr>
          <w:rFonts w:eastAsia="Times New Roman"/>
        </w:rPr>
        <w:t xml:space="preserve"> — True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ролей storekeeper, supply_manager, chief_engineer, admin. Даёт право на создание, редактирование и списание инструмента.</w:t>
      </w:r>
    </w:p>
    <w:p w14:paraId="3486632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 xml:space="preserve">can_issue_return — True для ролей storekeeper, foreman, admin. </w:t>
      </w:r>
      <w:r w:rsidRPr="000971AF">
        <w:rPr>
          <w:rFonts w:eastAsia="Times New Roman"/>
          <w:lang w:val="ru-RU"/>
        </w:rPr>
        <w:t>Даёт право на выполнение операций выдачи и возврата.</w:t>
      </w:r>
    </w:p>
    <w:p w14:paraId="22964FB2" w14:textId="77777777" w:rsidR="003E6A11" w:rsidRDefault="00000000">
      <w:pPr>
        <w:pStyle w:val="a0"/>
        <w:spacing w:after="40" w:line="288" w:lineRule="auto"/>
      </w:pPr>
      <w:proofErr w:type="spellStart"/>
      <w:r>
        <w:rPr>
          <w:rFonts w:eastAsia="Times New Roman"/>
        </w:rPr>
        <w:t>can_view_reports</w:t>
      </w:r>
      <w:proofErr w:type="spellEnd"/>
      <w:r>
        <w:rPr>
          <w:rFonts w:eastAsia="Times New Roman"/>
        </w:rPr>
        <w:t xml:space="preserve"> — True </w:t>
      </w:r>
      <w:proofErr w:type="spellStart"/>
      <w:r>
        <w:rPr>
          <w:rFonts w:eastAsia="Times New Roman"/>
        </w:rPr>
        <w:t>для</w:t>
      </w:r>
      <w:proofErr w:type="spellEnd"/>
      <w:r>
        <w:rPr>
          <w:rFonts w:eastAsia="Times New Roman"/>
        </w:rPr>
        <w:t xml:space="preserve"> ролей supply_manager, chief_engineer, accountant, admin. Даёт право на просмотр аналитических отчётов.</w:t>
      </w:r>
    </w:p>
    <w:p w14:paraId="7B7C1D8D" w14:textId="77777777" w:rsidR="003E6A11" w:rsidRDefault="00000000">
      <w:pPr>
        <w:pStyle w:val="21"/>
        <w:spacing w:before="240" w:after="120"/>
      </w:pPr>
      <w:bookmarkStart w:id="24" w:name="_Toc233287827"/>
      <w:r>
        <w:rPr>
          <w:rFonts w:ascii="Arial" w:eastAsia="Arial" w:hAnsi="Arial" w:cs="Arial"/>
          <w:color w:val="1F3A68"/>
          <w:sz w:val="28"/>
        </w:rPr>
        <w:t>6.3. Location (apps.tools.models)</w:t>
      </w:r>
      <w:bookmarkEnd w:id="24"/>
    </w:p>
    <w:p w14:paraId="6386ABC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Справочник местонахождений (склады, производственные участки, отделения). Используется как для указания текущего расположения инструмента (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), так и для фиксации точек откуда/куда выполняется перемещение в журнале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Удаление местонахождения запрещено, если на него есть ссылки с </w:t>
      </w:r>
      <w:r>
        <w:rPr>
          <w:rFonts w:eastAsia="Times New Roman"/>
          <w:color w:val="000000"/>
        </w:rPr>
        <w:t>on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delete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PROTECT</w:t>
      </w:r>
      <w:r w:rsidRPr="000971AF">
        <w:rPr>
          <w:rFonts w:eastAsia="Times New Roman"/>
          <w:color w:val="000000"/>
          <w:lang w:val="ru-RU"/>
        </w:rPr>
        <w:t xml:space="preserve"> (через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используется </w:t>
      </w:r>
      <w:r>
        <w:rPr>
          <w:rFonts w:eastAsia="Times New Roman"/>
          <w:color w:val="000000"/>
        </w:rPr>
        <w:t>SET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NULL</w:t>
      </w:r>
      <w:r w:rsidRPr="000971AF">
        <w:rPr>
          <w:rFonts w:eastAsia="Times New Roman"/>
          <w:color w:val="000000"/>
          <w:lang w:val="ru-RU"/>
        </w:rPr>
        <w:t xml:space="preserve"> — это поле может быть очищено, но не удалено).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3E6A11" w14:paraId="4692C19B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078A704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Поле</w:t>
            </w:r>
            <w:proofErr w:type="spellEnd"/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FAC275B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Тип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A6EC545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:rsidRPr="000971AF" w14:paraId="20A597A1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71A337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3356C7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CharField(100)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38F045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Наименование (например, «Склад №1», «Участок А»)</w:t>
            </w:r>
          </w:p>
        </w:tc>
      </w:tr>
      <w:tr w:rsidR="003E6A11" w14:paraId="4426E02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BB6CD2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address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EE9774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CharField(255), blank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D91F9B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Адрес местонахождения</w:t>
            </w:r>
          </w:p>
        </w:tc>
      </w:tr>
    </w:tbl>
    <w:p w14:paraId="2271910F" w14:textId="77777777" w:rsidR="003E6A11" w:rsidRPr="000971AF" w:rsidRDefault="00000000">
      <w:pPr>
        <w:spacing w:after="120" w:line="300" w:lineRule="auto"/>
        <w:rPr>
          <w:lang w:val="ru-RU"/>
        </w:rPr>
      </w:pPr>
      <w:r>
        <w:rPr>
          <w:rFonts w:eastAsia="Times New Roman"/>
          <w:color w:val="000000"/>
        </w:rPr>
        <w:t xml:space="preserve">Meta: db_table='locations', ordering=['name']. </w:t>
      </w:r>
      <w:r w:rsidRPr="000971AF">
        <w:rPr>
          <w:rFonts w:eastAsia="Times New Roman"/>
          <w:color w:val="000000"/>
          <w:lang w:val="ru-RU"/>
        </w:rPr>
        <w:t>Метод __</w:t>
      </w:r>
      <w:r>
        <w:rPr>
          <w:rFonts w:eastAsia="Times New Roman"/>
          <w:color w:val="000000"/>
        </w:rPr>
        <w:t>str</w:t>
      </w:r>
      <w:r w:rsidRPr="000971AF">
        <w:rPr>
          <w:rFonts w:eastAsia="Times New Roman"/>
          <w:color w:val="000000"/>
          <w:lang w:val="ru-RU"/>
        </w:rPr>
        <w:t xml:space="preserve">__ возвращает 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>. Сортировка по имени обеспечивает удобный алфавитный порядок в выпадающих списках форм.</w:t>
      </w:r>
    </w:p>
    <w:p w14:paraId="79D6A6F7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5" w:name="_Toc233287828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6.4. </w:t>
      </w:r>
      <w:proofErr w:type="spellStart"/>
      <w:r>
        <w:rPr>
          <w:rFonts w:ascii="Arial" w:eastAsia="Arial" w:hAnsi="Arial" w:cs="Arial"/>
          <w:color w:val="1F3A68"/>
          <w:sz w:val="28"/>
        </w:rPr>
        <w:t>ToolCategory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(</w:t>
      </w:r>
      <w:proofErr w:type="gramStart"/>
      <w:r>
        <w:rPr>
          <w:rFonts w:ascii="Arial" w:eastAsia="Arial" w:hAnsi="Arial" w:cs="Arial"/>
          <w:color w:val="1F3A68"/>
          <w:sz w:val="28"/>
        </w:rPr>
        <w:t>apps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tools</w:t>
      </w:r>
      <w:proofErr w:type="gramEnd"/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models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25"/>
    </w:p>
    <w:p w14:paraId="3AD04C9D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Справочник категорий инструмента (например, «Электроинструмент», «Ручной инструмент», «Измерительный», «Расходники»). Категория является обязательным атрибутом инструмента и защищена от удаления через </w:t>
      </w:r>
      <w:r>
        <w:rPr>
          <w:rFonts w:eastAsia="Times New Roman"/>
          <w:color w:val="000000"/>
        </w:rPr>
        <w:t>on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delete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PROTECT</w:t>
      </w:r>
      <w:r w:rsidRPr="000971AF">
        <w:rPr>
          <w:rFonts w:eastAsia="Times New Roman"/>
          <w:color w:val="000000"/>
          <w:lang w:val="ru-RU"/>
        </w:rPr>
        <w:t xml:space="preserve"> — нельзя удалить категорию, к которой привязан хотя бы один инструмент. </w:t>
      </w:r>
      <w:r>
        <w:rPr>
          <w:rFonts w:eastAsia="Times New Roman"/>
          <w:color w:val="000000"/>
        </w:rPr>
        <w:t>Это предотвращает потерю исторической привязки.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835"/>
        <w:gridCol w:w="4252"/>
      </w:tblGrid>
      <w:tr w:rsidR="003E6A11" w14:paraId="3C22A09F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417F8AD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Поле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06ABF64B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Тип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0E144EE0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14:paraId="5B83381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778C4E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F26ED9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CharField(100)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376B17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Наименование категории</w:t>
            </w:r>
          </w:p>
        </w:tc>
      </w:tr>
    </w:tbl>
    <w:p w14:paraId="540B889F" w14:textId="77777777" w:rsidR="003E6A11" w:rsidRDefault="00000000">
      <w:pPr>
        <w:pStyle w:val="21"/>
        <w:spacing w:before="240" w:after="120"/>
      </w:pPr>
      <w:bookmarkStart w:id="26" w:name="_Toc233287829"/>
      <w:r>
        <w:rPr>
          <w:rFonts w:ascii="Arial" w:eastAsia="Arial" w:hAnsi="Arial" w:cs="Arial"/>
          <w:color w:val="1F3A68"/>
          <w:sz w:val="28"/>
        </w:rPr>
        <w:t>6.5. Tool (apps.tools.models)</w:t>
      </w:r>
      <w:bookmarkEnd w:id="26"/>
    </w:p>
    <w:p w14:paraId="5985136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Центральная модель системы — описывает единицу инструмента. Содержит идентификационные атрибуты (имя, марка, модель, уникальный инвентарный номер), классификационные (категория, местонахождение), финансовые (дата приобретения, первоначальная и остаточная стоимость в </w:t>
      </w:r>
      <w:proofErr w:type="spellStart"/>
      <w:r>
        <w:rPr>
          <w:rFonts w:eastAsia="Times New Roman"/>
          <w:color w:val="000000"/>
        </w:rPr>
        <w:t>DecimalField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точностью 12 знаков и 2 десятичных), операционные (текущий статус,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-изображение, примечания) и системные (</w:t>
      </w:r>
      <w:r>
        <w:rPr>
          <w:rFonts w:eastAsia="Times New Roman"/>
          <w:color w:val="000000"/>
        </w:rPr>
        <w:t>created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at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updated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at</w:t>
      </w:r>
      <w:r w:rsidRPr="000971AF">
        <w:rPr>
          <w:rFonts w:eastAsia="Times New Roman"/>
          <w:color w:val="000000"/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73C58D46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1472A5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class Tool(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models.Model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):</w:t>
            </w:r>
          </w:p>
          <w:p w14:paraId="023135F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STATUS_CHOICES = [</w:t>
            </w:r>
          </w:p>
          <w:p w14:paraId="34EFE1B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 xml:space="preserve">        ('in_stock', 'На складе'),</w:t>
            </w:r>
          </w:p>
          <w:p w14:paraId="71B381B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('issued', 'Выдан'),</w:t>
            </w:r>
          </w:p>
          <w:p w14:paraId="0E848F4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('verification', 'На поверке'),</w:t>
            </w:r>
          </w:p>
          <w:p w14:paraId="0E79F81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('written_off', 'Списан'),</w:t>
            </w:r>
          </w:p>
          <w:p w14:paraId="782FDEB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]</w:t>
            </w:r>
          </w:p>
          <w:p w14:paraId="5F7F706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7076D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name = models.CharField(max_length=200)</w:t>
            </w:r>
          </w:p>
          <w:p w14:paraId="32FE5BF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brand = models.CharField(max_length=100, blank=True)</w:t>
            </w:r>
          </w:p>
          <w:p w14:paraId="631B23B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model = models.CharField(max_length=100, blank=True)</w:t>
            </w:r>
          </w:p>
          <w:p w14:paraId="23360F8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inventory_number = models.CharField(max_length=50, unique=True)</w:t>
            </w:r>
          </w:p>
          <w:p w14:paraId="6BFE850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category = models.ForeignKey(ToolCategory, on_delete=models.PROTECT)</w:t>
            </w:r>
          </w:p>
          <w:p w14:paraId="1E427FB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purchase_date = models.DateField()</w:t>
            </w:r>
          </w:p>
          <w:p w14:paraId="78295F7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initial_cost = models.DecimalField(max_digits=12, decimal_places=2)</w:t>
            </w:r>
          </w:p>
          <w:p w14:paraId="66408B4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residual_cost = models.DecimalField(max_digits=12, decimal_places=2)</w:t>
            </w:r>
          </w:p>
          <w:p w14:paraId="552D345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qr_code = models.ImageField(upload_to='qr_codes/', blank=True, null=True)</w:t>
            </w:r>
          </w:p>
          <w:p w14:paraId="423D8A8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status = models.CharField(max_length=20, choices=STATUS_CHOICES,</w:t>
            </w:r>
          </w:p>
          <w:p w14:paraId="4DF83B3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default='in_stock')</w:t>
            </w:r>
          </w:p>
          <w:p w14:paraId="4705064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location = models.ForeignKey(Location, on_delete=models.SET_NULL,</w:t>
            </w:r>
          </w:p>
          <w:p w14:paraId="26CE7B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 null=True, blank=True)</w:t>
            </w:r>
          </w:p>
          <w:p w14:paraId="5A7709C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notes = models.TextField(blank=True)</w:t>
            </w:r>
          </w:p>
          <w:p w14:paraId="23BED69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created_at = models.DateTimeField(auto_now_add=True)</w:t>
            </w:r>
          </w:p>
          <w:p w14:paraId="6B3BE4C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updated_at = models.DateTimeField(auto_now=True)</w:t>
            </w:r>
          </w:p>
        </w:tc>
      </w:tr>
    </w:tbl>
    <w:p w14:paraId="7CC9998E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3E6A11" w14:paraId="6489E5E0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D14E8C6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Поле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0632EE71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Тип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AF217DA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14:paraId="13F5C41C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944C0E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name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DAA3C4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CharField(200)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6D77D7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Наименование инструмента (обязательное)</w:t>
            </w:r>
          </w:p>
        </w:tc>
      </w:tr>
      <w:tr w:rsidR="003E6A11" w14:paraId="35E7CA9C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671134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brand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AFD71F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CharField(100)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80A158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Марка/производитель</w:t>
            </w:r>
          </w:p>
        </w:tc>
      </w:tr>
      <w:tr w:rsidR="003E6A11" w14:paraId="583967D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85486E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model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DC9448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CharField(100)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D56063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Модель инструмента</w:t>
            </w:r>
          </w:p>
        </w:tc>
      </w:tr>
      <w:tr w:rsidR="003E6A11" w:rsidRPr="000971AF" w14:paraId="46ABBEAB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D51604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inventory_number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5E633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CharField(50), unique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B43E4C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Уникальный инвентарный номер — основа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-кода</w:t>
            </w:r>
          </w:p>
        </w:tc>
      </w:tr>
      <w:tr w:rsidR="003E6A11" w14:paraId="25BA65B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5BE77F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category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70C3FE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ToolCategory (PROTECT)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BFB60B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Категория инструмента (обязательная)</w:t>
            </w:r>
          </w:p>
        </w:tc>
      </w:tr>
      <w:tr w:rsidR="003E6A11" w14:paraId="60CCA00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ADCBC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purchase_date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129FCA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DateField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2CD80A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Дата приобретения</w:t>
            </w:r>
          </w:p>
        </w:tc>
      </w:tr>
      <w:tr w:rsidR="003E6A11" w14:paraId="3F9F12E8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523A49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initial_cost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36E780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DecimalField(12,2)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0001E8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Первоначальная стоимость в рублях</w:t>
            </w:r>
          </w:p>
        </w:tc>
      </w:tr>
      <w:tr w:rsidR="003E6A11" w:rsidRPr="000971AF" w14:paraId="43F470CC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4A5122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residual_cost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BB6C4D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DecimalField(12,2)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DA9BE41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Остаточная стоимость с учётом износа</w:t>
            </w:r>
          </w:p>
        </w:tc>
      </w:tr>
      <w:tr w:rsidR="003E6A11" w:rsidRPr="000971AF" w14:paraId="606D1E7A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39809E5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qr_code</w:t>
            </w:r>
            <w:proofErr w:type="spellEnd"/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AC04A1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ImageField, nullable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DE83604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Сгенерированный </w:t>
            </w:r>
            <w:r>
              <w:rPr>
                <w:rFonts w:eastAsia="Times New Roman"/>
                <w:sz w:val="20"/>
              </w:rPr>
              <w:t>PNG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-файл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-кода</w:t>
            </w:r>
          </w:p>
        </w:tc>
      </w:tr>
      <w:tr w:rsidR="003E6A11" w14:paraId="20C8AAE0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537252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status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F994C8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CharField(20) + choices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7194DC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Текущий статус: in_stock / issued / verification / written_off</w:t>
            </w:r>
          </w:p>
        </w:tc>
      </w:tr>
      <w:tr w:rsidR="003E6A11" w14:paraId="7477393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D500B0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location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2C4A3A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Location (SET_NULL)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CC609E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Текущее местонахождение</w:t>
            </w:r>
          </w:p>
        </w:tc>
      </w:tr>
      <w:tr w:rsidR="003E6A11" w14:paraId="145240E0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CDAB95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notes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E0507A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TextField, blank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203BC0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Свободные примечания</w:t>
            </w:r>
          </w:p>
        </w:tc>
      </w:tr>
      <w:tr w:rsidR="003E6A11" w14:paraId="0A8D38FD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28F987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created_at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9D98EF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DateTimeField auto_now_add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A4F2D6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Дата/время создания записи</w:t>
            </w:r>
          </w:p>
        </w:tc>
      </w:tr>
      <w:tr w:rsidR="003E6A11" w14:paraId="72C0532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6CFE55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updated_at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09E845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DateTimeField auto_now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C46CA0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Дата/время последнего изменения</w:t>
            </w:r>
          </w:p>
        </w:tc>
      </w:tr>
    </w:tbl>
    <w:p w14:paraId="574270B5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Модель содержит метод </w:t>
      </w:r>
      <w:r>
        <w:rPr>
          <w:rFonts w:eastAsia="Times New Roman"/>
          <w:color w:val="000000"/>
        </w:rPr>
        <w:t>generate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proofErr w:type="gramStart"/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), который формирует изображение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-кода размером 20×20 пикселей на модуль (</w:t>
      </w:r>
      <w:r>
        <w:rPr>
          <w:rFonts w:eastAsia="Times New Roman"/>
          <w:color w:val="000000"/>
        </w:rPr>
        <w:t>box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size</w:t>
      </w:r>
      <w:r w:rsidRPr="000971AF">
        <w:rPr>
          <w:rFonts w:eastAsia="Times New Roman"/>
          <w:color w:val="000000"/>
          <w:lang w:val="ru-RU"/>
        </w:rPr>
        <w:t xml:space="preserve">=20) с рамкой 4 модуля. В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 кодируется инвентарный номер инструмента. Под изображением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-кода дописывается текстовая подпись с инвентарным номером шрифтом 20</w:t>
      </w:r>
      <w:r>
        <w:rPr>
          <w:rFonts w:eastAsia="Times New Roman"/>
          <w:color w:val="000000"/>
        </w:rPr>
        <w:t>pt</w:t>
      </w:r>
      <w:r w:rsidRPr="000971AF">
        <w:rPr>
          <w:rFonts w:eastAsia="Times New Roman"/>
          <w:color w:val="000000"/>
          <w:lang w:val="ru-RU"/>
        </w:rPr>
        <w:t xml:space="preserve">. Полученное композитное изображение сохраняется в поле 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 xml:space="preserve"> с именем файла 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_&lt;</w:t>
      </w:r>
      <w:r>
        <w:rPr>
          <w:rFonts w:eastAsia="Times New Roman"/>
          <w:color w:val="000000"/>
        </w:rPr>
        <w:t>inventory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number</w:t>
      </w:r>
      <w:r w:rsidRPr="000971AF">
        <w:rPr>
          <w:rFonts w:eastAsia="Times New Roman"/>
          <w:color w:val="000000"/>
          <w:lang w:val="ru-RU"/>
        </w:rPr>
        <w:t>&gt;.</w:t>
      </w:r>
      <w:proofErr w:type="spellStart"/>
      <w:r>
        <w:rPr>
          <w:rFonts w:eastAsia="Times New Roman"/>
          <w:color w:val="000000"/>
        </w:rPr>
        <w:t>png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Метод использует библиотеки </w:t>
      </w:r>
      <w:proofErr w:type="spellStart"/>
      <w:r>
        <w:rPr>
          <w:rFonts w:eastAsia="Times New Roman"/>
          <w:color w:val="000000"/>
        </w:rPr>
        <w:t>qrcode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PIL</w:t>
      </w:r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Pillow</w:t>
      </w:r>
      <w:r w:rsidRPr="000971AF">
        <w:rPr>
          <w:rFonts w:eastAsia="Times New Roman"/>
          <w:color w:val="000000"/>
          <w:lang w:val="ru-RU"/>
        </w:rPr>
        <w:t xml:space="preserve">) и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proofErr w:type="spellStart"/>
      <w:r>
        <w:rPr>
          <w:rFonts w:eastAsia="Times New Roman"/>
          <w:color w:val="000000"/>
        </w:rPr>
        <w:t>ContentFile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безопасной загрузки в </w:t>
      </w:r>
      <w:proofErr w:type="spellStart"/>
      <w:r w:rsidRPr="000971AF">
        <w:rPr>
          <w:rFonts w:eastAsia="Times New Roman"/>
          <w:color w:val="000000"/>
          <w:lang w:val="ru-RU"/>
        </w:rPr>
        <w:t>медиахранилище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07288184" w14:textId="77777777">
        <w:trPr>
          <w:jc w:val="center"/>
        </w:trPr>
        <w:tc>
          <w:tcPr>
            <w:tcW w:w="9355" w:type="dxa"/>
            <w:tcBorders>
              <w:top w:val="single" w:sz="6" w:space="0" w:color="9CC3F0"/>
              <w:left w:val="single" w:sz="6" w:space="0" w:color="9CC3F0"/>
              <w:bottom w:val="single" w:sz="6" w:space="0" w:color="9CC3F0"/>
              <w:right w:val="single" w:sz="6" w:space="0" w:color="9CC3F0"/>
            </w:tcBorders>
            <w:shd w:val="clear" w:color="auto" w:fill="E7F3FE"/>
          </w:tcPr>
          <w:p w14:paraId="2AEAA77F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ℹ  Замечание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В реализованном коде </w:t>
            </w:r>
            <w:r>
              <w:rPr>
                <w:rFonts w:eastAsia="Times New Roman"/>
                <w:sz w:val="21"/>
              </w:rPr>
              <w:t>QR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-код содержит только инвентарный номер. Для расширения функциональности (например, быстрого перехода к карточке инструмента по сканированию) рекомендуется кодировать полный </w:t>
            </w:r>
            <w:r>
              <w:rPr>
                <w:rFonts w:eastAsia="Times New Roman"/>
                <w:sz w:val="21"/>
              </w:rPr>
              <w:t>URL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вида </w:t>
            </w:r>
            <w:r>
              <w:rPr>
                <w:rFonts w:eastAsia="Times New Roman"/>
                <w:sz w:val="21"/>
              </w:rPr>
              <w:t>https</w:t>
            </w:r>
            <w:r w:rsidRPr="000971AF">
              <w:rPr>
                <w:rFonts w:eastAsia="Times New Roman"/>
                <w:sz w:val="21"/>
                <w:lang w:val="ru-RU"/>
              </w:rPr>
              <w:t>://&lt;</w:t>
            </w:r>
            <w:r>
              <w:rPr>
                <w:rFonts w:eastAsia="Times New Roman"/>
                <w:sz w:val="21"/>
              </w:rPr>
              <w:t>host</w:t>
            </w:r>
            <w:r w:rsidRPr="000971AF">
              <w:rPr>
                <w:rFonts w:eastAsia="Times New Roman"/>
                <w:sz w:val="21"/>
                <w:lang w:val="ru-RU"/>
              </w:rPr>
              <w:t>&gt;/</w:t>
            </w:r>
            <w:r>
              <w:rPr>
                <w:rFonts w:eastAsia="Times New Roman"/>
                <w:sz w:val="21"/>
              </w:rPr>
              <w:t>tools</w:t>
            </w:r>
            <w:r w:rsidRPr="000971AF">
              <w:rPr>
                <w:rFonts w:eastAsia="Times New Roman"/>
                <w:sz w:val="21"/>
                <w:lang w:val="ru-RU"/>
              </w:rPr>
              <w:t>/&lt;</w:t>
            </w:r>
            <w:r>
              <w:rPr>
                <w:rFonts w:eastAsia="Times New Roman"/>
                <w:sz w:val="21"/>
              </w:rPr>
              <w:t>pk</w:t>
            </w:r>
            <w:r w:rsidRPr="000971AF">
              <w:rPr>
                <w:rFonts w:eastAsia="Times New Roman"/>
                <w:sz w:val="21"/>
                <w:lang w:val="ru-RU"/>
              </w:rPr>
              <w:t>&gt;/ или использовать отдельный короткий идентификатор.</w:t>
            </w:r>
          </w:p>
        </w:tc>
      </w:tr>
    </w:tbl>
    <w:p w14:paraId="37FD5848" w14:textId="77777777" w:rsidR="003E6A11" w:rsidRPr="000971AF" w:rsidRDefault="003E6A11">
      <w:pPr>
        <w:spacing w:after="80"/>
        <w:rPr>
          <w:lang w:val="ru-RU"/>
        </w:rPr>
      </w:pPr>
    </w:p>
    <w:p w14:paraId="0D3085E5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27" w:name="_Toc233287830"/>
      <w:r w:rsidRPr="000971AF">
        <w:rPr>
          <w:rFonts w:ascii="Arial" w:eastAsia="Arial" w:hAnsi="Arial" w:cs="Arial"/>
          <w:color w:val="1F3A68"/>
          <w:sz w:val="28"/>
          <w:lang w:val="ru-RU"/>
        </w:rPr>
        <w:lastRenderedPageBreak/>
        <w:t xml:space="preserve">6.6. </w:t>
      </w:r>
      <w:proofErr w:type="spellStart"/>
      <w:r>
        <w:rPr>
          <w:rFonts w:ascii="Arial" w:eastAsia="Arial" w:hAnsi="Arial" w:cs="Arial"/>
          <w:color w:val="1F3A68"/>
          <w:sz w:val="28"/>
        </w:rPr>
        <w:t>ToolMovement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(</w:t>
      </w:r>
      <w:proofErr w:type="gramStart"/>
      <w:r>
        <w:rPr>
          <w:rFonts w:ascii="Arial" w:eastAsia="Arial" w:hAnsi="Arial" w:cs="Arial"/>
          <w:color w:val="1F3A68"/>
          <w:sz w:val="28"/>
        </w:rPr>
        <w:t>apps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tools</w:t>
      </w:r>
      <w:proofErr w:type="gramEnd"/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models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27"/>
    </w:p>
    <w:p w14:paraId="198D5D7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Журнальная модель, фиксирующая каждое движение инструмента. Каждая запись связывает инструмент, сотрудника-получателя, тип операции, исходное и целевое местоположения, дату, исполнителя и произвольные примечания. Все операции выдачи, возврата, перемещения и списания создают записи в этой таблице, что обеспечивает полный аудит действий с инструментом.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3E6A11" w14:paraId="1E668AAE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F474557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Поле</w:t>
            </w:r>
            <w:proofErr w:type="spellEnd"/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C3C13C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Тип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7CF1507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:rsidRPr="000971AF" w14:paraId="236647F2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EE3069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680660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Tool (CASCADE)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6D63970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Инструмент; при удалении инструмента </w:t>
            </w:r>
            <w:proofErr w:type="spellStart"/>
            <w:r w:rsidRPr="000971AF">
              <w:rPr>
                <w:rFonts w:eastAsia="Times New Roman"/>
                <w:sz w:val="20"/>
                <w:lang w:val="ru-RU"/>
              </w:rPr>
              <w:t>каскадно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удаляются все его движения</w:t>
            </w:r>
          </w:p>
        </w:tc>
      </w:tr>
      <w:tr w:rsidR="003E6A11" w14:paraId="2DCA182A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5E2C29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employee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750E79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CustomUser (PROTECT)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5D23F1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Сотрудник, получающий/возвращающий инструмент</w:t>
            </w:r>
          </w:p>
        </w:tc>
      </w:tr>
      <w:tr w:rsidR="003E6A11" w14:paraId="06B60262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D0DC47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operation_type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436244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CharField(20) + choices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C1B847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Тип: issue / return / transfer / write_off</w:t>
            </w:r>
          </w:p>
        </w:tc>
      </w:tr>
      <w:tr w:rsidR="003E6A11" w14:paraId="39A8CBC2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F8616B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from_location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62204E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Location (SET_NULL)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223FCE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Откуда перемещён инструмент</w:t>
            </w:r>
          </w:p>
        </w:tc>
      </w:tr>
      <w:tr w:rsidR="003E6A11" w14:paraId="13264E0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B9D95A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to_location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783707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Location (SET_NULL)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87ECA5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Куда перемещён инструмент</w:t>
            </w:r>
          </w:p>
        </w:tc>
      </w:tr>
      <w:tr w:rsidR="003E6A11" w14:paraId="446D72C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F8BCF7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operation_date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1A1C94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DateTimeField, default=now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6B4E2C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Дата и время операции</w:t>
            </w:r>
          </w:p>
        </w:tc>
      </w:tr>
      <w:tr w:rsidR="003E6A11" w14:paraId="6DAC109F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5D8AE0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notes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49A3BA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TextField, blank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BEF7D7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Примечания (например, причина списания)</w:t>
            </w:r>
          </w:p>
        </w:tc>
      </w:tr>
      <w:tr w:rsidR="003E6A11" w:rsidRPr="000971AF" w14:paraId="5E15F1BB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D0682E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performed_by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DD9659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FK → CustomUser (PROTECT)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81AFAD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Пользователь, выполнивший операцию в системе</w:t>
            </w:r>
          </w:p>
        </w:tc>
      </w:tr>
    </w:tbl>
    <w:p w14:paraId="0AE774CB" w14:textId="77777777" w:rsidR="003E6A11" w:rsidRDefault="00000000">
      <w:pPr>
        <w:pStyle w:val="21"/>
        <w:spacing w:before="240" w:after="120"/>
      </w:pPr>
      <w:bookmarkStart w:id="28" w:name="_Toc233287831"/>
      <w:r>
        <w:rPr>
          <w:rFonts w:ascii="Arial" w:eastAsia="Arial" w:hAnsi="Arial" w:cs="Arial"/>
          <w:color w:val="1F3A68"/>
          <w:sz w:val="28"/>
        </w:rPr>
        <w:t>6.7. ER-</w:t>
      </w:r>
      <w:proofErr w:type="spellStart"/>
      <w:r>
        <w:rPr>
          <w:rFonts w:ascii="Arial" w:eastAsia="Arial" w:hAnsi="Arial" w:cs="Arial"/>
          <w:color w:val="1F3A68"/>
          <w:sz w:val="28"/>
        </w:rPr>
        <w:t>диаграмма</w:t>
      </w:r>
      <w:proofErr w:type="spellEnd"/>
      <w:r>
        <w:rPr>
          <w:rFonts w:ascii="Arial" w:eastAsia="Arial" w:hAnsi="Arial" w:cs="Arial"/>
          <w:color w:val="1F3A68"/>
          <w:sz w:val="28"/>
        </w:rPr>
        <w:t xml:space="preserve"> (</w:t>
      </w:r>
      <w:proofErr w:type="spellStart"/>
      <w:r>
        <w:rPr>
          <w:rFonts w:ascii="Arial" w:eastAsia="Arial" w:hAnsi="Arial" w:cs="Arial"/>
          <w:color w:val="1F3A68"/>
          <w:sz w:val="28"/>
        </w:rPr>
        <w:t>текстовая</w:t>
      </w:r>
      <w:proofErr w:type="spellEnd"/>
      <w:r>
        <w:rPr>
          <w:rFonts w:ascii="Arial" w:eastAsia="Arial" w:hAnsi="Arial" w:cs="Arial"/>
          <w:color w:val="1F3A68"/>
          <w:sz w:val="28"/>
        </w:rPr>
        <w:t>)</w:t>
      </w:r>
      <w:bookmarkEnd w:id="28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788C8F6F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C784BC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┌──────────────────┐         ┌──────────────────────┐</w:t>
            </w:r>
          </w:p>
          <w:p w14:paraId="5DFF64A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  CustomUser     │         │      Location        │</w:t>
            </w:r>
          </w:p>
          <w:p w14:paraId="29C4912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 (db_table=users)│         │ (db_table=locations) │</w:t>
            </w:r>
          </w:p>
          <w:p w14:paraId="7501CAD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├──────────────────┤         ├──────────────────────┤</w:t>
            </w:r>
          </w:p>
          <w:p w14:paraId="60CF074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id (PK)          │◄──┐     │ id (PK)              │◄──┐</w:t>
            </w:r>
          </w:p>
          <w:p w14:paraId="0157D83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username (uniq)  │   │     │ name                 │   │</w:t>
            </w:r>
          </w:p>
          <w:p w14:paraId="220D5A4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role             │   │     │ address              │   │</w:t>
            </w:r>
          </w:p>
          <w:p w14:paraId="754DB33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employee_id      │   │     └──────────────────────┘   │</w:t>
            </w:r>
          </w:p>
          <w:p w14:paraId="40E0D3E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department       │   │              ▲                 │</w:t>
            </w:r>
          </w:p>
          <w:p w14:paraId="0C2F214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│ phone            │   │              │ SET_NULL         │ SET_NULL</w:t>
            </w:r>
          </w:p>
          <w:p w14:paraId="071BCBF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└──────────────────┘   │              │                 │</w:t>
            </w:r>
          </w:p>
          <w:p w14:paraId="506CF7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▲              │       ┌──────┴──────────┐       │</w:t>
            </w:r>
          </w:p>
          <w:p w14:paraId="7F7240E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PROTECT      │       │      Tool       │       │</w:t>
            </w:r>
          </w:p>
          <w:p w14:paraId="5D31E81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(db_table=tools)│       │</w:t>
            </w:r>
          </w:p>
          <w:p w14:paraId="5EA291E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├──FK──►│ category_id     │       │</w:t>
            </w:r>
          </w:p>
          <w:p w14:paraId="1DC41DF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location_id ────┼───────┘</w:t>
            </w:r>
          </w:p>
          <w:p w14:paraId="07BD63E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inventory_number│</w:t>
            </w:r>
          </w:p>
          <w:p w14:paraId="07AEFF2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status          │</w:t>
            </w:r>
          </w:p>
          <w:p w14:paraId="5F7F00F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qr_code         │</w:t>
            </w:r>
          </w:p>
          <w:p w14:paraId="2653D08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initial_cost    │</w:t>
            </w:r>
          </w:p>
          <w:p w14:paraId="7872AC1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residual_cost   │</w:t>
            </w:r>
          </w:p>
          <w:p w14:paraId="6241F12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└────────┬────────┘</w:t>
            </w:r>
          </w:p>
          <w:p w14:paraId="16CC977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         │ CASCADE</w:t>
            </w:r>
          </w:p>
          <w:p w14:paraId="41DBA29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┌────────▼──────────────┐</w:t>
            </w:r>
          </w:p>
          <w:p w14:paraId="21F89BE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   ToolMovement       │</w:t>
            </w:r>
          </w:p>
          <w:p w14:paraId="5982814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│(db_table=tool_movements)│</w:t>
            </w:r>
          </w:p>
          <w:p w14:paraId="7EA5704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├──FK──►│ tool_id               │</w:t>
            </w:r>
          </w:p>
          <w:p w14:paraId="2BD05F0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├──FK──►│ employee_id (PROTECT) │</w:t>
            </w:r>
          </w:p>
          <w:p w14:paraId="73DB763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├──FK──►│ performed_by (PROTECT)│</w:t>
            </w:r>
          </w:p>
          <w:p w14:paraId="4553564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from_location ────────┼──► Location</w:t>
            </w:r>
          </w:p>
          <w:p w14:paraId="2920C4A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│              │       │ to_location ──────────┼──► Location</w:t>
            </w:r>
          </w:p>
          <w:p w14:paraId="6925B1C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└──────────────┴──FK──►│ operation_type        │</w:t>
            </w:r>
          </w:p>
          <w:p w14:paraId="662221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│ operation_date        │</w:t>
            </w:r>
          </w:p>
          <w:p w14:paraId="4669D97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│ notes                 │</w:t>
            </w:r>
          </w:p>
          <w:p w14:paraId="65C7CBB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└───────────────────────┘</w:t>
            </w:r>
          </w:p>
          <w:p w14:paraId="3CE0365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 xml:space="preserve"> </w:t>
            </w:r>
          </w:p>
          <w:p w14:paraId="0091FD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Дополнительно:</w:t>
            </w:r>
          </w:p>
          <w:p w14:paraId="7BC92D2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ToolCategory (db_table=tool_categories) — справочник, на который</w:t>
            </w:r>
          </w:p>
          <w:p w14:paraId="6FD5CFA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ссылается Tool.category (PROTECT).</w:t>
            </w:r>
          </w:p>
        </w:tc>
      </w:tr>
    </w:tbl>
    <w:p w14:paraId="43679E12" w14:textId="77777777" w:rsidR="003E6A11" w:rsidRDefault="003E6A11">
      <w:pPr>
        <w:spacing w:after="80"/>
      </w:pPr>
    </w:p>
    <w:p w14:paraId="7927DF0B" w14:textId="77777777" w:rsidR="003E6A11" w:rsidRDefault="00000000">
      <w:pPr>
        <w:pStyle w:val="21"/>
        <w:spacing w:before="240" w:after="120"/>
      </w:pPr>
      <w:bookmarkStart w:id="29" w:name="_Toc233287832"/>
      <w:r>
        <w:rPr>
          <w:rFonts w:ascii="Arial" w:eastAsia="Arial" w:hAnsi="Arial" w:cs="Arial"/>
          <w:color w:val="1F3A68"/>
          <w:sz w:val="28"/>
        </w:rPr>
        <w:t>6.8. Каскадные стратегии и целостность данных</w:t>
      </w:r>
      <w:bookmarkEnd w:id="29"/>
    </w:p>
    <w:p w14:paraId="09A4A648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Выбор каскадных стратегий направлен на сохранение исторической целостности журнала операций. Удаление сотрудника (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>), который получал инструмент или выполнял операции, запрещено (</w:t>
      </w:r>
      <w:r>
        <w:rPr>
          <w:rFonts w:eastAsia="Times New Roman"/>
          <w:color w:val="000000"/>
        </w:rPr>
        <w:t>PROTECT</w:t>
      </w:r>
      <w:r w:rsidRPr="000971AF">
        <w:rPr>
          <w:rFonts w:eastAsia="Times New Roman"/>
          <w:color w:val="000000"/>
          <w:lang w:val="ru-RU"/>
        </w:rPr>
        <w:t>) — это предотвращает потерю информации об ответственных лицах в истории. Удаление местонахождения (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>) приводит к очистке ссылок на него (</w:t>
      </w:r>
      <w:r>
        <w:rPr>
          <w:rFonts w:eastAsia="Times New Roman"/>
          <w:color w:val="000000"/>
        </w:rPr>
        <w:t>SET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NULL</w:t>
      </w:r>
      <w:r w:rsidRPr="000971AF">
        <w:rPr>
          <w:rFonts w:eastAsia="Times New Roman"/>
          <w:color w:val="000000"/>
          <w:lang w:val="ru-RU"/>
        </w:rPr>
        <w:t>), что разумно, поскольку местонахождения могут реорганизовываться. Удаление инструмента (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 xml:space="preserve">) </w:t>
      </w:r>
      <w:proofErr w:type="spellStart"/>
      <w:r w:rsidRPr="000971AF">
        <w:rPr>
          <w:rFonts w:eastAsia="Times New Roman"/>
          <w:color w:val="000000"/>
          <w:lang w:val="ru-RU"/>
        </w:rPr>
        <w:t>каскадно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удаляет все его движения (</w:t>
      </w:r>
      <w:r>
        <w:rPr>
          <w:rFonts w:eastAsia="Times New Roman"/>
          <w:color w:val="000000"/>
        </w:rPr>
        <w:t>CASCADE</w:t>
      </w:r>
      <w:r w:rsidRPr="000971AF">
        <w:rPr>
          <w:rFonts w:eastAsia="Times New Roman"/>
          <w:color w:val="000000"/>
          <w:lang w:val="ru-RU"/>
        </w:rPr>
        <w:t>) — это сделано осознанно, чтобы не оставлять в журнале записей о несуществующих инструментах. Удаление категории (</w:t>
      </w:r>
      <w:proofErr w:type="spellStart"/>
      <w:r>
        <w:rPr>
          <w:rFonts w:eastAsia="Times New Roman"/>
          <w:color w:val="000000"/>
        </w:rPr>
        <w:t>ToolCategory</w:t>
      </w:r>
      <w:proofErr w:type="spellEnd"/>
      <w:r w:rsidRPr="000971AF">
        <w:rPr>
          <w:rFonts w:eastAsia="Times New Roman"/>
          <w:color w:val="000000"/>
          <w:lang w:val="ru-RU"/>
        </w:rPr>
        <w:t>) запрещено (</w:t>
      </w:r>
      <w:r>
        <w:rPr>
          <w:rFonts w:eastAsia="Times New Roman"/>
          <w:color w:val="000000"/>
        </w:rPr>
        <w:t>PROTECT</w:t>
      </w:r>
      <w:r w:rsidRPr="000971AF">
        <w:rPr>
          <w:rFonts w:eastAsia="Times New Roman"/>
          <w:color w:val="000000"/>
          <w:lang w:val="ru-RU"/>
        </w:rPr>
        <w:t>), пока на неё ссылается хотя бы один инструмент.</w:t>
      </w:r>
    </w:p>
    <w:p w14:paraId="0C8BC03F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30" w:name="_Toc233287833"/>
      <w:r w:rsidRPr="000971AF">
        <w:rPr>
          <w:rFonts w:ascii="Arial" w:eastAsia="Arial" w:hAnsi="Arial" w:cs="Arial"/>
          <w:color w:val="1F3A68"/>
          <w:sz w:val="36"/>
          <w:lang w:val="ru-RU"/>
        </w:rPr>
        <w:t>7. Система ролей и прав доступа</w:t>
      </w:r>
      <w:bookmarkEnd w:id="30"/>
    </w:p>
    <w:p w14:paraId="685AEB2E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31" w:name="_Toc233287834"/>
      <w:r w:rsidRPr="000971AF">
        <w:rPr>
          <w:rFonts w:ascii="Arial" w:eastAsia="Arial" w:hAnsi="Arial" w:cs="Arial"/>
          <w:color w:val="1F3A68"/>
          <w:sz w:val="28"/>
          <w:lang w:val="ru-RU"/>
        </w:rPr>
        <w:t>7.1. Роли пользователей</w:t>
      </w:r>
      <w:bookmarkEnd w:id="31"/>
    </w:p>
    <w:p w14:paraId="02FD29B1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Ролевая модель реализована через </w:t>
      </w:r>
      <w:proofErr w:type="spellStart"/>
      <w:r>
        <w:rPr>
          <w:rFonts w:eastAsia="Times New Roman"/>
          <w:color w:val="000000"/>
        </w:rPr>
        <w:t>TextChoices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в модели 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включает шесть предопределённых ролей, охватывающих основные должности строительной организации. Роль назначается администратором при создании учётной записи и определяет доступный функционал через вычисляемые свойства модели и декораторы представлений.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5102"/>
      </w:tblGrid>
      <w:tr w:rsidR="003E6A11" w14:paraId="4D37EBE3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53526F2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Код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роли</w:t>
            </w:r>
            <w:proofErr w:type="spellEnd"/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2323DBDF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Наименование</w:t>
            </w:r>
          </w:p>
        </w:tc>
        <w:tc>
          <w:tcPr>
            <w:tcW w:w="5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1B6CF35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Описание</w:t>
            </w:r>
          </w:p>
        </w:tc>
      </w:tr>
      <w:tr w:rsidR="003E6A11" w:rsidRPr="000971AF" w14:paraId="769FB95D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5612FD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storekeeper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C74424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Кладовщик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31FD0F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Работник склада: приёмка, регистрация, выдача и возврат инструмента, списание</w:t>
            </w:r>
          </w:p>
        </w:tc>
      </w:tr>
      <w:tr w:rsidR="003E6A11" w:rsidRPr="000971AF" w14:paraId="2A0D32E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89722B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foreman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91CAA7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Прораб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BC47019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Производственный руководитель: выдача/возврат инструмента на своём участке; видит только свой участок</w:t>
            </w:r>
          </w:p>
        </w:tc>
      </w:tr>
      <w:tr w:rsidR="003E6A11" w:rsidRPr="000971AF" w14:paraId="644C74E2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7663D6D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supply_manager</w:t>
            </w:r>
            <w:proofErr w:type="spellEnd"/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84F6E5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Менеджер снабжения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A47EC9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Закупка и постановка на учёт; полный доступ к управлению инструментами и отчётам</w:t>
            </w:r>
          </w:p>
        </w:tc>
      </w:tr>
      <w:tr w:rsidR="003E6A11" w:rsidRPr="000971AF" w14:paraId="0948D84A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42CF0FE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chief_engineer</w:t>
            </w:r>
            <w:proofErr w:type="spellEnd"/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B2639E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Главный инженер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487655F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Технический руководитель: управление инструментами, контроль поверок, отчёты</w:t>
            </w:r>
          </w:p>
        </w:tc>
      </w:tr>
      <w:tr w:rsidR="003E6A11" w:rsidRPr="000971AF" w14:paraId="627EB6C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A9E3C3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accountant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378DFB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Бухгалтер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F2AA81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Финансовый контроль: доступ только к отчётам (стоимость, списания)</w:t>
            </w:r>
          </w:p>
        </w:tc>
      </w:tr>
      <w:tr w:rsidR="003E6A11" w:rsidRPr="000971AF" w14:paraId="2E609F5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236838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admin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06185D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Администратор</w:t>
            </w:r>
          </w:p>
        </w:tc>
        <w:tc>
          <w:tcPr>
            <w:tcW w:w="51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858B690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Полный доступ ко всем функциям системы</w:t>
            </w:r>
          </w:p>
        </w:tc>
      </w:tr>
    </w:tbl>
    <w:p w14:paraId="4BCD64BB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32" w:name="_Toc233287835"/>
      <w:r w:rsidRPr="000971AF">
        <w:rPr>
          <w:rFonts w:ascii="Arial" w:eastAsia="Arial" w:hAnsi="Arial" w:cs="Arial"/>
          <w:color w:val="1F3A68"/>
          <w:sz w:val="28"/>
          <w:lang w:val="ru-RU"/>
        </w:rPr>
        <w:t>7.2. Матрица доступа</w:t>
      </w:r>
      <w:bookmarkEnd w:id="32"/>
    </w:p>
    <w:p w14:paraId="219E468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Ниже представлена полная матрица прав доступа по ролям. Значение «+» означает, что функционал доступен, «—» — недоступен. Доступ прораба к списку инструментов ограничен фильтрацией по подразделению (см. раздел 7.3).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50"/>
        <w:gridCol w:w="1397"/>
        <w:gridCol w:w="999"/>
        <w:gridCol w:w="1380"/>
        <w:gridCol w:w="1110"/>
        <w:gridCol w:w="1287"/>
        <w:gridCol w:w="948"/>
      </w:tblGrid>
      <w:tr w:rsidR="003E6A11" w14:paraId="52C6CD67" w14:textId="77777777">
        <w:trPr>
          <w:jc w:val="center"/>
        </w:trPr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003A445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Функция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Роль</w:t>
            </w:r>
            <w:proofErr w:type="spellEnd"/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6C1CA00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Кладовщик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36F4129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Прораб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E238F99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Снабженец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548A1EB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Гл. инженер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E789D32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Бухгалтер</w:t>
            </w:r>
          </w:p>
        </w:tc>
        <w:tc>
          <w:tcPr>
            <w:tcW w:w="96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433656C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Админ</w:t>
            </w:r>
          </w:p>
        </w:tc>
      </w:tr>
      <w:tr w:rsidR="003E6A11" w14:paraId="35406A37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FC2DB3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Просмотр дашборда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160649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9FF8A4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B68EA6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2F59A7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3334BF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1F5942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6C5B0786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3378A9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Просмотр списка инструментов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4CD593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4E464F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 (свой участок)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901CA8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4C3B58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317A1A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CA18AE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2CE5D8B8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B3C9BA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 xml:space="preserve">Регистрация нового </w:t>
            </w:r>
            <w:r>
              <w:rPr>
                <w:rFonts w:eastAsia="Times New Roman"/>
                <w:sz w:val="20"/>
              </w:rPr>
              <w:lastRenderedPageBreak/>
              <w:t>инструмента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F2D7A1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lastRenderedPageBreak/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EB1A56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022A96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CCA61C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B1635C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E1A2AB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45519CCE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8B7D8B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Редактирование инструмента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000F3F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F9B1EC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CF84A9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C51CF8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9935DF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58974C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5DF8D671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6F9729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Выдача/возврат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AAEBA7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C34415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BBCA0B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E6D95B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D15918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F7BDD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3FD1D8F4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E47862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Списание инструмента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8F1EBC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3EFA6F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BE5DC0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C36C12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B9CA90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40CF2F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7650EA6B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07CDFB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Печать QR-кода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19EFF2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BAEE09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EEA086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35006D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02265C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2A6712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6289907D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93DFCB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Просмотр отчётов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A13C27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318BAA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6BD8E1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100874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C53A6B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02F52D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+</w:t>
            </w:r>
          </w:p>
        </w:tc>
      </w:tr>
      <w:tr w:rsidR="003E6A11" w14:paraId="280E18F3" w14:textId="77777777">
        <w:trPr>
          <w:jc w:val="center"/>
        </w:trPr>
        <w:tc>
          <w:tcPr>
            <w:tcW w:w="28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27906D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Доступ к Django-админке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8075FF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Только is_staff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DFA1B2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EF010B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ABD1D4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418475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96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275B0D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Полный</w:t>
            </w:r>
          </w:p>
        </w:tc>
      </w:tr>
    </w:tbl>
    <w:p w14:paraId="3FDFEB08" w14:textId="77777777" w:rsidR="003E6A11" w:rsidRDefault="00000000">
      <w:pPr>
        <w:pStyle w:val="21"/>
        <w:spacing w:before="240" w:after="120"/>
      </w:pPr>
      <w:bookmarkStart w:id="33" w:name="_Toc233287836"/>
      <w:r>
        <w:rPr>
          <w:rFonts w:ascii="Arial" w:eastAsia="Arial" w:hAnsi="Arial" w:cs="Arial"/>
          <w:color w:val="1F3A68"/>
          <w:sz w:val="28"/>
        </w:rPr>
        <w:t>7.3. Реализация прав доступа</w:t>
      </w:r>
      <w:bookmarkEnd w:id="33"/>
    </w:p>
    <w:p w14:paraId="0C487A0F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Права доступа реализованы на двух уровнях. Первый уровень — вычисляемые свойства модели 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issue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return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view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 xml:space="preserve">), инкапсулирующие ролевую логику. Эти свойства используются как в декораторах представлений, так и в шаблонах для условного отображения элементов интерфейса (например, кнопки «Добавить инструмент» в навигации видна только пользователям с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True</w:t>
      </w:r>
      <w:r w:rsidRPr="000971AF">
        <w:rPr>
          <w:rFonts w:eastAsia="Times New Roman"/>
          <w:color w:val="000000"/>
          <w:lang w:val="ru-RU"/>
        </w:rPr>
        <w:t>).</w:t>
      </w:r>
    </w:p>
    <w:p w14:paraId="537F575B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>Второй уровень — декораторы представлений @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required</w:t>
      </w:r>
      <w:r w:rsidRPr="000971AF">
        <w:rPr>
          <w:rFonts w:eastAsia="Times New Roman"/>
          <w:color w:val="000000"/>
          <w:lang w:val="ru-RU"/>
        </w:rPr>
        <w:t xml:space="preserve"> и @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passes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test</w:t>
      </w:r>
      <w:r w:rsidRPr="000971AF">
        <w:rPr>
          <w:rFonts w:eastAsia="Times New Roman"/>
          <w:color w:val="000000"/>
          <w:lang w:val="ru-RU"/>
        </w:rPr>
        <w:t>. Декоратор @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required</w:t>
      </w:r>
      <w:r w:rsidRPr="000971AF">
        <w:rPr>
          <w:rFonts w:eastAsia="Times New Roman"/>
          <w:color w:val="000000"/>
          <w:lang w:val="ru-RU"/>
        </w:rPr>
        <w:t xml:space="preserve"> обеспечивает обязательную аутентификацию для всех рабочих представлений; @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passes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test</w:t>
      </w:r>
      <w:r w:rsidRPr="000971AF">
        <w:rPr>
          <w:rFonts w:eastAsia="Times New Roman"/>
          <w:color w:val="000000"/>
          <w:lang w:val="ru-RU"/>
        </w:rPr>
        <w:t xml:space="preserve"> проверяет дополнительные права через лямбда-функции, ссылающиеся на свойства модели. </w:t>
      </w:r>
      <w:r>
        <w:rPr>
          <w:rFonts w:eastAsia="Times New Roman"/>
          <w:color w:val="000000"/>
        </w:rPr>
        <w:t>Пример: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8DF84BC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74729F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django.contrib.auth.decorators import login_required, user_passes_test</w:t>
            </w:r>
          </w:p>
          <w:p w14:paraId="6021650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C2ECE1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@login_required</w:t>
            </w:r>
          </w:p>
          <w:p w14:paraId="2AA5E3F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@user_passes_test(lambda u: u.can_manage_tools)</w:t>
            </w:r>
          </w:p>
          <w:p w14:paraId="39271B7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def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create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request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):</w:t>
            </w:r>
          </w:p>
          <w:p w14:paraId="2C55D94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# Создание инструмента доступно только кладовщику,</w:t>
            </w:r>
          </w:p>
          <w:p w14:paraId="747C8CD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# снабженцу, главному инженеру и админу.</w:t>
            </w:r>
          </w:p>
          <w:p w14:paraId="693337F1" w14:textId="77777777" w:rsidR="003E6A11" w:rsidRDefault="00000000">
            <w:pPr>
              <w:spacing w:after="0" w:line="240" w:lineRule="auto"/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...</w:t>
            </w:r>
          </w:p>
          <w:p w14:paraId="6CF608D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5BF113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@login_required</w:t>
            </w:r>
          </w:p>
          <w:p w14:paraId="7E03C8B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@user_passes_test(lambda u: u.can_issue_return)</w:t>
            </w:r>
          </w:p>
          <w:p w14:paraId="7238D41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def tool_operation(request, pk):</w:t>
            </w:r>
          </w:p>
          <w:p w14:paraId="092EA4F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Выдача/возврат доступен кладовщику, прорабу и админу.</w:t>
            </w:r>
          </w:p>
          <w:p w14:paraId="5D7B93BC" w14:textId="77777777" w:rsidR="003E6A11" w:rsidRDefault="00000000">
            <w:pPr>
              <w:spacing w:after="0" w:line="240" w:lineRule="auto"/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...</w:t>
            </w:r>
          </w:p>
        </w:tc>
      </w:tr>
    </w:tbl>
    <w:p w14:paraId="61F420A6" w14:textId="77777777" w:rsidR="003E6A11" w:rsidRDefault="003E6A11">
      <w:pPr>
        <w:spacing w:after="80"/>
      </w:pPr>
    </w:p>
    <w:p w14:paraId="6D955FE9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Дополнительная фильтрация данных применяется для роли «прораб». В представлениях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list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simple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</w:t>
      </w:r>
      <w:r w:rsidRPr="000971AF">
        <w:rPr>
          <w:rFonts w:eastAsia="Times New Roman"/>
          <w:color w:val="000000"/>
          <w:lang w:val="ru-RU"/>
        </w:rPr>
        <w:t xml:space="preserve">, а также в функции </w:t>
      </w:r>
      <w:r>
        <w:rPr>
          <w:rFonts w:eastAsia="Times New Roman"/>
          <w:color w:val="000000"/>
        </w:rPr>
        <w:t>get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dashboard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stats</w:t>
      </w:r>
      <w:r w:rsidRPr="000971AF">
        <w:rPr>
          <w:rFonts w:eastAsia="Times New Roman"/>
          <w:color w:val="000000"/>
          <w:lang w:val="ru-RU"/>
        </w:rPr>
        <w:t xml:space="preserve">, проверяется роль и наличие 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 xml:space="preserve"> у пользователя; если роль — </w:t>
      </w:r>
      <w:r>
        <w:rPr>
          <w:rFonts w:eastAsia="Times New Roman"/>
          <w:color w:val="000000"/>
        </w:rPr>
        <w:t>foreman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 xml:space="preserve"> задан, то запрос автоматически фильтруется по местоположениям, имя которых содержит значение 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Это реализует логику «прораб видит только свой участок»: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AFD82D8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68D652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apps/tools/views.py, функция tool_list</w:t>
            </w:r>
          </w:p>
          <w:p w14:paraId="496E7E9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if request.user.role == 'foreman' and request.user.department:</w:t>
            </w:r>
          </w:p>
          <w:p w14:paraId="2EFAE5C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tools = tools.filter(</w:t>
            </w:r>
          </w:p>
          <w:p w14:paraId="6A4EFB3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Q(location__name__icontains=request.user.department) |</w:t>
            </w:r>
          </w:p>
          <w:p w14:paraId="7308054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Q(status='in_stock')</w:t>
            </w:r>
          </w:p>
          <w:p w14:paraId="15BE892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)</w:t>
            </w:r>
          </w:p>
          <w:p w14:paraId="499F438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DED6C2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apps/tools/utils.py, функция get_dashboard_stats</w:t>
            </w:r>
          </w:p>
          <w:p w14:paraId="185AE82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if user.role == 'foreman' and user.department:</w:t>
            </w:r>
          </w:p>
          <w:p w14:paraId="72895E8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queryset = queryset.filter(location__name__icontains=user.department)</w:t>
            </w:r>
          </w:p>
        </w:tc>
      </w:tr>
    </w:tbl>
    <w:p w14:paraId="0A916BB8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6F283985" w14:textId="77777777">
        <w:trPr>
          <w:jc w:val="center"/>
        </w:trPr>
        <w:tc>
          <w:tcPr>
            <w:tcW w:w="9355" w:type="dxa"/>
            <w:tcBorders>
              <w:top w:val="single" w:sz="6" w:space="0" w:color="E0C36A"/>
              <w:left w:val="single" w:sz="6" w:space="0" w:color="E0C36A"/>
              <w:bottom w:val="single" w:sz="6" w:space="0" w:color="E0C36A"/>
              <w:right w:val="single" w:sz="6" w:space="0" w:color="E0C36A"/>
            </w:tcBorders>
            <w:shd w:val="clear" w:color="auto" w:fill="FFF4CE"/>
          </w:tcPr>
          <w:p w14:paraId="07DE1DC1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lastRenderedPageBreak/>
              <w:t>⚠  Внимание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Текущая реализация проверки прав использует свойство </w:t>
            </w:r>
            <w:r>
              <w:rPr>
                <w:rFonts w:eastAsia="Times New Roman"/>
                <w:sz w:val="21"/>
              </w:rPr>
              <w:t>can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issue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return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для операций выдачи/возврата. Однако роль «</w:t>
            </w:r>
            <w:r>
              <w:rPr>
                <w:rFonts w:eastAsia="Times New Roman"/>
                <w:sz w:val="21"/>
              </w:rPr>
              <w:t>supply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manager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» имеет </w:t>
            </w:r>
            <w:r>
              <w:rPr>
                <w:rFonts w:eastAsia="Times New Roman"/>
                <w:sz w:val="21"/>
              </w:rPr>
              <w:t>can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manage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tools</w:t>
            </w:r>
            <w:r w:rsidRPr="000971AF">
              <w:rPr>
                <w:rFonts w:eastAsia="Times New Roman"/>
                <w:sz w:val="21"/>
                <w:lang w:val="ru-RU"/>
              </w:rPr>
              <w:t>=</w:t>
            </w:r>
            <w:r>
              <w:rPr>
                <w:rFonts w:eastAsia="Times New Roman"/>
                <w:sz w:val="21"/>
              </w:rPr>
              <w:t>True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, но не имеет </w:t>
            </w:r>
            <w:r>
              <w:rPr>
                <w:rFonts w:eastAsia="Times New Roman"/>
                <w:sz w:val="21"/>
              </w:rPr>
              <w:t>can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issue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return</w:t>
            </w:r>
            <w:r w:rsidRPr="000971AF">
              <w:rPr>
                <w:rFonts w:eastAsia="Times New Roman"/>
                <w:sz w:val="21"/>
                <w:lang w:val="ru-RU"/>
              </w:rPr>
              <w:t>=</w:t>
            </w:r>
            <w:r>
              <w:rPr>
                <w:rFonts w:eastAsia="Times New Roman"/>
                <w:sz w:val="21"/>
              </w:rPr>
              <w:t>True</w:t>
            </w:r>
            <w:r w:rsidRPr="000971AF">
              <w:rPr>
                <w:rFonts w:eastAsia="Times New Roman"/>
                <w:sz w:val="21"/>
                <w:lang w:val="ru-RU"/>
              </w:rPr>
              <w:t>, что исключает снабженца из процесса непосредственной выдачи. Это сознательное проектное решение: снабженец отвечает за закупку, а не за оперативную выдачу.</w:t>
            </w:r>
          </w:p>
        </w:tc>
      </w:tr>
    </w:tbl>
    <w:p w14:paraId="75339D4C" w14:textId="77777777" w:rsidR="003E6A11" w:rsidRPr="000971AF" w:rsidRDefault="003E6A11">
      <w:pPr>
        <w:spacing w:after="80"/>
        <w:rPr>
          <w:lang w:val="ru-RU"/>
        </w:rPr>
      </w:pPr>
    </w:p>
    <w:p w14:paraId="582661B9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34" w:name="_Toc233287837"/>
      <w:r w:rsidRPr="000971AF">
        <w:rPr>
          <w:rFonts w:ascii="Arial" w:eastAsia="Arial" w:hAnsi="Arial" w:cs="Arial"/>
          <w:color w:val="1F3A68"/>
          <w:sz w:val="36"/>
          <w:lang w:val="ru-RU"/>
        </w:rPr>
        <w:t>8. Бизнес-логика и жизненный цикл инструмента</w:t>
      </w:r>
      <w:bookmarkEnd w:id="34"/>
    </w:p>
    <w:p w14:paraId="537FCC7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35" w:name="_Toc233287838"/>
      <w:r w:rsidRPr="000971AF">
        <w:rPr>
          <w:rFonts w:ascii="Arial" w:eastAsia="Arial" w:hAnsi="Arial" w:cs="Arial"/>
          <w:color w:val="1F3A68"/>
          <w:sz w:val="28"/>
          <w:lang w:val="ru-RU"/>
        </w:rPr>
        <w:t>8.1. Конечный автомат статусов</w:t>
      </w:r>
      <w:bookmarkEnd w:id="35"/>
    </w:p>
    <w:p w14:paraId="68D3343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Статус инструмента хранится в поле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 xml:space="preserve"> и принимает одно из четырёх значений: </w:t>
      </w:r>
      <w:r>
        <w:rPr>
          <w:rFonts w:eastAsia="Times New Roman"/>
          <w:color w:val="000000"/>
        </w:rPr>
        <w:t>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stock</w:t>
      </w:r>
      <w:r w:rsidRPr="000971AF">
        <w:rPr>
          <w:rFonts w:eastAsia="Times New Roman"/>
          <w:color w:val="000000"/>
          <w:lang w:val="ru-RU"/>
        </w:rPr>
        <w:t xml:space="preserve"> (на складе), </w:t>
      </w:r>
      <w:r>
        <w:rPr>
          <w:rFonts w:eastAsia="Times New Roman"/>
          <w:color w:val="000000"/>
        </w:rPr>
        <w:t>issued</w:t>
      </w:r>
      <w:r w:rsidRPr="000971AF">
        <w:rPr>
          <w:rFonts w:eastAsia="Times New Roman"/>
          <w:color w:val="000000"/>
          <w:lang w:val="ru-RU"/>
        </w:rPr>
        <w:t xml:space="preserve"> (выдан), </w:t>
      </w:r>
      <w:r>
        <w:rPr>
          <w:rFonts w:eastAsia="Times New Roman"/>
          <w:color w:val="000000"/>
        </w:rPr>
        <w:t>verification</w:t>
      </w:r>
      <w:r w:rsidRPr="000971AF">
        <w:rPr>
          <w:rFonts w:eastAsia="Times New Roman"/>
          <w:color w:val="000000"/>
          <w:lang w:val="ru-RU"/>
        </w:rPr>
        <w:t xml:space="preserve"> (на поверке), </w:t>
      </w:r>
      <w:r>
        <w:rPr>
          <w:rFonts w:eastAsia="Times New Roman"/>
          <w:color w:val="000000"/>
        </w:rPr>
        <w:t>written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off</w:t>
      </w:r>
      <w:r w:rsidRPr="000971AF">
        <w:rPr>
          <w:rFonts w:eastAsia="Times New Roman"/>
          <w:color w:val="000000"/>
          <w:lang w:val="ru-RU"/>
        </w:rPr>
        <w:t xml:space="preserve"> (списан). Переходы между статусами выполняются автоматически при создании операций в представлении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operation</w:t>
      </w:r>
      <w:r w:rsidRPr="000971AF">
        <w:rPr>
          <w:rFonts w:eastAsia="Times New Roman"/>
          <w:color w:val="000000"/>
          <w:lang w:val="ru-RU"/>
        </w:rPr>
        <w:t xml:space="preserve"> и при списании в представлении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write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off</w:t>
      </w:r>
      <w:r w:rsidRPr="000971AF">
        <w:rPr>
          <w:rFonts w:eastAsia="Times New Roman"/>
          <w:color w:val="000000"/>
          <w:lang w:val="ru-RU"/>
        </w:rPr>
        <w:t>. Жизненный цикл можно представить как конечный автомат со следующими переходами: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2BDB8A67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987E78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    [регистрация нового инструмента]</w:t>
            </w:r>
          </w:p>
          <w:p w14:paraId="3DCAA21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                │</w:t>
            </w:r>
          </w:p>
          <w:p w14:paraId="21B99AC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                ▼</w:t>
            </w:r>
          </w:p>
          <w:p w14:paraId="6873D49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            ┌────────┐</w:t>
            </w:r>
          </w:p>
          <w:p w14:paraId="3EB01201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┌──────────►│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stock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│◄────────────┐</w:t>
            </w:r>
          </w:p>
          <w:p w14:paraId="03AF8616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└────┬───┘             │</w:t>
            </w:r>
          </w:p>
          <w:p w14:paraId="7FB7A5A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│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issue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│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return</w:t>
            </w:r>
          </w:p>
          <w:p w14:paraId="435BB3B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▼                 │</w:t>
            </w:r>
          </w:p>
          <w:p w14:paraId="300A539D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┌─────────┐            │</w:t>
            </w:r>
          </w:p>
          <w:p w14:paraId="1736899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│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issued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│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────────────┘</w:t>
            </w:r>
          </w:p>
          <w:p w14:paraId="22498B1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└─────────┘</w:t>
            </w:r>
          </w:p>
          <w:p w14:paraId="7A691F3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</w:t>
            </w:r>
          </w:p>
          <w:p w14:paraId="2DE017A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</w:t>
            </w:r>
            <w:proofErr w:type="gramStart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(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ручной перевод администратором)</w:t>
            </w:r>
          </w:p>
          <w:p w14:paraId="08F7B62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│</w:t>
            </w:r>
          </w:p>
          <w:p w14:paraId="2213221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▼</w:t>
            </w:r>
          </w:p>
          <w:p w14:paraId="530FFA9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┌─────────────┐</w:t>
            </w:r>
          </w:p>
          <w:p w14:paraId="270C4C3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│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verification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│</w:t>
            </w:r>
          </w:p>
          <w:p w14:paraId="1DD4B50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└──────┬──────┘</w:t>
            </w:r>
          </w:p>
          <w:p w14:paraId="04314EE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  │</w:t>
            </w:r>
          </w:p>
          <w:p w14:paraId="72AC6501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  │ (ручной возврат)</w:t>
            </w:r>
          </w:p>
          <w:p w14:paraId="5AABD1F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│                  ▼</w:t>
            </w:r>
          </w:p>
          <w:p w14:paraId="0CA2110D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└────────────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stock</w:t>
            </w:r>
          </w:p>
          <w:p w14:paraId="4074D4E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          </w:t>
            </w:r>
          </w:p>
          <w:p w14:paraId="5D193A3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Любой активный статус ────────► [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written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off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]  (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через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write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off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)</w:t>
            </w:r>
          </w:p>
        </w:tc>
      </w:tr>
    </w:tbl>
    <w:p w14:paraId="20596843" w14:textId="77777777" w:rsidR="003E6A11" w:rsidRPr="000971AF" w:rsidRDefault="003E6A11">
      <w:pPr>
        <w:spacing w:after="80"/>
        <w:rPr>
          <w:lang w:val="ru-RU"/>
        </w:rPr>
      </w:pPr>
    </w:p>
    <w:p w14:paraId="210199D3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Статус «</w:t>
      </w:r>
      <w:r>
        <w:rPr>
          <w:rFonts w:eastAsia="Times New Roman"/>
          <w:color w:val="000000"/>
        </w:rPr>
        <w:t>verification</w:t>
      </w:r>
      <w:r w:rsidRPr="000971AF">
        <w:rPr>
          <w:rFonts w:eastAsia="Times New Roman"/>
          <w:color w:val="000000"/>
          <w:lang w:val="ru-RU"/>
        </w:rPr>
        <w:t xml:space="preserve">» (на поверке) объявлен в модели, но в текущей реализации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 нет представления для перевода инструмента в этот статус и обратно — это планируется к реализации в следующих версиях. Статус «</w:t>
      </w:r>
      <w:r>
        <w:rPr>
          <w:rFonts w:eastAsia="Times New Roman"/>
          <w:color w:val="000000"/>
        </w:rPr>
        <w:t>written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off</w:t>
      </w:r>
      <w:r w:rsidRPr="000971AF">
        <w:rPr>
          <w:rFonts w:eastAsia="Times New Roman"/>
          <w:color w:val="000000"/>
          <w:lang w:val="ru-RU"/>
        </w:rPr>
        <w:t>» является терминальным: списанный инструмент нельзя вернуть в активный оборот через веб-интерфейс, а операции с ним блокируются.</w:t>
      </w:r>
    </w:p>
    <w:p w14:paraId="5576F211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36" w:name="_Toc233287839"/>
      <w:r w:rsidRPr="000971AF">
        <w:rPr>
          <w:rFonts w:ascii="Arial" w:eastAsia="Arial" w:hAnsi="Arial" w:cs="Arial"/>
          <w:color w:val="1F3A68"/>
          <w:sz w:val="28"/>
          <w:lang w:val="ru-RU"/>
        </w:rPr>
        <w:t>8.2. Операция выдачи (</w:t>
      </w:r>
      <w:r>
        <w:rPr>
          <w:rFonts w:ascii="Arial" w:eastAsia="Arial" w:hAnsi="Arial" w:cs="Arial"/>
          <w:color w:val="1F3A68"/>
          <w:sz w:val="28"/>
        </w:rPr>
        <w:t>issue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36"/>
    </w:p>
    <w:p w14:paraId="4F315BC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Операция выдачи выполняется через представление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operation</w:t>
      </w:r>
      <w:r w:rsidRPr="000971AF">
        <w:rPr>
          <w:rFonts w:eastAsia="Times New Roman"/>
          <w:color w:val="000000"/>
          <w:lang w:val="ru-RU"/>
        </w:rPr>
        <w:t xml:space="preserve"> при условии, что инструмент находится в статусе </w:t>
      </w:r>
      <w:r>
        <w:rPr>
          <w:rFonts w:eastAsia="Times New Roman"/>
          <w:color w:val="000000"/>
        </w:rPr>
        <w:t>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stock</w:t>
      </w:r>
      <w:r w:rsidRPr="000971AF">
        <w:rPr>
          <w:rFonts w:eastAsia="Times New Roman"/>
          <w:color w:val="000000"/>
          <w:lang w:val="ru-RU"/>
        </w:rPr>
        <w:t xml:space="preserve">. Форма </w:t>
      </w:r>
      <w:proofErr w:type="spellStart"/>
      <w:r>
        <w:rPr>
          <w:rFonts w:eastAsia="Times New Roman"/>
          <w:color w:val="000000"/>
        </w:rPr>
        <w:t>IssueReturnForm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динамически скрывает ненужные поля: при выдаче поле </w:t>
      </w:r>
      <w:r>
        <w:rPr>
          <w:rFonts w:eastAsia="Times New Roman"/>
          <w:color w:val="000000"/>
        </w:rPr>
        <w:t>from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скрыто (оно автоматически заполняется текущим местоположением инструмента), а </w:t>
      </w:r>
      <w:r>
        <w:rPr>
          <w:rFonts w:eastAsia="Times New Roman"/>
          <w:color w:val="000000"/>
        </w:rPr>
        <w:t>to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обязательно для заполнения. После валидации формы выполняются следующие действия в одной логической транзакции:</w:t>
      </w:r>
    </w:p>
    <w:p w14:paraId="339AC6D2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 поле </w:t>
      </w:r>
      <w:proofErr w:type="gramStart"/>
      <w:r>
        <w:rPr>
          <w:rFonts w:eastAsia="Times New Roman"/>
        </w:rPr>
        <w:t>movement</w:t>
      </w:r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from</w:t>
      </w:r>
      <w:proofErr w:type="gramEnd"/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location</w:t>
      </w:r>
      <w:r w:rsidRPr="000971AF">
        <w:rPr>
          <w:rFonts w:eastAsia="Times New Roman"/>
          <w:lang w:val="ru-RU"/>
        </w:rPr>
        <w:t xml:space="preserve"> записывается текущее значение </w:t>
      </w:r>
      <w:r>
        <w:rPr>
          <w:rFonts w:eastAsia="Times New Roman"/>
        </w:rPr>
        <w:t>tool</w:t>
      </w:r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location</w:t>
      </w:r>
      <w:r w:rsidRPr="000971AF">
        <w:rPr>
          <w:rFonts w:eastAsia="Times New Roman"/>
          <w:lang w:val="ru-RU"/>
        </w:rPr>
        <w:t xml:space="preserve"> (склад).</w:t>
      </w:r>
    </w:p>
    <w:p w14:paraId="53CA44D9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lastRenderedPageBreak/>
        <w:t>Статус инструмента меняется на '</w:t>
      </w:r>
      <w:r>
        <w:rPr>
          <w:rFonts w:eastAsia="Times New Roman"/>
        </w:rPr>
        <w:t>issued</w:t>
      </w:r>
      <w:r w:rsidRPr="000971AF">
        <w:rPr>
          <w:rFonts w:eastAsia="Times New Roman"/>
          <w:lang w:val="ru-RU"/>
        </w:rPr>
        <w:t>'.</w:t>
      </w:r>
    </w:p>
    <w:p w14:paraId="11C01B84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 поле </w:t>
      </w:r>
      <w:proofErr w:type="gramStart"/>
      <w:r>
        <w:rPr>
          <w:rFonts w:eastAsia="Times New Roman"/>
        </w:rPr>
        <w:t>tool</w:t>
      </w:r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location</w:t>
      </w:r>
      <w:proofErr w:type="gramEnd"/>
      <w:r w:rsidRPr="000971AF">
        <w:rPr>
          <w:rFonts w:eastAsia="Times New Roman"/>
          <w:lang w:val="ru-RU"/>
        </w:rPr>
        <w:t xml:space="preserve"> записывается значение </w:t>
      </w:r>
      <w:r>
        <w:rPr>
          <w:rFonts w:eastAsia="Times New Roman"/>
        </w:rPr>
        <w:t>movement</w:t>
      </w:r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to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location</w:t>
      </w:r>
      <w:r w:rsidRPr="000971AF">
        <w:rPr>
          <w:rFonts w:eastAsia="Times New Roman"/>
          <w:lang w:val="ru-RU"/>
        </w:rPr>
        <w:t xml:space="preserve"> (участок получателя).</w:t>
      </w:r>
    </w:p>
    <w:p w14:paraId="11EC52E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Инструмент сохраняется с обновлёнными полями </w:t>
      </w:r>
      <w:r>
        <w:rPr>
          <w:rFonts w:eastAsia="Times New Roman"/>
        </w:rPr>
        <w:t>status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location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updated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at</w:t>
      </w:r>
      <w:r w:rsidRPr="000971AF">
        <w:rPr>
          <w:rFonts w:eastAsia="Times New Roman"/>
          <w:lang w:val="ru-RU"/>
        </w:rPr>
        <w:t>.</w:t>
      </w:r>
    </w:p>
    <w:p w14:paraId="32350105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Создаётся запись </w:t>
      </w:r>
      <w:proofErr w:type="spellStart"/>
      <w:r>
        <w:rPr>
          <w:rFonts w:eastAsia="Times New Roman"/>
        </w:rPr>
        <w:t>ToolMovement</w:t>
      </w:r>
      <w:proofErr w:type="spellEnd"/>
      <w:r w:rsidRPr="000971AF">
        <w:rPr>
          <w:rFonts w:eastAsia="Times New Roman"/>
          <w:lang w:val="ru-RU"/>
        </w:rPr>
        <w:t xml:space="preserve"> с типом '</w:t>
      </w:r>
      <w:r>
        <w:rPr>
          <w:rFonts w:eastAsia="Times New Roman"/>
        </w:rPr>
        <w:t>issue</w:t>
      </w:r>
      <w:r w:rsidRPr="000971AF">
        <w:rPr>
          <w:rFonts w:eastAsia="Times New Roman"/>
          <w:lang w:val="ru-RU"/>
        </w:rPr>
        <w:t>', привязкой к сотруднику и исполнителю.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28C7260E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674F0E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# apps/tools/views.py,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фрагмент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tool_operation</w:t>
            </w:r>
            <w:proofErr w:type="spellEnd"/>
          </w:p>
          <w:p w14:paraId="3F4A06A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if operation_type == 'issue':</w:t>
            </w:r>
          </w:p>
          <w:p w14:paraId="15EE653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movement.from_location = tool.location</w:t>
            </w:r>
          </w:p>
          <w:p w14:paraId="75AD2D4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tool.status = 'issued'</w:t>
            </w:r>
          </w:p>
          <w:p w14:paraId="0FAE7E7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tool.location = movement.to_location</w:t>
            </w:r>
          </w:p>
          <w:p w14:paraId="34358EE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05B7928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tool.save(update_fields=['status', 'location', 'updated_at'])</w:t>
            </w:r>
          </w:p>
          <w:p w14:paraId="6E7C11E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movement.save()</w:t>
            </w:r>
          </w:p>
        </w:tc>
      </w:tr>
    </w:tbl>
    <w:p w14:paraId="7B0BB2D6" w14:textId="77777777" w:rsidR="003E6A11" w:rsidRDefault="003E6A11">
      <w:pPr>
        <w:spacing w:after="80"/>
      </w:pPr>
    </w:p>
    <w:p w14:paraId="0AD8AE16" w14:textId="77777777" w:rsidR="003E6A11" w:rsidRDefault="00000000">
      <w:pPr>
        <w:pStyle w:val="21"/>
        <w:spacing w:before="240" w:after="120"/>
      </w:pPr>
      <w:bookmarkStart w:id="37" w:name="_Toc233287840"/>
      <w:r>
        <w:rPr>
          <w:rFonts w:ascii="Arial" w:eastAsia="Arial" w:hAnsi="Arial" w:cs="Arial"/>
          <w:color w:val="1F3A68"/>
          <w:sz w:val="28"/>
        </w:rPr>
        <w:t>8.3. Операция возврата (return)</w:t>
      </w:r>
      <w:bookmarkEnd w:id="37"/>
    </w:p>
    <w:p w14:paraId="359B3CA9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Операция возврата доступна, когда инструмент находится в статусе </w:t>
      </w:r>
      <w:r>
        <w:rPr>
          <w:rFonts w:eastAsia="Times New Roman"/>
          <w:color w:val="000000"/>
        </w:rPr>
        <w:t>issued</w:t>
      </w:r>
      <w:r w:rsidRPr="000971AF">
        <w:rPr>
          <w:rFonts w:eastAsia="Times New Roman"/>
          <w:color w:val="000000"/>
          <w:lang w:val="ru-RU"/>
        </w:rPr>
        <w:t xml:space="preserve">. При возврате форма скрывает поле </w:t>
      </w:r>
      <w:r>
        <w:rPr>
          <w:rFonts w:eastAsia="Times New Roman"/>
          <w:color w:val="000000"/>
        </w:rPr>
        <w:t>to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(так как возврат всегда выполняется на склад), а поле </w:t>
      </w:r>
      <w:r>
        <w:rPr>
          <w:rFonts w:eastAsia="Times New Roman"/>
          <w:color w:val="000000"/>
        </w:rPr>
        <w:t>from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обязательно. Логика возврата проще выдачи: статус меняется на '</w:t>
      </w:r>
      <w:r>
        <w:rPr>
          <w:rFonts w:eastAsia="Times New Roman"/>
          <w:color w:val="000000"/>
        </w:rPr>
        <w:t>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stock</w:t>
      </w:r>
      <w:r w:rsidRPr="000971AF">
        <w:rPr>
          <w:rFonts w:eastAsia="Times New Roman"/>
          <w:color w:val="000000"/>
          <w:lang w:val="ru-RU"/>
        </w:rPr>
        <w:t xml:space="preserve">', местоположение сохраняется прежним (предполагается, что возвращаемый инструмент остаётся на том же складе). В записи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поле </w:t>
      </w:r>
      <w:r>
        <w:rPr>
          <w:rFonts w:eastAsia="Times New Roman"/>
          <w:color w:val="000000"/>
        </w:rPr>
        <w:t>to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 xml:space="preserve"> заполняется текущим местоположением инструмента.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7DDF0116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F7301DA" w14:textId="77777777" w:rsidR="003E6A11" w:rsidRDefault="00000000">
            <w:pPr>
              <w:spacing w:after="0" w:line="240" w:lineRule="auto"/>
            </w:pP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operation_type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== 'return':</w:t>
            </w:r>
          </w:p>
          <w:p w14:paraId="1A1AD59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movement.to_location = tool.location  # Возврат всегда на склад</w:t>
            </w:r>
          </w:p>
          <w:p w14:paraId="12811A6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tool.status = 'in_stock'</w:t>
            </w:r>
          </w:p>
        </w:tc>
      </w:tr>
    </w:tbl>
    <w:p w14:paraId="6F39AC1D" w14:textId="77777777" w:rsidR="003E6A11" w:rsidRDefault="003E6A11">
      <w:pPr>
        <w:spacing w:after="80"/>
      </w:pPr>
    </w:p>
    <w:p w14:paraId="128CCFF2" w14:textId="77777777" w:rsidR="003E6A11" w:rsidRDefault="00000000">
      <w:pPr>
        <w:pStyle w:val="21"/>
        <w:spacing w:before="240" w:after="120"/>
      </w:pPr>
      <w:bookmarkStart w:id="38" w:name="_Toc233287841"/>
      <w:r>
        <w:rPr>
          <w:rFonts w:ascii="Arial" w:eastAsia="Arial" w:hAnsi="Arial" w:cs="Arial"/>
          <w:color w:val="1F3A68"/>
          <w:sz w:val="28"/>
        </w:rPr>
        <w:t>8.4. Операция списания (write_off)</w:t>
      </w:r>
      <w:bookmarkEnd w:id="38"/>
    </w:p>
    <w:p w14:paraId="3F1230AF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Списание — необратимая операция, доступная пользователям с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. Реализована отдельным представлением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write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off</w:t>
      </w:r>
      <w:r w:rsidRPr="000971AF">
        <w:rPr>
          <w:rFonts w:eastAsia="Times New Roman"/>
          <w:color w:val="000000"/>
          <w:lang w:val="ru-RU"/>
        </w:rPr>
        <w:t xml:space="preserve">, требующим обязательного указания причины списания в свободной форме. Логика списания разделена на два этапа: сначала изменяется статус инструмента и обнуляется его остаточная стоимость, затем создаётся запись в журнале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типом '</w:t>
      </w:r>
      <w:r>
        <w:rPr>
          <w:rFonts w:eastAsia="Times New Roman"/>
          <w:color w:val="000000"/>
        </w:rPr>
        <w:t>write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off</w:t>
      </w:r>
      <w:r w:rsidRPr="000971AF">
        <w:rPr>
          <w:rFonts w:eastAsia="Times New Roman"/>
          <w:color w:val="000000"/>
          <w:lang w:val="ru-RU"/>
        </w:rPr>
        <w:t>' и текстовым примечанием с причиной.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52EFAB59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7E2852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# apps/tools/views.py,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фрагмент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tool_write_off</w:t>
            </w:r>
            <w:proofErr w:type="spellEnd"/>
          </w:p>
          <w:p w14:paraId="081A683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old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location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tool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location</w:t>
            </w:r>
            <w:proofErr w:type="gramEnd"/>
          </w:p>
          <w:p w14:paraId="781C809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787DD15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1. Меняем статус и обнуляем стоимость</w:t>
            </w:r>
          </w:p>
          <w:p w14:paraId="0DD497CD" w14:textId="77777777" w:rsidR="003E6A11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tool.status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written_off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>'</w:t>
            </w:r>
          </w:p>
          <w:p w14:paraId="2FD058E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tool.residual_cost = 0</w:t>
            </w:r>
          </w:p>
          <w:p w14:paraId="66F08AE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tool.save(update_fields=['status', 'residual_cost', 'updated_at'])</w:t>
            </w:r>
          </w:p>
          <w:p w14:paraId="350DEE6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280A70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2. Создаем запись в истории движений</w:t>
            </w:r>
          </w:p>
          <w:p w14:paraId="4C93E8A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ToolMovement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objects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create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(</w:t>
            </w:r>
          </w:p>
          <w:p w14:paraId="6150D197" w14:textId="77777777" w:rsidR="003E6A11" w:rsidRDefault="00000000">
            <w:pPr>
              <w:spacing w:after="0" w:line="240" w:lineRule="auto"/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  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tool=tool,</w:t>
            </w:r>
          </w:p>
          <w:p w14:paraId="74856A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employee=request.user,</w:t>
            </w:r>
          </w:p>
          <w:p w14:paraId="3D6383C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operation_type='write_off',</w:t>
            </w:r>
          </w:p>
          <w:p w14:paraId="2DC32B0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from_location=old_location,</w:t>
            </w:r>
          </w:p>
          <w:p w14:paraId="3355AAA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to_location=None,</w:t>
            </w:r>
          </w:p>
          <w:p w14:paraId="78812BC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performed_by=request.user,</w:t>
            </w:r>
          </w:p>
          <w:p w14:paraId="0E7939F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notes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=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f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"Списание. Причина: {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reason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}"</w:t>
            </w:r>
          </w:p>
          <w:p w14:paraId="5BB1E6C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)</w:t>
            </w:r>
          </w:p>
        </w:tc>
      </w:tr>
    </w:tbl>
    <w:p w14:paraId="4F8D589D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53B750A5" w14:textId="77777777">
        <w:trPr>
          <w:jc w:val="center"/>
        </w:trPr>
        <w:tc>
          <w:tcPr>
            <w:tcW w:w="9355" w:type="dxa"/>
            <w:tcBorders>
              <w:top w:val="single" w:sz="6" w:space="0" w:color="E0C36A"/>
              <w:left w:val="single" w:sz="6" w:space="0" w:color="E0C36A"/>
              <w:bottom w:val="single" w:sz="6" w:space="0" w:color="E0C36A"/>
              <w:right w:val="single" w:sz="6" w:space="0" w:color="E0C36A"/>
            </w:tcBorders>
            <w:shd w:val="clear" w:color="auto" w:fill="FFF4CE"/>
          </w:tcPr>
          <w:p w14:paraId="7C8D4C5C" w14:textId="77777777" w:rsidR="003E6A11" w:rsidRDefault="00000000">
            <w:pPr>
              <w:spacing w:before="40" w:after="40"/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⚠  Внимание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Списание обнуляет </w:t>
            </w:r>
            <w:r>
              <w:rPr>
                <w:rFonts w:eastAsia="Times New Roman"/>
                <w:sz w:val="21"/>
              </w:rPr>
              <w:t>residual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cost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, но не трогает </w:t>
            </w:r>
            <w:r>
              <w:rPr>
                <w:rFonts w:eastAsia="Times New Roman"/>
                <w:sz w:val="21"/>
              </w:rPr>
              <w:t>initial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cost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— это позволяет сохранить историческую информацию о первоначальной стоимости для бухгалтерского учёта. </w:t>
            </w:r>
            <w:r w:rsidRPr="000971AF">
              <w:rPr>
                <w:rFonts w:eastAsia="Times New Roman"/>
                <w:sz w:val="21"/>
                <w:lang w:val="ru-RU"/>
              </w:rPr>
              <w:lastRenderedPageBreak/>
              <w:t xml:space="preserve">Однако списание не защищено транзакцией: между сохранением инструмента и созданием записи </w:t>
            </w:r>
            <w:proofErr w:type="spellStart"/>
            <w:r>
              <w:rPr>
                <w:rFonts w:eastAsia="Times New Roman"/>
                <w:sz w:val="21"/>
              </w:rPr>
              <w:t>ToolMovement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может возникнуть сбой, оставив инструмент списанным без записи в журнале. </w:t>
            </w:r>
            <w:r>
              <w:rPr>
                <w:rFonts w:eastAsia="Times New Roman"/>
                <w:sz w:val="21"/>
              </w:rPr>
              <w:t>Рекомендуется обернуть операцию в transaction.atomic().</w:t>
            </w:r>
          </w:p>
        </w:tc>
      </w:tr>
    </w:tbl>
    <w:p w14:paraId="3A9DA115" w14:textId="77777777" w:rsidR="003E6A11" w:rsidRDefault="003E6A11">
      <w:pPr>
        <w:spacing w:after="80"/>
      </w:pPr>
    </w:p>
    <w:p w14:paraId="4C3985FC" w14:textId="77777777" w:rsidR="003E6A11" w:rsidRDefault="00000000">
      <w:pPr>
        <w:pStyle w:val="21"/>
        <w:spacing w:before="240" w:after="120"/>
      </w:pPr>
      <w:bookmarkStart w:id="39" w:name="_Toc233287842"/>
      <w:r>
        <w:rPr>
          <w:rFonts w:ascii="Arial" w:eastAsia="Arial" w:hAnsi="Arial" w:cs="Arial"/>
          <w:color w:val="1F3A68"/>
          <w:sz w:val="28"/>
        </w:rPr>
        <w:t>8.5. Операция перемещения (transfer)</w:t>
      </w:r>
      <w:bookmarkEnd w:id="39"/>
    </w:p>
    <w:p w14:paraId="55D5E8D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Тип операции '</w:t>
      </w:r>
      <w:r>
        <w:rPr>
          <w:rFonts w:eastAsia="Times New Roman"/>
          <w:color w:val="000000"/>
        </w:rPr>
        <w:t>transfer</w:t>
      </w:r>
      <w:r w:rsidRPr="000971AF">
        <w:rPr>
          <w:rFonts w:eastAsia="Times New Roman"/>
          <w:color w:val="000000"/>
          <w:lang w:val="ru-RU"/>
        </w:rPr>
        <w:t xml:space="preserve">' объявлен в модели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OPERATION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TYPES</w:t>
      </w:r>
      <w:r w:rsidRPr="000971AF">
        <w:rPr>
          <w:rFonts w:eastAsia="Times New Roman"/>
          <w:color w:val="000000"/>
          <w:lang w:val="ru-RU"/>
        </w:rPr>
        <w:t xml:space="preserve">, однако в текущей версии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 не имеет соответствующего представления или формы в веб-интерфейсе. Это означает, что перемещение инструмента между участками без выдачи/возврата возможно только через административный интерфейс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или прямую модификацию БД. В будущих версиях планируется добавить отдельное представление для перемещения, что особенно актуально для крупных строительных площадок с несколькими участками.</w:t>
      </w:r>
    </w:p>
    <w:p w14:paraId="0A526736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0" w:name="_Toc233287843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8.6. Генерация </w:t>
      </w:r>
      <w:r>
        <w:rPr>
          <w:rFonts w:ascii="Arial" w:eastAsia="Arial" w:hAnsi="Arial" w:cs="Arial"/>
          <w:color w:val="1F3A68"/>
          <w:sz w:val="28"/>
        </w:rPr>
        <w:t>QR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-кодов</w:t>
      </w:r>
      <w:bookmarkEnd w:id="40"/>
    </w:p>
    <w:p w14:paraId="164E33B3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Метод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generate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proofErr w:type="gramStart"/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 автоматически вызывается при создании инструмента в представлении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create</w:t>
      </w:r>
      <w:r w:rsidRPr="000971AF">
        <w:rPr>
          <w:rFonts w:eastAsia="Times New Roman"/>
          <w:color w:val="000000"/>
          <w:lang w:val="ru-RU"/>
        </w:rPr>
        <w:t xml:space="preserve"> (и в </w:t>
      </w:r>
      <w:proofErr w:type="spellStart"/>
      <w:r w:rsidRPr="000971AF">
        <w:rPr>
          <w:rFonts w:eastAsia="Times New Roman"/>
          <w:color w:val="000000"/>
          <w:lang w:val="ru-RU"/>
        </w:rPr>
        <w:t>админке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через переопределённый </w:t>
      </w:r>
      <w:r>
        <w:rPr>
          <w:rFonts w:eastAsia="Times New Roman"/>
          <w:color w:val="000000"/>
        </w:rPr>
        <w:t>save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model</w:t>
      </w:r>
      <w:r w:rsidRPr="000971AF">
        <w:rPr>
          <w:rFonts w:eastAsia="Times New Roman"/>
          <w:color w:val="000000"/>
          <w:lang w:val="ru-RU"/>
        </w:rPr>
        <w:t xml:space="preserve">). </w:t>
      </w:r>
      <w:r>
        <w:rPr>
          <w:rFonts w:eastAsia="Times New Roman"/>
          <w:color w:val="000000"/>
        </w:rPr>
        <w:t>Алгоритм генерации следующий:</w:t>
      </w:r>
    </w:p>
    <w:p w14:paraId="51220C87" w14:textId="77777777" w:rsidR="003E6A11" w:rsidRDefault="00000000">
      <w:pPr>
        <w:pStyle w:val="a"/>
        <w:spacing w:after="40" w:line="288" w:lineRule="auto"/>
      </w:pPr>
      <w:r>
        <w:rPr>
          <w:rFonts w:eastAsia="Times New Roman"/>
        </w:rPr>
        <w:t>Создаётся объект qrcode.QRCode с параметрами version=1, box_size=20, border=4.</w:t>
      </w:r>
    </w:p>
    <w:p w14:paraId="2247813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 добавляется строка с инвентарным номером (</w:t>
      </w:r>
      <w:proofErr w:type="gramStart"/>
      <w:r>
        <w:rPr>
          <w:rFonts w:eastAsia="Times New Roman"/>
        </w:rPr>
        <w:t>tool</w:t>
      </w:r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inventory</w:t>
      </w:r>
      <w:proofErr w:type="gramEnd"/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number</w:t>
      </w:r>
      <w:r w:rsidRPr="000971AF">
        <w:rPr>
          <w:rFonts w:eastAsia="Times New Roman"/>
          <w:lang w:val="ru-RU"/>
        </w:rPr>
        <w:t>).</w:t>
      </w:r>
    </w:p>
    <w:p w14:paraId="2C350395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Вызывается </w:t>
      </w:r>
      <w:proofErr w:type="spellStart"/>
      <w:proofErr w:type="gramStart"/>
      <w:r>
        <w:rPr>
          <w:rFonts w:eastAsia="Times New Roman"/>
        </w:rPr>
        <w:t>qr</w:t>
      </w:r>
      <w:proofErr w:type="spellEnd"/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make</w:t>
      </w:r>
      <w:proofErr w:type="gramEnd"/>
      <w:r w:rsidRPr="000971AF">
        <w:rPr>
          <w:rFonts w:eastAsia="Times New Roman"/>
          <w:lang w:val="ru-RU"/>
        </w:rPr>
        <w:t>(</w:t>
      </w:r>
      <w:r>
        <w:rPr>
          <w:rFonts w:eastAsia="Times New Roman"/>
        </w:rPr>
        <w:t>fit</w:t>
      </w:r>
      <w:r w:rsidRPr="000971AF">
        <w:rPr>
          <w:rFonts w:eastAsia="Times New Roman"/>
          <w:lang w:val="ru-RU"/>
        </w:rPr>
        <w:t>=</w:t>
      </w:r>
      <w:r>
        <w:rPr>
          <w:rFonts w:eastAsia="Times New Roman"/>
        </w:rPr>
        <w:t>True</w:t>
      </w:r>
      <w:r w:rsidRPr="000971AF">
        <w:rPr>
          <w:rFonts w:eastAsia="Times New Roman"/>
          <w:lang w:val="ru-RU"/>
        </w:rPr>
        <w:t xml:space="preserve">) для автоматического подбора версии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-кода под объём данных.</w:t>
      </w:r>
    </w:p>
    <w:p w14:paraId="08D7347D" w14:textId="77777777" w:rsidR="003E6A11" w:rsidRDefault="00000000">
      <w:pPr>
        <w:pStyle w:val="a"/>
        <w:spacing w:after="40" w:line="288" w:lineRule="auto"/>
      </w:pPr>
      <w:proofErr w:type="spellStart"/>
      <w:r>
        <w:rPr>
          <w:rFonts w:eastAsia="Times New Roman"/>
        </w:rPr>
        <w:t>Генерируется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изображение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через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qr.make</w:t>
      </w:r>
      <w:proofErr w:type="gramEnd"/>
      <w:r>
        <w:rPr>
          <w:rFonts w:eastAsia="Times New Roman"/>
        </w:rPr>
        <w:t>_image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fill_color</w:t>
      </w:r>
      <w:proofErr w:type="spellEnd"/>
      <w:r>
        <w:rPr>
          <w:rFonts w:eastAsia="Times New Roman"/>
        </w:rPr>
        <w:t>='black', back_color='white').</w:t>
      </w:r>
    </w:p>
    <w:p w14:paraId="43054C3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Создаётся композитное изображение: исходный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 + дополнительная полоса высотой 40 пикселей снизу для подписи.</w:t>
      </w:r>
    </w:p>
    <w:p w14:paraId="3D49CBA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нижнюю полосу вписывается инвентарный номер шрифтом 20</w:t>
      </w:r>
      <w:r>
        <w:rPr>
          <w:rFonts w:eastAsia="Times New Roman"/>
        </w:rPr>
        <w:t>pt</w:t>
      </w:r>
      <w:r w:rsidRPr="000971AF">
        <w:rPr>
          <w:rFonts w:eastAsia="Times New Roman"/>
          <w:lang w:val="ru-RU"/>
        </w:rPr>
        <w:t xml:space="preserve"> с выравниванием по центру (</w:t>
      </w:r>
      <w:r>
        <w:rPr>
          <w:rFonts w:eastAsia="Times New Roman"/>
        </w:rPr>
        <w:t>anchor</w:t>
      </w:r>
      <w:r w:rsidRPr="000971AF">
        <w:rPr>
          <w:rFonts w:eastAsia="Times New Roman"/>
          <w:lang w:val="ru-RU"/>
        </w:rPr>
        <w:t>='</w:t>
      </w:r>
      <w:r>
        <w:rPr>
          <w:rFonts w:eastAsia="Times New Roman"/>
        </w:rPr>
        <w:t>mt</w:t>
      </w:r>
      <w:r w:rsidRPr="000971AF">
        <w:rPr>
          <w:rFonts w:eastAsia="Times New Roman"/>
          <w:lang w:val="ru-RU"/>
        </w:rPr>
        <w:t>').</w:t>
      </w:r>
    </w:p>
    <w:p w14:paraId="531667D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Изображение сохраняется в </w:t>
      </w:r>
      <w:r>
        <w:rPr>
          <w:rFonts w:eastAsia="Times New Roman"/>
        </w:rPr>
        <w:t>PNG</w:t>
      </w:r>
      <w:r w:rsidRPr="000971AF">
        <w:rPr>
          <w:rFonts w:eastAsia="Times New Roman"/>
          <w:lang w:val="ru-RU"/>
        </w:rPr>
        <w:t xml:space="preserve"> через </w:t>
      </w:r>
      <w:proofErr w:type="spellStart"/>
      <w:r>
        <w:rPr>
          <w:rFonts w:eastAsia="Times New Roman"/>
        </w:rPr>
        <w:t>BytesIO</w:t>
      </w:r>
      <w:proofErr w:type="spellEnd"/>
      <w:r w:rsidRPr="000971AF">
        <w:rPr>
          <w:rFonts w:eastAsia="Times New Roman"/>
          <w:lang w:val="ru-RU"/>
        </w:rPr>
        <w:t xml:space="preserve">, затем загружается в поле </w:t>
      </w:r>
      <w:proofErr w:type="spellStart"/>
      <w:r>
        <w:rPr>
          <w:rFonts w:eastAsia="Times New Roman"/>
        </w:rPr>
        <w:t>qr</w:t>
      </w:r>
      <w:proofErr w:type="spellEnd"/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code</w:t>
      </w:r>
      <w:r w:rsidRPr="000971AF">
        <w:rPr>
          <w:rFonts w:eastAsia="Times New Roman"/>
          <w:lang w:val="ru-RU"/>
        </w:rPr>
        <w:t xml:space="preserve"> через </w:t>
      </w:r>
      <w:proofErr w:type="spellStart"/>
      <w:r>
        <w:rPr>
          <w:rFonts w:eastAsia="Times New Roman"/>
        </w:rPr>
        <w:t>ContentFile</w:t>
      </w:r>
      <w:proofErr w:type="spellEnd"/>
      <w:r w:rsidRPr="000971AF">
        <w:rPr>
          <w:rFonts w:eastAsia="Times New Roman"/>
          <w:lang w:val="ru-RU"/>
        </w:rPr>
        <w:t>.</w:t>
      </w:r>
    </w:p>
    <w:p w14:paraId="1D9A4FF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Имя файла формируется как </w:t>
      </w:r>
      <w:proofErr w:type="spellStart"/>
      <w:r>
        <w:rPr>
          <w:rFonts w:eastAsia="Times New Roman"/>
        </w:rPr>
        <w:t>qr</w:t>
      </w:r>
      <w:proofErr w:type="spellEnd"/>
      <w:r w:rsidRPr="000971AF">
        <w:rPr>
          <w:rFonts w:eastAsia="Times New Roman"/>
          <w:lang w:val="ru-RU"/>
        </w:rPr>
        <w:t>_&lt;</w:t>
      </w:r>
      <w:r>
        <w:rPr>
          <w:rFonts w:eastAsia="Times New Roman"/>
        </w:rPr>
        <w:t>inventory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number</w:t>
      </w:r>
      <w:r w:rsidRPr="000971AF">
        <w:rPr>
          <w:rFonts w:eastAsia="Times New Roman"/>
          <w:lang w:val="ru-RU"/>
        </w:rPr>
        <w:t>&gt;.</w:t>
      </w:r>
      <w:proofErr w:type="spellStart"/>
      <w:r>
        <w:rPr>
          <w:rFonts w:eastAsia="Times New Roman"/>
        </w:rPr>
        <w:t>png</w:t>
      </w:r>
      <w:proofErr w:type="spellEnd"/>
      <w:r w:rsidRPr="000971AF">
        <w:rPr>
          <w:rFonts w:eastAsia="Times New Roman"/>
          <w:lang w:val="ru-RU"/>
        </w:rPr>
        <w:t xml:space="preserve"> (например, </w:t>
      </w:r>
      <w:proofErr w:type="spellStart"/>
      <w:r>
        <w:rPr>
          <w:rFonts w:eastAsia="Times New Roman"/>
        </w:rPr>
        <w:t>qr</w:t>
      </w:r>
      <w:proofErr w:type="spellEnd"/>
      <w:r w:rsidRPr="000971AF">
        <w:rPr>
          <w:rFonts w:eastAsia="Times New Roman"/>
          <w:lang w:val="ru-RU"/>
        </w:rPr>
        <w:t>_0001.</w:t>
      </w:r>
      <w:proofErr w:type="spellStart"/>
      <w:r>
        <w:rPr>
          <w:rFonts w:eastAsia="Times New Roman"/>
        </w:rPr>
        <w:t>png</w:t>
      </w:r>
      <w:proofErr w:type="spellEnd"/>
      <w:r w:rsidRPr="000971AF">
        <w:rPr>
          <w:rFonts w:eastAsia="Times New Roman"/>
          <w:lang w:val="ru-RU"/>
        </w:rPr>
        <w:t>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41744D90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3FB6F2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generate_qr_code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>(self):</w:t>
            </w:r>
          </w:p>
          <w:p w14:paraId="1FE5227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qr = qrcode.QRCode(version=1, box_size=20, border=4)</w:t>
            </w:r>
          </w:p>
          <w:p w14:paraId="3468C2A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qr.add_data(self.inventory_number)</w:t>
            </w:r>
          </w:p>
          <w:p w14:paraId="3200E8D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qr.make(fit=True)</w:t>
            </w:r>
          </w:p>
          <w:p w14:paraId="67F2892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img = qr.make_image(fill_color="black", back_color="white")</w:t>
            </w:r>
          </w:p>
          <w:p w14:paraId="5E857F3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426DD16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border = 40</w:t>
            </w:r>
          </w:p>
          <w:p w14:paraId="0A06F1E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img_with_text = Image.new('RGB',</w:t>
            </w:r>
          </w:p>
          <w:p w14:paraId="477BC99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(img.size[0], img.size[1] + border),</w:t>
            </w:r>
          </w:p>
          <w:p w14:paraId="72F1A46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'white')</w:t>
            </w:r>
          </w:p>
          <w:p w14:paraId="3B3D21F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img_with_text.paste(img, (0, 0))</w:t>
            </w:r>
          </w:p>
          <w:p w14:paraId="334CE80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draw = ImageDraw.Draw(img_with_text)</w:t>
            </w:r>
          </w:p>
          <w:p w14:paraId="286F4D6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draw.text((img.size[0]//2, img.size[1] + 10),</w:t>
            </w:r>
          </w:p>
          <w:p w14:paraId="50FA67D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self.inventory_number,</w:t>
            </w:r>
          </w:p>
          <w:p w14:paraId="316DF4F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fill='black', anchor='mt', font_size=20)</w:t>
            </w:r>
          </w:p>
          <w:p w14:paraId="625AEC5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528915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buffer = BytesIO()</w:t>
            </w:r>
          </w:p>
          <w:p w14:paraId="105C1C4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img_with_text.save(buffer, format='PNG')</w:t>
            </w:r>
          </w:p>
          <w:p w14:paraId="38B6BF8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filename = f"qr_{self.inventory_number}.png"</w:t>
            </w:r>
          </w:p>
          <w:p w14:paraId="55DEFDD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self.qr_code.save(filename, ContentFile(buffer.getvalue()), save=False)</w:t>
            </w:r>
          </w:p>
          <w:p w14:paraId="66BD838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buffer.close()</w:t>
            </w:r>
          </w:p>
          <w:p w14:paraId="0F6C1BD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return filename</w:t>
            </w:r>
          </w:p>
        </w:tc>
      </w:tr>
    </w:tbl>
    <w:p w14:paraId="25D053F9" w14:textId="77777777" w:rsidR="003E6A11" w:rsidRDefault="003E6A11">
      <w:pPr>
        <w:spacing w:after="80"/>
      </w:pPr>
    </w:p>
    <w:p w14:paraId="443235F3" w14:textId="77777777" w:rsidR="003E6A11" w:rsidRDefault="00000000">
      <w:pPr>
        <w:pStyle w:val="1"/>
        <w:spacing w:before="240" w:after="120"/>
      </w:pPr>
      <w:bookmarkStart w:id="41" w:name="_Toc233287844"/>
      <w:r>
        <w:rPr>
          <w:rFonts w:ascii="Arial" w:eastAsia="Arial" w:hAnsi="Arial" w:cs="Arial"/>
          <w:color w:val="1F3A68"/>
          <w:sz w:val="36"/>
        </w:rPr>
        <w:lastRenderedPageBreak/>
        <w:t>9. Маршруты URL</w:t>
      </w:r>
      <w:bookmarkEnd w:id="41"/>
    </w:p>
    <w:p w14:paraId="554C717C" w14:textId="77777777" w:rsidR="003E6A11" w:rsidRDefault="00000000">
      <w:pPr>
        <w:pStyle w:val="21"/>
        <w:spacing w:before="240" w:after="120"/>
      </w:pPr>
      <w:bookmarkStart w:id="42" w:name="_Toc233287845"/>
      <w:r>
        <w:rPr>
          <w:rFonts w:ascii="Arial" w:eastAsia="Arial" w:hAnsi="Arial" w:cs="Arial"/>
          <w:color w:val="1F3A68"/>
          <w:sz w:val="28"/>
        </w:rPr>
        <w:t>9.1. Корневые маршруты</w:t>
      </w:r>
      <w:bookmarkEnd w:id="42"/>
    </w:p>
    <w:p w14:paraId="70AA8373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Корневая таблица маршрутизации определена в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project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urls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включает четыре включения: административный интерфейс, приложение </w:t>
      </w:r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 xml:space="preserve">, приложение 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 (по корневому пути) и приложение 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В режиме DEBUG дополнительно подключается раздача медиафайлов.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D491C15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881D81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sid_project/urls.py</w:t>
            </w:r>
          </w:p>
          <w:p w14:paraId="084B302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django.contrib import admin</w:t>
            </w:r>
          </w:p>
          <w:p w14:paraId="4782836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django.urls import path, include</w:t>
            </w:r>
          </w:p>
          <w:p w14:paraId="74F72A2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django.conf import settings</w:t>
            </w:r>
          </w:p>
          <w:p w14:paraId="491A0FE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django.conf.urls.static import static</w:t>
            </w:r>
          </w:p>
          <w:p w14:paraId="07E1386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663CE02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urlpatterns = [</w:t>
            </w:r>
          </w:p>
          <w:p w14:paraId="48709FE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path('admin/', admin.site.urls),</w:t>
            </w:r>
          </w:p>
          <w:p w14:paraId="23B3F37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path('accounts/', include('apps.accounts.urls')),</w:t>
            </w:r>
          </w:p>
          <w:p w14:paraId="498F975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path('', include('apps.tools.urls')),</w:t>
            </w:r>
          </w:p>
          <w:p w14:paraId="24AE85A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path('reports/', include('apps.reports.urls')),</w:t>
            </w:r>
          </w:p>
          <w:p w14:paraId="564B353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]</w:t>
            </w:r>
          </w:p>
          <w:p w14:paraId="1E4519A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BF60E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if settings.DEBUG:</w:t>
            </w:r>
          </w:p>
          <w:p w14:paraId="09A9A1E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urlpatterns += static(settings.MEDIA_URL,</w:t>
            </w:r>
          </w:p>
          <w:p w14:paraId="4BB5ECC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document_root=settings.MEDIA_ROOT)</w:t>
            </w:r>
          </w:p>
        </w:tc>
      </w:tr>
    </w:tbl>
    <w:p w14:paraId="18C7154B" w14:textId="77777777" w:rsidR="003E6A11" w:rsidRDefault="003E6A11">
      <w:pPr>
        <w:spacing w:after="80"/>
      </w:pPr>
    </w:p>
    <w:p w14:paraId="2888928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3" w:name="_Toc233287846"/>
      <w:r w:rsidRPr="000971AF">
        <w:rPr>
          <w:rFonts w:ascii="Arial" w:eastAsia="Arial" w:hAnsi="Arial" w:cs="Arial"/>
          <w:color w:val="1F3A68"/>
          <w:sz w:val="28"/>
          <w:lang w:val="ru-RU"/>
        </w:rPr>
        <w:t>9.2. Полная таблица маршрутов</w:t>
      </w:r>
      <w:bookmarkEnd w:id="43"/>
    </w:p>
    <w:p w14:paraId="1A6AD675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Ниже представлены все доступные маршруты системы с указанием имени (для обратного разрешения </w:t>
      </w:r>
      <w:r>
        <w:rPr>
          <w:rFonts w:eastAsia="Times New Roman"/>
          <w:color w:val="000000"/>
        </w:rPr>
        <w:t>URL</w:t>
      </w:r>
      <w:r w:rsidRPr="000971AF">
        <w:rPr>
          <w:rFonts w:eastAsia="Times New Roman"/>
          <w:color w:val="000000"/>
          <w:lang w:val="ru-RU"/>
        </w:rPr>
        <w:t xml:space="preserve"> в шаблонах) и соответствующего представления: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1827"/>
        <w:gridCol w:w="1927"/>
        <w:gridCol w:w="2328"/>
        <w:gridCol w:w="1450"/>
      </w:tblGrid>
      <w:tr w:rsidR="003E6A11" w14:paraId="0948A6BD" w14:textId="77777777">
        <w:trPr>
          <w:jc w:val="center"/>
        </w:trPr>
        <w:tc>
          <w:tcPr>
            <w:tcW w:w="21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0FB218E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URL</w:t>
            </w:r>
          </w:p>
        </w:tc>
        <w:tc>
          <w:tcPr>
            <w:tcW w:w="153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E730E72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Имя</w:t>
            </w:r>
          </w:p>
        </w:tc>
        <w:tc>
          <w:tcPr>
            <w:tcW w:w="1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EFDF6CA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Представление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4FF1993F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Права</w:t>
            </w:r>
          </w:p>
        </w:tc>
        <w:tc>
          <w:tcPr>
            <w:tcW w:w="1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0290D50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Метод</w:t>
            </w:r>
          </w:p>
        </w:tc>
      </w:tr>
      <w:tr w:rsidR="003E6A11" w14:paraId="1EECE2F2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331618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/admin/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878343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6789A1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django.contrib.admin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BBB67D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is_staff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F8AE7D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4A4FD46F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0CB2E7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/accounts/login/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DC248D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accounts:login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17085F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login_view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4D04CB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Открытый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61C64B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2E9C6269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395830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/accounts/logout/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9CFD80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accounts:logout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59EE7B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logout_view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C2B74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A12CF0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11C329A3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078121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/accounts/profile/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95ABBD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accounts:profile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8E43B5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profile_view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6C60A9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692333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14:paraId="414C392F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720FA3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72C5CC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tools:dashboard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BEF689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dashboard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A8BB10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C1373B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14:paraId="1BA48C31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43A8EF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58BCA8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tools:tool_list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EE6C39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tool_list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5E94FA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2A128B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14:paraId="4E74D5A6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2A2E9C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/tools/create/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EEE3C3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tools:tool_create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488350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tool_create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8668EA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can_manage_tools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17C73D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7AA8B464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335135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/tools/&lt;pk&gt;/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634399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tools:tool_detail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C91297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tool_detail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7EFD5F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6F0B05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14:paraId="77889605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51D5D8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/tools/&lt;pk&gt;/edit/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29A185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tools:tool_edit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CA413E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tool_edit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D9C400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can_manage_tools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E517F2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0541B210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DF0324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/tools/&lt;pk&gt;/operate/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2C4CBF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tools:tool_operation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2D0BEB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tool_operation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D30FDA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can_issue_return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B7F7F4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0BEF4C26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458D44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/tools/&lt;pk&gt;/write_off/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ED5423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tools:tool_write_off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659692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tool_write_off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F23FA1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can_manage_tools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23D7CF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GET/POST</w:t>
            </w:r>
          </w:p>
        </w:tc>
      </w:tr>
      <w:tr w:rsidR="003E6A11" w14:paraId="77B25079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649076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/tools/&lt;pk&gt;/qr/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AAEC53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tools:qr_print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DD0BD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qr_print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C0E2DC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6FDF52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14:paraId="70CECF91" w14:textId="77777777">
        <w:trPr>
          <w:jc w:val="center"/>
        </w:trPr>
        <w:tc>
          <w:tcPr>
            <w:tcW w:w="215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EC62F7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/reports/</w:t>
            </w:r>
          </w:p>
        </w:tc>
        <w:tc>
          <w:tcPr>
            <w:tcW w:w="153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417A54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reports:simple</w:t>
            </w:r>
          </w:p>
        </w:tc>
        <w:tc>
          <w:tcPr>
            <w:tcW w:w="158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A2D2FD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simple_report</w:t>
            </w:r>
          </w:p>
        </w:tc>
        <w:tc>
          <w:tcPr>
            <w:tcW w:w="181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29260F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Аутентифицированный*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49FC82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</w:t>
            </w:r>
          </w:p>
        </w:tc>
      </w:tr>
      <w:tr w:rsidR="003E6A11" w:rsidRPr="000971AF" w14:paraId="4F59B0F8" w14:textId="77777777">
        <w:trPr>
          <w:jc w:val="center"/>
        </w:trPr>
        <w:tc>
          <w:tcPr>
            <w:tcW w:w="9355" w:type="dxa"/>
            <w:gridSpan w:val="5"/>
            <w:tcBorders>
              <w:top w:val="single" w:sz="6" w:space="0" w:color="9CC3F0"/>
              <w:left w:val="single" w:sz="6" w:space="0" w:color="9CC3F0"/>
              <w:bottom w:val="single" w:sz="6" w:space="0" w:color="9CC3F0"/>
              <w:right w:val="single" w:sz="6" w:space="0" w:color="9CC3F0"/>
            </w:tcBorders>
            <w:shd w:val="clear" w:color="auto" w:fill="E7F3FE"/>
          </w:tcPr>
          <w:p w14:paraId="48FDE57C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ℹ  Примечание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>Маршрут /</w:t>
            </w:r>
            <w:r>
              <w:rPr>
                <w:rFonts w:eastAsia="Times New Roman"/>
                <w:sz w:val="21"/>
              </w:rPr>
              <w:t>reports</w:t>
            </w:r>
            <w:r w:rsidRPr="000971AF">
              <w:rPr>
                <w:rFonts w:eastAsia="Times New Roman"/>
                <w:sz w:val="21"/>
                <w:lang w:val="ru-RU"/>
              </w:rPr>
              <w:t>/ в коде декорирован только @</w:t>
            </w:r>
            <w:r>
              <w:rPr>
                <w:rFonts w:eastAsia="Times New Roman"/>
                <w:sz w:val="21"/>
              </w:rPr>
              <w:t>login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required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— проверка </w:t>
            </w:r>
            <w:r>
              <w:rPr>
                <w:rFonts w:eastAsia="Times New Roman"/>
                <w:sz w:val="21"/>
              </w:rPr>
              <w:t>can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view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reports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выполняется на уровне шаблона (пункт меню «Отчёты» отображается только при </w:t>
            </w:r>
            <w:r>
              <w:rPr>
                <w:rFonts w:eastAsia="Times New Roman"/>
                <w:sz w:val="21"/>
              </w:rPr>
              <w:t>user</w:t>
            </w:r>
            <w:r w:rsidRPr="000971AF">
              <w:rPr>
                <w:rFonts w:eastAsia="Times New Roman"/>
                <w:sz w:val="21"/>
                <w:lang w:val="ru-RU"/>
              </w:rPr>
              <w:t>.</w:t>
            </w:r>
            <w:r>
              <w:rPr>
                <w:rFonts w:eastAsia="Times New Roman"/>
                <w:sz w:val="21"/>
              </w:rPr>
              <w:t>can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view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reports</w:t>
            </w:r>
            <w:r w:rsidRPr="000971AF">
              <w:rPr>
                <w:rFonts w:eastAsia="Times New Roman"/>
                <w:sz w:val="21"/>
                <w:lang w:val="ru-RU"/>
              </w:rPr>
              <w:t>=</w:t>
            </w:r>
            <w:r>
              <w:rPr>
                <w:rFonts w:eastAsia="Times New Roman"/>
                <w:sz w:val="21"/>
              </w:rPr>
              <w:t>True</w:t>
            </w:r>
            <w:r w:rsidRPr="000971AF">
              <w:rPr>
                <w:rFonts w:eastAsia="Times New Roman"/>
                <w:sz w:val="21"/>
                <w:lang w:val="ru-RU"/>
              </w:rPr>
              <w:t>). Для усиления безопасности рекомендуется добавить явный декоратор @</w:t>
            </w:r>
            <w:r>
              <w:rPr>
                <w:rFonts w:eastAsia="Times New Roman"/>
                <w:sz w:val="21"/>
              </w:rPr>
              <w:t>user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passes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test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к представлению </w:t>
            </w:r>
            <w:r>
              <w:rPr>
                <w:rFonts w:eastAsia="Times New Roman"/>
                <w:sz w:val="21"/>
              </w:rPr>
              <w:t>simple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report</w:t>
            </w:r>
            <w:r w:rsidRPr="000971AF">
              <w:rPr>
                <w:rFonts w:eastAsia="Times New Roman"/>
                <w:sz w:val="21"/>
                <w:lang w:val="ru-RU"/>
              </w:rPr>
              <w:t>.</w:t>
            </w:r>
          </w:p>
        </w:tc>
      </w:tr>
    </w:tbl>
    <w:p w14:paraId="3EE6FBA7" w14:textId="77777777" w:rsidR="003E6A11" w:rsidRPr="000971AF" w:rsidRDefault="003E6A11">
      <w:pPr>
        <w:spacing w:after="80"/>
        <w:rPr>
          <w:lang w:val="ru-RU"/>
        </w:rPr>
      </w:pPr>
    </w:p>
    <w:p w14:paraId="3E50FC2D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4" w:name="_Toc233287847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9.3. Использование имён </w:t>
      </w:r>
      <w:r>
        <w:rPr>
          <w:rFonts w:ascii="Arial" w:eastAsia="Arial" w:hAnsi="Arial" w:cs="Arial"/>
          <w:color w:val="1F3A68"/>
          <w:sz w:val="28"/>
        </w:rPr>
        <w:t>URL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в шаблонах</w:t>
      </w:r>
      <w:bookmarkEnd w:id="44"/>
    </w:p>
    <w:p w14:paraId="43E72144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Все приложения используют </w:t>
      </w:r>
      <w:r>
        <w:rPr>
          <w:rFonts w:eastAsia="Times New Roman"/>
          <w:color w:val="000000"/>
        </w:rPr>
        <w:t>app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 xml:space="preserve"> и именованные маршруты, что обеспечивает обратное разрешение </w:t>
      </w:r>
      <w:r>
        <w:rPr>
          <w:rFonts w:eastAsia="Times New Roman"/>
          <w:color w:val="000000"/>
        </w:rPr>
        <w:t>URL</w:t>
      </w:r>
      <w:r w:rsidRPr="000971AF">
        <w:rPr>
          <w:rFonts w:eastAsia="Times New Roman"/>
          <w:color w:val="000000"/>
          <w:lang w:val="ru-RU"/>
        </w:rPr>
        <w:t xml:space="preserve"> через тег {% </w:t>
      </w:r>
      <w:proofErr w:type="spellStart"/>
      <w:r>
        <w:rPr>
          <w:rFonts w:eastAsia="Times New Roman"/>
          <w:color w:val="000000"/>
        </w:rPr>
        <w:t>url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%}. </w:t>
      </w:r>
      <w:r>
        <w:rPr>
          <w:rFonts w:eastAsia="Times New Roman"/>
          <w:color w:val="000000"/>
        </w:rPr>
        <w:t>Примеры: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55D9B4CD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4F3FC2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>{% url 'tools:dashboard' %}</w:t>
            </w:r>
          </w:p>
          <w:p w14:paraId="6F1D44D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{% url 'tools:tool_detail' tool.pk %}</w:t>
            </w:r>
          </w:p>
          <w:p w14:paraId="50E638A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{% url 'tools:tool_create' %}</w:t>
            </w:r>
          </w:p>
          <w:p w14:paraId="2B175A9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{% url 'accounts:login' %}</w:t>
            </w:r>
          </w:p>
          <w:p w14:paraId="39FA63F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{% url 'reports:simple' %}</w:t>
            </w:r>
          </w:p>
        </w:tc>
      </w:tr>
    </w:tbl>
    <w:p w14:paraId="1BF9ED8C" w14:textId="77777777" w:rsidR="003E6A11" w:rsidRDefault="003E6A11">
      <w:pPr>
        <w:spacing w:after="80"/>
      </w:pPr>
    </w:p>
    <w:p w14:paraId="5E1ADBDD" w14:textId="77777777" w:rsidR="003E6A11" w:rsidRDefault="00000000">
      <w:pPr>
        <w:pStyle w:val="1"/>
        <w:spacing w:before="240" w:after="120"/>
      </w:pPr>
      <w:bookmarkStart w:id="45" w:name="_Toc233287848"/>
      <w:r>
        <w:rPr>
          <w:rFonts w:ascii="Arial" w:eastAsia="Arial" w:hAnsi="Arial" w:cs="Arial"/>
          <w:color w:val="1F3A68"/>
          <w:sz w:val="36"/>
        </w:rPr>
        <w:t>10. Представления (Views)</w:t>
      </w:r>
      <w:bookmarkEnd w:id="45"/>
    </w:p>
    <w:p w14:paraId="47719C7B" w14:textId="77777777" w:rsidR="003E6A11" w:rsidRDefault="00000000">
      <w:pPr>
        <w:pStyle w:val="21"/>
        <w:spacing w:before="240" w:after="120"/>
      </w:pPr>
      <w:bookmarkStart w:id="46" w:name="_Toc233287849"/>
      <w:r>
        <w:rPr>
          <w:rFonts w:ascii="Arial" w:eastAsia="Arial" w:hAnsi="Arial" w:cs="Arial"/>
          <w:color w:val="1F3A68"/>
          <w:sz w:val="28"/>
        </w:rPr>
        <w:t>10.1. Обзор представлений</w:t>
      </w:r>
      <w:bookmarkEnd w:id="46"/>
    </w:p>
    <w:p w14:paraId="6C8CE37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Все представления реализованы как функции (</w:t>
      </w:r>
      <w:r>
        <w:rPr>
          <w:rFonts w:eastAsia="Times New Roman"/>
          <w:color w:val="000000"/>
        </w:rPr>
        <w:t>FBV</w:t>
      </w:r>
      <w:r w:rsidRPr="000971AF">
        <w:rPr>
          <w:rFonts w:eastAsia="Times New Roman"/>
          <w:color w:val="000000"/>
          <w:lang w:val="ru-RU"/>
        </w:rPr>
        <w:t xml:space="preserve"> — </w:t>
      </w:r>
      <w:r>
        <w:rPr>
          <w:rFonts w:eastAsia="Times New Roman"/>
          <w:color w:val="000000"/>
        </w:rPr>
        <w:t>function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based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views</w:t>
      </w:r>
      <w:r w:rsidRPr="000971AF">
        <w:rPr>
          <w:rFonts w:eastAsia="Times New Roman"/>
          <w:color w:val="000000"/>
          <w:lang w:val="ru-RU"/>
        </w:rPr>
        <w:t>), что обеспечивает прозрачную логику и простоту отладки. Доступ к представлениям регулируется декораторами @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required</w:t>
      </w:r>
      <w:r w:rsidRPr="000971AF">
        <w:rPr>
          <w:rFonts w:eastAsia="Times New Roman"/>
          <w:color w:val="000000"/>
          <w:lang w:val="ru-RU"/>
        </w:rPr>
        <w:t xml:space="preserve"> и @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passes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test</w:t>
      </w:r>
      <w:r w:rsidRPr="000971AF">
        <w:rPr>
          <w:rFonts w:eastAsia="Times New Roman"/>
          <w:color w:val="000000"/>
          <w:lang w:val="ru-RU"/>
        </w:rPr>
        <w:t xml:space="preserve">. Возвращаемые ответы — либо </w:t>
      </w:r>
      <w:proofErr w:type="spellStart"/>
      <w:r w:rsidRPr="000971AF">
        <w:rPr>
          <w:rFonts w:eastAsia="Times New Roman"/>
          <w:color w:val="000000"/>
          <w:lang w:val="ru-RU"/>
        </w:rPr>
        <w:t>отрендеренные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шаблоны через </w:t>
      </w:r>
      <w:proofErr w:type="gramStart"/>
      <w:r>
        <w:rPr>
          <w:rFonts w:eastAsia="Times New Roman"/>
          <w:color w:val="000000"/>
        </w:rPr>
        <w:t>render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), либо перенаправления через </w:t>
      </w:r>
      <w:r>
        <w:rPr>
          <w:rFonts w:eastAsia="Times New Roman"/>
          <w:color w:val="000000"/>
        </w:rPr>
        <w:t>redirect</w:t>
      </w:r>
      <w:r w:rsidRPr="000971AF">
        <w:rPr>
          <w:rFonts w:eastAsia="Times New Roman"/>
          <w:color w:val="000000"/>
          <w:lang w:val="ru-RU"/>
        </w:rPr>
        <w:t xml:space="preserve">() с сообщениями </w:t>
      </w:r>
      <w:r>
        <w:rPr>
          <w:rFonts w:eastAsia="Times New Roman"/>
          <w:color w:val="000000"/>
        </w:rPr>
        <w:t>messages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success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error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warning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info</w:t>
      </w:r>
      <w:r w:rsidRPr="000971AF">
        <w:rPr>
          <w:rFonts w:eastAsia="Times New Roman"/>
          <w:color w:val="000000"/>
          <w:lang w:val="ru-RU"/>
        </w:rPr>
        <w:t>.</w:t>
      </w:r>
    </w:p>
    <w:p w14:paraId="73FE27D6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7" w:name="_Toc233287850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10.2. </w:t>
      </w:r>
      <w:r>
        <w:rPr>
          <w:rFonts w:ascii="Arial" w:eastAsia="Arial" w:hAnsi="Arial" w:cs="Arial"/>
          <w:color w:val="1F3A68"/>
          <w:sz w:val="28"/>
        </w:rPr>
        <w:t>dashboard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47"/>
    </w:p>
    <w:p w14:paraId="784B2929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Главную страницу системы. Отображает сводную статистику по инструменту и последние пять операций. Статистика формируется функцией </w:t>
      </w:r>
      <w:r>
        <w:rPr>
          <w:rFonts w:eastAsia="Times New Roman"/>
          <w:color w:val="000000"/>
        </w:rPr>
        <w:t>get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dashboard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stats</w:t>
      </w:r>
      <w:r w:rsidRPr="000971AF">
        <w:rPr>
          <w:rFonts w:eastAsia="Times New Roman"/>
          <w:color w:val="000000"/>
          <w:lang w:val="ru-RU"/>
        </w:rPr>
        <w:t>(</w:t>
      </w:r>
      <w:r>
        <w:rPr>
          <w:rFonts w:eastAsia="Times New Roman"/>
          <w:color w:val="000000"/>
        </w:rPr>
        <w:t>request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user</w:t>
      </w:r>
      <w:r w:rsidRPr="000971AF">
        <w:rPr>
          <w:rFonts w:eastAsia="Times New Roman"/>
          <w:color w:val="000000"/>
          <w:lang w:val="ru-RU"/>
        </w:rPr>
        <w:t xml:space="preserve">) с учётом прав пользователя: прораб видит статистику только по своему участку. </w:t>
      </w:r>
      <w:r>
        <w:rPr>
          <w:rFonts w:eastAsia="Times New Roman"/>
          <w:color w:val="000000"/>
        </w:rPr>
        <w:t xml:space="preserve">В </w:t>
      </w:r>
      <w:proofErr w:type="spellStart"/>
      <w:r>
        <w:rPr>
          <w:rFonts w:eastAsia="Times New Roman"/>
          <w:color w:val="000000"/>
        </w:rPr>
        <w:t>контекст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передаётся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словарь</w:t>
      </w:r>
      <w:proofErr w:type="spellEnd"/>
      <w:r>
        <w:rPr>
          <w:rFonts w:eastAsia="Times New Roman"/>
          <w:color w:val="000000"/>
        </w:rPr>
        <w:t xml:space="preserve"> stats с ключами total, in_stock, issued, verification, total_value, recent_movements.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28FFAB35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67703C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@login_required</w:t>
            </w:r>
          </w:p>
          <w:p w14:paraId="4ED9BDB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def dashboard(request):</w:t>
            </w:r>
          </w:p>
          <w:p w14:paraId="124F10A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stats = get_dashboard_stats(request.user)</w:t>
            </w:r>
          </w:p>
          <w:p w14:paraId="7E3DEED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return render(request, 'tools/dashboard.html', {'stats': stats})</w:t>
            </w:r>
          </w:p>
        </w:tc>
      </w:tr>
    </w:tbl>
    <w:p w14:paraId="7357DDA7" w14:textId="77777777" w:rsidR="003E6A11" w:rsidRDefault="003E6A11">
      <w:pPr>
        <w:spacing w:after="80"/>
      </w:pPr>
    </w:p>
    <w:p w14:paraId="0CDF41DD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48" w:name="_Toc233287851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10.3. </w:t>
      </w:r>
      <w:r>
        <w:rPr>
          <w:rFonts w:ascii="Arial" w:eastAsia="Arial" w:hAnsi="Arial" w:cs="Arial"/>
          <w:color w:val="1F3A68"/>
          <w:sz w:val="28"/>
        </w:rPr>
        <w:t>tool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r>
        <w:rPr>
          <w:rFonts w:ascii="Arial" w:eastAsia="Arial" w:hAnsi="Arial" w:cs="Arial"/>
          <w:color w:val="1F3A68"/>
          <w:sz w:val="28"/>
        </w:rPr>
        <w:t>list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48"/>
    </w:p>
    <w:p w14:paraId="6BEE67DD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Список инструментов с фильтрацией по правам, поиском и фильтром по статусу. Параметры запроса: </w:t>
      </w:r>
      <w:r>
        <w:rPr>
          <w:rFonts w:eastAsia="Times New Roman"/>
          <w:color w:val="000000"/>
        </w:rPr>
        <w:t>q</w:t>
      </w:r>
      <w:r w:rsidRPr="000971AF">
        <w:rPr>
          <w:rFonts w:eastAsia="Times New Roman"/>
          <w:color w:val="000000"/>
          <w:lang w:val="ru-RU"/>
        </w:rPr>
        <w:t xml:space="preserve"> (поиск по 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inventory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number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brand</w:t>
      </w:r>
      <w:r w:rsidRPr="000971AF">
        <w:rPr>
          <w:rFonts w:eastAsia="Times New Roman"/>
          <w:color w:val="000000"/>
          <w:lang w:val="ru-RU"/>
        </w:rPr>
        <w:t xml:space="preserve">), 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 xml:space="preserve"> (фильтр по статусу). Для роли «прораб» с заполненным 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 xml:space="preserve"> применяется дополнительный </w:t>
      </w:r>
      <w:r>
        <w:rPr>
          <w:rFonts w:eastAsia="Times New Roman"/>
          <w:color w:val="000000"/>
        </w:rPr>
        <w:t>Q</w:t>
      </w:r>
      <w:r w:rsidRPr="000971AF">
        <w:rPr>
          <w:rFonts w:eastAsia="Times New Roman"/>
          <w:color w:val="000000"/>
          <w:lang w:val="ru-RU"/>
        </w:rPr>
        <w:t xml:space="preserve">-фильтр по местоположению. </w:t>
      </w:r>
      <w:r>
        <w:rPr>
          <w:rFonts w:eastAsia="Times New Roman"/>
          <w:color w:val="000000"/>
        </w:rPr>
        <w:t>Используется select_related('category', 'location') для оптимизации запросов.</w:t>
      </w:r>
    </w:p>
    <w:p w14:paraId="34138C69" w14:textId="77777777" w:rsidR="003E6A11" w:rsidRDefault="00000000">
      <w:pPr>
        <w:pStyle w:val="21"/>
        <w:spacing w:before="240" w:after="120"/>
      </w:pPr>
      <w:bookmarkStart w:id="49" w:name="_Toc233287852"/>
      <w:r>
        <w:rPr>
          <w:rFonts w:ascii="Arial" w:eastAsia="Arial" w:hAnsi="Arial" w:cs="Arial"/>
          <w:color w:val="1F3A68"/>
          <w:sz w:val="28"/>
        </w:rPr>
        <w:t>10.4. tool_create(request) и tool_edit(request, pk)</w:t>
      </w:r>
      <w:bookmarkEnd w:id="49"/>
    </w:p>
    <w:p w14:paraId="6CFE6D3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Создание и редактирование инструмента. Доступ ограничен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. При создании после валидации формы вызывается метод </w:t>
      </w:r>
      <w:proofErr w:type="gramStart"/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generate</w:t>
      </w:r>
      <w:proofErr w:type="gramEnd"/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 xml:space="preserve">() для автоматической генерации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-кода, затем инструмент сохраняется. При редактировании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 не </w:t>
      </w:r>
      <w:proofErr w:type="spellStart"/>
      <w:r w:rsidRPr="000971AF">
        <w:rPr>
          <w:rFonts w:eastAsia="Times New Roman"/>
          <w:color w:val="000000"/>
          <w:lang w:val="ru-RU"/>
        </w:rPr>
        <w:t>перегенерируется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даже если меняется инвентарный номер — это потенциальная проблема, которую следует учитывать при изменении </w:t>
      </w:r>
      <w:r>
        <w:rPr>
          <w:rFonts w:eastAsia="Times New Roman"/>
          <w:color w:val="000000"/>
        </w:rPr>
        <w:t>inventory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number</w:t>
      </w:r>
      <w:r w:rsidRPr="000971AF">
        <w:rPr>
          <w:rFonts w:eastAsia="Times New Roman"/>
          <w:color w:val="000000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292C9EE2" w14:textId="77777777">
        <w:trPr>
          <w:jc w:val="center"/>
        </w:trPr>
        <w:tc>
          <w:tcPr>
            <w:tcW w:w="9355" w:type="dxa"/>
            <w:tcBorders>
              <w:top w:val="single" w:sz="6" w:space="0" w:color="E0C36A"/>
              <w:left w:val="single" w:sz="6" w:space="0" w:color="E0C36A"/>
              <w:bottom w:val="single" w:sz="6" w:space="0" w:color="E0C36A"/>
              <w:right w:val="single" w:sz="6" w:space="0" w:color="E0C36A"/>
            </w:tcBorders>
            <w:shd w:val="clear" w:color="auto" w:fill="FFF4CE"/>
          </w:tcPr>
          <w:p w14:paraId="77AFAA7E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⚠  Замечание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При редактировании инвентарного номера </w:t>
            </w:r>
            <w:r>
              <w:rPr>
                <w:rFonts w:eastAsia="Times New Roman"/>
                <w:sz w:val="21"/>
              </w:rPr>
              <w:t>QR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-код остаётся прежним и больше не соответствует новому номеру. Рекомендуется либо запретить редактирование </w:t>
            </w:r>
            <w:r>
              <w:rPr>
                <w:rFonts w:eastAsia="Times New Roman"/>
                <w:sz w:val="21"/>
              </w:rPr>
              <w:t>inventory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number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, либо </w:t>
            </w:r>
            <w:proofErr w:type="spellStart"/>
            <w:r w:rsidRPr="000971AF">
              <w:rPr>
                <w:rFonts w:eastAsia="Times New Roman"/>
                <w:sz w:val="21"/>
                <w:lang w:val="ru-RU"/>
              </w:rPr>
              <w:t>перегенерировать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</w:t>
            </w:r>
            <w:r>
              <w:rPr>
                <w:rFonts w:eastAsia="Times New Roman"/>
                <w:sz w:val="21"/>
              </w:rPr>
              <w:t>QR</w:t>
            </w:r>
            <w:r w:rsidRPr="000971AF">
              <w:rPr>
                <w:rFonts w:eastAsia="Times New Roman"/>
                <w:sz w:val="21"/>
                <w:lang w:val="ru-RU"/>
              </w:rPr>
              <w:t>-код при его изменении.</w:t>
            </w:r>
          </w:p>
        </w:tc>
      </w:tr>
    </w:tbl>
    <w:p w14:paraId="2FD8085D" w14:textId="77777777" w:rsidR="003E6A11" w:rsidRPr="000971AF" w:rsidRDefault="003E6A11">
      <w:pPr>
        <w:spacing w:after="80"/>
        <w:rPr>
          <w:lang w:val="ru-RU"/>
        </w:rPr>
      </w:pPr>
    </w:p>
    <w:p w14:paraId="0DC59D7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50" w:name="_Toc233287853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10.5. </w:t>
      </w:r>
      <w:r>
        <w:rPr>
          <w:rFonts w:ascii="Arial" w:eastAsia="Arial" w:hAnsi="Arial" w:cs="Arial"/>
          <w:color w:val="1F3A68"/>
          <w:sz w:val="28"/>
        </w:rPr>
        <w:t>tool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proofErr w:type="gramStart"/>
      <w:r>
        <w:rPr>
          <w:rFonts w:ascii="Arial" w:eastAsia="Arial" w:hAnsi="Arial" w:cs="Arial"/>
          <w:color w:val="1F3A68"/>
          <w:sz w:val="28"/>
        </w:rPr>
        <w:t>detail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proofErr w:type="gramEnd"/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, </w:t>
      </w:r>
      <w:r>
        <w:rPr>
          <w:rFonts w:ascii="Arial" w:eastAsia="Arial" w:hAnsi="Arial" w:cs="Arial"/>
          <w:color w:val="1F3A68"/>
          <w:sz w:val="28"/>
        </w:rPr>
        <w:t>pk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50"/>
    </w:p>
    <w:p w14:paraId="7136DB95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Детальная карточка инструмента. Через </w:t>
      </w:r>
      <w:r>
        <w:rPr>
          <w:rFonts w:eastAsia="Times New Roman"/>
          <w:color w:val="000000"/>
        </w:rPr>
        <w:t>get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object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or</w:t>
      </w:r>
      <w:r w:rsidRPr="000971AF">
        <w:rPr>
          <w:rFonts w:eastAsia="Times New Roman"/>
          <w:color w:val="000000"/>
          <w:lang w:val="ru-RU"/>
        </w:rPr>
        <w:t xml:space="preserve">_404 с </w:t>
      </w:r>
      <w:r>
        <w:rPr>
          <w:rFonts w:eastAsia="Times New Roman"/>
          <w:color w:val="000000"/>
        </w:rPr>
        <w:t>select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related</w:t>
      </w:r>
      <w:r w:rsidRPr="000971AF">
        <w:rPr>
          <w:rFonts w:eastAsia="Times New Roman"/>
          <w:color w:val="000000"/>
          <w:lang w:val="ru-RU"/>
        </w:rPr>
        <w:t xml:space="preserve"> загружает инструмент; подгружает последние 10 движений через </w:t>
      </w:r>
      <w:r>
        <w:rPr>
          <w:rFonts w:eastAsia="Times New Roman"/>
          <w:color w:val="000000"/>
        </w:rPr>
        <w:t>prefetch</w:t>
      </w:r>
      <w:r w:rsidRPr="000971AF">
        <w:rPr>
          <w:rFonts w:eastAsia="Times New Roman"/>
          <w:color w:val="000000"/>
          <w:lang w:val="ru-RU"/>
        </w:rPr>
        <w:t xml:space="preserve">. Вычисляет булев флаг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operate</w:t>
      </w:r>
      <w:r w:rsidRPr="000971AF">
        <w:rPr>
          <w:rFonts w:eastAsia="Times New Roman"/>
          <w:color w:val="000000"/>
          <w:lang w:val="ru-RU"/>
        </w:rPr>
        <w:t xml:space="preserve">, </w:t>
      </w:r>
      <w:r w:rsidRPr="000971AF">
        <w:rPr>
          <w:rFonts w:eastAsia="Times New Roman"/>
          <w:color w:val="000000"/>
          <w:lang w:val="ru-RU"/>
        </w:rPr>
        <w:lastRenderedPageBreak/>
        <w:t xml:space="preserve">определяющий видимость блока операций: </w:t>
      </w:r>
      <w:r>
        <w:rPr>
          <w:rFonts w:eastAsia="Times New Roman"/>
          <w:color w:val="000000"/>
        </w:rPr>
        <w:t>True</w:t>
      </w:r>
      <w:r w:rsidRPr="000971AF">
        <w:rPr>
          <w:rFonts w:eastAsia="Times New Roman"/>
          <w:color w:val="000000"/>
          <w:lang w:val="ru-RU"/>
        </w:rPr>
        <w:t xml:space="preserve">, если у пользователя есть право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issue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return</w:t>
      </w:r>
      <w:r w:rsidRPr="000971AF">
        <w:rPr>
          <w:rFonts w:eastAsia="Times New Roman"/>
          <w:color w:val="000000"/>
          <w:lang w:val="ru-RU"/>
        </w:rPr>
        <w:t xml:space="preserve"> И инструмент в статусе </w:t>
      </w:r>
      <w:r>
        <w:rPr>
          <w:rFonts w:eastAsia="Times New Roman"/>
          <w:color w:val="000000"/>
        </w:rPr>
        <w:t>in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stock</w:t>
      </w:r>
      <w:r w:rsidRPr="000971AF">
        <w:rPr>
          <w:rFonts w:eastAsia="Times New Roman"/>
          <w:color w:val="000000"/>
          <w:lang w:val="ru-RU"/>
        </w:rPr>
        <w:t xml:space="preserve"> или </w:t>
      </w:r>
      <w:r>
        <w:rPr>
          <w:rFonts w:eastAsia="Times New Roman"/>
          <w:color w:val="000000"/>
        </w:rPr>
        <w:t>issued</w:t>
      </w:r>
      <w:r w:rsidRPr="000971AF">
        <w:rPr>
          <w:rFonts w:eastAsia="Times New Roman"/>
          <w:color w:val="000000"/>
          <w:lang w:val="ru-RU"/>
        </w:rPr>
        <w:t>.</w:t>
      </w:r>
    </w:p>
    <w:p w14:paraId="6092DEE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51" w:name="_Toc233287854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10.6. </w:t>
      </w:r>
      <w:r>
        <w:rPr>
          <w:rFonts w:ascii="Arial" w:eastAsia="Arial" w:hAnsi="Arial" w:cs="Arial"/>
          <w:color w:val="1F3A68"/>
          <w:sz w:val="28"/>
        </w:rPr>
        <w:t>tool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proofErr w:type="gramStart"/>
      <w:r>
        <w:rPr>
          <w:rFonts w:ascii="Arial" w:eastAsia="Arial" w:hAnsi="Arial" w:cs="Arial"/>
          <w:color w:val="1F3A68"/>
          <w:sz w:val="28"/>
        </w:rPr>
        <w:t>operation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proofErr w:type="gramEnd"/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, </w:t>
      </w:r>
      <w:r>
        <w:rPr>
          <w:rFonts w:ascii="Arial" w:eastAsia="Arial" w:hAnsi="Arial" w:cs="Arial"/>
          <w:color w:val="1F3A68"/>
          <w:sz w:val="28"/>
        </w:rPr>
        <w:t>pk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51"/>
    </w:p>
    <w:p w14:paraId="7D7E6D2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Универсальное представление для операций выдачи и возврата. Использует форму </w:t>
      </w:r>
      <w:proofErr w:type="spellStart"/>
      <w:r>
        <w:rPr>
          <w:rFonts w:eastAsia="Times New Roman"/>
          <w:color w:val="000000"/>
        </w:rPr>
        <w:t>IssueReturnForm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динамическим набором полей в зависимости от текущего статуса инструмента. Блокирует операции со списанным инструментом. При </w:t>
      </w:r>
      <w:r>
        <w:rPr>
          <w:rFonts w:eastAsia="Times New Roman"/>
          <w:color w:val="000000"/>
        </w:rPr>
        <w:t>POST</w:t>
      </w:r>
      <w:r w:rsidRPr="000971AF">
        <w:rPr>
          <w:rFonts w:eastAsia="Times New Roman"/>
          <w:color w:val="000000"/>
          <w:lang w:val="ru-RU"/>
        </w:rPr>
        <w:t>-запросе после валидации формы автоматически заполняет местоположения и обновляет статус инструмента согласно описанной в разделе 8 логике. При ошибках формы выводит сообщения с указанием поля и текста ошибки.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3132A870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62F640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@login_required</w:t>
            </w:r>
          </w:p>
          <w:p w14:paraId="131E987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@user_passes_test(lambda u: u.can_issue_return)</w:t>
            </w:r>
          </w:p>
          <w:p w14:paraId="17CB372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def tool_operation(request, pk):</w:t>
            </w:r>
          </w:p>
          <w:p w14:paraId="6A0F1ED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 = get_object_or_404(Tool, pk=pk)</w:t>
            </w:r>
          </w:p>
          <w:p w14:paraId="61200CB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if tool.status == 'written_off':</w:t>
            </w:r>
          </w:p>
          <w:p w14:paraId="259532D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messages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error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request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, 'Нельзя выполнить операцию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'</w:t>
            </w:r>
          </w:p>
          <w:p w14:paraId="67CCDBF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            'со списанным инструментом')</w:t>
            </w:r>
          </w:p>
          <w:p w14:paraId="3920705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return redirect('tools:tool_detail', pk=pk)</w:t>
            </w:r>
          </w:p>
          <w:p w14:paraId="2C82CE5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# ... обработка POST и сохранение</w:t>
            </w:r>
          </w:p>
        </w:tc>
      </w:tr>
    </w:tbl>
    <w:p w14:paraId="7F749970" w14:textId="77777777" w:rsidR="003E6A11" w:rsidRDefault="003E6A11">
      <w:pPr>
        <w:spacing w:after="80"/>
      </w:pPr>
    </w:p>
    <w:p w14:paraId="372F6C34" w14:textId="77777777" w:rsidR="003E6A11" w:rsidRDefault="00000000">
      <w:pPr>
        <w:pStyle w:val="21"/>
        <w:spacing w:before="240" w:after="120"/>
      </w:pPr>
      <w:bookmarkStart w:id="52" w:name="_Toc233287855"/>
      <w:r>
        <w:rPr>
          <w:rFonts w:ascii="Arial" w:eastAsia="Arial" w:hAnsi="Arial" w:cs="Arial"/>
          <w:color w:val="1F3A68"/>
          <w:sz w:val="28"/>
        </w:rPr>
        <w:t>10.7. tool_write_off(request, pk)</w:t>
      </w:r>
      <w:bookmarkEnd w:id="52"/>
    </w:p>
    <w:p w14:paraId="3156CCF3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Списание инструмента. Доступ ограничен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. Блокирует повторное списание уже списанного инструмента. При </w:t>
      </w:r>
      <w:r>
        <w:rPr>
          <w:rFonts w:eastAsia="Times New Roman"/>
          <w:color w:val="000000"/>
        </w:rPr>
        <w:t>POST</w:t>
      </w:r>
      <w:r w:rsidRPr="000971AF">
        <w:rPr>
          <w:rFonts w:eastAsia="Times New Roman"/>
          <w:color w:val="000000"/>
          <w:lang w:val="ru-RU"/>
        </w:rPr>
        <w:t xml:space="preserve"> обязательно проверяет наличие причины (</w:t>
      </w:r>
      <w:r>
        <w:rPr>
          <w:rFonts w:eastAsia="Times New Roman"/>
          <w:color w:val="000000"/>
        </w:rPr>
        <w:t>reason</w:t>
      </w:r>
      <w:r w:rsidRPr="000971AF">
        <w:rPr>
          <w:rFonts w:eastAsia="Times New Roman"/>
          <w:color w:val="000000"/>
          <w:lang w:val="ru-RU"/>
        </w:rPr>
        <w:t>) — без причины операция отклоняется. Подробная логика описана в разделе 8.4.</w:t>
      </w:r>
    </w:p>
    <w:p w14:paraId="6A0159B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53" w:name="_Toc233287856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10.8. </w:t>
      </w:r>
      <w:proofErr w:type="spellStart"/>
      <w:r>
        <w:rPr>
          <w:rFonts w:ascii="Arial" w:eastAsia="Arial" w:hAnsi="Arial" w:cs="Arial"/>
          <w:color w:val="1F3A68"/>
          <w:sz w:val="28"/>
        </w:rPr>
        <w:t>qr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proofErr w:type="gramStart"/>
      <w:r>
        <w:rPr>
          <w:rFonts w:ascii="Arial" w:eastAsia="Arial" w:hAnsi="Arial" w:cs="Arial"/>
          <w:color w:val="1F3A68"/>
          <w:sz w:val="28"/>
        </w:rPr>
        <w:t>print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proofErr w:type="gramEnd"/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, </w:t>
      </w:r>
      <w:r>
        <w:rPr>
          <w:rFonts w:ascii="Arial" w:eastAsia="Arial" w:hAnsi="Arial" w:cs="Arial"/>
          <w:color w:val="1F3A68"/>
          <w:sz w:val="28"/>
        </w:rPr>
        <w:t>pk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53"/>
    </w:p>
    <w:p w14:paraId="50DCDB9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Открывает отдельную минималистичную страницу для печати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-кода инструмента. Если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 ещё не сгенерирован (например, был создан инструмент до внедрения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-генерации), вызывается </w:t>
      </w:r>
      <w:r>
        <w:rPr>
          <w:rFonts w:eastAsia="Times New Roman"/>
          <w:color w:val="000000"/>
        </w:rPr>
        <w:t>generate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proofErr w:type="gramStart"/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 и инструмент сохраняется. Страница использует собственный </w:t>
      </w:r>
      <w:r>
        <w:rPr>
          <w:rFonts w:eastAsia="Times New Roman"/>
          <w:color w:val="000000"/>
        </w:rPr>
        <w:t>CSS</w:t>
      </w:r>
      <w:r w:rsidRPr="000971AF">
        <w:rPr>
          <w:rFonts w:eastAsia="Times New Roman"/>
          <w:color w:val="000000"/>
          <w:lang w:val="ru-RU"/>
        </w:rPr>
        <w:t xml:space="preserve"> (не наследует 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>) с правилами @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print</w:t>
      </w:r>
      <w:r w:rsidRPr="000971AF">
        <w:rPr>
          <w:rFonts w:eastAsia="Times New Roman"/>
          <w:color w:val="000000"/>
          <w:lang w:val="ru-RU"/>
        </w:rPr>
        <w:t xml:space="preserve"> для корректной печати.</w:t>
      </w:r>
    </w:p>
    <w:p w14:paraId="43E001B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54" w:name="_Toc233287857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10.9. </w:t>
      </w:r>
      <w:r>
        <w:rPr>
          <w:rFonts w:ascii="Arial" w:eastAsia="Arial" w:hAnsi="Arial" w:cs="Arial"/>
          <w:color w:val="1F3A68"/>
          <w:sz w:val="28"/>
        </w:rPr>
        <w:t>simple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r>
        <w:rPr>
          <w:rFonts w:ascii="Arial" w:eastAsia="Arial" w:hAnsi="Arial" w:cs="Arial"/>
          <w:color w:val="1F3A68"/>
          <w:sz w:val="28"/>
        </w:rPr>
        <w:t>report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(</w:t>
      </w:r>
      <w:r>
        <w:rPr>
          <w:rFonts w:ascii="Arial" w:eastAsia="Arial" w:hAnsi="Arial" w:cs="Arial"/>
          <w:color w:val="1F3A68"/>
          <w:sz w:val="28"/>
        </w:rPr>
        <w:t>request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) — приложение </w:t>
      </w:r>
      <w:r>
        <w:rPr>
          <w:rFonts w:ascii="Arial" w:eastAsia="Arial" w:hAnsi="Arial" w:cs="Arial"/>
          <w:color w:val="1F3A68"/>
          <w:sz w:val="28"/>
        </w:rPr>
        <w:t>reports</w:t>
      </w:r>
      <w:bookmarkEnd w:id="54"/>
    </w:p>
    <w:p w14:paraId="03AEEAF4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Простой отчёт о наличии инструментов. Формирует три набора данных: полный список инструментов (с фильтрацией по ролям, как в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list</w:t>
      </w:r>
      <w:r w:rsidRPr="000971AF">
        <w:rPr>
          <w:rFonts w:eastAsia="Times New Roman"/>
          <w:color w:val="000000"/>
          <w:lang w:val="ru-RU"/>
        </w:rPr>
        <w:t xml:space="preserve">), агрегированные данные по статусам (через </w:t>
      </w:r>
      <w:r>
        <w:rPr>
          <w:rFonts w:eastAsia="Times New Roman"/>
          <w:color w:val="000000"/>
        </w:rPr>
        <w:t>values</w:t>
      </w:r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>'</w:t>
      </w:r>
      <w:proofErr w:type="gramStart"/>
      <w:r w:rsidRPr="000971AF">
        <w:rPr>
          <w:rFonts w:eastAsia="Times New Roman"/>
          <w:color w:val="000000"/>
          <w:lang w:val="ru-RU"/>
        </w:rPr>
        <w:t>).</w:t>
      </w:r>
      <w:r>
        <w:rPr>
          <w:rFonts w:eastAsia="Times New Roman"/>
          <w:color w:val="000000"/>
        </w:rPr>
        <w:t>annotate</w:t>
      </w:r>
      <w:proofErr w:type="gramEnd"/>
      <w:r w:rsidRPr="000971AF">
        <w:rPr>
          <w:rFonts w:eastAsia="Times New Roman"/>
          <w:color w:val="000000"/>
          <w:lang w:val="ru-RU"/>
        </w:rPr>
        <w:t>(</w:t>
      </w:r>
      <w:r>
        <w:rPr>
          <w:rFonts w:eastAsia="Times New Roman"/>
          <w:color w:val="000000"/>
        </w:rPr>
        <w:t>count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Count</w:t>
      </w:r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 xml:space="preserve">'), </w:t>
      </w:r>
      <w:r>
        <w:rPr>
          <w:rFonts w:eastAsia="Times New Roman"/>
          <w:color w:val="000000"/>
        </w:rPr>
        <w:t>value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Sum</w:t>
      </w:r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residual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cost</w:t>
      </w:r>
      <w:r w:rsidRPr="000971AF">
        <w:rPr>
          <w:rFonts w:eastAsia="Times New Roman"/>
          <w:color w:val="000000"/>
          <w:lang w:val="ru-RU"/>
        </w:rPr>
        <w:t xml:space="preserve">'))) и агрегацию по категориям. Шаблон 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simple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содержит стили @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print</w:t>
      </w:r>
      <w:r w:rsidRPr="000971AF">
        <w:rPr>
          <w:rFonts w:eastAsia="Times New Roman"/>
          <w:color w:val="000000"/>
          <w:lang w:val="ru-RU"/>
        </w:rPr>
        <w:t xml:space="preserve">, позволяющие сохранить отчёт в </w:t>
      </w:r>
      <w:r>
        <w:rPr>
          <w:rFonts w:eastAsia="Times New Roman"/>
          <w:color w:val="000000"/>
        </w:rPr>
        <w:t>PDF</w:t>
      </w:r>
      <w:r w:rsidRPr="000971AF">
        <w:rPr>
          <w:rFonts w:eastAsia="Times New Roman"/>
          <w:color w:val="000000"/>
          <w:lang w:val="ru-RU"/>
        </w:rPr>
        <w:t xml:space="preserve"> через печать браузера.</w:t>
      </w:r>
    </w:p>
    <w:p w14:paraId="687856D3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55" w:name="_Toc233287858"/>
      <w:r w:rsidRPr="000971AF">
        <w:rPr>
          <w:rFonts w:ascii="Arial" w:eastAsia="Arial" w:hAnsi="Arial" w:cs="Arial"/>
          <w:color w:val="1F3A68"/>
          <w:sz w:val="36"/>
          <w:lang w:val="ru-RU"/>
        </w:rPr>
        <w:t>11. Формы</w:t>
      </w:r>
      <w:bookmarkEnd w:id="55"/>
    </w:p>
    <w:p w14:paraId="6BA7C1B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56" w:name="_Toc233287859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11.1. </w:t>
      </w:r>
      <w:proofErr w:type="spellStart"/>
      <w:r>
        <w:rPr>
          <w:rFonts w:ascii="Arial" w:eastAsia="Arial" w:hAnsi="Arial" w:cs="Arial"/>
          <w:color w:val="1F3A68"/>
          <w:sz w:val="28"/>
        </w:rPr>
        <w:t>CustomLoginForm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(</w:t>
      </w:r>
      <w:r>
        <w:rPr>
          <w:rFonts w:ascii="Arial" w:eastAsia="Arial" w:hAnsi="Arial" w:cs="Arial"/>
          <w:color w:val="1F3A68"/>
          <w:sz w:val="28"/>
        </w:rPr>
        <w:t>accounts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)</w:t>
      </w:r>
      <w:bookmarkEnd w:id="56"/>
    </w:p>
    <w:p w14:paraId="1DBFFE0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Наследуется от стандартного </w:t>
      </w:r>
      <w:proofErr w:type="spellStart"/>
      <w:r>
        <w:rPr>
          <w:rFonts w:eastAsia="Times New Roman"/>
          <w:color w:val="000000"/>
        </w:rPr>
        <w:t>AuthenticationForm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переопределяет виджеты полей </w:t>
      </w:r>
      <w:r>
        <w:rPr>
          <w:rFonts w:eastAsia="Times New Roman"/>
          <w:color w:val="000000"/>
        </w:rPr>
        <w:t>username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password</w:t>
      </w:r>
      <w:r w:rsidRPr="000971AF">
        <w:rPr>
          <w:rFonts w:eastAsia="Times New Roman"/>
          <w:color w:val="000000"/>
          <w:lang w:val="ru-RU"/>
        </w:rPr>
        <w:t xml:space="preserve"> для применения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-класса </w:t>
      </w:r>
      <w:r>
        <w:rPr>
          <w:rFonts w:eastAsia="Times New Roman"/>
          <w:color w:val="000000"/>
        </w:rPr>
        <w:t>form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control</w:t>
      </w:r>
      <w:r w:rsidRPr="000971AF">
        <w:rPr>
          <w:rFonts w:eastAsia="Times New Roman"/>
          <w:color w:val="000000"/>
          <w:lang w:val="ru-RU"/>
        </w:rPr>
        <w:t xml:space="preserve"> и добавления </w:t>
      </w:r>
      <w:proofErr w:type="spellStart"/>
      <w:r w:rsidRPr="000971AF">
        <w:rPr>
          <w:rFonts w:eastAsia="Times New Roman"/>
          <w:color w:val="000000"/>
          <w:lang w:val="ru-RU"/>
        </w:rPr>
        <w:t>плейсхолдеров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Никакой дополнительной валидации не требуется — всю работу выполняет встроенный механизм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>.</w:t>
      </w:r>
    </w:p>
    <w:p w14:paraId="6981E767" w14:textId="77777777" w:rsidR="003E6A11" w:rsidRDefault="00000000">
      <w:pPr>
        <w:pStyle w:val="21"/>
        <w:spacing w:before="240" w:after="120"/>
      </w:pPr>
      <w:bookmarkStart w:id="57" w:name="_Toc233287860"/>
      <w:r>
        <w:rPr>
          <w:rFonts w:ascii="Arial" w:eastAsia="Arial" w:hAnsi="Arial" w:cs="Arial"/>
          <w:color w:val="1F3A68"/>
          <w:sz w:val="28"/>
        </w:rPr>
        <w:lastRenderedPageBreak/>
        <w:t>11.2. ToolForm (tools)</w:t>
      </w:r>
      <w:bookmarkEnd w:id="57"/>
    </w:p>
    <w:p w14:paraId="37973A7A" w14:textId="77777777" w:rsidR="003E6A11" w:rsidRPr="000971AF" w:rsidRDefault="00000000">
      <w:pPr>
        <w:spacing w:after="120" w:line="300" w:lineRule="auto"/>
        <w:rPr>
          <w:lang w:val="ru-RU"/>
        </w:rPr>
      </w:pPr>
      <w:r>
        <w:rPr>
          <w:rFonts w:eastAsia="Times New Roman"/>
          <w:color w:val="000000"/>
        </w:rPr>
        <w:t xml:space="preserve">ModelForm для модели Tool. </w:t>
      </w:r>
      <w:r w:rsidRPr="000971AF">
        <w:rPr>
          <w:rFonts w:eastAsia="Times New Roman"/>
          <w:color w:val="000000"/>
          <w:lang w:val="ru-RU"/>
        </w:rPr>
        <w:t xml:space="preserve">Включает все основные поля инструмента, кроме 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 xml:space="preserve"> (управляются </w:t>
      </w:r>
      <w:proofErr w:type="spellStart"/>
      <w:r w:rsidRPr="000971AF">
        <w:rPr>
          <w:rFonts w:eastAsia="Times New Roman"/>
          <w:color w:val="000000"/>
          <w:lang w:val="ru-RU"/>
        </w:rPr>
        <w:t>программно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). Виджеты настроены для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: </w:t>
      </w:r>
      <w:proofErr w:type="spellStart"/>
      <w:r>
        <w:rPr>
          <w:rFonts w:eastAsia="Times New Roman"/>
          <w:color w:val="000000"/>
        </w:rPr>
        <w:t>TextInput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классом </w:t>
      </w:r>
      <w:r>
        <w:rPr>
          <w:rFonts w:eastAsia="Times New Roman"/>
          <w:color w:val="000000"/>
        </w:rPr>
        <w:t>form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control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Select</w:t>
      </w:r>
      <w:r w:rsidRPr="000971AF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form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select</w:t>
      </w:r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DateInput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type</w:t>
      </w:r>
      <w:r w:rsidRPr="000971AF">
        <w:rPr>
          <w:rFonts w:eastAsia="Times New Roman"/>
          <w:color w:val="000000"/>
          <w:lang w:val="ru-RU"/>
        </w:rPr>
        <w:t>='</w:t>
      </w:r>
      <w:r>
        <w:rPr>
          <w:rFonts w:eastAsia="Times New Roman"/>
          <w:color w:val="000000"/>
        </w:rPr>
        <w:t>date</w:t>
      </w:r>
      <w:r w:rsidRPr="000971AF">
        <w:rPr>
          <w:rFonts w:eastAsia="Times New Roman"/>
          <w:color w:val="000000"/>
          <w:lang w:val="ru-RU"/>
        </w:rPr>
        <w:t xml:space="preserve">', </w:t>
      </w:r>
      <w:proofErr w:type="spellStart"/>
      <w:r>
        <w:rPr>
          <w:rFonts w:eastAsia="Times New Roman"/>
          <w:color w:val="000000"/>
        </w:rPr>
        <w:t>NumberInput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step</w:t>
      </w:r>
      <w:r w:rsidRPr="000971AF">
        <w:rPr>
          <w:rFonts w:eastAsia="Times New Roman"/>
          <w:color w:val="000000"/>
          <w:lang w:val="ru-RU"/>
        </w:rPr>
        <w:t xml:space="preserve">='0.01' для десятичных полей, </w:t>
      </w:r>
      <w:proofErr w:type="spellStart"/>
      <w:r>
        <w:rPr>
          <w:rFonts w:eastAsia="Times New Roman"/>
          <w:color w:val="000000"/>
        </w:rPr>
        <w:t>Textarea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rows</w:t>
      </w:r>
      <w:r w:rsidRPr="000971AF">
        <w:rPr>
          <w:rFonts w:eastAsia="Times New Roman"/>
          <w:color w:val="000000"/>
          <w:lang w:val="ru-RU"/>
        </w:rPr>
        <w:t>=3 для примечаний.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758BCFDD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FAB2E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ToolForm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forms.ModelForm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):</w:t>
            </w:r>
          </w:p>
          <w:p w14:paraId="2533A39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class Meta:</w:t>
            </w:r>
          </w:p>
          <w:p w14:paraId="4918D1B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model = Tool</w:t>
            </w:r>
          </w:p>
          <w:p w14:paraId="58325A3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fields = ['name', 'brand', 'model', 'inventory_number',</w:t>
            </w:r>
          </w:p>
          <w:p w14:paraId="1EBB7F5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'category', 'purchase_date', 'initial_cost',</w:t>
            </w:r>
          </w:p>
          <w:p w14:paraId="1A110F8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'residual_cost', 'location', 'notes']</w:t>
            </w:r>
          </w:p>
          <w:p w14:paraId="1B8CE5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widgets = {</w:t>
            </w:r>
          </w:p>
          <w:p w14:paraId="074AD32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'name': forms.TextInput(attrs={'class': 'form-control'}),</w:t>
            </w:r>
          </w:p>
          <w:p w14:paraId="5C93545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'purchase_date': forms.DateInput(</w:t>
            </w:r>
          </w:p>
          <w:p w14:paraId="1B183B6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attrs={'class': 'form-control', 'type': 'date'}),</w:t>
            </w:r>
          </w:p>
          <w:p w14:paraId="0BAC443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'initial_cost': forms.NumberInput(</w:t>
            </w:r>
          </w:p>
          <w:p w14:paraId="6AC21C1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attrs={'class': 'form-control', 'step': '0.01'}),</w:t>
            </w:r>
          </w:p>
          <w:p w14:paraId="33BB9E7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# ... остальные поля аналогично</w:t>
            </w:r>
          </w:p>
          <w:p w14:paraId="3FBA9FA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}</w:t>
            </w:r>
          </w:p>
        </w:tc>
      </w:tr>
    </w:tbl>
    <w:p w14:paraId="0FB23757" w14:textId="77777777" w:rsidR="003E6A11" w:rsidRDefault="003E6A11">
      <w:pPr>
        <w:spacing w:after="80"/>
      </w:pPr>
    </w:p>
    <w:p w14:paraId="4301C75E" w14:textId="77777777" w:rsidR="003E6A11" w:rsidRDefault="00000000">
      <w:pPr>
        <w:pStyle w:val="21"/>
        <w:spacing w:before="240" w:after="120"/>
      </w:pPr>
      <w:bookmarkStart w:id="58" w:name="_Toc233287861"/>
      <w:r>
        <w:rPr>
          <w:rFonts w:ascii="Arial" w:eastAsia="Arial" w:hAnsi="Arial" w:cs="Arial"/>
          <w:color w:val="1F3A68"/>
          <w:sz w:val="28"/>
        </w:rPr>
        <w:t>11.3. IssueReturnForm (tools)</w:t>
      </w:r>
      <w:bookmarkEnd w:id="58"/>
    </w:p>
    <w:p w14:paraId="364A34EB" w14:textId="77777777" w:rsidR="003E6A11" w:rsidRPr="000971AF" w:rsidRDefault="00000000">
      <w:pPr>
        <w:spacing w:after="120" w:line="300" w:lineRule="auto"/>
        <w:rPr>
          <w:lang w:val="ru-RU"/>
        </w:rPr>
      </w:pPr>
      <w:proofErr w:type="spellStart"/>
      <w:r>
        <w:rPr>
          <w:rFonts w:eastAsia="Times New Roman"/>
          <w:color w:val="000000"/>
        </w:rPr>
        <w:t>ModelForm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модели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динамической логикой, зависящей от статуса инструмента. Конструктор принимает именованный аргумент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 xml:space="preserve"> и в зависимости от </w:t>
      </w:r>
      <w:proofErr w:type="gramStart"/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status</w:t>
      </w:r>
      <w:proofErr w:type="gramEnd"/>
      <w:r w:rsidRPr="000971AF">
        <w:rPr>
          <w:rFonts w:eastAsia="Times New Roman"/>
          <w:color w:val="000000"/>
          <w:lang w:val="ru-RU"/>
        </w:rPr>
        <w:t xml:space="preserve"> модифицирует набор доступных полей и их свойства:</w:t>
      </w:r>
    </w:p>
    <w:p w14:paraId="57DCF80E" w14:textId="77777777" w:rsidR="003E6A11" w:rsidRDefault="00000000">
      <w:pPr>
        <w:pStyle w:val="a0"/>
        <w:spacing w:after="40" w:line="288" w:lineRule="auto"/>
      </w:pPr>
      <w:proofErr w:type="spellStart"/>
      <w:r>
        <w:rPr>
          <w:rFonts w:eastAsia="Times New Roman"/>
        </w:rPr>
        <w:t>Если</w:t>
      </w:r>
      <w:proofErr w:type="spellEnd"/>
      <w:r>
        <w:rPr>
          <w:rFonts w:eastAsia="Times New Roman"/>
        </w:rPr>
        <w:t xml:space="preserve"> </w:t>
      </w:r>
      <w:proofErr w:type="spellStart"/>
      <w:proofErr w:type="gramStart"/>
      <w:r>
        <w:rPr>
          <w:rFonts w:eastAsia="Times New Roman"/>
        </w:rPr>
        <w:t>tool.status</w:t>
      </w:r>
      <w:proofErr w:type="spellEnd"/>
      <w:proofErr w:type="gramEnd"/>
      <w:r>
        <w:rPr>
          <w:rFonts w:eastAsia="Times New Roman"/>
        </w:rPr>
        <w:t xml:space="preserve"> == '</w:t>
      </w:r>
      <w:proofErr w:type="spellStart"/>
      <w:r>
        <w:rPr>
          <w:rFonts w:eastAsia="Times New Roman"/>
        </w:rPr>
        <w:t>in_stock</w:t>
      </w:r>
      <w:proofErr w:type="spellEnd"/>
      <w:r>
        <w:rPr>
          <w:rFonts w:eastAsia="Times New Roman"/>
        </w:rPr>
        <w:t xml:space="preserve">': </w:t>
      </w:r>
      <w:proofErr w:type="spellStart"/>
      <w:r>
        <w:rPr>
          <w:rFonts w:eastAsia="Times New Roman"/>
        </w:rPr>
        <w:t>operation_type</w:t>
      </w:r>
      <w:proofErr w:type="spellEnd"/>
      <w:r>
        <w:rPr>
          <w:rFonts w:eastAsia="Times New Roman"/>
        </w:rPr>
        <w:t xml:space="preserve"> фиксируется на 'issue' (readonly), from_location скрывается, to_location обязательно.</w:t>
      </w:r>
    </w:p>
    <w:p w14:paraId="53252560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Если tool.status == 'issued': operation_type фиксируется на 'return' (readonly), to_location скрывается, from_location обязательно.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4C9BF5F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317AA1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def __init__(self, *args, **kwargs):</w:t>
            </w:r>
          </w:p>
          <w:p w14:paraId="4DE61D5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tool = kwargs.pop('tool', None)</w:t>
            </w:r>
          </w:p>
          <w:p w14:paraId="100131C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super().__init__(*args, **kwargs)</w:t>
            </w:r>
          </w:p>
          <w:p w14:paraId="18E08E7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if tool:</w:t>
            </w:r>
          </w:p>
          <w:p w14:paraId="79C5606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if tool.status == 'in_stock':</w:t>
            </w:r>
          </w:p>
          <w:p w14:paraId="240F9F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self.fields['operation_type'].choices = [('issue', 'Выдача')]</w:t>
            </w:r>
          </w:p>
          <w:p w14:paraId="0676A7D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self.fields['operation_type'].initial = 'issue'</w:t>
            </w:r>
          </w:p>
          <w:p w14:paraId="111239D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self.fields['operation_type'].widget.attrs['readonly'] = True</w:t>
            </w:r>
          </w:p>
          <w:p w14:paraId="03422A0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self.fields['from_location'].widget = forms.HiddenInput()</w:t>
            </w:r>
          </w:p>
          <w:p w14:paraId="1C52189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self.fields['to_location'].required = True</w:t>
            </w:r>
          </w:p>
          <w:p w14:paraId="14873E5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elif tool.status == 'issued':</w:t>
            </w:r>
          </w:p>
          <w:p w14:paraId="236F716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self.fields['operation_type'].choices = [('return', 'Возврат')]</w:t>
            </w:r>
          </w:p>
          <w:p w14:paraId="055DBE6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self.fields['operation_type'].initial = 'return'</w:t>
            </w:r>
          </w:p>
          <w:p w14:paraId="785D59C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self.fields['operation_type'].widget.attrs['readonly'] = True</w:t>
            </w:r>
          </w:p>
          <w:p w14:paraId="304A905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self.fields['to_location'].widget = forms.HiddenInput()</w:t>
            </w:r>
          </w:p>
          <w:p w14:paraId="378F700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self.fields['from_location'].required = True</w:t>
            </w:r>
          </w:p>
        </w:tc>
      </w:tr>
    </w:tbl>
    <w:p w14:paraId="1ABF5889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526F1A6D" w14:textId="77777777">
        <w:trPr>
          <w:jc w:val="center"/>
        </w:trPr>
        <w:tc>
          <w:tcPr>
            <w:tcW w:w="9355" w:type="dxa"/>
            <w:tcBorders>
              <w:top w:val="single" w:sz="6" w:space="0" w:color="E0C36A"/>
              <w:left w:val="single" w:sz="6" w:space="0" w:color="E0C36A"/>
              <w:bottom w:val="single" w:sz="6" w:space="0" w:color="E0C36A"/>
              <w:right w:val="single" w:sz="6" w:space="0" w:color="E0C36A"/>
            </w:tcBorders>
            <w:shd w:val="clear" w:color="auto" w:fill="FFF4CE"/>
          </w:tcPr>
          <w:p w14:paraId="39B43C03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⚠  Замечание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Атрибут </w:t>
            </w:r>
            <w:proofErr w:type="spellStart"/>
            <w:r>
              <w:rPr>
                <w:rFonts w:eastAsia="Times New Roman"/>
                <w:sz w:val="21"/>
              </w:rPr>
              <w:t>readonly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на виджете </w:t>
            </w:r>
            <w:r>
              <w:rPr>
                <w:rFonts w:eastAsia="Times New Roman"/>
                <w:sz w:val="21"/>
              </w:rPr>
              <w:t>operation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type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не предотвращает подделку значения при </w:t>
            </w:r>
            <w:r>
              <w:rPr>
                <w:rFonts w:eastAsia="Times New Roman"/>
                <w:sz w:val="21"/>
              </w:rPr>
              <w:t>POST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-запросе — злоумышленник может отправить произвольное значение. Безопасность здесь обеспечивается тем, что представление </w:t>
            </w:r>
            <w:r>
              <w:rPr>
                <w:rFonts w:eastAsia="Times New Roman"/>
                <w:sz w:val="21"/>
              </w:rPr>
              <w:t>tool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operation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дополнительно проверяет и переопределяет </w:t>
            </w:r>
            <w:r>
              <w:rPr>
                <w:rFonts w:eastAsia="Times New Roman"/>
                <w:sz w:val="21"/>
              </w:rPr>
              <w:t>operation</w:t>
            </w:r>
            <w:r w:rsidRPr="000971AF">
              <w:rPr>
                <w:rFonts w:eastAsia="Times New Roman"/>
                <w:sz w:val="21"/>
                <w:lang w:val="ru-RU"/>
              </w:rPr>
              <w:t>_</w:t>
            </w:r>
            <w:r>
              <w:rPr>
                <w:rFonts w:eastAsia="Times New Roman"/>
                <w:sz w:val="21"/>
              </w:rPr>
              <w:t>type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на основе статуса инструмента. Тем не менее, более чистым решением было бы использовать </w:t>
            </w:r>
            <w:proofErr w:type="spellStart"/>
            <w:r>
              <w:rPr>
                <w:rFonts w:eastAsia="Times New Roman"/>
                <w:sz w:val="21"/>
              </w:rPr>
              <w:t>ChoiceField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с динамическим </w:t>
            </w:r>
            <w:r>
              <w:rPr>
                <w:rFonts w:eastAsia="Times New Roman"/>
                <w:sz w:val="21"/>
              </w:rPr>
              <w:t>choices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и валидацией в </w:t>
            </w:r>
            <w:proofErr w:type="gramStart"/>
            <w:r>
              <w:rPr>
                <w:rFonts w:eastAsia="Times New Roman"/>
                <w:sz w:val="21"/>
              </w:rPr>
              <w:t>clean</w:t>
            </w:r>
            <w:r w:rsidRPr="000971AF">
              <w:rPr>
                <w:rFonts w:eastAsia="Times New Roman"/>
                <w:sz w:val="21"/>
                <w:lang w:val="ru-RU"/>
              </w:rPr>
              <w:t>(</w:t>
            </w:r>
            <w:proofErr w:type="gramEnd"/>
            <w:r w:rsidRPr="000971AF">
              <w:rPr>
                <w:rFonts w:eastAsia="Times New Roman"/>
                <w:sz w:val="21"/>
                <w:lang w:val="ru-RU"/>
              </w:rPr>
              <w:t>).</w:t>
            </w:r>
          </w:p>
        </w:tc>
      </w:tr>
    </w:tbl>
    <w:p w14:paraId="0B55B18D" w14:textId="77777777" w:rsidR="003E6A11" w:rsidRPr="000971AF" w:rsidRDefault="003E6A11">
      <w:pPr>
        <w:spacing w:after="80"/>
        <w:rPr>
          <w:lang w:val="ru-RU"/>
        </w:rPr>
      </w:pPr>
    </w:p>
    <w:p w14:paraId="71891B8D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59" w:name="_Toc233287862"/>
      <w:r w:rsidRPr="000971AF">
        <w:rPr>
          <w:rFonts w:ascii="Arial" w:eastAsia="Arial" w:hAnsi="Arial" w:cs="Arial"/>
          <w:color w:val="1F3A68"/>
          <w:sz w:val="36"/>
          <w:lang w:val="ru-RU"/>
        </w:rPr>
        <w:lastRenderedPageBreak/>
        <w:t>12. Шаблоны (</w:t>
      </w:r>
      <w:r>
        <w:rPr>
          <w:rFonts w:ascii="Arial" w:eastAsia="Arial" w:hAnsi="Arial" w:cs="Arial"/>
          <w:color w:val="1F3A68"/>
          <w:sz w:val="36"/>
        </w:rPr>
        <w:t>Templates</w:t>
      </w:r>
      <w:r w:rsidRPr="000971AF">
        <w:rPr>
          <w:rFonts w:ascii="Arial" w:eastAsia="Arial" w:hAnsi="Arial" w:cs="Arial"/>
          <w:color w:val="1F3A68"/>
          <w:sz w:val="36"/>
          <w:lang w:val="ru-RU"/>
        </w:rPr>
        <w:t>)</w:t>
      </w:r>
      <w:bookmarkEnd w:id="59"/>
    </w:p>
    <w:p w14:paraId="33F2EC4E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0" w:name="_Toc233287863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12.1. Базовый шаблон </w:t>
      </w:r>
      <w:r>
        <w:rPr>
          <w:rFonts w:ascii="Arial" w:eastAsia="Arial" w:hAnsi="Arial" w:cs="Arial"/>
          <w:color w:val="1F3A68"/>
          <w:sz w:val="28"/>
        </w:rPr>
        <w:t>base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r>
        <w:rPr>
          <w:rFonts w:ascii="Arial" w:eastAsia="Arial" w:hAnsi="Arial" w:cs="Arial"/>
          <w:color w:val="1F3A68"/>
          <w:sz w:val="28"/>
        </w:rPr>
        <w:t>html</w:t>
      </w:r>
      <w:bookmarkEnd w:id="60"/>
    </w:p>
    <w:p w14:paraId="09603E63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Базовый шаблон </w:t>
      </w:r>
      <w:r>
        <w:rPr>
          <w:rFonts w:eastAsia="Times New Roman"/>
          <w:color w:val="000000"/>
        </w:rPr>
        <w:t>apps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templates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определяет общий каркас всех внутренних страниц приложения. Содержит 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5-документ с подключением </w:t>
      </w:r>
      <w:r>
        <w:rPr>
          <w:rFonts w:eastAsia="Times New Roman"/>
          <w:color w:val="000000"/>
        </w:rPr>
        <w:t>Bootstrap</w:t>
      </w:r>
      <w:r w:rsidRPr="000971AF">
        <w:rPr>
          <w:rFonts w:eastAsia="Times New Roman"/>
          <w:color w:val="000000"/>
          <w:lang w:val="ru-RU"/>
        </w:rPr>
        <w:t xml:space="preserve"> 5.3.2 через </w:t>
      </w:r>
      <w:r>
        <w:rPr>
          <w:rFonts w:eastAsia="Times New Roman"/>
          <w:color w:val="000000"/>
        </w:rPr>
        <w:t>CDN</w:t>
      </w:r>
      <w:r w:rsidRPr="000971AF">
        <w:rPr>
          <w:rFonts w:eastAsia="Times New Roman"/>
          <w:color w:val="000000"/>
          <w:lang w:val="ru-RU"/>
        </w:rPr>
        <w:t xml:space="preserve">, собственный </w:t>
      </w:r>
      <w:r>
        <w:rPr>
          <w:rFonts w:eastAsia="Times New Roman"/>
          <w:color w:val="000000"/>
        </w:rPr>
        <w:t>CSS</w:t>
      </w:r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style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css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 и </w:t>
      </w:r>
      <w:r>
        <w:rPr>
          <w:rFonts w:eastAsia="Times New Roman"/>
          <w:color w:val="000000"/>
        </w:rPr>
        <w:t>JS</w:t>
      </w:r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main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). Навигационная панель отображается только аутентифицированным пользователям и содержит условные пункты: «Добавить инструмент» — только для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, «Отчёты» — только для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view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 xml:space="preserve">. Правый блок навигации содержит выпадающее меню с кратким именем пользователя и ссылками на профиль и выход. Шаблон определяет блоки </w:t>
      </w:r>
      <w:r>
        <w:rPr>
          <w:rFonts w:eastAsia="Times New Roman"/>
          <w:color w:val="000000"/>
        </w:rPr>
        <w:t>title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content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extra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css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extra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js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переопределения в дочерних шаблонах.</w:t>
      </w:r>
    </w:p>
    <w:p w14:paraId="4C460B78" w14:textId="77777777" w:rsidR="003E6A11" w:rsidRDefault="00000000">
      <w:pPr>
        <w:pStyle w:val="21"/>
        <w:spacing w:before="240" w:after="120"/>
      </w:pPr>
      <w:bookmarkStart w:id="61" w:name="_Toc233287864"/>
      <w:r>
        <w:rPr>
          <w:rFonts w:ascii="Arial" w:eastAsia="Arial" w:hAnsi="Arial" w:cs="Arial"/>
          <w:color w:val="1F3A68"/>
          <w:sz w:val="28"/>
        </w:rPr>
        <w:t xml:space="preserve">12.2. </w:t>
      </w:r>
      <w:proofErr w:type="spellStart"/>
      <w:r>
        <w:rPr>
          <w:rFonts w:ascii="Arial" w:eastAsia="Arial" w:hAnsi="Arial" w:cs="Arial"/>
          <w:color w:val="1F3A68"/>
          <w:sz w:val="28"/>
        </w:rPr>
        <w:t>Шаблоны</w:t>
      </w:r>
      <w:proofErr w:type="spellEnd"/>
      <w:r>
        <w:rPr>
          <w:rFonts w:ascii="Arial" w:eastAsia="Arial" w:hAnsi="Arial" w:cs="Arial"/>
          <w:color w:val="1F3A68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1F3A68"/>
          <w:sz w:val="28"/>
        </w:rPr>
        <w:t>инструментов</w:t>
      </w:r>
      <w:bookmarkEnd w:id="61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551"/>
        <w:gridCol w:w="4535"/>
      </w:tblGrid>
      <w:tr w:rsidR="003E6A11" w14:paraId="7510CA64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632DA9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Шаблон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7F82D6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6F2360F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Ключевые элементы</w:t>
            </w:r>
          </w:p>
        </w:tc>
      </w:tr>
      <w:tr w:rsidR="003E6A11" w:rsidRPr="000971AF" w14:paraId="7375A918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031629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dashboard.html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19F922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Главная страница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1B763A0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4 цветные карточки статистики, таблица последних операций, быстрые действия</w:t>
            </w:r>
          </w:p>
        </w:tc>
      </w:tr>
      <w:tr w:rsidR="003E6A11" w:rsidRPr="000971AF" w14:paraId="434386E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3E4F1D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tool_list.html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11F644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Список инструментов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C57E6F1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Поиск, фильтр статуса, таблица с бейджами статусов</w:t>
            </w:r>
          </w:p>
        </w:tc>
      </w:tr>
      <w:tr w:rsidR="003E6A11" w:rsidRPr="000971AF" w14:paraId="7B4F26E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09AA7E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tool_form.html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8289E5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Создание/редактирование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94E48E3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Bootstrap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-сетка с полями </w:t>
            </w:r>
            <w:proofErr w:type="spellStart"/>
            <w:r>
              <w:rPr>
                <w:rFonts w:eastAsia="Times New Roman"/>
                <w:sz w:val="20"/>
              </w:rPr>
              <w:t>ToolForm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, блок ошибок</w:t>
            </w:r>
          </w:p>
        </w:tc>
      </w:tr>
      <w:tr w:rsidR="003E6A11" w:rsidRPr="000971AF" w14:paraId="09B635C9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69417C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tool_detail.html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A6004A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Карточка инструмента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09E7332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Данные, история операций (10 записей), блок операции, блок списания,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</w:t>
            </w:r>
          </w:p>
        </w:tc>
      </w:tr>
      <w:tr w:rsidR="003E6A11" w:rsidRPr="000971AF" w14:paraId="2F6915E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E3A13C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issue_return.html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516404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Форма выдачи/возврата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1AD462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Динамические поля в зависимости от статуса</w:t>
            </w:r>
          </w:p>
        </w:tc>
      </w:tr>
      <w:tr w:rsidR="003E6A11" w14:paraId="537C6B5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D79AFD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write_off.html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05C513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Подтверждение списания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0A4206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Предупреждение, текстовое поле причины</w:t>
            </w:r>
          </w:p>
        </w:tc>
      </w:tr>
      <w:tr w:rsidR="003E6A11" w:rsidRPr="000971AF" w14:paraId="0F4BC429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72E7A2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qr_print.html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D107DE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Печать QR-кода</w:t>
            </w:r>
          </w:p>
        </w:tc>
        <w:tc>
          <w:tcPr>
            <w:tcW w:w="453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CBA39E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Отдельный </w:t>
            </w:r>
            <w:r>
              <w:rPr>
                <w:rFonts w:eastAsia="Times New Roman"/>
                <w:sz w:val="20"/>
              </w:rPr>
              <w:t>HTML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без навигации, @</w:t>
            </w:r>
            <w:r>
              <w:rPr>
                <w:rFonts w:eastAsia="Times New Roman"/>
                <w:sz w:val="20"/>
              </w:rPr>
              <w:t>media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print</w:t>
            </w:r>
          </w:p>
        </w:tc>
      </w:tr>
    </w:tbl>
    <w:p w14:paraId="68B114C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2" w:name="_Toc233287865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12.3. Шаблоны </w:t>
      </w:r>
      <w:r>
        <w:rPr>
          <w:rFonts w:ascii="Arial" w:eastAsia="Arial" w:hAnsi="Arial" w:cs="Arial"/>
          <w:color w:val="1F3A68"/>
          <w:sz w:val="28"/>
        </w:rPr>
        <w:t>accounts</w:t>
      </w:r>
      <w:bookmarkEnd w:id="62"/>
    </w:p>
    <w:p w14:paraId="6C765BB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Шаблон </w:t>
      </w:r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— отдельная страница входа, не наследует 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, использует собственный минимальный каркас с центрированной карточкой. Содержит логотип «СИД», форму входа с полями </w:t>
      </w:r>
      <w:r>
        <w:rPr>
          <w:rFonts w:eastAsia="Times New Roman"/>
          <w:color w:val="000000"/>
        </w:rPr>
        <w:t>username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password</w:t>
      </w:r>
      <w:r w:rsidRPr="000971AF">
        <w:rPr>
          <w:rFonts w:eastAsia="Times New Roman"/>
          <w:color w:val="000000"/>
          <w:lang w:val="ru-RU"/>
        </w:rPr>
        <w:t xml:space="preserve">, и подвал с упоминанием организации. Шаблон </w:t>
      </w:r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profile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наследует 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и отображает профиль пользователя: ФИО, логин, табельный номер, роль, подразделение, телефон.</w:t>
      </w:r>
    </w:p>
    <w:p w14:paraId="13A8BA3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3" w:name="_Toc233287866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12.4. Шаблоны </w:t>
      </w:r>
      <w:r>
        <w:rPr>
          <w:rFonts w:ascii="Arial" w:eastAsia="Arial" w:hAnsi="Arial" w:cs="Arial"/>
          <w:color w:val="1F3A68"/>
          <w:sz w:val="28"/>
        </w:rPr>
        <w:t>reports</w:t>
      </w:r>
      <w:bookmarkEnd w:id="63"/>
    </w:p>
    <w:p w14:paraId="4AFCC83D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Шаблон 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simple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наследует </w:t>
      </w:r>
      <w:r>
        <w:rPr>
          <w:rFonts w:eastAsia="Times New Roman"/>
          <w:color w:val="000000"/>
        </w:rPr>
        <w:t>base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 xml:space="preserve"> и формирует печатный отчёт. Содержит сводную таблицу по статусам (с количеством и стоимостью), сводную таблицу по категориям и детальный перечень всех инструментов. Включает кнопку печати и встроенные стили @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print</w:t>
      </w:r>
      <w:r w:rsidRPr="000971AF">
        <w:rPr>
          <w:rFonts w:eastAsia="Times New Roman"/>
          <w:color w:val="000000"/>
          <w:lang w:val="ru-RU"/>
        </w:rPr>
        <w:t>, которые скрывают навигацию и кнопки, устанавливают белый фон и оптимизируют разрывы страниц для печати.</w:t>
      </w:r>
    </w:p>
    <w:p w14:paraId="5E9ABA74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64" w:name="_Toc233287867"/>
      <w:r w:rsidRPr="000971AF">
        <w:rPr>
          <w:rFonts w:ascii="Arial" w:eastAsia="Arial" w:hAnsi="Arial" w:cs="Arial"/>
          <w:color w:val="1F3A68"/>
          <w:sz w:val="36"/>
          <w:lang w:val="ru-RU"/>
        </w:rPr>
        <w:t>13. Административный интерфейс</w:t>
      </w:r>
      <w:bookmarkEnd w:id="64"/>
    </w:p>
    <w:p w14:paraId="70EFDC5D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5" w:name="_Toc233287868"/>
      <w:r w:rsidRPr="000971AF">
        <w:rPr>
          <w:rFonts w:ascii="Arial" w:eastAsia="Arial" w:hAnsi="Arial" w:cs="Arial"/>
          <w:color w:val="1F3A68"/>
          <w:sz w:val="28"/>
          <w:lang w:val="ru-RU"/>
        </w:rPr>
        <w:t>13.1. Регистрация моделей</w:t>
      </w:r>
      <w:bookmarkEnd w:id="65"/>
    </w:p>
    <w:p w14:paraId="3CE5CF0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Административный интерфейс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доступен по адресу /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/ и предоставляет полный </w:t>
      </w:r>
      <w:r>
        <w:rPr>
          <w:rFonts w:eastAsia="Times New Roman"/>
          <w:color w:val="000000"/>
        </w:rPr>
        <w:t>CRUD</w:t>
      </w:r>
      <w:r w:rsidRPr="000971AF">
        <w:rPr>
          <w:rFonts w:eastAsia="Times New Roman"/>
          <w:color w:val="000000"/>
          <w:lang w:val="ru-RU"/>
        </w:rPr>
        <w:t xml:space="preserve"> ко всем моделям системы. Зарегистрированы четыре класса: </w:t>
      </w:r>
      <w:proofErr w:type="spellStart"/>
      <w:r>
        <w:rPr>
          <w:rFonts w:eastAsia="Times New Roman"/>
          <w:color w:val="000000"/>
        </w:rPr>
        <w:t>CustomUserAdmin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lastRenderedPageBreak/>
        <w:t>ToolCategoryAdmin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LocationAdmin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ToolAdmin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ToolMovementAdmin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Каждый класс настраивает </w:t>
      </w:r>
      <w:r>
        <w:rPr>
          <w:rFonts w:eastAsia="Times New Roman"/>
          <w:color w:val="000000"/>
        </w:rPr>
        <w:t>list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display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list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filter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search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fields</w:t>
      </w:r>
      <w:r w:rsidRPr="000971AF">
        <w:rPr>
          <w:rFonts w:eastAsia="Times New Roman"/>
          <w:color w:val="000000"/>
          <w:lang w:val="ru-RU"/>
        </w:rPr>
        <w:t xml:space="preserve"> и </w:t>
      </w:r>
      <w:proofErr w:type="spellStart"/>
      <w:r>
        <w:rPr>
          <w:rFonts w:eastAsia="Times New Roman"/>
          <w:color w:val="000000"/>
        </w:rPr>
        <w:t>readonly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fields</w:t>
      </w:r>
      <w:r w:rsidRPr="000971AF">
        <w:rPr>
          <w:rFonts w:eastAsia="Times New Roman"/>
          <w:color w:val="000000"/>
          <w:lang w:val="ru-RU"/>
        </w:rPr>
        <w:t xml:space="preserve"> для удобного управления.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61"/>
        <w:gridCol w:w="3685"/>
        <w:gridCol w:w="1984"/>
      </w:tblGrid>
      <w:tr w:rsidR="003E6A11" w14:paraId="6ED2E226" w14:textId="77777777">
        <w:trPr>
          <w:jc w:val="center"/>
        </w:trPr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744011B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Класс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админа</w:t>
            </w:r>
            <w:proofErr w:type="spellEnd"/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6EB402C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Модель</w:t>
            </w:r>
          </w:p>
        </w:tc>
        <w:tc>
          <w:tcPr>
            <w:tcW w:w="3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A09D03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list_display</w:t>
            </w:r>
          </w:p>
        </w:tc>
        <w:tc>
          <w:tcPr>
            <w:tcW w:w="198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586C8D2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list_filter</w:t>
            </w:r>
          </w:p>
        </w:tc>
      </w:tr>
      <w:tr w:rsidR="003E6A11" w14:paraId="5090BFE6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B3ABF0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CustomUserAdmin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7BFF0E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CustomUser</w:t>
            </w:r>
          </w:p>
        </w:tc>
        <w:tc>
          <w:tcPr>
            <w:tcW w:w="368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98A651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username, employee_id, get_full_name, role, department, is_active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D55685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role, department, is_active</w:t>
            </w:r>
          </w:p>
        </w:tc>
      </w:tr>
      <w:tr w:rsidR="003E6A11" w14:paraId="5FBBBF00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C1EC2C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ToolCategoryAdmin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3233F8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ToolCategory</w:t>
            </w:r>
          </w:p>
        </w:tc>
        <w:tc>
          <w:tcPr>
            <w:tcW w:w="368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A492C2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name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430D08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</w:tr>
      <w:tr w:rsidR="003E6A11" w14:paraId="5228BD45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09B508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LocationAdmin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16DD3C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Location</w:t>
            </w:r>
          </w:p>
        </w:tc>
        <w:tc>
          <w:tcPr>
            <w:tcW w:w="368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D61D5E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name, address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D58C92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—</w:t>
            </w:r>
          </w:p>
        </w:tc>
      </w:tr>
      <w:tr w:rsidR="003E6A11" w14:paraId="4428251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FF1E89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ToolAdmin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E74D19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</w:t>
            </w:r>
          </w:p>
        </w:tc>
        <w:tc>
          <w:tcPr>
            <w:tcW w:w="368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299FEC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inventory_number, name, brand, category, status, location, residual_cost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8CEE4B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status, category, location</w:t>
            </w:r>
          </w:p>
        </w:tc>
      </w:tr>
      <w:tr w:rsidR="003E6A11" w14:paraId="390C2224" w14:textId="77777777">
        <w:trPr>
          <w:jc w:val="center"/>
        </w:trPr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32354B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ToolMovementAdmin</w:t>
            </w:r>
          </w:p>
        </w:tc>
        <w:tc>
          <w:tcPr>
            <w:tcW w:w="1417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D76ED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ToolMovement</w:t>
            </w:r>
          </w:p>
        </w:tc>
        <w:tc>
          <w:tcPr>
            <w:tcW w:w="3685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673678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operation_date, tool, operation_type, employee, performed_by</w:t>
            </w:r>
          </w:p>
        </w:tc>
        <w:tc>
          <w:tcPr>
            <w:tcW w:w="1984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45842E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operation_type, operation_date</w:t>
            </w:r>
          </w:p>
        </w:tc>
      </w:tr>
    </w:tbl>
    <w:p w14:paraId="218680B8" w14:textId="77777777" w:rsidR="003E6A11" w:rsidRDefault="00000000">
      <w:pPr>
        <w:pStyle w:val="21"/>
        <w:spacing w:before="240" w:after="120"/>
      </w:pPr>
      <w:bookmarkStart w:id="66" w:name="_Toc233287869"/>
      <w:r>
        <w:rPr>
          <w:rFonts w:ascii="Arial" w:eastAsia="Arial" w:hAnsi="Arial" w:cs="Arial"/>
          <w:color w:val="1F3A68"/>
          <w:sz w:val="28"/>
        </w:rPr>
        <w:t>13.2. Автогенерация QR-кодов в админке</w:t>
      </w:r>
      <w:bookmarkEnd w:id="66"/>
    </w:p>
    <w:p w14:paraId="4004CAD1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В </w:t>
      </w:r>
      <w:proofErr w:type="spellStart"/>
      <w:r>
        <w:rPr>
          <w:rFonts w:eastAsia="Times New Roman"/>
          <w:color w:val="000000"/>
        </w:rPr>
        <w:t>ToolAdmin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переопределён метод </w:t>
      </w:r>
      <w:r>
        <w:rPr>
          <w:rFonts w:eastAsia="Times New Roman"/>
          <w:color w:val="000000"/>
        </w:rPr>
        <w:t>save</w:t>
      </w:r>
      <w:r w:rsidRPr="000971AF">
        <w:rPr>
          <w:rFonts w:eastAsia="Times New Roman"/>
          <w:color w:val="000000"/>
          <w:lang w:val="ru-RU"/>
        </w:rPr>
        <w:t>_</w:t>
      </w:r>
      <w:proofErr w:type="gramStart"/>
      <w:r>
        <w:rPr>
          <w:rFonts w:eastAsia="Times New Roman"/>
          <w:color w:val="000000"/>
        </w:rPr>
        <w:t>model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), который автоматически вызывает </w:t>
      </w:r>
      <w:r>
        <w:rPr>
          <w:rFonts w:eastAsia="Times New Roman"/>
          <w:color w:val="000000"/>
        </w:rPr>
        <w:t>obj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generate</w:t>
      </w:r>
      <w:r w:rsidRPr="000971AF">
        <w:rPr>
          <w:rFonts w:eastAsia="Times New Roman"/>
          <w:color w:val="000000"/>
          <w:lang w:val="ru-RU"/>
        </w:rPr>
        <w:t>_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</w:t>
      </w:r>
      <w:r w:rsidRPr="000971AF">
        <w:rPr>
          <w:rFonts w:eastAsia="Times New Roman"/>
          <w:color w:val="000000"/>
          <w:lang w:val="ru-RU"/>
        </w:rPr>
        <w:t xml:space="preserve">() при создании нового инструмента без существующего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-кода. Это обеспечивает согласованность поведения: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 генерируется независимо от того, создан инструмент через веб-форму или через </w:t>
      </w:r>
      <w:proofErr w:type="spellStart"/>
      <w:r w:rsidRPr="000971AF">
        <w:rPr>
          <w:rFonts w:eastAsia="Times New Roman"/>
          <w:color w:val="000000"/>
          <w:lang w:val="ru-RU"/>
        </w:rPr>
        <w:t>админку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268C0045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2E581B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admin.register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(Tool)</w:t>
            </w:r>
          </w:p>
          <w:p w14:paraId="09AD9EB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class ToolAdmin(admin.ModelAdmin):</w:t>
            </w:r>
          </w:p>
          <w:p w14:paraId="64ADF75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list_display = ['inventory_number', 'name', 'brand', 'category',</w:t>
            </w:r>
          </w:p>
          <w:p w14:paraId="00F7AFC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        'status', 'location', 'residual_cost']</w:t>
            </w:r>
          </w:p>
          <w:p w14:paraId="391F754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list_filter = ['status', 'category', 'location']</w:t>
            </w:r>
          </w:p>
          <w:p w14:paraId="06E40F8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search_fields = ['name', 'inventory_number', 'brand', 'model']</w:t>
            </w:r>
          </w:p>
          <w:p w14:paraId="763452F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readonly_fields = ['qr_code', 'created_at', 'updated_at']</w:t>
            </w:r>
          </w:p>
          <w:p w14:paraId="5060561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1AD3108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def save_model(self, request, obj, form, change):</w:t>
            </w:r>
          </w:p>
          <w:p w14:paraId="2E2D43D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if not change and not obj.qr_code:</w:t>
            </w:r>
          </w:p>
          <w:p w14:paraId="199139B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obj.generate_qr_code()</w:t>
            </w:r>
          </w:p>
          <w:p w14:paraId="735F354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super().save_model(request, obj, form, change)</w:t>
            </w:r>
          </w:p>
        </w:tc>
      </w:tr>
    </w:tbl>
    <w:p w14:paraId="63F32D4F" w14:textId="77777777" w:rsidR="003E6A11" w:rsidRDefault="003E6A11">
      <w:pPr>
        <w:spacing w:after="80"/>
      </w:pPr>
    </w:p>
    <w:p w14:paraId="031E0C2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7" w:name="_Toc233287870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13.3. Автозаполнение </w:t>
      </w:r>
      <w:r>
        <w:rPr>
          <w:rFonts w:ascii="Arial" w:eastAsia="Arial" w:hAnsi="Arial" w:cs="Arial"/>
          <w:color w:val="1F3A68"/>
          <w:sz w:val="28"/>
        </w:rPr>
        <w:t>performed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_</w:t>
      </w:r>
      <w:r>
        <w:rPr>
          <w:rFonts w:ascii="Arial" w:eastAsia="Arial" w:hAnsi="Arial" w:cs="Arial"/>
          <w:color w:val="1F3A68"/>
          <w:sz w:val="28"/>
        </w:rPr>
        <w:t>by</w:t>
      </w:r>
      <w:bookmarkEnd w:id="67"/>
    </w:p>
    <w:p w14:paraId="32C56048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В </w:t>
      </w:r>
      <w:proofErr w:type="spellStart"/>
      <w:r>
        <w:rPr>
          <w:rFonts w:eastAsia="Times New Roman"/>
          <w:color w:val="000000"/>
        </w:rPr>
        <w:t>ToolMovementAdmin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переопределён </w:t>
      </w:r>
      <w:r>
        <w:rPr>
          <w:rFonts w:eastAsia="Times New Roman"/>
          <w:color w:val="000000"/>
        </w:rPr>
        <w:t>save</w:t>
      </w:r>
      <w:r w:rsidRPr="000971AF">
        <w:rPr>
          <w:rFonts w:eastAsia="Times New Roman"/>
          <w:color w:val="000000"/>
          <w:lang w:val="ru-RU"/>
        </w:rPr>
        <w:t>_</w:t>
      </w:r>
      <w:proofErr w:type="gramStart"/>
      <w:r>
        <w:rPr>
          <w:rFonts w:eastAsia="Times New Roman"/>
          <w:color w:val="000000"/>
        </w:rPr>
        <w:t>model</w:t>
      </w:r>
      <w:r w:rsidRPr="000971AF">
        <w:rPr>
          <w:rFonts w:eastAsia="Times New Roman"/>
          <w:color w:val="000000"/>
          <w:lang w:val="ru-RU"/>
        </w:rPr>
        <w:t>(</w:t>
      </w:r>
      <w:proofErr w:type="gramEnd"/>
      <w:r w:rsidRPr="000971AF">
        <w:rPr>
          <w:rFonts w:eastAsia="Times New Roman"/>
          <w:color w:val="000000"/>
          <w:lang w:val="ru-RU"/>
        </w:rPr>
        <w:t xml:space="preserve">) для автоматического заполнения поля </w:t>
      </w:r>
      <w:r>
        <w:rPr>
          <w:rFonts w:eastAsia="Times New Roman"/>
          <w:color w:val="000000"/>
        </w:rPr>
        <w:t>performed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by</w:t>
      </w:r>
      <w:r w:rsidRPr="000971AF">
        <w:rPr>
          <w:rFonts w:eastAsia="Times New Roman"/>
          <w:color w:val="000000"/>
          <w:lang w:val="ru-RU"/>
        </w:rPr>
        <w:t xml:space="preserve"> текущим пользователем </w:t>
      </w:r>
      <w:proofErr w:type="spellStart"/>
      <w:r w:rsidRPr="000971AF">
        <w:rPr>
          <w:rFonts w:eastAsia="Times New Roman"/>
          <w:color w:val="000000"/>
          <w:lang w:val="ru-RU"/>
        </w:rPr>
        <w:t>админки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при ручном создании записи. Это гарантирует, что в журнале всегда зафиксирован исполнитель операции.</w:t>
      </w:r>
    </w:p>
    <w:p w14:paraId="590B6666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68" w:name="_Toc233287871"/>
      <w:r w:rsidRPr="000971AF">
        <w:rPr>
          <w:rFonts w:ascii="Arial" w:eastAsia="Arial" w:hAnsi="Arial" w:cs="Arial"/>
          <w:color w:val="1F3A68"/>
          <w:sz w:val="36"/>
          <w:lang w:val="ru-RU"/>
        </w:rPr>
        <w:t>14. Отчёты</w:t>
      </w:r>
      <w:bookmarkEnd w:id="68"/>
    </w:p>
    <w:p w14:paraId="25644966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69" w:name="_Toc233287872"/>
      <w:r w:rsidRPr="000971AF">
        <w:rPr>
          <w:rFonts w:ascii="Arial" w:eastAsia="Arial" w:hAnsi="Arial" w:cs="Arial"/>
          <w:color w:val="1F3A68"/>
          <w:sz w:val="28"/>
          <w:lang w:val="ru-RU"/>
        </w:rPr>
        <w:t>14.1. Назначение отчётов</w:t>
      </w:r>
      <w:bookmarkEnd w:id="69"/>
    </w:p>
    <w:p w14:paraId="13608894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Модуль 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 xml:space="preserve"> в текущей версии содержит единственный отчёт — «Отчёт о наличии инструментов» (</w:t>
      </w:r>
      <w:r>
        <w:rPr>
          <w:rFonts w:eastAsia="Times New Roman"/>
          <w:color w:val="000000"/>
        </w:rPr>
        <w:t>simple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</w:t>
      </w:r>
      <w:r w:rsidRPr="000971AF">
        <w:rPr>
          <w:rFonts w:eastAsia="Times New Roman"/>
          <w:color w:val="000000"/>
          <w:lang w:val="ru-RU"/>
        </w:rPr>
        <w:t>). Отчёт ориентирован на сотрудников, контролирующих парк инструмента: менеджеров снабжения, главного инженера, бухгалтеров и администраторов. Отчёт объединяет сводную аналитику и детальный перечень, что позволяет использовать его как для оперативного контроля, так и для инвентаризационных сверок.</w:t>
      </w:r>
    </w:p>
    <w:p w14:paraId="796443EB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0" w:name="_Toc233287873"/>
      <w:r w:rsidRPr="000971AF">
        <w:rPr>
          <w:rFonts w:ascii="Arial" w:eastAsia="Arial" w:hAnsi="Arial" w:cs="Arial"/>
          <w:color w:val="1F3A68"/>
          <w:sz w:val="28"/>
          <w:lang w:val="ru-RU"/>
        </w:rPr>
        <w:t>14.2. Состав отчёта</w:t>
      </w:r>
      <w:bookmarkEnd w:id="70"/>
    </w:p>
    <w:p w14:paraId="168E8A61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Отчёт состоит из трёх частей:</w:t>
      </w:r>
    </w:p>
    <w:p w14:paraId="755F766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lastRenderedPageBreak/>
        <w:t>Шапка с датой формирования, ФИО пользователя и ролью — обеспечивает документальное оформление.</w:t>
      </w:r>
    </w:p>
    <w:p w14:paraId="6A4DBB4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Сводная таблица «По статусу»: количество и суммарная остаточная стоимость инструментов в каждом статусе (</w:t>
      </w:r>
      <w:r>
        <w:rPr>
          <w:rFonts w:eastAsia="Times New Roman"/>
        </w:rPr>
        <w:t>in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stock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issued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verification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written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off</w:t>
      </w:r>
      <w:r w:rsidRPr="000971AF">
        <w:rPr>
          <w:rFonts w:eastAsia="Times New Roman"/>
          <w:lang w:val="ru-RU"/>
        </w:rPr>
        <w:t>).</w:t>
      </w:r>
    </w:p>
    <w:p w14:paraId="4316BB2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Сводная таблица «По категориям»: количество инструментов в каждой категории.</w:t>
      </w:r>
    </w:p>
    <w:p w14:paraId="5A16CCFD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Детальный перечень всех инструментов с указанием инв. номера, наименования, категории, статуса, местонахождения и остаточной стоимости.</w:t>
      </w:r>
    </w:p>
    <w:p w14:paraId="37C2EF7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Агрегация данных выполняется на уровне </w:t>
      </w:r>
      <w:r>
        <w:rPr>
          <w:rFonts w:eastAsia="Times New Roman"/>
          <w:color w:val="000000"/>
        </w:rPr>
        <w:t>SQL</w:t>
      </w:r>
      <w:r w:rsidRPr="000971AF">
        <w:rPr>
          <w:rFonts w:eastAsia="Times New Roman"/>
          <w:color w:val="000000"/>
          <w:lang w:val="ru-RU"/>
        </w:rPr>
        <w:t xml:space="preserve"> через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ORM</w:t>
      </w:r>
      <w:r w:rsidRPr="000971AF">
        <w:rPr>
          <w:rFonts w:eastAsia="Times New Roman"/>
          <w:color w:val="000000"/>
          <w:lang w:val="ru-RU"/>
        </w:rPr>
        <w:t xml:space="preserve">: </w:t>
      </w:r>
      <w:proofErr w:type="gramStart"/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objects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values</w:t>
      </w:r>
      <w:proofErr w:type="gramEnd"/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>').</w:t>
      </w:r>
      <w:r>
        <w:rPr>
          <w:rFonts w:eastAsia="Times New Roman"/>
          <w:color w:val="000000"/>
        </w:rPr>
        <w:t>annotate</w:t>
      </w:r>
      <w:r w:rsidRPr="000971AF">
        <w:rPr>
          <w:rFonts w:eastAsia="Times New Roman"/>
          <w:color w:val="000000"/>
          <w:lang w:val="ru-RU"/>
        </w:rPr>
        <w:t>(</w:t>
      </w:r>
      <w:r>
        <w:rPr>
          <w:rFonts w:eastAsia="Times New Roman"/>
          <w:color w:val="000000"/>
        </w:rPr>
        <w:t>count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Count</w:t>
      </w:r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 xml:space="preserve">'), </w:t>
      </w:r>
      <w:r>
        <w:rPr>
          <w:rFonts w:eastAsia="Times New Roman"/>
          <w:color w:val="000000"/>
        </w:rPr>
        <w:t>value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Sum</w:t>
      </w:r>
      <w:r w:rsidRPr="000971AF">
        <w:rPr>
          <w:rFonts w:eastAsia="Times New Roman"/>
          <w:color w:val="000000"/>
          <w:lang w:val="ru-RU"/>
        </w:rPr>
        <w:t>('</w:t>
      </w:r>
      <w:r>
        <w:rPr>
          <w:rFonts w:eastAsia="Times New Roman"/>
          <w:color w:val="000000"/>
        </w:rPr>
        <w:t>residual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cost</w:t>
      </w:r>
      <w:r w:rsidRPr="000971AF">
        <w:rPr>
          <w:rFonts w:eastAsia="Times New Roman"/>
          <w:color w:val="000000"/>
          <w:lang w:val="ru-RU"/>
        </w:rPr>
        <w:t>')). Это эффективно с точки зрения производительности и не требует выгрузки всех записей в память.</w:t>
      </w:r>
    </w:p>
    <w:p w14:paraId="4C6A3F4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1" w:name="_Toc233287874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14.3. Печать и экспорт в </w:t>
      </w:r>
      <w:r>
        <w:rPr>
          <w:rFonts w:ascii="Arial" w:eastAsia="Arial" w:hAnsi="Arial" w:cs="Arial"/>
          <w:color w:val="1F3A68"/>
          <w:sz w:val="28"/>
        </w:rPr>
        <w:t>PDF</w:t>
      </w:r>
      <w:bookmarkEnd w:id="71"/>
    </w:p>
    <w:p w14:paraId="2309D7AA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В заголовке отчёта размещена кнопка «</w:t>
      </w:r>
      <w:r>
        <w:rPr>
          <w:rFonts w:eastAsia="Times New Roman"/>
          <w:color w:val="000000"/>
        </w:rPr>
        <w:t>🖨️</w:t>
      </w:r>
      <w:r w:rsidRPr="000971AF">
        <w:rPr>
          <w:rFonts w:eastAsia="Times New Roman"/>
          <w:color w:val="000000"/>
          <w:lang w:val="ru-RU"/>
        </w:rPr>
        <w:t xml:space="preserve"> Печать / </w:t>
      </w:r>
      <w:r>
        <w:rPr>
          <w:rFonts w:eastAsia="Times New Roman"/>
          <w:color w:val="000000"/>
        </w:rPr>
        <w:t>PDF</w:t>
      </w:r>
      <w:r w:rsidRPr="000971AF">
        <w:rPr>
          <w:rFonts w:eastAsia="Times New Roman"/>
          <w:color w:val="000000"/>
          <w:lang w:val="ru-RU"/>
        </w:rPr>
        <w:t>», вызывающая стандартный диалог печати браузера. В шаблон встроены стили @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print</w:t>
      </w:r>
      <w:r w:rsidRPr="000971AF">
        <w:rPr>
          <w:rFonts w:eastAsia="Times New Roman"/>
          <w:color w:val="000000"/>
          <w:lang w:val="ru-RU"/>
        </w:rPr>
        <w:t xml:space="preserve">, которые скрывают навигацию, кнопки и подвал, устанавливают белый фон и оптимизируют разрывы страниц. Пользователь может сохранить отчёт в </w:t>
      </w:r>
      <w:r>
        <w:rPr>
          <w:rFonts w:eastAsia="Times New Roman"/>
          <w:color w:val="000000"/>
        </w:rPr>
        <w:t>PDF</w:t>
      </w:r>
      <w:r w:rsidRPr="000971AF">
        <w:rPr>
          <w:rFonts w:eastAsia="Times New Roman"/>
          <w:color w:val="000000"/>
          <w:lang w:val="ru-RU"/>
        </w:rPr>
        <w:t xml:space="preserve">, выбрав «Сохранить как </w:t>
      </w:r>
      <w:r>
        <w:rPr>
          <w:rFonts w:eastAsia="Times New Roman"/>
          <w:color w:val="000000"/>
        </w:rPr>
        <w:t>PDF</w:t>
      </w:r>
      <w:r w:rsidRPr="000971AF">
        <w:rPr>
          <w:rFonts w:eastAsia="Times New Roman"/>
          <w:color w:val="000000"/>
          <w:lang w:val="ru-RU"/>
        </w:rPr>
        <w:t xml:space="preserve">» в качестве принтера. Это решение позволяет обойтись без серверной генерации </w:t>
      </w:r>
      <w:r>
        <w:rPr>
          <w:rFonts w:eastAsia="Times New Roman"/>
          <w:color w:val="000000"/>
        </w:rPr>
        <w:t>PDF</w:t>
      </w:r>
      <w:r w:rsidRPr="000971AF">
        <w:rPr>
          <w:rFonts w:eastAsia="Times New Roman"/>
          <w:color w:val="000000"/>
          <w:lang w:val="ru-RU"/>
        </w:rPr>
        <w:t xml:space="preserve"> и библиотек типа </w:t>
      </w:r>
      <w:proofErr w:type="spellStart"/>
      <w:r>
        <w:rPr>
          <w:rFonts w:eastAsia="Times New Roman"/>
          <w:color w:val="000000"/>
        </w:rPr>
        <w:t>ReportLab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или </w:t>
      </w:r>
      <w:proofErr w:type="spellStart"/>
      <w:r>
        <w:rPr>
          <w:rFonts w:eastAsia="Times New Roman"/>
          <w:color w:val="000000"/>
        </w:rPr>
        <w:t>WeasyPrint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</w:p>
    <w:p w14:paraId="4BA364EE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72" w:name="_Toc233287875"/>
      <w:r w:rsidRPr="000971AF">
        <w:rPr>
          <w:rFonts w:ascii="Arial" w:eastAsia="Arial" w:hAnsi="Arial" w:cs="Arial"/>
          <w:color w:val="1F3A68"/>
          <w:sz w:val="36"/>
          <w:lang w:val="ru-RU"/>
        </w:rPr>
        <w:t>15. Конфигурация</w:t>
      </w:r>
      <w:bookmarkEnd w:id="72"/>
    </w:p>
    <w:p w14:paraId="5663E5F0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3" w:name="_Toc233287876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15.1. Структура </w:t>
      </w:r>
      <w:r>
        <w:rPr>
          <w:rFonts w:ascii="Arial" w:eastAsia="Arial" w:hAnsi="Arial" w:cs="Arial"/>
          <w:color w:val="1F3A68"/>
          <w:sz w:val="28"/>
        </w:rPr>
        <w:t>settings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proofErr w:type="spellStart"/>
      <w:r>
        <w:rPr>
          <w:rFonts w:ascii="Arial" w:eastAsia="Arial" w:hAnsi="Arial" w:cs="Arial"/>
          <w:color w:val="1F3A68"/>
          <w:sz w:val="28"/>
        </w:rPr>
        <w:t>py</w:t>
      </w:r>
      <w:bookmarkEnd w:id="73"/>
      <w:proofErr w:type="spellEnd"/>
    </w:p>
    <w:p w14:paraId="5178FC1B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Файл </w:t>
      </w:r>
      <w:proofErr w:type="spellStart"/>
      <w:r>
        <w:rPr>
          <w:rFonts w:eastAsia="Times New Roman"/>
          <w:color w:val="000000"/>
        </w:rPr>
        <w:t>sid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project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settings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содержит стандартный набор настроек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, дополненный конфигурацией для проекта СИД. Для управления конфигурацией используется библиотека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decouple</w:t>
      </w:r>
      <w:r w:rsidRPr="000971AF">
        <w:rPr>
          <w:rFonts w:eastAsia="Times New Roman"/>
          <w:color w:val="000000"/>
          <w:lang w:val="ru-RU"/>
        </w:rPr>
        <w:t xml:space="preserve">, которая читает переменные окружения из </w:t>
      </w:r>
      <w:proofErr w:type="gramStart"/>
      <w:r w:rsidRPr="000971AF">
        <w:rPr>
          <w:rFonts w:eastAsia="Times New Roman"/>
          <w:color w:val="000000"/>
          <w:lang w:val="ru-RU"/>
        </w:rPr>
        <w:t>файла .</w:t>
      </w:r>
      <w:r>
        <w:rPr>
          <w:rFonts w:eastAsia="Times New Roman"/>
          <w:color w:val="000000"/>
        </w:rPr>
        <w:t>env</w:t>
      </w:r>
      <w:proofErr w:type="gramEnd"/>
      <w:r w:rsidRPr="000971AF">
        <w:rPr>
          <w:rFonts w:eastAsia="Times New Roman"/>
          <w:color w:val="000000"/>
          <w:lang w:val="ru-RU"/>
        </w:rPr>
        <w:t xml:space="preserve"> или системного окружения. Это обеспечивает безопасное разделение конфигурации между окружениями (разработка, </w:t>
      </w:r>
      <w:r>
        <w:rPr>
          <w:rFonts w:eastAsia="Times New Roman"/>
          <w:color w:val="000000"/>
        </w:rPr>
        <w:t>staging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>) без хранения секретов в репозитории.</w:t>
      </w:r>
    </w:p>
    <w:p w14:paraId="296C826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4" w:name="_Toc233287877"/>
      <w:r w:rsidRPr="000971AF">
        <w:rPr>
          <w:rFonts w:ascii="Arial" w:eastAsia="Arial" w:hAnsi="Arial" w:cs="Arial"/>
          <w:color w:val="1F3A68"/>
          <w:sz w:val="28"/>
          <w:lang w:val="ru-RU"/>
        </w:rPr>
        <w:t>15.2. Переменные окружения</w:t>
      </w:r>
      <w:bookmarkEnd w:id="74"/>
    </w:p>
    <w:p w14:paraId="42D4A20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Следующие переменные окружения поддерживаются </w:t>
      </w:r>
      <w:r>
        <w:rPr>
          <w:rFonts w:eastAsia="Times New Roman"/>
          <w:color w:val="000000"/>
        </w:rPr>
        <w:t>settings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Все имеют значения по умолчанию, что обеспечивает запуск «из коробки» для разработки, но требует обязательного переопределения в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551"/>
        <w:gridCol w:w="4252"/>
      </w:tblGrid>
      <w:tr w:rsidR="003E6A11" w14:paraId="18859EBB" w14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7257FDB7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Переменная</w:t>
            </w:r>
          </w:p>
        </w:tc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4AD5143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По умолчанию</w:t>
            </w:r>
          </w:p>
        </w:tc>
        <w:tc>
          <w:tcPr>
            <w:tcW w:w="4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781353E0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:rsidRPr="000971AF" w14:paraId="4719EDA1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927243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SECRET_KEY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DA4C88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django-insecure-mvp-key-change-me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5AE3451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Секретный ключ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(обязательно сменить в </w:t>
            </w:r>
            <w:r>
              <w:rPr>
                <w:rFonts w:eastAsia="Times New Roman"/>
                <w:sz w:val="20"/>
              </w:rPr>
              <w:t>production</w:t>
            </w:r>
            <w:r w:rsidRPr="000971AF">
              <w:rPr>
                <w:rFonts w:eastAsia="Times New Roman"/>
                <w:sz w:val="20"/>
                <w:lang w:val="ru-RU"/>
              </w:rPr>
              <w:t>)</w:t>
            </w:r>
          </w:p>
        </w:tc>
      </w:tr>
      <w:tr w:rsidR="003E6A11" w14:paraId="0642631A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8BE0A0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DEBUG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D93DF3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True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CE7736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Режим отладки (False в production)</w:t>
            </w:r>
          </w:p>
        </w:tc>
      </w:tr>
      <w:tr w:rsidR="003E6A11" w14:paraId="3BE6ECD5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BE0908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ALLOWED_HOSTS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115215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localhost,127.0.0.1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2AE184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Список разрешённых хостов (Csv)</w:t>
            </w:r>
          </w:p>
        </w:tc>
      </w:tr>
      <w:tr w:rsidR="003E6A11" w14:paraId="2A433727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5187D5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DB_ENGINE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78C99B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django.db.backends.sqlite3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7F2D78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Движок БД (sqlite3 или postgresql)</w:t>
            </w:r>
          </w:p>
        </w:tc>
      </w:tr>
      <w:tr w:rsidR="003E6A11" w:rsidRPr="000971AF" w14:paraId="49A9AEBD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FA7963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DB_NAME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B3B1EB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db.sqlite3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6161ED4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Имя БД или путь к файлу </w:t>
            </w:r>
            <w:r>
              <w:rPr>
                <w:rFonts w:eastAsia="Times New Roman"/>
                <w:sz w:val="20"/>
              </w:rPr>
              <w:t>SQLite</w:t>
            </w:r>
          </w:p>
        </w:tc>
      </w:tr>
      <w:tr w:rsidR="003E6A11" w14:paraId="08DCCA2B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DA16F1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DB_USER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52F847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AF8E10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Пользователь БД (для PostgreSQL)</w:t>
            </w:r>
          </w:p>
        </w:tc>
      </w:tr>
      <w:tr w:rsidR="003E6A11" w14:paraId="47DC3D10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9448F3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DB_PASSWORD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6360DC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2BBC0B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Пароль БД</w:t>
            </w:r>
          </w:p>
        </w:tc>
      </w:tr>
      <w:tr w:rsidR="003E6A11" w14:paraId="50FDC485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71F64D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DB_HOST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A6C06F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D52EA9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Хост БД</w:t>
            </w:r>
          </w:p>
        </w:tc>
      </w:tr>
      <w:tr w:rsidR="003E6A11" w14:paraId="1F2FD908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269083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DB_PORT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26D276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08CA8A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Порт БД</w:t>
            </w:r>
          </w:p>
        </w:tc>
      </w:tr>
      <w:tr w:rsidR="003E6A11" w:rsidRPr="000971AF" w14:paraId="07BD238F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9A5CCC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EMAIL_HOST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8AD524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C39FD73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SMTP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-сервер для отправки </w:t>
            </w:r>
            <w:r>
              <w:rPr>
                <w:rFonts w:eastAsia="Times New Roman"/>
                <w:sz w:val="20"/>
              </w:rPr>
              <w:t>email</w:t>
            </w:r>
          </w:p>
        </w:tc>
      </w:tr>
      <w:tr w:rsidR="003E6A11" w14:paraId="32964059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E09E54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EMAIL_PORT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CAF090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587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1FA18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SMTP-порт</w:t>
            </w:r>
          </w:p>
        </w:tc>
      </w:tr>
      <w:tr w:rsidR="003E6A11" w14:paraId="655D45EF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92F61E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EMAIL_HOST_USER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9CCF23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675843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Логин SMTP</w:t>
            </w:r>
          </w:p>
        </w:tc>
      </w:tr>
      <w:tr w:rsidR="003E6A11" w14:paraId="6ACF9DA0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650BE8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EMAIL_HOST_PASSWORD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2A9758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пусто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A0E1F3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Пароль SMTP</w:t>
            </w:r>
          </w:p>
        </w:tc>
      </w:tr>
      <w:tr w:rsidR="003E6A11" w14:paraId="2A131D52" w14:textId="77777777">
        <w:trPr>
          <w:jc w:val="center"/>
        </w:trPr>
        <w:tc>
          <w:tcPr>
            <w:tcW w:w="226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9DEE28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lastRenderedPageBreak/>
              <w:t>DEFAULT_FROM_EMAIL</w:t>
            </w:r>
          </w:p>
        </w:tc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6A477E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noreply@builder.local</w:t>
            </w:r>
          </w:p>
        </w:tc>
        <w:tc>
          <w:tcPr>
            <w:tcW w:w="425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E98E19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Адрес отправителя по умолчанию</w:t>
            </w:r>
          </w:p>
        </w:tc>
      </w:tr>
    </w:tbl>
    <w:p w14:paraId="3A58A6DC" w14:textId="77777777" w:rsidR="003E6A11" w:rsidRDefault="00000000">
      <w:pPr>
        <w:pStyle w:val="21"/>
        <w:spacing w:before="240" w:after="120"/>
      </w:pPr>
      <w:bookmarkStart w:id="75" w:name="_Toc233287878"/>
      <w:r>
        <w:rPr>
          <w:rFonts w:ascii="Arial" w:eastAsia="Arial" w:hAnsi="Arial" w:cs="Arial"/>
          <w:color w:val="1F3A68"/>
          <w:sz w:val="28"/>
        </w:rPr>
        <w:t>15.3. Ключевые настройки</w:t>
      </w:r>
      <w:bookmarkEnd w:id="75"/>
    </w:p>
    <w:p w14:paraId="7606181E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Ниже перечислены наиболее важные настройки проекта с краткими пояснениями:</w:t>
      </w:r>
    </w:p>
    <w:p w14:paraId="62D81AB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AUTH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USER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MODEL</w:t>
      </w:r>
      <w:r w:rsidRPr="000971AF">
        <w:rPr>
          <w:rFonts w:eastAsia="Times New Roman"/>
          <w:lang w:val="ru-RU"/>
        </w:rPr>
        <w:t xml:space="preserve"> = '</w:t>
      </w:r>
      <w:proofErr w:type="gramStart"/>
      <w:r>
        <w:rPr>
          <w:rFonts w:eastAsia="Times New Roman"/>
        </w:rPr>
        <w:t>accounts</w:t>
      </w:r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CustomUser</w:t>
      </w:r>
      <w:proofErr w:type="spellEnd"/>
      <w:proofErr w:type="gramEnd"/>
      <w:r w:rsidRPr="000971AF">
        <w:rPr>
          <w:rFonts w:eastAsia="Times New Roman"/>
          <w:lang w:val="ru-RU"/>
        </w:rPr>
        <w:t xml:space="preserve">' — указывает </w:t>
      </w:r>
      <w:r>
        <w:rPr>
          <w:rFonts w:eastAsia="Times New Roman"/>
        </w:rPr>
        <w:t>Django</w:t>
      </w:r>
      <w:r w:rsidRPr="000971AF">
        <w:rPr>
          <w:rFonts w:eastAsia="Times New Roman"/>
          <w:lang w:val="ru-RU"/>
        </w:rPr>
        <w:t xml:space="preserve"> использовать </w:t>
      </w:r>
      <w:proofErr w:type="spellStart"/>
      <w:r w:rsidRPr="000971AF">
        <w:rPr>
          <w:rFonts w:eastAsia="Times New Roman"/>
          <w:lang w:val="ru-RU"/>
        </w:rPr>
        <w:t>кастомную</w:t>
      </w:r>
      <w:proofErr w:type="spellEnd"/>
      <w:r w:rsidRPr="000971AF">
        <w:rPr>
          <w:rFonts w:eastAsia="Times New Roman"/>
          <w:lang w:val="ru-RU"/>
        </w:rPr>
        <w:t xml:space="preserve"> модель пользователя.</w:t>
      </w:r>
    </w:p>
    <w:p w14:paraId="17854322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LOGIN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URL</w:t>
      </w:r>
      <w:r w:rsidRPr="000971AF">
        <w:rPr>
          <w:rFonts w:eastAsia="Times New Roman"/>
          <w:lang w:val="ru-RU"/>
        </w:rPr>
        <w:t xml:space="preserve"> = '</w:t>
      </w:r>
      <w:r>
        <w:rPr>
          <w:rFonts w:eastAsia="Times New Roman"/>
        </w:rPr>
        <w:t>accounts</w:t>
      </w:r>
      <w:r w:rsidRPr="000971AF">
        <w:rPr>
          <w:rFonts w:eastAsia="Times New Roman"/>
          <w:lang w:val="ru-RU"/>
        </w:rPr>
        <w:t>:</w:t>
      </w:r>
      <w:r>
        <w:rPr>
          <w:rFonts w:eastAsia="Times New Roman"/>
        </w:rPr>
        <w:t>login</w:t>
      </w:r>
      <w:r w:rsidRPr="000971AF">
        <w:rPr>
          <w:rFonts w:eastAsia="Times New Roman"/>
          <w:lang w:val="ru-RU"/>
        </w:rPr>
        <w:t xml:space="preserve">' — </w:t>
      </w:r>
      <w:r>
        <w:rPr>
          <w:rFonts w:eastAsia="Times New Roman"/>
        </w:rPr>
        <w:t>URL</w:t>
      </w:r>
      <w:r w:rsidRPr="000971AF">
        <w:rPr>
          <w:rFonts w:eastAsia="Times New Roman"/>
          <w:lang w:val="ru-RU"/>
        </w:rPr>
        <w:t xml:space="preserve"> страницы входа для декоратора @</w:t>
      </w:r>
      <w:r>
        <w:rPr>
          <w:rFonts w:eastAsia="Times New Roman"/>
        </w:rPr>
        <w:t>login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required</w:t>
      </w:r>
      <w:r w:rsidRPr="000971AF">
        <w:rPr>
          <w:rFonts w:eastAsia="Times New Roman"/>
          <w:lang w:val="ru-RU"/>
        </w:rPr>
        <w:t>.</w:t>
      </w:r>
    </w:p>
    <w:p w14:paraId="6E6D3DB9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LOGIN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REDIRECT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URL</w:t>
      </w:r>
      <w:r w:rsidRPr="000971AF">
        <w:rPr>
          <w:rFonts w:eastAsia="Times New Roman"/>
          <w:lang w:val="ru-RU"/>
        </w:rPr>
        <w:t xml:space="preserve"> = '</w:t>
      </w:r>
      <w:proofErr w:type="gramStart"/>
      <w:r>
        <w:rPr>
          <w:rFonts w:eastAsia="Times New Roman"/>
        </w:rPr>
        <w:t>tools</w:t>
      </w:r>
      <w:r w:rsidRPr="000971AF">
        <w:rPr>
          <w:rFonts w:eastAsia="Times New Roman"/>
          <w:lang w:val="ru-RU"/>
        </w:rPr>
        <w:t>:</w:t>
      </w:r>
      <w:r>
        <w:rPr>
          <w:rFonts w:eastAsia="Times New Roman"/>
        </w:rPr>
        <w:t>dashboard</w:t>
      </w:r>
      <w:proofErr w:type="gramEnd"/>
      <w:r w:rsidRPr="000971AF">
        <w:rPr>
          <w:rFonts w:eastAsia="Times New Roman"/>
          <w:lang w:val="ru-RU"/>
        </w:rPr>
        <w:t xml:space="preserve">' — </w:t>
      </w:r>
      <w:proofErr w:type="spellStart"/>
      <w:r w:rsidRPr="000971AF">
        <w:rPr>
          <w:rFonts w:eastAsia="Times New Roman"/>
          <w:lang w:val="ru-RU"/>
        </w:rPr>
        <w:t>редирект</w:t>
      </w:r>
      <w:proofErr w:type="spellEnd"/>
      <w:r w:rsidRPr="000971AF">
        <w:rPr>
          <w:rFonts w:eastAsia="Times New Roman"/>
          <w:lang w:val="ru-RU"/>
        </w:rPr>
        <w:t xml:space="preserve"> после успешного входа.</w:t>
      </w:r>
    </w:p>
    <w:p w14:paraId="6FE5E242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LOGOUT_REDIRECT_URL = '</w:t>
      </w:r>
      <w:proofErr w:type="spellStart"/>
      <w:r>
        <w:rPr>
          <w:rFonts w:eastAsia="Times New Roman"/>
        </w:rPr>
        <w:t>accounts:login</w:t>
      </w:r>
      <w:proofErr w:type="spellEnd"/>
      <w:r>
        <w:rPr>
          <w:rFonts w:eastAsia="Times New Roman"/>
        </w:rPr>
        <w:t>' — редирект после выхода.</w:t>
      </w:r>
    </w:p>
    <w:p w14:paraId="6125E826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LANGUAGE_CODE = 'ru-ru' — русский язык интерфейса.</w:t>
      </w:r>
    </w:p>
    <w:p w14:paraId="0647E27C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TIME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ZONE</w:t>
      </w:r>
      <w:r w:rsidRPr="000971AF">
        <w:rPr>
          <w:rFonts w:eastAsia="Times New Roman"/>
          <w:lang w:val="ru-RU"/>
        </w:rPr>
        <w:t xml:space="preserve"> = '</w:t>
      </w:r>
      <w:r>
        <w:rPr>
          <w:rFonts w:eastAsia="Times New Roman"/>
        </w:rPr>
        <w:t>Europe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Moscow</w:t>
      </w:r>
      <w:r w:rsidRPr="000971AF">
        <w:rPr>
          <w:rFonts w:eastAsia="Times New Roman"/>
          <w:lang w:val="ru-RU"/>
        </w:rPr>
        <w:t>' — московский часовой пояс.</w:t>
      </w:r>
    </w:p>
    <w:p w14:paraId="0EC8590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USE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TZ</w:t>
      </w:r>
      <w:r w:rsidRPr="000971AF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True</w:t>
      </w:r>
      <w:r w:rsidRPr="000971AF">
        <w:rPr>
          <w:rFonts w:eastAsia="Times New Roman"/>
          <w:lang w:val="ru-RU"/>
        </w:rPr>
        <w:t xml:space="preserve"> — включена поддержка часовых поясов.</w:t>
      </w:r>
    </w:p>
    <w:p w14:paraId="370B70C7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STATIC_ROOT = BASE_DIR / 'staticfiles' — каталог для collectstatic.</w:t>
      </w:r>
    </w:p>
    <w:p w14:paraId="4CF24DF8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STATICFILES_STORAGE = 'whitenoise.storage.CompressedManifestStaticFilesStorage' — сжатие и хэширование статики.</w:t>
      </w:r>
    </w:p>
    <w:p w14:paraId="06A60E78" w14:textId="77777777" w:rsidR="003E6A11" w:rsidRDefault="00000000">
      <w:pPr>
        <w:pStyle w:val="a0"/>
        <w:spacing w:after="40" w:line="288" w:lineRule="auto"/>
      </w:pPr>
      <w:r>
        <w:rPr>
          <w:rFonts w:eastAsia="Times New Roman"/>
        </w:rPr>
        <w:t>MEDIA_ROOT = BASE_DIR / 'media' — каталог для загруженных файлов.</w:t>
      </w:r>
    </w:p>
    <w:p w14:paraId="2B85D03C" w14:textId="77777777" w:rsidR="003E6A11" w:rsidRDefault="00000000">
      <w:pPr>
        <w:pStyle w:val="21"/>
        <w:spacing w:before="240" w:after="120"/>
      </w:pPr>
      <w:bookmarkStart w:id="76" w:name="_Toc233287879"/>
      <w:r>
        <w:rPr>
          <w:rFonts w:ascii="Arial" w:eastAsia="Arial" w:hAnsi="Arial" w:cs="Arial"/>
          <w:color w:val="1F3A68"/>
          <w:sz w:val="28"/>
        </w:rPr>
        <w:t>15.4. Валидаторы паролей</w:t>
      </w:r>
      <w:bookmarkEnd w:id="76"/>
    </w:p>
    <w:p w14:paraId="479261F1" w14:textId="77777777" w:rsidR="003E6A11" w:rsidRPr="000971AF" w:rsidRDefault="00000000">
      <w:pPr>
        <w:spacing w:after="120" w:line="300" w:lineRule="auto"/>
        <w:rPr>
          <w:lang w:val="ru-RU"/>
        </w:rPr>
      </w:pPr>
      <w:r>
        <w:rPr>
          <w:rFonts w:eastAsia="Times New Roman"/>
          <w:color w:val="000000"/>
        </w:rPr>
        <w:t xml:space="preserve">В settings.py включены четыре стандартных валидатора паролей Django, обеспечивающих минимальные требования к безопасности: UserAttributeSimilarityValidator (запрет сходства с атрибутами пользователя), MinimumLengthValidator с min_length=8 (минимум 8 символов), CommonPasswordValidator (запрос распространённых паролей), NumericPasswordValidator (запрет полностью цифровых паролей). </w:t>
      </w:r>
      <w:r w:rsidRPr="000971AF">
        <w:rPr>
          <w:rFonts w:eastAsia="Times New Roman"/>
          <w:color w:val="000000"/>
          <w:lang w:val="ru-RU"/>
        </w:rPr>
        <w:t xml:space="preserve">Эти валидаторы применяются при создании и смене пароля через встроенные механизмы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, но не применяются к паролю суперпользователя, создаваемому через 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shell</w:t>
      </w:r>
      <w:r w:rsidRPr="000971AF">
        <w:rPr>
          <w:rFonts w:eastAsia="Times New Roman"/>
          <w:color w:val="000000"/>
          <w:lang w:val="ru-RU"/>
        </w:rPr>
        <w:t xml:space="preserve"> в </w:t>
      </w:r>
      <w:proofErr w:type="spellStart"/>
      <w:r>
        <w:rPr>
          <w:rFonts w:eastAsia="Times New Roman"/>
          <w:color w:val="000000"/>
        </w:rPr>
        <w:t>entrypoint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sh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>123).</w:t>
      </w:r>
    </w:p>
    <w:p w14:paraId="55C433B7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77" w:name="_Toc233287880"/>
      <w:r w:rsidRPr="000971AF">
        <w:rPr>
          <w:rFonts w:ascii="Arial" w:eastAsia="Arial" w:hAnsi="Arial" w:cs="Arial"/>
          <w:color w:val="1F3A68"/>
          <w:sz w:val="36"/>
          <w:lang w:val="ru-RU"/>
        </w:rPr>
        <w:t>16. Установка и запуск</w:t>
      </w:r>
      <w:bookmarkEnd w:id="77"/>
    </w:p>
    <w:p w14:paraId="6300D32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78" w:name="_Toc233287881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16.1. Вариант 1: </w:t>
      </w:r>
      <w:r>
        <w:rPr>
          <w:rFonts w:ascii="Arial" w:eastAsia="Arial" w:hAnsi="Arial" w:cs="Arial"/>
          <w:color w:val="1F3A68"/>
          <w:sz w:val="28"/>
        </w:rPr>
        <w:t>Docker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(рекомендуется)</w:t>
      </w:r>
      <w:bookmarkEnd w:id="78"/>
    </w:p>
    <w:p w14:paraId="31B1CA6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Запуск через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 xml:space="preserve"> — самый быстрый способ получить работающую систему. Этот вариант рекомендуется для первого знакомства и для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-развёртывания. Предварительные требования: установленные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compose</w:t>
      </w:r>
      <w:r w:rsidRPr="000971AF">
        <w:rPr>
          <w:rFonts w:eastAsia="Times New Roman"/>
          <w:color w:val="000000"/>
          <w:lang w:val="ru-RU"/>
        </w:rPr>
        <w:t>. Все остальные зависимости загружаются внутри контейнера.</w:t>
      </w:r>
    </w:p>
    <w:p w14:paraId="0CAD8FBB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Клонируйте репозиторий: </w:t>
      </w:r>
      <w:r>
        <w:rPr>
          <w:rFonts w:eastAsia="Times New Roman"/>
        </w:rPr>
        <w:t>git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clone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https</w:t>
      </w:r>
      <w:r w:rsidRPr="000971AF">
        <w:rPr>
          <w:rFonts w:eastAsia="Times New Roman"/>
          <w:lang w:val="ru-RU"/>
        </w:rPr>
        <w:t>://</w:t>
      </w:r>
      <w:proofErr w:type="spellStart"/>
      <w:r>
        <w:rPr>
          <w:rFonts w:eastAsia="Times New Roman"/>
        </w:rPr>
        <w:t>github</w:t>
      </w:r>
      <w:proofErr w:type="spellEnd"/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com</w:t>
      </w:r>
      <w:r w:rsidRPr="000971AF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skobkaL</w:t>
      </w:r>
      <w:proofErr w:type="spellEnd"/>
      <w:r w:rsidRPr="000971AF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formeandmysid</w:t>
      </w:r>
      <w:proofErr w:type="spellEnd"/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git</w:t>
      </w:r>
    </w:p>
    <w:p w14:paraId="796FBE04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Перейдите в каталог проекта: </w:t>
      </w:r>
      <w:r>
        <w:rPr>
          <w:rFonts w:eastAsia="Times New Roman"/>
        </w:rPr>
        <w:t>cd</w:t>
      </w:r>
      <w:r w:rsidRPr="000971AF">
        <w:rPr>
          <w:rFonts w:eastAsia="Times New Roman"/>
          <w:lang w:val="ru-RU"/>
        </w:rPr>
        <w:t xml:space="preserve"> </w:t>
      </w:r>
      <w:proofErr w:type="spellStart"/>
      <w:r>
        <w:rPr>
          <w:rFonts w:eastAsia="Times New Roman"/>
        </w:rPr>
        <w:t>formeandmysid</w:t>
      </w:r>
      <w:proofErr w:type="spellEnd"/>
      <w:r w:rsidRPr="000971AF">
        <w:rPr>
          <w:rFonts w:eastAsia="Times New Roman"/>
          <w:lang w:val="ru-RU"/>
        </w:rPr>
        <w:t>/</w:t>
      </w:r>
      <w:proofErr w:type="spellStart"/>
      <w:r>
        <w:rPr>
          <w:rFonts w:eastAsia="Times New Roman"/>
        </w:rPr>
        <w:t>sid</w:t>
      </w:r>
      <w:proofErr w:type="spellEnd"/>
      <w:r w:rsidRPr="000971AF"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mvp</w:t>
      </w:r>
      <w:proofErr w:type="spellEnd"/>
    </w:p>
    <w:p w14:paraId="4ED98B6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Создайте </w:t>
      </w:r>
      <w:proofErr w:type="gramStart"/>
      <w:r w:rsidRPr="000971AF">
        <w:rPr>
          <w:rFonts w:eastAsia="Times New Roman"/>
          <w:lang w:val="ru-RU"/>
        </w:rPr>
        <w:t>файл .</w:t>
      </w:r>
      <w:r>
        <w:rPr>
          <w:rFonts w:eastAsia="Times New Roman"/>
        </w:rPr>
        <w:t>env</w:t>
      </w:r>
      <w:proofErr w:type="gramEnd"/>
      <w:r w:rsidRPr="000971AF">
        <w:rPr>
          <w:rFonts w:eastAsia="Times New Roman"/>
          <w:lang w:val="ru-RU"/>
        </w:rPr>
        <w:t xml:space="preserve"> (минимально можно не создавать — </w:t>
      </w:r>
      <w:r>
        <w:rPr>
          <w:rFonts w:eastAsia="Times New Roman"/>
        </w:rPr>
        <w:t>docker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compose</w:t>
      </w:r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yml</w:t>
      </w:r>
      <w:proofErr w:type="spellEnd"/>
      <w:r w:rsidRPr="000971AF">
        <w:rPr>
          <w:rFonts w:eastAsia="Times New Roman"/>
          <w:lang w:val="ru-RU"/>
        </w:rPr>
        <w:t xml:space="preserve"> задаёт переменные напрямую).</w:t>
      </w:r>
    </w:p>
    <w:p w14:paraId="0AC6A4B3" w14:textId="77777777" w:rsidR="003E6A11" w:rsidRDefault="00000000">
      <w:pPr>
        <w:pStyle w:val="a"/>
        <w:spacing w:after="40" w:line="288" w:lineRule="auto"/>
      </w:pPr>
      <w:proofErr w:type="spellStart"/>
      <w:r>
        <w:rPr>
          <w:rFonts w:eastAsia="Times New Roman"/>
        </w:rPr>
        <w:t>Запустите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сборку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запуск</w:t>
      </w:r>
      <w:proofErr w:type="spellEnd"/>
      <w:r>
        <w:rPr>
          <w:rFonts w:eastAsia="Times New Roman"/>
        </w:rPr>
        <w:t>: docker-compose up -d --build</w:t>
      </w:r>
    </w:p>
    <w:p w14:paraId="01A9212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Дождитесь завершения миграций и создания суперпользователя (см. логи: </w:t>
      </w:r>
      <w:r>
        <w:rPr>
          <w:rFonts w:eastAsia="Times New Roman"/>
        </w:rPr>
        <w:t>docker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compose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logs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web</w:t>
      </w:r>
      <w:r w:rsidRPr="000971AF">
        <w:rPr>
          <w:rFonts w:eastAsia="Times New Roman"/>
          <w:lang w:val="ru-RU"/>
        </w:rPr>
        <w:t>).</w:t>
      </w:r>
    </w:p>
    <w:p w14:paraId="506A6D0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Откройте в браузере: </w:t>
      </w:r>
      <w:r>
        <w:rPr>
          <w:rFonts w:eastAsia="Times New Roman"/>
        </w:rPr>
        <w:t>http</w:t>
      </w:r>
      <w:r w:rsidRPr="000971AF">
        <w:rPr>
          <w:rFonts w:eastAsia="Times New Roman"/>
          <w:lang w:val="ru-RU"/>
        </w:rPr>
        <w:t>://</w:t>
      </w:r>
      <w:r>
        <w:rPr>
          <w:rFonts w:eastAsia="Times New Roman"/>
        </w:rPr>
        <w:t>localhost</w:t>
      </w:r>
      <w:r w:rsidRPr="000971AF">
        <w:rPr>
          <w:rFonts w:eastAsia="Times New Roman"/>
          <w:lang w:val="ru-RU"/>
        </w:rPr>
        <w:t>:8000</w:t>
      </w:r>
    </w:p>
    <w:p w14:paraId="1DE5696E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Войдите в систему: логин </w:t>
      </w:r>
      <w:r>
        <w:rPr>
          <w:rFonts w:eastAsia="Times New Roman"/>
        </w:rPr>
        <w:t>admin</w:t>
      </w:r>
      <w:r w:rsidRPr="000971AF">
        <w:rPr>
          <w:rFonts w:eastAsia="Times New Roman"/>
          <w:lang w:val="ru-RU"/>
        </w:rPr>
        <w:t xml:space="preserve">, пароль </w:t>
      </w:r>
      <w:r>
        <w:rPr>
          <w:rFonts w:eastAsia="Times New Roman"/>
        </w:rPr>
        <w:t>admin</w:t>
      </w:r>
      <w:r w:rsidRPr="000971AF">
        <w:rPr>
          <w:rFonts w:eastAsia="Times New Roman"/>
          <w:lang w:val="ru-RU"/>
        </w:rPr>
        <w:t>123.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4C3C81C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50A75A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Полная последовательность команд</w:t>
            </w:r>
          </w:p>
          <w:p w14:paraId="7D4F8511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git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clone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https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://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github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com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skobkaL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formeandmysid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git</w:t>
            </w:r>
          </w:p>
          <w:p w14:paraId="6EB0C65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cd formeandmysid/sid_mvp</w:t>
            </w:r>
          </w:p>
          <w:p w14:paraId="0EB72B9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>docker-compose up -d --build</w:t>
            </w:r>
          </w:p>
          <w:p w14:paraId="2410FEA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B07081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Проверка статуса</w:t>
            </w:r>
          </w:p>
          <w:p w14:paraId="17CF358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docker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compose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ps</w:t>
            </w:r>
            <w:proofErr w:type="spellEnd"/>
          </w:p>
          <w:p w14:paraId="034437B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6B1ADEA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Просмотр логов</w:t>
            </w:r>
          </w:p>
          <w:p w14:paraId="00DD28E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docker-compose logs -f web</w:t>
            </w:r>
          </w:p>
          <w:p w14:paraId="3F7619B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0C5D42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Остановка</w:t>
            </w:r>
          </w:p>
          <w:p w14:paraId="3069C55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docker-compose down</w:t>
            </w:r>
          </w:p>
        </w:tc>
      </w:tr>
    </w:tbl>
    <w:p w14:paraId="45E0B489" w14:textId="77777777" w:rsidR="003E6A11" w:rsidRDefault="003E6A11">
      <w:pPr>
        <w:spacing w:after="80"/>
      </w:pPr>
    </w:p>
    <w:p w14:paraId="587AC7DB" w14:textId="77777777" w:rsidR="003E6A11" w:rsidRDefault="00000000">
      <w:pPr>
        <w:pStyle w:val="21"/>
        <w:spacing w:before="240" w:after="120"/>
      </w:pPr>
      <w:bookmarkStart w:id="79" w:name="_Toc233287882"/>
      <w:r>
        <w:rPr>
          <w:rFonts w:ascii="Arial" w:eastAsia="Arial" w:hAnsi="Arial" w:cs="Arial"/>
          <w:color w:val="1F3A68"/>
          <w:sz w:val="28"/>
        </w:rPr>
        <w:t>16.2. Вариант 2: Локальная разработка (venv)</w:t>
      </w:r>
      <w:bookmarkEnd w:id="79"/>
    </w:p>
    <w:p w14:paraId="7951FF7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локальной разработки без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 xml:space="preserve"> используйте виртуальное окружение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>. Этот вариант удобен при отладке кода, написании миграций и тестировании изменений.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4A69159C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9C2491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1. Клонирование репозитория</w:t>
            </w:r>
          </w:p>
          <w:p w14:paraId="0D7A5DC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git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clone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https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://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github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com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skobkaL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formeandmysid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git</w:t>
            </w:r>
          </w:p>
          <w:p w14:paraId="2A6D840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cd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formeandmysid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sid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mvp</w:t>
            </w:r>
            <w:proofErr w:type="spellEnd"/>
          </w:p>
          <w:p w14:paraId="466DB78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7A25E95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2. Создание виртуального окружения</w:t>
            </w:r>
          </w:p>
          <w:p w14:paraId="1B74A24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python3.11 -m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venv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venv</w:t>
            </w:r>
            <w:proofErr w:type="spellEnd"/>
          </w:p>
          <w:p w14:paraId="6481DC7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source venv/bin/activate    # Linux/macOS</w:t>
            </w:r>
          </w:p>
          <w:p w14:paraId="64F3082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venv\Scripts\activate     # Windows</w:t>
            </w:r>
          </w:p>
          <w:p w14:paraId="5A8BF0D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45A2746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3. Установка зависимостей</w:t>
            </w:r>
          </w:p>
          <w:p w14:paraId="0458F55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pip install -r requirements.txt</w:t>
            </w:r>
          </w:p>
          <w:p w14:paraId="63C863C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19A93924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# 4. (Опционально) </w:t>
            </w:r>
            <w:proofErr w:type="gramStart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создание 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env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файла</w:t>
            </w:r>
          </w:p>
          <w:p w14:paraId="0C01DE1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cat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gramStart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&gt; .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env</w:t>
            </w:r>
            <w:proofErr w:type="gram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&lt;&lt;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EOF</w:t>
            </w:r>
          </w:p>
          <w:p w14:paraId="3EB2D5A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SECRET_KEY=your-secret-key-here</w:t>
            </w:r>
          </w:p>
          <w:p w14:paraId="6DBC313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DEBUG=True</w:t>
            </w:r>
          </w:p>
          <w:p w14:paraId="67B86C2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ALLOWED_HOSTS=localhost,127.0.0.1</w:t>
            </w:r>
          </w:p>
          <w:p w14:paraId="291B2E4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DB_ENGINE=django.db.backends.sqlite3</w:t>
            </w:r>
          </w:p>
          <w:p w14:paraId="12CA2BA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DB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_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NAME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db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sqlite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3</w:t>
            </w:r>
          </w:p>
          <w:p w14:paraId="70F9C72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EOF</w:t>
            </w:r>
          </w:p>
          <w:p w14:paraId="3959744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37CE139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5. Применение миграций</w:t>
            </w:r>
          </w:p>
          <w:p w14:paraId="77D18AB9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migrate</w:t>
            </w:r>
          </w:p>
          <w:p w14:paraId="3CC3CE5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3ED0F36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6. Создание суперпользователя</w:t>
            </w:r>
          </w:p>
          <w:p w14:paraId="71163E3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createsuperuser</w:t>
            </w:r>
            <w:proofErr w:type="spellEnd"/>
          </w:p>
          <w:p w14:paraId="7D5D7342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051B9C7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7. Сбор статики (опционально для разработки)</w:t>
            </w:r>
          </w:p>
          <w:p w14:paraId="0F4F6EC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collectstatic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noinput</w:t>
            </w:r>
            <w:proofErr w:type="spellEnd"/>
          </w:p>
          <w:p w14:paraId="755AB74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343685A6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8. Запуск сервера разработки</w:t>
            </w:r>
          </w:p>
          <w:p w14:paraId="2AB1FD3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runserver</w:t>
            </w:r>
            <w:proofErr w:type="spellEnd"/>
          </w:p>
          <w:p w14:paraId="094BB42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384BAE43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# Сервер доступен по адресу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http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://127.0.0.1:8000</w:t>
            </w:r>
          </w:p>
        </w:tc>
      </w:tr>
    </w:tbl>
    <w:p w14:paraId="3C6ED046" w14:textId="77777777" w:rsidR="003E6A11" w:rsidRPr="000971AF" w:rsidRDefault="003E6A11">
      <w:pPr>
        <w:spacing w:after="80"/>
        <w:rPr>
          <w:lang w:val="ru-RU"/>
        </w:rPr>
      </w:pPr>
    </w:p>
    <w:p w14:paraId="0238D5A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0" w:name="_Toc233287883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16.3. Вариант 3: </w:t>
      </w:r>
      <w:r>
        <w:rPr>
          <w:rFonts w:ascii="Arial" w:eastAsia="Arial" w:hAnsi="Arial" w:cs="Arial"/>
          <w:color w:val="1F3A68"/>
          <w:sz w:val="28"/>
        </w:rPr>
        <w:t>Production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-развёртывание</w:t>
      </w:r>
      <w:bookmarkEnd w:id="80"/>
    </w:p>
    <w:p w14:paraId="59699221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-развёртывания рекомендуется связка </w:t>
      </w:r>
      <w:proofErr w:type="spellStart"/>
      <w:r>
        <w:rPr>
          <w:rFonts w:eastAsia="Times New Roman"/>
          <w:color w:val="000000"/>
        </w:rPr>
        <w:t>Gunicorn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+ </w:t>
      </w:r>
      <w:r>
        <w:rPr>
          <w:rFonts w:eastAsia="Times New Roman"/>
          <w:color w:val="000000"/>
        </w:rPr>
        <w:t>Nginx</w:t>
      </w:r>
      <w:r w:rsidRPr="000971AF">
        <w:rPr>
          <w:rFonts w:eastAsia="Times New Roman"/>
          <w:color w:val="000000"/>
          <w:lang w:val="ru-RU"/>
        </w:rPr>
        <w:t xml:space="preserve"> +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. Ниже приведён пример базовой конфигурации с использованием </w:t>
      </w:r>
      <w:proofErr w:type="spellStart"/>
      <w:r>
        <w:rPr>
          <w:rFonts w:eastAsia="Times New Roman"/>
          <w:color w:val="000000"/>
        </w:rPr>
        <w:t>systemd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управления процессом </w:t>
      </w:r>
      <w:proofErr w:type="spellStart"/>
      <w:r>
        <w:rPr>
          <w:rFonts w:eastAsia="Times New Roman"/>
          <w:color w:val="000000"/>
        </w:rPr>
        <w:t>Gunicorn</w:t>
      </w:r>
      <w:proofErr w:type="spellEnd"/>
      <w:r w:rsidRPr="000971AF">
        <w:rPr>
          <w:rFonts w:eastAsia="Times New Roman"/>
          <w:color w:val="000000"/>
          <w:lang w:val="ru-RU"/>
        </w:rPr>
        <w:t>. Эта конфигурация не входит в репозиторий и должна быть создана администратором при развёртывании.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B129EC5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217DEB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># 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etc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>/system/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sid.service</w:t>
            </w:r>
            <w:proofErr w:type="spellEnd"/>
          </w:p>
          <w:p w14:paraId="28C91F4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[Unit]</w:t>
            </w:r>
          </w:p>
          <w:p w14:paraId="46C2A59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Description=SID Django Application (Gunicorn)</w:t>
            </w:r>
          </w:p>
          <w:p w14:paraId="34584D4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After=network.target postgresql.service</w:t>
            </w:r>
          </w:p>
          <w:p w14:paraId="3A9A77F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2F7FA6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[Service]</w:t>
            </w:r>
          </w:p>
          <w:p w14:paraId="0E4EB89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Type=notify</w:t>
            </w:r>
          </w:p>
          <w:p w14:paraId="7D0CF51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User=sid</w:t>
            </w:r>
          </w:p>
          <w:p w14:paraId="7522501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Group=www-data</w:t>
            </w:r>
          </w:p>
          <w:p w14:paraId="40673DC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WorkingDirectory=/opt/sid_mvp</w:t>
            </w:r>
          </w:p>
          <w:p w14:paraId="53B9B06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EnvironmentFile=/opt/sid_mvp/.env</w:t>
            </w:r>
          </w:p>
          <w:p w14:paraId="15B1CA6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ExecStart=/opt/sid_mvp/venv/bin/gunicorn \</w:t>
            </w:r>
          </w:p>
          <w:p w14:paraId="60AE502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--access-logfile - \</w:t>
            </w:r>
          </w:p>
          <w:p w14:paraId="1A4571E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--workers 3 \</w:t>
            </w:r>
          </w:p>
          <w:p w14:paraId="752FC2A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--bind unix:/run/sid.sock \</w:t>
            </w:r>
          </w:p>
          <w:p w14:paraId="444B2D5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sid_project.wsgi:application</w:t>
            </w:r>
          </w:p>
          <w:p w14:paraId="1316ACE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Restart=on-failure</w:t>
            </w:r>
          </w:p>
          <w:p w14:paraId="67F32AD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6C0A5D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[Install]</w:t>
            </w:r>
          </w:p>
          <w:p w14:paraId="57A8355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WantedBy=multi-user.target</w:t>
            </w:r>
          </w:p>
        </w:tc>
      </w:tr>
    </w:tbl>
    <w:p w14:paraId="4461E1CE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9241456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A20679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/etc/nginx/sites-available/sid.conf</w:t>
            </w:r>
          </w:p>
          <w:p w14:paraId="4832D7D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server {</w:t>
            </w:r>
          </w:p>
          <w:p w14:paraId="618EE76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listen 80;</w:t>
            </w:r>
          </w:p>
          <w:p w14:paraId="4250899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server_name sid.example.com;</w:t>
            </w:r>
          </w:p>
          <w:p w14:paraId="26BBA65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07E9702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location = /favicon.ico { access_log off; log_not_found off; }</w:t>
            </w:r>
          </w:p>
          <w:p w14:paraId="2180A7D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FB3BFD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location /static/ {</w:t>
            </w:r>
          </w:p>
          <w:p w14:paraId="0DD47C8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alias /opt/sid_mvp/staticfiles/;</w:t>
            </w:r>
          </w:p>
          <w:p w14:paraId="2BBAB29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expires 30d;</w:t>
            </w:r>
          </w:p>
          <w:p w14:paraId="3463343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}</w:t>
            </w:r>
          </w:p>
          <w:p w14:paraId="5CD7BDA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B93CA6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location /media/ {</w:t>
            </w:r>
          </w:p>
          <w:p w14:paraId="4FC861E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alias /opt/sid_mvp/media/;</w:t>
            </w:r>
          </w:p>
          <w:p w14:paraId="5560B34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expires 7d;</w:t>
            </w:r>
          </w:p>
          <w:p w14:paraId="79C9CAB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}</w:t>
            </w:r>
          </w:p>
          <w:p w14:paraId="4D736D6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60380F6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location / {</w:t>
            </w:r>
          </w:p>
          <w:p w14:paraId="61B3FB9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proxy_pass http://unix:/run/sid.sock;</w:t>
            </w:r>
          </w:p>
          <w:p w14:paraId="50C6F45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proxy_set_header Host $host;</w:t>
            </w:r>
          </w:p>
          <w:p w14:paraId="7B999C4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proxy_set_header X-Real-IP $remote_addr;</w:t>
            </w:r>
          </w:p>
          <w:p w14:paraId="4F0E343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proxy_set_header X-Forwarded-For $proxy_add_x_forwarded_for;</w:t>
            </w:r>
          </w:p>
          <w:p w14:paraId="6EF6717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proxy_set_header X-Forwarded-Proto $scheme;</w:t>
            </w:r>
          </w:p>
          <w:p w14:paraId="7F6B6D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proxy_redirect off;</w:t>
            </w:r>
          </w:p>
          <w:p w14:paraId="5764B71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}</w:t>
            </w:r>
          </w:p>
          <w:p w14:paraId="4DD1151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}</w:t>
            </w:r>
          </w:p>
        </w:tc>
      </w:tr>
    </w:tbl>
    <w:p w14:paraId="282D0B6C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55306068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31C027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Активация и запуск</w:t>
            </w:r>
          </w:p>
          <w:p w14:paraId="4496FC4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sudo systemctl daemon-reload</w:t>
            </w:r>
          </w:p>
          <w:p w14:paraId="6F58E4F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sudo systemctl enable sid</w:t>
            </w:r>
          </w:p>
          <w:p w14:paraId="4055BCC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sudo systemctl start sid</w:t>
            </w:r>
          </w:p>
          <w:p w14:paraId="3437729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sudo ln -s /etc/nginx/sites-available/sid.conf /etc/nginx/sites-enabled/</w:t>
            </w:r>
          </w:p>
          <w:p w14:paraId="4E34A87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sudo nginx -t &amp;&amp; sudo systemctl reload nginx</w:t>
            </w:r>
          </w:p>
        </w:tc>
      </w:tr>
    </w:tbl>
    <w:p w14:paraId="3BEF5AEF" w14:textId="77777777" w:rsidR="003E6A11" w:rsidRDefault="003E6A11">
      <w:pPr>
        <w:spacing w:after="80"/>
      </w:pPr>
    </w:p>
    <w:p w14:paraId="688064E7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81" w:name="_Toc233287884"/>
      <w:r w:rsidRPr="000971AF">
        <w:rPr>
          <w:rFonts w:ascii="Arial" w:eastAsia="Arial" w:hAnsi="Arial" w:cs="Arial"/>
          <w:color w:val="1F3A68"/>
          <w:sz w:val="36"/>
          <w:lang w:val="ru-RU"/>
        </w:rPr>
        <w:lastRenderedPageBreak/>
        <w:t xml:space="preserve">17. Развёртывание и </w:t>
      </w:r>
      <w:r>
        <w:rPr>
          <w:rFonts w:ascii="Arial" w:eastAsia="Arial" w:hAnsi="Arial" w:cs="Arial"/>
          <w:color w:val="1F3A68"/>
          <w:sz w:val="36"/>
        </w:rPr>
        <w:t>Docker</w:t>
      </w:r>
      <w:bookmarkEnd w:id="81"/>
    </w:p>
    <w:p w14:paraId="20ABE935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2" w:name="_Toc233287885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17.1. </w:t>
      </w:r>
      <w:proofErr w:type="spellStart"/>
      <w:r>
        <w:rPr>
          <w:rFonts w:ascii="Arial" w:eastAsia="Arial" w:hAnsi="Arial" w:cs="Arial"/>
          <w:color w:val="1F3A68"/>
          <w:sz w:val="28"/>
        </w:rPr>
        <w:t>Dockerfile</w:t>
      </w:r>
      <w:bookmarkEnd w:id="82"/>
      <w:proofErr w:type="spellEnd"/>
    </w:p>
    <w:p w14:paraId="7E1E5052" w14:textId="77777777" w:rsidR="003E6A11" w:rsidRPr="000971AF" w:rsidRDefault="00000000">
      <w:pPr>
        <w:spacing w:after="120" w:line="300" w:lineRule="auto"/>
        <w:rPr>
          <w:lang w:val="ru-RU"/>
        </w:rPr>
      </w:pPr>
      <w:proofErr w:type="spellStart"/>
      <w:r>
        <w:rPr>
          <w:rFonts w:eastAsia="Times New Roman"/>
          <w:color w:val="000000"/>
        </w:rPr>
        <w:t>Dockerfile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построен на лёгком образе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>:3.11-</w:t>
      </w:r>
      <w:r>
        <w:rPr>
          <w:rFonts w:eastAsia="Times New Roman"/>
          <w:color w:val="000000"/>
        </w:rPr>
        <w:t>slim</w:t>
      </w:r>
      <w:r w:rsidRPr="000971AF">
        <w:rPr>
          <w:rFonts w:eastAsia="Times New Roman"/>
          <w:color w:val="000000"/>
          <w:lang w:val="ru-RU"/>
        </w:rPr>
        <w:t xml:space="preserve"> и выполняет следующие шаги: установка переменных окружения для оптимизации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, копирование </w:t>
      </w:r>
      <w:r>
        <w:rPr>
          <w:rFonts w:eastAsia="Times New Roman"/>
          <w:color w:val="000000"/>
        </w:rPr>
        <w:t>requirements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txt</w:t>
      </w:r>
      <w:r w:rsidRPr="000971AF">
        <w:rPr>
          <w:rFonts w:eastAsia="Times New Roman"/>
          <w:color w:val="000000"/>
          <w:lang w:val="ru-RU"/>
        </w:rPr>
        <w:t xml:space="preserve"> и установка зависимостей через </w:t>
      </w:r>
      <w:r>
        <w:rPr>
          <w:rFonts w:eastAsia="Times New Roman"/>
          <w:color w:val="000000"/>
        </w:rPr>
        <w:t>pip</w:t>
      </w:r>
      <w:r w:rsidRPr="000971AF">
        <w:rPr>
          <w:rFonts w:eastAsia="Times New Roman"/>
          <w:color w:val="000000"/>
          <w:lang w:val="ru-RU"/>
        </w:rPr>
        <w:t xml:space="preserve">, копирование исходного кода проекта, создание каталогов </w:t>
      </w:r>
      <w:proofErr w:type="spellStart"/>
      <w:r>
        <w:rPr>
          <w:rFonts w:eastAsia="Times New Roman"/>
          <w:color w:val="000000"/>
        </w:rPr>
        <w:t>staticfiles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qr</w:t>
      </w:r>
      <w:proofErr w:type="spellEnd"/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codes</w:t>
      </w:r>
      <w:r w:rsidRPr="000971AF">
        <w:rPr>
          <w:rFonts w:eastAsia="Times New Roman"/>
          <w:color w:val="000000"/>
          <w:lang w:val="ru-RU"/>
        </w:rPr>
        <w:t xml:space="preserve">, выполнение </w:t>
      </w:r>
      <w:proofErr w:type="spellStart"/>
      <w:r>
        <w:rPr>
          <w:rFonts w:eastAsia="Times New Roman"/>
          <w:color w:val="000000"/>
        </w:rPr>
        <w:t>collectstatic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назначение прав на </w:t>
      </w:r>
      <w:proofErr w:type="spellStart"/>
      <w:r>
        <w:rPr>
          <w:rFonts w:eastAsia="Times New Roman"/>
          <w:color w:val="000000"/>
        </w:rPr>
        <w:t>entrypoint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sh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открытие порта 8000 и установка </w:t>
      </w:r>
      <w:proofErr w:type="spellStart"/>
      <w:r>
        <w:rPr>
          <w:rFonts w:eastAsia="Times New Roman"/>
          <w:color w:val="000000"/>
        </w:rPr>
        <w:t>entrypoint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sh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как команды запуска.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D89D9D8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BFC513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python:3.11-slim</w:t>
            </w:r>
          </w:p>
          <w:p w14:paraId="49C4E63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21C115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ENV PYTHONDONTWRITEBYTECODE=1 \</w:t>
            </w:r>
          </w:p>
          <w:p w14:paraId="0772797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PYTHONUNBUFFERED=1 \</w:t>
            </w:r>
          </w:p>
          <w:p w14:paraId="4DAB953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PIP_NO_CACHE_DIR=1</w:t>
            </w:r>
          </w:p>
          <w:p w14:paraId="4A87380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407DBD2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WORKDIR /app</w:t>
            </w:r>
          </w:p>
          <w:p w14:paraId="32CEAC7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DBAC0D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COPY requirements.txt .</w:t>
            </w:r>
          </w:p>
          <w:p w14:paraId="40841A9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RUN pip install -r requirements.txt</w:t>
            </w:r>
          </w:p>
          <w:p w14:paraId="26FD1F0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79CE36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COPY . .</w:t>
            </w:r>
          </w:p>
          <w:p w14:paraId="38CDC52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4911735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RUN mkdir -p staticfiles media/qr_codes</w:t>
            </w:r>
          </w:p>
          <w:p w14:paraId="3D8281F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RUN python manage.py collectstatic --noinput</w:t>
            </w:r>
          </w:p>
          <w:p w14:paraId="52C16EE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RUN chmod +x entrypoint.sh</w:t>
            </w:r>
          </w:p>
          <w:p w14:paraId="61C92D6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DE0725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EXPOSE 8000</w:t>
            </w:r>
          </w:p>
          <w:p w14:paraId="268F088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5846572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ENTRYPOINT ["./entrypoint.sh"]</w:t>
            </w:r>
          </w:p>
        </w:tc>
      </w:tr>
    </w:tbl>
    <w:p w14:paraId="4C76FE2C" w14:textId="77777777" w:rsidR="003E6A11" w:rsidRDefault="003E6A11">
      <w:pPr>
        <w:spacing w:after="80"/>
      </w:pPr>
    </w:p>
    <w:p w14:paraId="0C01BB80" w14:textId="77777777" w:rsidR="003E6A11" w:rsidRDefault="00000000">
      <w:pPr>
        <w:pStyle w:val="21"/>
        <w:spacing w:before="240" w:after="120"/>
      </w:pPr>
      <w:bookmarkStart w:id="83" w:name="_Toc233287886"/>
      <w:r>
        <w:rPr>
          <w:rFonts w:ascii="Arial" w:eastAsia="Arial" w:hAnsi="Arial" w:cs="Arial"/>
          <w:color w:val="1F3A68"/>
          <w:sz w:val="28"/>
        </w:rPr>
        <w:t>17.2. docker-compose.yml</w:t>
      </w:r>
      <w:bookmarkEnd w:id="83"/>
    </w:p>
    <w:p w14:paraId="3982C4FD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Файл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compose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yml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описывает единственный сервис </w:t>
      </w:r>
      <w:r>
        <w:rPr>
          <w:rFonts w:eastAsia="Times New Roman"/>
          <w:color w:val="000000"/>
        </w:rPr>
        <w:t>web</w:t>
      </w:r>
      <w:r w:rsidRPr="000971AF">
        <w:rPr>
          <w:rFonts w:eastAsia="Times New Roman"/>
          <w:color w:val="000000"/>
          <w:lang w:val="ru-RU"/>
        </w:rPr>
        <w:t>, который собирается из текущего каталога. Пробрасывается порт 8000, задаются переменные окружения (</w:t>
      </w:r>
      <w:r>
        <w:rPr>
          <w:rFonts w:eastAsia="Times New Roman"/>
          <w:color w:val="000000"/>
        </w:rPr>
        <w:t>DEBUG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True</w:t>
      </w:r>
      <w:r w:rsidRPr="000971AF">
        <w:rPr>
          <w:rFonts w:eastAsia="Times New Roman"/>
          <w:color w:val="000000"/>
          <w:lang w:val="ru-RU"/>
        </w:rPr>
        <w:t xml:space="preserve">, секретный ключ, разрешённые хосты, путь к </w:t>
      </w:r>
      <w:r>
        <w:rPr>
          <w:rFonts w:eastAsia="Times New Roman"/>
          <w:color w:val="000000"/>
        </w:rPr>
        <w:t>SQLite</w:t>
      </w:r>
      <w:r w:rsidRPr="000971AF">
        <w:rPr>
          <w:rFonts w:eastAsia="Times New Roman"/>
          <w:color w:val="000000"/>
          <w:lang w:val="ru-RU"/>
        </w:rPr>
        <w:t xml:space="preserve">-файлу в контейнере). </w:t>
      </w:r>
      <w:proofErr w:type="gramStart"/>
      <w:r w:rsidRPr="000971AF">
        <w:rPr>
          <w:rFonts w:eastAsia="Times New Roman"/>
          <w:color w:val="000000"/>
          <w:lang w:val="ru-RU"/>
        </w:rPr>
        <w:t>Каталог .</w:t>
      </w:r>
      <w:proofErr w:type="gram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media</w:t>
      </w:r>
      <w:r w:rsidRPr="000971AF">
        <w:rPr>
          <w:rFonts w:eastAsia="Times New Roman"/>
          <w:color w:val="000000"/>
          <w:lang w:val="ru-RU"/>
        </w:rPr>
        <w:t xml:space="preserve"> монтируется как том для сохранения сгенерированных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-кодов между перезапусками контейнера. </w:t>
      </w:r>
      <w:r>
        <w:rPr>
          <w:rFonts w:eastAsia="Times New Roman"/>
          <w:color w:val="000000"/>
        </w:rPr>
        <w:t>Политика перезапуска — unless-stopped.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621A3C7E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8CBED2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version: '3.8'</w:t>
            </w:r>
          </w:p>
          <w:p w14:paraId="725704A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0F5A800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services:</w:t>
            </w:r>
          </w:p>
          <w:p w14:paraId="1DEEE5C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web:</w:t>
            </w:r>
          </w:p>
          <w:p w14:paraId="70F1336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build: .</w:t>
            </w:r>
          </w:p>
          <w:p w14:paraId="704E77F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ports:</w:t>
            </w:r>
          </w:p>
          <w:p w14:paraId="0D5C644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"8000:8000"</w:t>
            </w:r>
          </w:p>
          <w:p w14:paraId="2C8061F2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environment:</w:t>
            </w:r>
          </w:p>
          <w:p w14:paraId="543A4C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DEBUG=True</w:t>
            </w:r>
          </w:p>
          <w:p w14:paraId="5B93687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SECRET_KEY=django-insecure-dev-key-change-in-production</w:t>
            </w:r>
          </w:p>
          <w:p w14:paraId="411C4A4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ALLOWED_HOSTS=localhost,127.0.0.1,web</w:t>
            </w:r>
          </w:p>
          <w:p w14:paraId="755AF2A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DB_ENGINE=django.db.backends.sqlite3</w:t>
            </w:r>
          </w:p>
          <w:p w14:paraId="3D1B5DC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DB_NAME=/app/db.sqlite3</w:t>
            </w:r>
          </w:p>
          <w:p w14:paraId="5DE9CA8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volumes:</w:t>
            </w:r>
          </w:p>
          <w:p w14:paraId="6D0C579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- ./media:/app/media</w:t>
            </w:r>
          </w:p>
          <w:p w14:paraId="0D8929E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restart: unless-stopped</w:t>
            </w:r>
          </w:p>
        </w:tc>
      </w:tr>
    </w:tbl>
    <w:p w14:paraId="238F8DFC" w14:textId="77777777" w:rsidR="003E6A11" w:rsidRDefault="003E6A11">
      <w:pPr>
        <w:spacing w:after="80"/>
      </w:pPr>
    </w:p>
    <w:p w14:paraId="5546B8B7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4" w:name="_Toc233287887"/>
      <w:r w:rsidRPr="000971AF">
        <w:rPr>
          <w:rFonts w:ascii="Arial" w:eastAsia="Arial" w:hAnsi="Arial" w:cs="Arial"/>
          <w:color w:val="1F3A68"/>
          <w:sz w:val="28"/>
          <w:lang w:val="ru-RU"/>
        </w:rPr>
        <w:lastRenderedPageBreak/>
        <w:t xml:space="preserve">17.3. </w:t>
      </w:r>
      <w:proofErr w:type="spellStart"/>
      <w:r>
        <w:rPr>
          <w:rFonts w:ascii="Arial" w:eastAsia="Arial" w:hAnsi="Arial" w:cs="Arial"/>
          <w:color w:val="1F3A68"/>
          <w:sz w:val="28"/>
        </w:rPr>
        <w:t>entrypoint</w:t>
      </w:r>
      <w:proofErr w:type="spellEnd"/>
      <w:r w:rsidRPr="000971AF">
        <w:rPr>
          <w:rFonts w:ascii="Arial" w:eastAsia="Arial" w:hAnsi="Arial" w:cs="Arial"/>
          <w:color w:val="1F3A68"/>
          <w:sz w:val="28"/>
          <w:lang w:val="ru-RU"/>
        </w:rPr>
        <w:t>.</w:t>
      </w:r>
      <w:proofErr w:type="spellStart"/>
      <w:r>
        <w:rPr>
          <w:rFonts w:ascii="Arial" w:eastAsia="Arial" w:hAnsi="Arial" w:cs="Arial"/>
          <w:color w:val="1F3A68"/>
          <w:sz w:val="28"/>
        </w:rPr>
        <w:t>sh</w:t>
      </w:r>
      <w:bookmarkEnd w:id="84"/>
      <w:proofErr w:type="spellEnd"/>
    </w:p>
    <w:p w14:paraId="152918DA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Скрипт </w:t>
      </w:r>
      <w:proofErr w:type="spellStart"/>
      <w:r>
        <w:rPr>
          <w:rFonts w:eastAsia="Times New Roman"/>
          <w:color w:val="000000"/>
        </w:rPr>
        <w:t>entrypoint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sh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выполняется при старте контейнера и реализует следующую логику: применение миграций БД (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migrate</w:t>
      </w:r>
      <w:r w:rsidRPr="000971AF">
        <w:rPr>
          <w:rFonts w:eastAsia="Times New Roman"/>
          <w:color w:val="000000"/>
          <w:lang w:val="ru-RU"/>
        </w:rPr>
        <w:t xml:space="preserve"> --</w:t>
      </w:r>
      <w:proofErr w:type="spellStart"/>
      <w:r>
        <w:rPr>
          <w:rFonts w:eastAsia="Times New Roman"/>
          <w:color w:val="000000"/>
        </w:rPr>
        <w:t>noinput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), проверка наличия пользователей в БД через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shell</w:t>
      </w:r>
      <w:r w:rsidRPr="000971AF">
        <w:rPr>
          <w:rFonts w:eastAsia="Times New Roman"/>
          <w:color w:val="000000"/>
          <w:lang w:val="ru-RU"/>
        </w:rPr>
        <w:t xml:space="preserve"> и создание суперпользователя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123, если пользователей нет (только первый запуск), запуск </w:t>
      </w:r>
      <w:proofErr w:type="spellStart"/>
      <w:r>
        <w:rPr>
          <w:rFonts w:eastAsia="Times New Roman"/>
          <w:color w:val="000000"/>
        </w:rPr>
        <w:t>Gunicorn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тремя </w:t>
      </w:r>
      <w:proofErr w:type="spellStart"/>
      <w:r w:rsidRPr="000971AF">
        <w:rPr>
          <w:rFonts w:eastAsia="Times New Roman"/>
          <w:color w:val="000000"/>
          <w:lang w:val="ru-RU"/>
        </w:rPr>
        <w:t>воркерами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на 0.0.0.0:8000 с логированием доступа в </w:t>
      </w:r>
      <w:proofErr w:type="spellStart"/>
      <w:r>
        <w:rPr>
          <w:rFonts w:eastAsia="Times New Roman"/>
          <w:color w:val="000000"/>
        </w:rPr>
        <w:t>stdout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Использование exec перед gunicorn обеспечивает корректную передачу сигналов ОС.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24C8BF66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4AB2AE6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proofErr w:type="gramStart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#!/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bin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/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bash</w:t>
            </w:r>
          </w:p>
          <w:p w14:paraId="1599B33E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set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-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e</w:t>
            </w:r>
          </w:p>
          <w:p w14:paraId="447E0466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317BA3B5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Применение миграций</w:t>
            </w:r>
          </w:p>
          <w:p w14:paraId="6F442AB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migrate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--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noinput</w:t>
            </w:r>
            <w:proofErr w:type="spellEnd"/>
          </w:p>
          <w:p w14:paraId="2528D2F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2A32A8B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Создание суперпользователя если нет пользователей</w:t>
            </w:r>
          </w:p>
          <w:p w14:paraId="74807EC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if [ "$(python manage.py shell -c \</w:t>
            </w:r>
          </w:p>
          <w:p w14:paraId="008B8404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"from apps.accounts.models import CustomUser; \</w:t>
            </w:r>
          </w:p>
          <w:p w14:paraId="03542F1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print(CustomUser.objects.count())")" -eq "0" ]; then</w:t>
            </w:r>
          </w:p>
          <w:p w14:paraId="4F9F9AE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echo "from apps.accounts.models import CustomUser; \</w:t>
            </w:r>
          </w:p>
          <w:p w14:paraId="3906D74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CustomUser.objects.create_superuser( \</w:t>
            </w:r>
          </w:p>
          <w:p w14:paraId="567D052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    'admin', 'admin@builder.local', 'admin123')" \</w:t>
            </w:r>
          </w:p>
          <w:p w14:paraId="153C4F0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    | python manage.py shell</w:t>
            </w:r>
          </w:p>
          <w:p w14:paraId="45B0F53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echo "✅ Создан суперпользователь: admin / admin123"</w:t>
            </w:r>
          </w:p>
          <w:p w14:paraId="30BD37B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fi</w:t>
            </w:r>
          </w:p>
          <w:p w14:paraId="660F72C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79B2E31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Запуск сервера</w:t>
            </w:r>
          </w:p>
          <w:p w14:paraId="5EBF601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exec gunicorn sid_project.wsgi:application \</w:t>
            </w:r>
          </w:p>
          <w:p w14:paraId="6ED6581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--bind 0.0.0.0:8000 \</w:t>
            </w:r>
          </w:p>
          <w:p w14:paraId="2FFEC00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--workers 3 \</w:t>
            </w:r>
          </w:p>
          <w:p w14:paraId="5B1A8E0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   --access-logfile -</w:t>
            </w:r>
          </w:p>
        </w:tc>
      </w:tr>
    </w:tbl>
    <w:p w14:paraId="44637FC0" w14:textId="77777777" w:rsidR="003E6A11" w:rsidRDefault="003E6A11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:rsidRPr="000971AF" w14:paraId="0E1FD3A5" w14:textId="77777777">
        <w:trPr>
          <w:jc w:val="center"/>
        </w:trPr>
        <w:tc>
          <w:tcPr>
            <w:tcW w:w="9355" w:type="dxa"/>
            <w:tcBorders>
              <w:top w:val="single" w:sz="6" w:space="0" w:color="E07070"/>
              <w:left w:val="single" w:sz="6" w:space="0" w:color="E07070"/>
              <w:bottom w:val="single" w:sz="6" w:space="0" w:color="E07070"/>
              <w:right w:val="single" w:sz="6" w:space="0" w:color="E07070"/>
            </w:tcBorders>
            <w:shd w:val="clear" w:color="auto" w:fill="FFE4E4"/>
          </w:tcPr>
          <w:p w14:paraId="3828BE78" w14:textId="77777777" w:rsidR="003E6A11" w:rsidRPr="000971AF" w:rsidRDefault="00000000">
            <w:pPr>
              <w:spacing w:before="40" w:after="40"/>
              <w:rPr>
                <w:lang w:val="ru-RU"/>
              </w:rPr>
            </w:pPr>
            <w:proofErr w:type="gramStart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>⚠  Внимание</w:t>
            </w:r>
            <w:proofErr w:type="gramEnd"/>
            <w:r w:rsidRPr="000971AF">
              <w:rPr>
                <w:rFonts w:ascii="Arial" w:eastAsia="Arial" w:hAnsi="Arial" w:cs="Arial"/>
                <w:b/>
                <w:sz w:val="21"/>
                <w:lang w:val="ru-RU"/>
              </w:rPr>
              <w:t xml:space="preserve">: 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В </w:t>
            </w:r>
            <w:r>
              <w:rPr>
                <w:rFonts w:eastAsia="Times New Roman"/>
                <w:sz w:val="21"/>
              </w:rPr>
              <w:t>production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-развёртывании категорически запрещено использовать жёстко заданный пароль </w:t>
            </w:r>
            <w:r>
              <w:rPr>
                <w:rFonts w:eastAsia="Times New Roman"/>
                <w:sz w:val="21"/>
              </w:rPr>
              <w:t>admin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123 из </w:t>
            </w:r>
            <w:proofErr w:type="spellStart"/>
            <w:r>
              <w:rPr>
                <w:rFonts w:eastAsia="Times New Roman"/>
                <w:sz w:val="21"/>
              </w:rPr>
              <w:t>entrypoint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1"/>
              </w:rPr>
              <w:t>sh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. Перед первым запуском в </w:t>
            </w:r>
            <w:r>
              <w:rPr>
                <w:rFonts w:eastAsia="Times New Roman"/>
                <w:sz w:val="21"/>
              </w:rPr>
              <w:t>production</w:t>
            </w:r>
            <w:r w:rsidRPr="000971AF">
              <w:rPr>
                <w:rFonts w:eastAsia="Times New Roman"/>
                <w:sz w:val="21"/>
                <w:lang w:val="ru-RU"/>
              </w:rPr>
              <w:t xml:space="preserve"> необходимо либо изменить </w:t>
            </w:r>
            <w:proofErr w:type="spellStart"/>
            <w:r>
              <w:rPr>
                <w:rFonts w:eastAsia="Times New Roman"/>
                <w:sz w:val="21"/>
              </w:rPr>
              <w:t>entrypoint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1"/>
              </w:rPr>
              <w:t>sh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на чтение пароля из переменной окружения, либо создать суперпользователя вручную через </w:t>
            </w:r>
            <w:r>
              <w:rPr>
                <w:rFonts w:eastAsia="Times New Roman"/>
                <w:sz w:val="21"/>
              </w:rPr>
              <w:t>manage</w:t>
            </w:r>
            <w:r w:rsidRPr="000971AF">
              <w:rPr>
                <w:rFonts w:eastAsia="Times New Roman"/>
                <w:sz w:val="21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1"/>
              </w:rPr>
              <w:t>py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sz w:val="21"/>
              </w:rPr>
              <w:t>createsuperuser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 xml:space="preserve"> после первого запуска и затем удалить скрипт </w:t>
            </w:r>
            <w:proofErr w:type="spellStart"/>
            <w:r w:rsidRPr="000971AF">
              <w:rPr>
                <w:rFonts w:eastAsia="Times New Roman"/>
                <w:sz w:val="21"/>
                <w:lang w:val="ru-RU"/>
              </w:rPr>
              <w:t>автосоздания</w:t>
            </w:r>
            <w:proofErr w:type="spellEnd"/>
            <w:r w:rsidRPr="000971AF">
              <w:rPr>
                <w:rFonts w:eastAsia="Times New Roman"/>
                <w:sz w:val="21"/>
                <w:lang w:val="ru-RU"/>
              </w:rPr>
              <w:t>.</w:t>
            </w:r>
          </w:p>
        </w:tc>
      </w:tr>
    </w:tbl>
    <w:p w14:paraId="76071071" w14:textId="77777777" w:rsidR="003E6A11" w:rsidRPr="000971AF" w:rsidRDefault="003E6A11">
      <w:pPr>
        <w:spacing w:after="80"/>
        <w:rPr>
          <w:lang w:val="ru-RU"/>
        </w:rPr>
      </w:pPr>
    </w:p>
    <w:p w14:paraId="080EC567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85" w:name="_Toc233287888"/>
      <w:r w:rsidRPr="000971AF">
        <w:rPr>
          <w:rFonts w:ascii="Arial" w:eastAsia="Arial" w:hAnsi="Arial" w:cs="Arial"/>
          <w:color w:val="1F3A68"/>
          <w:sz w:val="36"/>
          <w:lang w:val="ru-RU"/>
        </w:rPr>
        <w:t>18. Управление пользователями</w:t>
      </w:r>
      <w:bookmarkEnd w:id="85"/>
    </w:p>
    <w:p w14:paraId="39B7A7C2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6" w:name="_Toc233287889"/>
      <w:r w:rsidRPr="000971AF">
        <w:rPr>
          <w:rFonts w:ascii="Arial" w:eastAsia="Arial" w:hAnsi="Arial" w:cs="Arial"/>
          <w:color w:val="1F3A68"/>
          <w:sz w:val="28"/>
          <w:lang w:val="ru-RU"/>
        </w:rPr>
        <w:t>18.1. Учетная запись по умолчанию</w:t>
      </w:r>
      <w:bookmarkEnd w:id="86"/>
    </w:p>
    <w:p w14:paraId="55AB7ED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При первом запуске контейнера через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 xml:space="preserve"> автоматически создаётся суперпользователь с учётными данными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 /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123. Этот пользователь имеет роль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 (полный доступ), является суперпользователем (</w:t>
      </w:r>
      <w:r>
        <w:rPr>
          <w:rFonts w:eastAsia="Times New Roman"/>
          <w:color w:val="000000"/>
        </w:rPr>
        <w:t>is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superuser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True</w:t>
      </w:r>
      <w:r w:rsidRPr="000971AF">
        <w:rPr>
          <w:rFonts w:eastAsia="Times New Roman"/>
          <w:color w:val="000000"/>
          <w:lang w:val="ru-RU"/>
        </w:rPr>
        <w:t>) и членом персонала (</w:t>
      </w:r>
      <w:r>
        <w:rPr>
          <w:rFonts w:eastAsia="Times New Roman"/>
          <w:color w:val="000000"/>
        </w:rPr>
        <w:t>is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staff</w:t>
      </w:r>
      <w:r w:rsidRPr="000971AF">
        <w:rPr>
          <w:rFonts w:eastAsia="Times New Roman"/>
          <w:color w:val="000000"/>
          <w:lang w:val="ru-RU"/>
        </w:rPr>
        <w:t>=</w:t>
      </w:r>
      <w:r>
        <w:rPr>
          <w:rFonts w:eastAsia="Times New Roman"/>
          <w:color w:val="000000"/>
        </w:rPr>
        <w:t>True</w:t>
      </w:r>
      <w:r w:rsidRPr="000971AF">
        <w:rPr>
          <w:rFonts w:eastAsia="Times New Roman"/>
          <w:color w:val="000000"/>
          <w:lang w:val="ru-RU"/>
        </w:rPr>
        <w:t xml:space="preserve">), что даёт ему доступ к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>-</w:t>
      </w:r>
      <w:proofErr w:type="spellStart"/>
      <w:r w:rsidRPr="000971AF">
        <w:rPr>
          <w:rFonts w:eastAsia="Times New Roman"/>
          <w:color w:val="000000"/>
          <w:lang w:val="ru-RU"/>
        </w:rPr>
        <w:t>админке</w:t>
      </w:r>
      <w:proofErr w:type="spellEnd"/>
      <w:r w:rsidRPr="000971AF">
        <w:rPr>
          <w:rFonts w:eastAsia="Times New Roman"/>
          <w:color w:val="000000"/>
          <w:lang w:val="ru-RU"/>
        </w:rPr>
        <w:t xml:space="preserve">. Пароль 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 xml:space="preserve">123 не соответствует современным требованиям безопасности и должен быть сменён сразу после первого входа через профиль пользователя или через </w:t>
      </w:r>
      <w:proofErr w:type="spellStart"/>
      <w:r w:rsidRPr="000971AF">
        <w:rPr>
          <w:rFonts w:eastAsia="Times New Roman"/>
          <w:color w:val="000000"/>
          <w:lang w:val="ru-RU"/>
        </w:rPr>
        <w:t>админку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</w:p>
    <w:p w14:paraId="2F2CDA6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87" w:name="_Toc233287890"/>
      <w:r w:rsidRPr="000971AF">
        <w:rPr>
          <w:rFonts w:ascii="Arial" w:eastAsia="Arial" w:hAnsi="Arial" w:cs="Arial"/>
          <w:color w:val="1F3A68"/>
          <w:sz w:val="28"/>
          <w:lang w:val="ru-RU"/>
        </w:rPr>
        <w:t>18.2. Создание пользователей</w:t>
      </w:r>
      <w:bookmarkEnd w:id="87"/>
    </w:p>
    <w:p w14:paraId="66C2E639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Создание новых пользователей выполняется через административный интерфейс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по адресу /</w:t>
      </w:r>
      <w:r>
        <w:rPr>
          <w:rFonts w:eastAsia="Times New Roman"/>
          <w:color w:val="000000"/>
        </w:rPr>
        <w:t>admin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>/</w:t>
      </w:r>
      <w:proofErr w:type="spellStart"/>
      <w:r>
        <w:rPr>
          <w:rFonts w:eastAsia="Times New Roman"/>
          <w:color w:val="000000"/>
        </w:rPr>
        <w:t>customuser</w:t>
      </w:r>
      <w:proofErr w:type="spellEnd"/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add</w:t>
      </w:r>
      <w:r w:rsidRPr="000971AF">
        <w:rPr>
          <w:rFonts w:eastAsia="Times New Roman"/>
          <w:color w:val="000000"/>
          <w:lang w:val="ru-RU"/>
        </w:rPr>
        <w:t>/. При создании указываются: логин (</w:t>
      </w:r>
      <w:r>
        <w:rPr>
          <w:rFonts w:eastAsia="Times New Roman"/>
          <w:color w:val="000000"/>
        </w:rPr>
        <w:t>username</w:t>
      </w:r>
      <w:r w:rsidRPr="000971AF">
        <w:rPr>
          <w:rFonts w:eastAsia="Times New Roman"/>
          <w:color w:val="000000"/>
          <w:lang w:val="ru-RU"/>
        </w:rPr>
        <w:t xml:space="preserve">), пароль (с </w:t>
      </w:r>
      <w:r w:rsidRPr="000971AF">
        <w:rPr>
          <w:rFonts w:eastAsia="Times New Roman"/>
          <w:color w:val="000000"/>
          <w:lang w:val="ru-RU"/>
        </w:rPr>
        <w:lastRenderedPageBreak/>
        <w:t>автоматической проверкой валидаторов), ФИО (</w:t>
      </w:r>
      <w:r>
        <w:rPr>
          <w:rFonts w:eastAsia="Times New Roman"/>
          <w:color w:val="000000"/>
        </w:rPr>
        <w:t>first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last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name</w:t>
      </w:r>
      <w:r w:rsidRPr="000971AF">
        <w:rPr>
          <w:rFonts w:eastAsia="Times New Roman"/>
          <w:color w:val="000000"/>
          <w:lang w:val="ru-RU"/>
        </w:rPr>
        <w:t xml:space="preserve">), </w:t>
      </w:r>
      <w:r>
        <w:rPr>
          <w:rFonts w:eastAsia="Times New Roman"/>
          <w:color w:val="000000"/>
        </w:rPr>
        <w:t>email</w:t>
      </w:r>
      <w:r w:rsidRPr="000971AF">
        <w:rPr>
          <w:rFonts w:eastAsia="Times New Roman"/>
          <w:color w:val="000000"/>
          <w:lang w:val="ru-RU"/>
        </w:rPr>
        <w:t>, табельный номер (</w:t>
      </w:r>
      <w:r>
        <w:rPr>
          <w:rFonts w:eastAsia="Times New Roman"/>
          <w:color w:val="000000"/>
        </w:rPr>
        <w:t>employee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>), роль (</w:t>
      </w:r>
      <w:r>
        <w:rPr>
          <w:rFonts w:eastAsia="Times New Roman"/>
          <w:color w:val="000000"/>
        </w:rPr>
        <w:t>role</w:t>
      </w:r>
      <w:r w:rsidRPr="000971AF">
        <w:rPr>
          <w:rFonts w:eastAsia="Times New Roman"/>
          <w:color w:val="000000"/>
          <w:lang w:val="ru-RU"/>
        </w:rPr>
        <w:t>), подразделение (</w:t>
      </w:r>
      <w:r>
        <w:rPr>
          <w:rFonts w:eastAsia="Times New Roman"/>
          <w:color w:val="000000"/>
        </w:rPr>
        <w:t>department</w:t>
      </w:r>
      <w:r w:rsidRPr="000971AF">
        <w:rPr>
          <w:rFonts w:eastAsia="Times New Roman"/>
          <w:color w:val="000000"/>
          <w:lang w:val="ru-RU"/>
        </w:rPr>
        <w:t>), телефон (</w:t>
      </w:r>
      <w:r>
        <w:rPr>
          <w:rFonts w:eastAsia="Times New Roman"/>
          <w:color w:val="000000"/>
        </w:rPr>
        <w:t>phone</w:t>
      </w:r>
      <w:r w:rsidRPr="000971AF">
        <w:rPr>
          <w:rFonts w:eastAsia="Times New Roman"/>
          <w:color w:val="000000"/>
          <w:lang w:val="ru-RU"/>
        </w:rPr>
        <w:t>), статус персонала (</w:t>
      </w:r>
      <w:r>
        <w:rPr>
          <w:rFonts w:eastAsia="Times New Roman"/>
          <w:color w:val="000000"/>
        </w:rPr>
        <w:t>is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staff</w:t>
      </w:r>
      <w:r w:rsidRPr="000971AF">
        <w:rPr>
          <w:rFonts w:eastAsia="Times New Roman"/>
          <w:color w:val="000000"/>
          <w:lang w:val="ru-RU"/>
        </w:rPr>
        <w:t xml:space="preserve"> — для доступа в </w:t>
      </w:r>
      <w:proofErr w:type="spellStart"/>
      <w:r w:rsidRPr="000971AF">
        <w:rPr>
          <w:rFonts w:eastAsia="Times New Roman"/>
          <w:color w:val="000000"/>
          <w:lang w:val="ru-RU"/>
        </w:rPr>
        <w:t>админку</w:t>
      </w:r>
      <w:proofErr w:type="spellEnd"/>
      <w:r w:rsidRPr="000971AF">
        <w:rPr>
          <w:rFonts w:eastAsia="Times New Roman"/>
          <w:color w:val="000000"/>
          <w:lang w:val="ru-RU"/>
        </w:rPr>
        <w:t>) и активность (</w:t>
      </w:r>
      <w:r>
        <w:rPr>
          <w:rFonts w:eastAsia="Times New Roman"/>
          <w:color w:val="000000"/>
        </w:rPr>
        <w:t>is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active</w:t>
      </w:r>
      <w:r w:rsidRPr="000971AF">
        <w:rPr>
          <w:rFonts w:eastAsia="Times New Roman"/>
          <w:color w:val="000000"/>
          <w:lang w:val="ru-RU"/>
        </w:rPr>
        <w:t xml:space="preserve">). Альтернативный способ — через команду 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</w:t>
      </w:r>
      <w:proofErr w:type="spellStart"/>
      <w:r>
        <w:rPr>
          <w:rFonts w:eastAsia="Times New Roman"/>
          <w:color w:val="000000"/>
        </w:rPr>
        <w:t>createsuperuser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для создания администраторов или через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shell</w:t>
      </w:r>
      <w:r w:rsidRPr="000971AF">
        <w:rPr>
          <w:rFonts w:eastAsia="Times New Roman"/>
          <w:color w:val="000000"/>
          <w:lang w:val="ru-RU"/>
        </w:rPr>
        <w:t xml:space="preserve"> для пакетного создания.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13BBD374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E0705E0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# Создание пользователя через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Django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shell</w:t>
            </w:r>
          </w:p>
          <w:p w14:paraId="4E79552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shell</w:t>
            </w:r>
          </w:p>
          <w:p w14:paraId="1FC5109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661A2CA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&gt;&gt;&gt; 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apps.accounts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.models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CustomUser</w:t>
            </w:r>
            <w:proofErr w:type="spellEnd"/>
          </w:p>
          <w:p w14:paraId="152FB43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&gt;&gt;&gt; user = CustomUser.objects.create_user(</w:t>
            </w:r>
          </w:p>
          <w:p w14:paraId="6220BE7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username='ivanov',</w:t>
            </w:r>
          </w:p>
          <w:p w14:paraId="1D381FC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password='StrongPass123!',</w:t>
            </w:r>
          </w:p>
          <w:p w14:paraId="0D278D0E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first_name='Иван',</w:t>
            </w:r>
          </w:p>
          <w:p w14:paraId="415B065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last_name='Иванов',</w:t>
            </w:r>
          </w:p>
          <w:p w14:paraId="5C0DF5B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employee_id='T-0042',</w:t>
            </w:r>
          </w:p>
          <w:p w14:paraId="1E975DD8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role='foreman',</w:t>
            </w:r>
          </w:p>
          <w:p w14:paraId="2FF7F9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department='Участок А',</w:t>
            </w:r>
          </w:p>
          <w:p w14:paraId="572932F3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    phone='+7-999-123-45-67'</w:t>
            </w:r>
          </w:p>
          <w:p w14:paraId="6294786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... )</w:t>
            </w:r>
          </w:p>
          <w:p w14:paraId="74DB14D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&gt;&gt;&gt; user.save()</w:t>
            </w:r>
          </w:p>
        </w:tc>
      </w:tr>
    </w:tbl>
    <w:p w14:paraId="27ABBE1E" w14:textId="77777777" w:rsidR="003E6A11" w:rsidRDefault="003E6A11">
      <w:pPr>
        <w:spacing w:after="80"/>
      </w:pPr>
    </w:p>
    <w:p w14:paraId="02A9487D" w14:textId="77777777" w:rsidR="003E6A11" w:rsidRDefault="00000000">
      <w:pPr>
        <w:pStyle w:val="21"/>
        <w:spacing w:before="240" w:after="120"/>
      </w:pPr>
      <w:bookmarkStart w:id="88" w:name="_Toc233287891"/>
      <w:r>
        <w:rPr>
          <w:rFonts w:ascii="Arial" w:eastAsia="Arial" w:hAnsi="Arial" w:cs="Arial"/>
          <w:color w:val="1F3A68"/>
          <w:sz w:val="28"/>
        </w:rPr>
        <w:t>18.3. Назначение ролей</w:t>
      </w:r>
      <w:bookmarkEnd w:id="88"/>
    </w:p>
    <w:p w14:paraId="334E90BE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Роль пользователя задаётся при создании и может быть изменена в любой момент через </w:t>
      </w:r>
      <w:proofErr w:type="spellStart"/>
      <w:r w:rsidRPr="000971AF">
        <w:rPr>
          <w:rFonts w:eastAsia="Times New Roman"/>
          <w:color w:val="000000"/>
          <w:lang w:val="ru-RU"/>
        </w:rPr>
        <w:t>админку</w:t>
      </w:r>
      <w:proofErr w:type="spellEnd"/>
      <w:r w:rsidRPr="000971AF">
        <w:rPr>
          <w:rFonts w:eastAsia="Times New Roman"/>
          <w:color w:val="000000"/>
          <w:lang w:val="ru-RU"/>
        </w:rPr>
        <w:t>. Смена роли мгновенно влияет на доступные функции: при следующем входе или обновлении страницы пользователь увидит обновлённое меню навигации и получит новые права. При понижении прав (например, перевод администратора в кладовщики) текущая сессия продолжает действовать до истечения или до выхода, что следует учитывать при отзыве прав в целях безопасности.</w:t>
      </w:r>
    </w:p>
    <w:p w14:paraId="68139EBE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89" w:name="_Toc233287892"/>
      <w:r w:rsidRPr="000971AF">
        <w:rPr>
          <w:rFonts w:ascii="Arial" w:eastAsia="Arial" w:hAnsi="Arial" w:cs="Arial"/>
          <w:color w:val="1F3A68"/>
          <w:sz w:val="36"/>
          <w:lang w:val="ru-RU"/>
        </w:rPr>
        <w:t>19. Руководство пользователя</w:t>
      </w:r>
      <w:bookmarkEnd w:id="89"/>
    </w:p>
    <w:p w14:paraId="53BDC812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0" w:name="_Toc233287893"/>
      <w:r w:rsidRPr="000971AF">
        <w:rPr>
          <w:rFonts w:ascii="Arial" w:eastAsia="Arial" w:hAnsi="Arial" w:cs="Arial"/>
          <w:color w:val="1F3A68"/>
          <w:sz w:val="28"/>
          <w:lang w:val="ru-RU"/>
        </w:rPr>
        <w:t>19.1. Вход в систему</w:t>
      </w:r>
      <w:bookmarkEnd w:id="90"/>
    </w:p>
    <w:p w14:paraId="32B14DB4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Откройте браузер и перейдите по адресу </w:t>
      </w:r>
      <w:r>
        <w:rPr>
          <w:rFonts w:eastAsia="Times New Roman"/>
          <w:color w:val="000000"/>
        </w:rPr>
        <w:t>http</w:t>
      </w:r>
      <w:r w:rsidRPr="000971AF">
        <w:rPr>
          <w:rFonts w:eastAsia="Times New Roman"/>
          <w:color w:val="000000"/>
          <w:lang w:val="ru-RU"/>
        </w:rPr>
        <w:t>://</w:t>
      </w:r>
      <w:r>
        <w:rPr>
          <w:rFonts w:eastAsia="Times New Roman"/>
          <w:color w:val="000000"/>
        </w:rPr>
        <w:t>localhost</w:t>
      </w:r>
      <w:r w:rsidRPr="000971AF">
        <w:rPr>
          <w:rFonts w:eastAsia="Times New Roman"/>
          <w:color w:val="000000"/>
          <w:lang w:val="ru-RU"/>
        </w:rPr>
        <w:t xml:space="preserve">:8000 (при локальном запуске) или по адресу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>-сервера. Если вы не аутентифицированы, система автоматически перенаправит вас на страницу входа /</w:t>
      </w:r>
      <w:r>
        <w:rPr>
          <w:rFonts w:eastAsia="Times New Roman"/>
          <w:color w:val="000000"/>
        </w:rPr>
        <w:t>accounts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login</w:t>
      </w:r>
      <w:r w:rsidRPr="000971AF">
        <w:rPr>
          <w:rFonts w:eastAsia="Times New Roman"/>
          <w:color w:val="000000"/>
          <w:lang w:val="ru-RU"/>
        </w:rPr>
        <w:t xml:space="preserve">/. Введите логин и пароль в соответствующие поля и нажмите кнопку «Войти». При успешной аутентификации вы будете перенаправлены на </w:t>
      </w:r>
      <w:proofErr w:type="spellStart"/>
      <w:r w:rsidRPr="000971AF">
        <w:rPr>
          <w:rFonts w:eastAsia="Times New Roman"/>
          <w:color w:val="000000"/>
          <w:lang w:val="ru-RU"/>
        </w:rPr>
        <w:t>дашборд</w:t>
      </w:r>
      <w:proofErr w:type="spellEnd"/>
      <w:r w:rsidRPr="000971AF">
        <w:rPr>
          <w:rFonts w:eastAsia="Times New Roman"/>
          <w:color w:val="000000"/>
          <w:lang w:val="ru-RU"/>
        </w:rPr>
        <w:t>, а в верхней части страницы появится приветственное сообщение. При неверных учётных данных форма покажет сообщение об ошибке, оставшись на странице входа.</w:t>
      </w:r>
    </w:p>
    <w:p w14:paraId="56FED332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1" w:name="_Toc233287894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19.2. </w:t>
      </w:r>
      <w:proofErr w:type="spellStart"/>
      <w:r w:rsidRPr="000971AF">
        <w:rPr>
          <w:rFonts w:ascii="Arial" w:eastAsia="Arial" w:hAnsi="Arial" w:cs="Arial"/>
          <w:color w:val="1F3A68"/>
          <w:sz w:val="28"/>
          <w:lang w:val="ru-RU"/>
        </w:rPr>
        <w:t>Дашборд</w:t>
      </w:r>
      <w:bookmarkEnd w:id="91"/>
      <w:proofErr w:type="spellEnd"/>
    </w:p>
    <w:p w14:paraId="08F91915" w14:textId="77777777" w:rsidR="003E6A11" w:rsidRPr="000971AF" w:rsidRDefault="00000000">
      <w:pPr>
        <w:spacing w:after="120" w:line="300" w:lineRule="auto"/>
        <w:rPr>
          <w:lang w:val="ru-RU"/>
        </w:rPr>
      </w:pPr>
      <w:proofErr w:type="spellStart"/>
      <w:r w:rsidRPr="000971AF">
        <w:rPr>
          <w:rFonts w:eastAsia="Times New Roman"/>
          <w:color w:val="000000"/>
          <w:lang w:val="ru-RU"/>
        </w:rPr>
        <w:t>Дашборд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— главная страница после входа. Содержит четыре цветные карточки с ключевой статистикой: общее количество инструментов, количество на складе, количество выданных и суммарная остаточная стоимость парка. Ниже расположена таблица последних пяти операций с колонками «Дата», «Инструмент», «Операция», «Сотрудник» — каждая запись </w:t>
      </w:r>
      <w:proofErr w:type="spellStart"/>
      <w:r w:rsidRPr="000971AF">
        <w:rPr>
          <w:rFonts w:eastAsia="Times New Roman"/>
          <w:color w:val="000000"/>
          <w:lang w:val="ru-RU"/>
        </w:rPr>
        <w:t>кликабельна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и ведёт на карточку соответствующего инструмента. В правой колонке находится блок «Быстрые действия» с кнопками: «Зарегистрировать инструмент» (для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), «Инструменты на складе», «Выданные инструменты» и «Сформировать отчёт» (для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view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>).</w:t>
      </w:r>
    </w:p>
    <w:p w14:paraId="5743EE07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2" w:name="_Toc233287895"/>
      <w:r w:rsidRPr="000971AF">
        <w:rPr>
          <w:rFonts w:ascii="Arial" w:eastAsia="Arial" w:hAnsi="Arial" w:cs="Arial"/>
          <w:color w:val="1F3A68"/>
          <w:sz w:val="28"/>
          <w:lang w:val="ru-RU"/>
        </w:rPr>
        <w:lastRenderedPageBreak/>
        <w:t>19.3. Регистрация нового инструмента</w:t>
      </w:r>
      <w:bookmarkEnd w:id="92"/>
    </w:p>
    <w:p w14:paraId="640F739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регистрации нового инструмента выполните следующие шаги. Функция доступна только пользователям с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 (кладовщик, снабженец, главный инженер, администратор).</w:t>
      </w:r>
    </w:p>
    <w:p w14:paraId="3FD3052F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навигационной панели нажмите «+ Добавить» или перейдите по прямой ссылке /</w:t>
      </w:r>
      <w:r>
        <w:rPr>
          <w:rFonts w:eastAsia="Times New Roman"/>
        </w:rPr>
        <w:t>tools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create</w:t>
      </w:r>
      <w:r w:rsidRPr="000971AF">
        <w:rPr>
          <w:rFonts w:eastAsia="Times New Roman"/>
          <w:lang w:val="ru-RU"/>
        </w:rPr>
        <w:t>/.</w:t>
      </w:r>
    </w:p>
    <w:p w14:paraId="1D7AA9E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Заполните обязательные поля: «Наименование», «Инвентарный номер» (уникальный), «Категория», «Дата приобретения», «Первоначальная стоимость», «Остаточная стоимость».</w:t>
      </w:r>
    </w:p>
    <w:p w14:paraId="05D5B86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Заполните необязательные поля при необходимости: «Марка», «Модель», «Местонахождение», «Примечание».</w:t>
      </w:r>
    </w:p>
    <w:p w14:paraId="730EF517" w14:textId="77777777" w:rsidR="003E6A11" w:rsidRDefault="00000000">
      <w:pPr>
        <w:pStyle w:val="a"/>
        <w:spacing w:after="40" w:line="288" w:lineRule="auto"/>
      </w:pPr>
      <w:proofErr w:type="spellStart"/>
      <w:r>
        <w:rPr>
          <w:rFonts w:eastAsia="Times New Roman"/>
        </w:rPr>
        <w:t>Нажмите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кнопку</w:t>
      </w:r>
      <w:proofErr w:type="spellEnd"/>
      <w:r>
        <w:rPr>
          <w:rFonts w:eastAsia="Times New Roman"/>
        </w:rPr>
        <w:t xml:space="preserve"> «💾 </w:t>
      </w:r>
      <w:proofErr w:type="spellStart"/>
      <w:r>
        <w:rPr>
          <w:rFonts w:eastAsia="Times New Roman"/>
        </w:rPr>
        <w:t>Сохранить</w:t>
      </w:r>
      <w:proofErr w:type="spellEnd"/>
      <w:r>
        <w:rPr>
          <w:rFonts w:eastAsia="Times New Roman"/>
        </w:rPr>
        <w:t>».</w:t>
      </w:r>
    </w:p>
    <w:p w14:paraId="1FDD78BB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При успешном сохранении вы будете перенаправлены на карточку инструмента, где увидите сгенерированный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-код.</w:t>
      </w:r>
    </w:p>
    <w:p w14:paraId="0E6D5DB3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При ошибке (например, дублирование инвентарного номера) появится красный блок с сообщением «Проверьте правильность заполнения полей».</w:t>
      </w:r>
    </w:p>
    <w:p w14:paraId="14B0659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3" w:name="_Toc233287896"/>
      <w:r w:rsidRPr="000971AF">
        <w:rPr>
          <w:rFonts w:ascii="Arial" w:eastAsia="Arial" w:hAnsi="Arial" w:cs="Arial"/>
          <w:color w:val="1F3A68"/>
          <w:sz w:val="28"/>
          <w:lang w:val="ru-RU"/>
        </w:rPr>
        <w:t>19.4. Выдача инструмента со склада</w:t>
      </w:r>
      <w:bookmarkEnd w:id="93"/>
    </w:p>
    <w:p w14:paraId="4E36D36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Операция выдачи доступна пользователям с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issue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return</w:t>
      </w:r>
      <w:r w:rsidRPr="000971AF">
        <w:rPr>
          <w:rFonts w:eastAsia="Times New Roman"/>
          <w:color w:val="000000"/>
          <w:lang w:val="ru-RU"/>
        </w:rPr>
        <w:t xml:space="preserve"> (кладовщик, прораб, администратор) для инструментов в статусе «На складе».</w:t>
      </w:r>
    </w:p>
    <w:p w14:paraId="28583BE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Найдите нужный инструмент через список /</w:t>
      </w:r>
      <w:r>
        <w:rPr>
          <w:rFonts w:eastAsia="Times New Roman"/>
        </w:rPr>
        <w:t>tools</w:t>
      </w:r>
      <w:r w:rsidRPr="000971AF">
        <w:rPr>
          <w:rFonts w:eastAsia="Times New Roman"/>
          <w:lang w:val="ru-RU"/>
        </w:rPr>
        <w:t>/ или поиск.</w:t>
      </w:r>
    </w:p>
    <w:p w14:paraId="5BFEFCEF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Откройте карточку инструмента — в блоке «Выполнить операцию» будет кнопка «</w:t>
      </w:r>
      <w:r>
        <w:rPr>
          <w:rFonts w:eastAsia="Times New Roman"/>
        </w:rPr>
        <w:t>📤</w:t>
      </w:r>
      <w:r w:rsidRPr="000971AF">
        <w:rPr>
          <w:rFonts w:eastAsia="Times New Roman"/>
          <w:lang w:val="ru-RU"/>
        </w:rPr>
        <w:t xml:space="preserve"> Выдать инструмент».</w:t>
      </w:r>
    </w:p>
    <w:p w14:paraId="603A4BDE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Нажмите кнопку — откроется форма выдачи с </w:t>
      </w:r>
      <w:proofErr w:type="spellStart"/>
      <w:r w:rsidRPr="000971AF">
        <w:rPr>
          <w:rFonts w:eastAsia="Times New Roman"/>
          <w:lang w:val="ru-RU"/>
        </w:rPr>
        <w:t>предзаполненным</w:t>
      </w:r>
      <w:proofErr w:type="spellEnd"/>
      <w:r w:rsidRPr="000971AF">
        <w:rPr>
          <w:rFonts w:eastAsia="Times New Roman"/>
          <w:lang w:val="ru-RU"/>
        </w:rPr>
        <w:t xml:space="preserve"> типом операции.</w:t>
      </w:r>
    </w:p>
    <w:p w14:paraId="377D64D5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Выберите сотрудника, которому выдаётся инструмент (поле «Сотрудник»).</w:t>
      </w:r>
    </w:p>
    <w:p w14:paraId="6092096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Выберите участок, на который выдаётся инструмент (поле «Выдать на участок»).</w:t>
      </w:r>
    </w:p>
    <w:p w14:paraId="5D7FC64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При необходимости добавьте примечание (например, «Под роспись в журнале»).</w:t>
      </w:r>
    </w:p>
    <w:p w14:paraId="09E76AEB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Нажмите кнопку «</w:t>
      </w:r>
      <w:r>
        <w:rPr>
          <w:rFonts w:eastAsia="Times New Roman"/>
        </w:rPr>
        <w:t>📤</w:t>
      </w:r>
      <w:r w:rsidRPr="000971AF">
        <w:rPr>
          <w:rFonts w:eastAsia="Times New Roman"/>
          <w:lang w:val="ru-RU"/>
        </w:rPr>
        <w:t xml:space="preserve"> Подтвердить выдачу».</w:t>
      </w:r>
    </w:p>
    <w:p w14:paraId="0DFD5EEA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Статус инструмента изменится на «Выдан», а в истории появится соответствующая запись.</w:t>
      </w:r>
    </w:p>
    <w:p w14:paraId="4C2EEA8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4" w:name="_Toc233287897"/>
      <w:r w:rsidRPr="000971AF">
        <w:rPr>
          <w:rFonts w:ascii="Arial" w:eastAsia="Arial" w:hAnsi="Arial" w:cs="Arial"/>
          <w:color w:val="1F3A68"/>
          <w:sz w:val="28"/>
          <w:lang w:val="ru-RU"/>
        </w:rPr>
        <w:t>19.5. Возврат инструмента на склад</w:t>
      </w:r>
      <w:bookmarkEnd w:id="94"/>
    </w:p>
    <w:p w14:paraId="3EE9489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Возврат выполняется аналогично выдаче, но для инструментов в статусе «Выдан». На карточке инструмента кнопка операции будет называться «</w:t>
      </w:r>
      <w:r>
        <w:rPr>
          <w:rFonts w:eastAsia="Times New Roman"/>
          <w:color w:val="000000"/>
        </w:rPr>
        <w:t>📥</w:t>
      </w:r>
      <w:r w:rsidRPr="000971AF">
        <w:rPr>
          <w:rFonts w:eastAsia="Times New Roman"/>
          <w:color w:val="000000"/>
          <w:lang w:val="ru-RU"/>
        </w:rPr>
        <w:t xml:space="preserve"> Вернуть инструмент». В форме возврата поле «Вернуть на склад» обязательно к заполнению; после подтверждения статус инструмента меняется на «На складе».</w:t>
      </w:r>
    </w:p>
    <w:p w14:paraId="16929E20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5" w:name="_Toc233287898"/>
      <w:r w:rsidRPr="000971AF">
        <w:rPr>
          <w:rFonts w:ascii="Arial" w:eastAsia="Arial" w:hAnsi="Arial" w:cs="Arial"/>
          <w:color w:val="1F3A68"/>
          <w:sz w:val="28"/>
          <w:lang w:val="ru-RU"/>
        </w:rPr>
        <w:t>19.6. Списание инструмента</w:t>
      </w:r>
      <w:bookmarkEnd w:id="95"/>
    </w:p>
    <w:p w14:paraId="11C9003A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Списание — необратимая операция, доступная пользователям с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manage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tools</w:t>
      </w:r>
      <w:r w:rsidRPr="000971AF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>Выполняется с обязательным указанием причины.</w:t>
      </w:r>
    </w:p>
    <w:p w14:paraId="671A794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Откройте карточку инструмента, который необходимо списать.</w:t>
      </w:r>
    </w:p>
    <w:p w14:paraId="7DAC5CB4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нижней части карточки найдите блок «Зона риска» с красной рамкой.</w:t>
      </w:r>
    </w:p>
    <w:p w14:paraId="586D6E82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Нажмите кнопку «</w:t>
      </w:r>
      <w:r>
        <w:rPr>
          <w:rFonts w:eastAsia="Times New Roman"/>
        </w:rPr>
        <w:t>🗑️</w:t>
      </w:r>
      <w:r w:rsidRPr="000971AF">
        <w:rPr>
          <w:rFonts w:eastAsia="Times New Roman"/>
          <w:lang w:val="ru-RU"/>
        </w:rPr>
        <w:t xml:space="preserve"> Списать инструмент».</w:t>
      </w:r>
    </w:p>
    <w:p w14:paraId="79355AA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Внимательно прочитайте предупреждение о необратимости операции.</w:t>
      </w:r>
    </w:p>
    <w:p w14:paraId="0EE381F4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поле «Причина списания» укажите подробную причину (например, «вышел из строя редуктор», «утерян сотрудником», «критический износ»).</w:t>
      </w:r>
    </w:p>
    <w:p w14:paraId="48FD13A1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lastRenderedPageBreak/>
        <w:t>Нажмите кнопку «</w:t>
      </w:r>
      <w:r>
        <w:rPr>
          <w:rFonts w:eastAsia="Times New Roman"/>
        </w:rPr>
        <w:t>🗑️</w:t>
      </w:r>
      <w:r w:rsidRPr="000971AF">
        <w:rPr>
          <w:rFonts w:eastAsia="Times New Roman"/>
          <w:lang w:val="ru-RU"/>
        </w:rPr>
        <w:t xml:space="preserve"> Подтвердить списание».</w:t>
      </w:r>
    </w:p>
    <w:p w14:paraId="2FE6E4DA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Статус инструмента изменится на «Списан», остаточная стоимость обнулится, в истории появится запись с причиной.</w:t>
      </w:r>
    </w:p>
    <w:p w14:paraId="47E63F1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6" w:name="_Toc233287899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19.7. Печать </w:t>
      </w:r>
      <w:r>
        <w:rPr>
          <w:rFonts w:ascii="Arial" w:eastAsia="Arial" w:hAnsi="Arial" w:cs="Arial"/>
          <w:color w:val="1F3A68"/>
          <w:sz w:val="28"/>
        </w:rPr>
        <w:t>QR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>-кода</w:t>
      </w:r>
      <w:bookmarkEnd w:id="96"/>
    </w:p>
    <w:p w14:paraId="670FECB0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печати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>-наклейки на инструмент:</w:t>
      </w:r>
    </w:p>
    <w:p w14:paraId="68F7FBC5" w14:textId="77777777" w:rsidR="003E6A11" w:rsidRDefault="00000000">
      <w:pPr>
        <w:pStyle w:val="a"/>
        <w:spacing w:after="40" w:line="288" w:lineRule="auto"/>
      </w:pPr>
      <w:proofErr w:type="spellStart"/>
      <w:r>
        <w:rPr>
          <w:rFonts w:eastAsia="Times New Roman"/>
        </w:rPr>
        <w:t>Откройте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карточку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инструмента</w:t>
      </w:r>
      <w:proofErr w:type="spellEnd"/>
      <w:r>
        <w:rPr>
          <w:rFonts w:eastAsia="Times New Roman"/>
        </w:rPr>
        <w:t>.</w:t>
      </w:r>
    </w:p>
    <w:p w14:paraId="0C829A9F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правой колонке в блоке «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-код» нажмите кнопку «</w:t>
      </w:r>
      <w:r>
        <w:rPr>
          <w:rFonts w:eastAsia="Times New Roman"/>
        </w:rPr>
        <w:t>🖨️</w:t>
      </w:r>
      <w:r w:rsidRPr="000971AF">
        <w:rPr>
          <w:rFonts w:eastAsia="Times New Roman"/>
          <w:lang w:val="ru-RU"/>
        </w:rPr>
        <w:t xml:space="preserve"> Печать».</w:t>
      </w:r>
    </w:p>
    <w:p w14:paraId="0972886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Откроется новая вкладка с оптимизированной для печати версией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-кода.</w:t>
      </w:r>
    </w:p>
    <w:p w14:paraId="09E690B6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Нажмите кнопку «</w:t>
      </w:r>
      <w:r>
        <w:rPr>
          <w:rFonts w:eastAsia="Times New Roman"/>
        </w:rPr>
        <w:t>🖨️</w:t>
      </w:r>
      <w:r w:rsidRPr="000971AF">
        <w:rPr>
          <w:rFonts w:eastAsia="Times New Roman"/>
          <w:lang w:val="ru-RU"/>
        </w:rPr>
        <w:t xml:space="preserve"> Печать» в верхней части страницы или используйте </w:t>
      </w:r>
      <w:r>
        <w:rPr>
          <w:rFonts w:eastAsia="Times New Roman"/>
        </w:rPr>
        <w:t>Ctrl</w:t>
      </w:r>
      <w:r w:rsidRPr="000971AF">
        <w:rPr>
          <w:rFonts w:eastAsia="Times New Roman"/>
          <w:lang w:val="ru-RU"/>
        </w:rPr>
        <w:t>+</w:t>
      </w:r>
      <w:r>
        <w:rPr>
          <w:rFonts w:eastAsia="Times New Roman"/>
        </w:rPr>
        <w:t>P</w:t>
      </w:r>
      <w:r w:rsidRPr="000971AF">
        <w:rPr>
          <w:rFonts w:eastAsia="Times New Roman"/>
          <w:lang w:val="ru-RU"/>
        </w:rPr>
        <w:t xml:space="preserve"> / </w:t>
      </w:r>
      <w:proofErr w:type="spellStart"/>
      <w:r>
        <w:rPr>
          <w:rFonts w:eastAsia="Times New Roman"/>
        </w:rPr>
        <w:t>Cmd</w:t>
      </w:r>
      <w:proofErr w:type="spellEnd"/>
      <w:r w:rsidRPr="000971AF">
        <w:rPr>
          <w:rFonts w:eastAsia="Times New Roman"/>
          <w:lang w:val="ru-RU"/>
        </w:rPr>
        <w:t>+</w:t>
      </w:r>
      <w:r>
        <w:rPr>
          <w:rFonts w:eastAsia="Times New Roman"/>
        </w:rPr>
        <w:t>P</w:t>
      </w:r>
      <w:r w:rsidRPr="000971AF">
        <w:rPr>
          <w:rFonts w:eastAsia="Times New Roman"/>
          <w:lang w:val="ru-RU"/>
        </w:rPr>
        <w:t>.</w:t>
      </w:r>
    </w:p>
    <w:p w14:paraId="6D4A54AE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диалоге печати выберите принтер этикеток или обычный принтер, при необходимости настройте масштаб.</w:t>
      </w:r>
    </w:p>
    <w:p w14:paraId="579F8AC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Распечатайте наклейку и закрепите её на корпусе инструмента.</w:t>
      </w:r>
    </w:p>
    <w:p w14:paraId="1E9AC530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7" w:name="_Toc233287900"/>
      <w:r w:rsidRPr="000971AF">
        <w:rPr>
          <w:rFonts w:ascii="Arial" w:eastAsia="Arial" w:hAnsi="Arial" w:cs="Arial"/>
          <w:color w:val="1F3A68"/>
          <w:sz w:val="28"/>
          <w:lang w:val="ru-RU"/>
        </w:rPr>
        <w:t>19.8. Формирование отчёта</w:t>
      </w:r>
      <w:bookmarkEnd w:id="97"/>
    </w:p>
    <w:p w14:paraId="328B895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Функция доступна пользователям с правом </w:t>
      </w:r>
      <w:r>
        <w:rPr>
          <w:rFonts w:eastAsia="Times New Roman"/>
          <w:color w:val="000000"/>
        </w:rPr>
        <w:t>can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view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reports</w:t>
      </w:r>
      <w:r w:rsidRPr="000971AF">
        <w:rPr>
          <w:rFonts w:eastAsia="Times New Roman"/>
          <w:color w:val="000000"/>
          <w:lang w:val="ru-RU"/>
        </w:rPr>
        <w:t xml:space="preserve"> (снабженец, главный инженер, бухгалтер, администратор).</w:t>
      </w:r>
    </w:p>
    <w:p w14:paraId="2E1FE23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 навигационной панели нажмите «Отчёты» или перейдите по ссылке /</w:t>
      </w:r>
      <w:r>
        <w:rPr>
          <w:rFonts w:eastAsia="Times New Roman"/>
        </w:rPr>
        <w:t>reports</w:t>
      </w:r>
      <w:r w:rsidRPr="000971AF">
        <w:rPr>
          <w:rFonts w:eastAsia="Times New Roman"/>
          <w:lang w:val="ru-RU"/>
        </w:rPr>
        <w:t>/.</w:t>
      </w:r>
    </w:p>
    <w:p w14:paraId="18350549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Откроется страница «Отчёт о наличии инструментов» с датой формирования и данными пользователя.</w:t>
      </w:r>
    </w:p>
    <w:p w14:paraId="45187DB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Просмотрите сводные таблицы по статусам и категориям.</w:t>
      </w:r>
    </w:p>
    <w:p w14:paraId="579A9D4E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При необходимости прокрутите вниз до детального перечня.</w:t>
      </w:r>
    </w:p>
    <w:p w14:paraId="6191A767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Для печати или сохранения в </w:t>
      </w:r>
      <w:r>
        <w:rPr>
          <w:rFonts w:eastAsia="Times New Roman"/>
        </w:rPr>
        <w:t>PDF</w:t>
      </w:r>
      <w:r w:rsidRPr="000971AF">
        <w:rPr>
          <w:rFonts w:eastAsia="Times New Roman"/>
          <w:lang w:val="ru-RU"/>
        </w:rPr>
        <w:t xml:space="preserve"> нажмите кнопку «</w:t>
      </w:r>
      <w:r>
        <w:rPr>
          <w:rFonts w:eastAsia="Times New Roman"/>
        </w:rPr>
        <w:t>🖨️</w:t>
      </w:r>
      <w:r w:rsidRPr="000971AF">
        <w:rPr>
          <w:rFonts w:eastAsia="Times New Roman"/>
          <w:lang w:val="ru-RU"/>
        </w:rPr>
        <w:t xml:space="preserve"> Печать / </w:t>
      </w:r>
      <w:r>
        <w:rPr>
          <w:rFonts w:eastAsia="Times New Roman"/>
        </w:rPr>
        <w:t>PDF</w:t>
      </w:r>
      <w:r w:rsidRPr="000971AF">
        <w:rPr>
          <w:rFonts w:eastAsia="Times New Roman"/>
          <w:lang w:val="ru-RU"/>
        </w:rPr>
        <w:t>» в правом верхнем углу.</w:t>
      </w:r>
    </w:p>
    <w:p w14:paraId="2BD0141A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 диалоге печати выберите принтер или «Сохранить как </w:t>
      </w:r>
      <w:r>
        <w:rPr>
          <w:rFonts w:eastAsia="Times New Roman"/>
        </w:rPr>
        <w:t>PDF</w:t>
      </w:r>
      <w:r w:rsidRPr="000971AF">
        <w:rPr>
          <w:rFonts w:eastAsia="Times New Roman"/>
          <w:lang w:val="ru-RU"/>
        </w:rPr>
        <w:t>».</w:t>
      </w:r>
    </w:p>
    <w:p w14:paraId="68A002AF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При сохранении в </w:t>
      </w:r>
      <w:r>
        <w:rPr>
          <w:rFonts w:eastAsia="Times New Roman"/>
        </w:rPr>
        <w:t>PDF</w:t>
      </w:r>
      <w:r w:rsidRPr="000971AF">
        <w:rPr>
          <w:rFonts w:eastAsia="Times New Roman"/>
          <w:lang w:val="ru-RU"/>
        </w:rPr>
        <w:t xml:space="preserve"> укажите расположение файла и нажмите «Сохранить».</w:t>
      </w:r>
    </w:p>
    <w:p w14:paraId="5D93DA3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98" w:name="_Toc233287901"/>
      <w:r w:rsidRPr="000971AF">
        <w:rPr>
          <w:rFonts w:ascii="Arial" w:eastAsia="Arial" w:hAnsi="Arial" w:cs="Arial"/>
          <w:color w:val="1F3A68"/>
          <w:sz w:val="28"/>
          <w:lang w:val="ru-RU"/>
        </w:rPr>
        <w:t>19.9. Просмотр профиля и выход</w:t>
      </w:r>
      <w:bookmarkEnd w:id="98"/>
    </w:p>
    <w:p w14:paraId="0C27B71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Для просмотра собственного профиля нажмите на имя пользователя в правом верхнем углу навигации и выберите «Профиль». Откроется страница с вашими данными: ФИО, логин, табельный номер, роль, подразделение, телефон. Для выхода из системы в том же меню выберите «Выйти» — вы будете перенаправлены на страницу входа с соответствующим сообщением.</w:t>
      </w:r>
    </w:p>
    <w:p w14:paraId="6AA6D267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99" w:name="_Toc233287902"/>
      <w:r w:rsidRPr="000971AF">
        <w:rPr>
          <w:rFonts w:ascii="Arial" w:eastAsia="Arial" w:hAnsi="Arial" w:cs="Arial"/>
          <w:color w:val="1F3A68"/>
          <w:sz w:val="36"/>
          <w:lang w:val="ru-RU"/>
        </w:rPr>
        <w:t>20. Ограничения и известные проблемы</w:t>
      </w:r>
      <w:bookmarkEnd w:id="99"/>
    </w:p>
    <w:p w14:paraId="1CE2A15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0" w:name="_Toc233287903"/>
      <w:r w:rsidRPr="000971AF">
        <w:rPr>
          <w:rFonts w:ascii="Arial" w:eastAsia="Arial" w:hAnsi="Arial" w:cs="Arial"/>
          <w:color w:val="1F3A68"/>
          <w:sz w:val="28"/>
          <w:lang w:val="ru-RU"/>
        </w:rPr>
        <w:t>20.1. Функциональные ограничения</w:t>
      </w:r>
      <w:bookmarkEnd w:id="100"/>
    </w:p>
    <w:p w14:paraId="3D54845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Как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>-версия, система имеет ряд сознательных функциональных ограничений, которые следует учитывать при эксплуатации и планировании развития. Эти ограничения не являются ошибками, но отражают приоритеты первой версии продукта, направленной на проверку ключевой функциональности учёта и операций.</w:t>
      </w:r>
    </w:p>
    <w:p w14:paraId="6E65A923" w14:textId="77777777" w:rsidR="003E6A11" w:rsidRDefault="00000000">
      <w:pPr>
        <w:pStyle w:val="a0"/>
        <w:spacing w:after="40" w:line="288" w:lineRule="auto"/>
      </w:pPr>
      <w:r w:rsidRPr="000971AF">
        <w:rPr>
          <w:rFonts w:eastAsia="Times New Roman"/>
          <w:lang w:val="ru-RU"/>
        </w:rPr>
        <w:t xml:space="preserve">Отсутствует </w:t>
      </w:r>
      <w:r>
        <w:rPr>
          <w:rFonts w:eastAsia="Times New Roman"/>
        </w:rPr>
        <w:t>REST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971AF">
        <w:rPr>
          <w:rFonts w:eastAsia="Times New Roman"/>
          <w:lang w:val="ru-RU"/>
        </w:rPr>
        <w:t xml:space="preserve">: все взаимодействия выполняются через </w:t>
      </w:r>
      <w:r>
        <w:rPr>
          <w:rFonts w:eastAsia="Times New Roman"/>
        </w:rPr>
        <w:t>HTML</w:t>
      </w:r>
      <w:r w:rsidRPr="000971AF">
        <w:rPr>
          <w:rFonts w:eastAsia="Times New Roman"/>
          <w:lang w:val="ru-RU"/>
        </w:rPr>
        <w:t xml:space="preserve">-формы и серверный рендеринг. </w:t>
      </w:r>
      <w:proofErr w:type="spellStart"/>
      <w:r>
        <w:rPr>
          <w:rFonts w:eastAsia="Times New Roman"/>
        </w:rPr>
        <w:t>Интеграция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внешними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системами</w:t>
      </w:r>
      <w:proofErr w:type="spellEnd"/>
      <w:r>
        <w:rPr>
          <w:rFonts w:eastAsia="Times New Roman"/>
        </w:rPr>
        <w:t xml:space="preserve"> (1С, ERP) требует разработки API.</w:t>
      </w:r>
    </w:p>
    <w:p w14:paraId="4D169202" w14:textId="77777777" w:rsidR="003E6A11" w:rsidRDefault="00000000">
      <w:pPr>
        <w:pStyle w:val="a0"/>
        <w:spacing w:after="40" w:line="288" w:lineRule="auto"/>
      </w:pPr>
      <w:r w:rsidRPr="000971AF">
        <w:rPr>
          <w:rFonts w:eastAsia="Times New Roman"/>
          <w:lang w:val="ru-RU"/>
        </w:rPr>
        <w:t>Отсутствует реализация операции перемещения (</w:t>
      </w:r>
      <w:r>
        <w:rPr>
          <w:rFonts w:eastAsia="Times New Roman"/>
        </w:rPr>
        <w:t>transfer</w:t>
      </w:r>
      <w:r w:rsidRPr="000971AF">
        <w:rPr>
          <w:rFonts w:eastAsia="Times New Roman"/>
          <w:lang w:val="ru-RU"/>
        </w:rPr>
        <w:t xml:space="preserve">) в веб-интерфейсе, несмотря на наличие типа операции в модели. </w:t>
      </w:r>
      <w:proofErr w:type="spellStart"/>
      <w:r>
        <w:rPr>
          <w:rFonts w:eastAsia="Times New Roman"/>
        </w:rPr>
        <w:t>Перемещение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возможно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только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через</w:t>
      </w:r>
      <w:proofErr w:type="spellEnd"/>
      <w:r>
        <w:rPr>
          <w:rFonts w:eastAsia="Times New Roman"/>
        </w:rPr>
        <w:t xml:space="preserve"> админку.</w:t>
      </w:r>
    </w:p>
    <w:p w14:paraId="75EC3EF3" w14:textId="77777777" w:rsidR="003E6A11" w:rsidRDefault="00000000">
      <w:pPr>
        <w:pStyle w:val="a0"/>
        <w:spacing w:after="40" w:line="288" w:lineRule="auto"/>
      </w:pPr>
      <w:r w:rsidRPr="000971AF">
        <w:rPr>
          <w:rFonts w:eastAsia="Times New Roman"/>
          <w:lang w:val="ru-RU"/>
        </w:rPr>
        <w:lastRenderedPageBreak/>
        <w:t>Статус «На поверке» (</w:t>
      </w:r>
      <w:r>
        <w:rPr>
          <w:rFonts w:eastAsia="Times New Roman"/>
        </w:rPr>
        <w:t>verification</w:t>
      </w:r>
      <w:r w:rsidRPr="000971AF">
        <w:rPr>
          <w:rFonts w:eastAsia="Times New Roman"/>
          <w:lang w:val="ru-RU"/>
        </w:rPr>
        <w:t xml:space="preserve">) объявлен в модели, но не имеет </w:t>
      </w:r>
      <w:r>
        <w:rPr>
          <w:rFonts w:eastAsia="Times New Roman"/>
        </w:rPr>
        <w:t>UI</w:t>
      </w:r>
      <w:r w:rsidRPr="000971AF">
        <w:rPr>
          <w:rFonts w:eastAsia="Times New Roman"/>
          <w:lang w:val="ru-RU"/>
        </w:rPr>
        <w:t xml:space="preserve">-управления. </w:t>
      </w:r>
      <w:r>
        <w:rPr>
          <w:rFonts w:eastAsia="Times New Roman"/>
        </w:rPr>
        <w:t>Инструмент невозможно перевести в этот статус через веб-интерфейс.</w:t>
      </w:r>
    </w:p>
    <w:p w14:paraId="0337E385" w14:textId="77777777" w:rsidR="003E6A11" w:rsidRDefault="00000000">
      <w:pPr>
        <w:pStyle w:val="a0"/>
        <w:spacing w:after="40" w:line="288" w:lineRule="auto"/>
      </w:pPr>
      <w:r w:rsidRPr="000971AF">
        <w:rPr>
          <w:rFonts w:eastAsia="Times New Roman"/>
          <w:lang w:val="ru-RU"/>
        </w:rPr>
        <w:t xml:space="preserve">Отсутствует пагинация: список инструментов и история операций отображаются полностью. </w:t>
      </w:r>
      <w:proofErr w:type="spellStart"/>
      <w:r>
        <w:rPr>
          <w:rFonts w:eastAsia="Times New Roman"/>
        </w:rPr>
        <w:t>При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большом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объёме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это может замедлить загрузку страниц.</w:t>
      </w:r>
    </w:p>
    <w:p w14:paraId="122026E2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Отсутствует автоматический расчёт остаточной стоимости: пользователь должен вводить её вручную при регистрации и обновлять при необходимости.</w:t>
      </w:r>
    </w:p>
    <w:p w14:paraId="76805D1B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Отсутствует напоминание о сроках поверки: даже при наличии статуса «На поверке» система не отслеживает плановые даты следующих поверок.</w:t>
      </w:r>
    </w:p>
    <w:p w14:paraId="3580BDB6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Отсутствует восстановление списанных инструментов: списание необратимо через веб-интерфейс, восстановление возможно только прямой модификацией БД.</w:t>
      </w:r>
    </w:p>
    <w:p w14:paraId="26FAADFC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 xml:space="preserve">-код содержит только инвентарный номер, без </w:t>
      </w:r>
      <w:r>
        <w:rPr>
          <w:rFonts w:eastAsia="Times New Roman"/>
        </w:rPr>
        <w:t>URL</w:t>
      </w:r>
      <w:r w:rsidRPr="000971AF">
        <w:rPr>
          <w:rFonts w:eastAsia="Times New Roman"/>
          <w:lang w:val="ru-RU"/>
        </w:rPr>
        <w:t xml:space="preserve"> для быстрого перехода к карточке через сканер.</w:t>
      </w:r>
    </w:p>
    <w:p w14:paraId="79F15F3B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1" w:name="_Toc233287904"/>
      <w:r w:rsidRPr="000971AF">
        <w:rPr>
          <w:rFonts w:ascii="Arial" w:eastAsia="Arial" w:hAnsi="Arial" w:cs="Arial"/>
          <w:color w:val="1F3A68"/>
          <w:sz w:val="28"/>
          <w:lang w:val="ru-RU"/>
        </w:rPr>
        <w:t>20.2. Проблемы безопасности</w:t>
      </w:r>
      <w:bookmarkEnd w:id="101"/>
    </w:p>
    <w:p w14:paraId="3BDF4D99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В текущей версии присутствуют несколько проблем безопасности, которые необходимо устранить перед развёртыванием в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>. Эти проблемы в основном связаны с настройками по умолчанию, рассчитанными на удобство локальной разработки.</w:t>
      </w:r>
    </w:p>
    <w:p w14:paraId="00B0C77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Жёстко заданный пароль суперпользователя </w:t>
      </w:r>
      <w:r>
        <w:rPr>
          <w:rFonts w:eastAsia="Times New Roman"/>
        </w:rPr>
        <w:t>admin</w:t>
      </w:r>
      <w:r w:rsidRPr="000971AF">
        <w:rPr>
          <w:rFonts w:eastAsia="Times New Roman"/>
          <w:lang w:val="ru-RU"/>
        </w:rPr>
        <w:t xml:space="preserve">123 в </w:t>
      </w:r>
      <w:proofErr w:type="spellStart"/>
      <w:r>
        <w:rPr>
          <w:rFonts w:eastAsia="Times New Roman"/>
        </w:rPr>
        <w:t>entrypoint</w:t>
      </w:r>
      <w:proofErr w:type="spellEnd"/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sh</w:t>
      </w:r>
      <w:proofErr w:type="spellEnd"/>
      <w:r w:rsidRPr="000971AF">
        <w:rPr>
          <w:rFonts w:eastAsia="Times New Roman"/>
          <w:lang w:val="ru-RU"/>
        </w:rPr>
        <w:t xml:space="preserve"> — критическая уязвимость при развёртывании без изменения.</w:t>
      </w:r>
    </w:p>
    <w:p w14:paraId="18E0F4C1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>
        <w:rPr>
          <w:rFonts w:eastAsia="Times New Roman"/>
        </w:rPr>
        <w:t>DEBUG</w:t>
      </w:r>
      <w:r w:rsidRPr="000971AF">
        <w:rPr>
          <w:rFonts w:eastAsia="Times New Roman"/>
          <w:lang w:val="ru-RU"/>
        </w:rPr>
        <w:t>=</w:t>
      </w:r>
      <w:r>
        <w:rPr>
          <w:rFonts w:eastAsia="Times New Roman"/>
        </w:rPr>
        <w:t>True</w:t>
      </w:r>
      <w:r w:rsidRPr="000971AF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docker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compose</w:t>
      </w:r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yml</w:t>
      </w:r>
      <w:proofErr w:type="spellEnd"/>
      <w:r w:rsidRPr="000971AF">
        <w:rPr>
          <w:rFonts w:eastAsia="Times New Roman"/>
          <w:lang w:val="ru-RU"/>
        </w:rPr>
        <w:t xml:space="preserve"> по умолчанию — раскрывает</w:t>
      </w:r>
      <w:proofErr w:type="spellStart"/>
      <w:r>
        <w:rPr>
          <w:rFonts w:eastAsia="Times New Roman"/>
        </w:rPr>
        <w:t>敏感</w:t>
      </w:r>
      <w:r w:rsidRPr="000971AF">
        <w:rPr>
          <w:rFonts w:eastAsia="Times New Roman"/>
          <w:lang w:val="ru-RU"/>
        </w:rPr>
        <w:t>ную</w:t>
      </w:r>
      <w:proofErr w:type="spellEnd"/>
      <w:r w:rsidRPr="000971AF">
        <w:rPr>
          <w:rFonts w:eastAsia="Times New Roman"/>
          <w:lang w:val="ru-RU"/>
        </w:rPr>
        <w:t xml:space="preserve"> информацию при ошибках.</w:t>
      </w:r>
    </w:p>
    <w:p w14:paraId="091A3F66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Несекретный </w:t>
      </w:r>
      <w:r>
        <w:rPr>
          <w:rFonts w:eastAsia="Times New Roman"/>
        </w:rPr>
        <w:t>SECRET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KEY</w:t>
      </w:r>
      <w:r w:rsidRPr="000971AF">
        <w:rPr>
          <w:rFonts w:eastAsia="Times New Roman"/>
          <w:lang w:val="ru-RU"/>
        </w:rPr>
        <w:t xml:space="preserve"> по умолчанию в </w:t>
      </w:r>
      <w:r>
        <w:rPr>
          <w:rFonts w:eastAsia="Times New Roman"/>
        </w:rPr>
        <w:t>settings</w:t>
      </w:r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py</w:t>
      </w:r>
      <w:proofErr w:type="spellEnd"/>
      <w:r w:rsidRPr="000971AF">
        <w:rPr>
          <w:rFonts w:eastAsia="Times New Roman"/>
          <w:lang w:val="ru-RU"/>
        </w:rPr>
        <w:t xml:space="preserve"> — допускает подделку сессий и </w:t>
      </w:r>
      <w:r>
        <w:rPr>
          <w:rFonts w:eastAsia="Times New Roman"/>
        </w:rPr>
        <w:t>CSRF</w:t>
      </w:r>
      <w:r w:rsidRPr="000971AF">
        <w:rPr>
          <w:rFonts w:eastAsia="Times New Roman"/>
          <w:lang w:val="ru-RU"/>
        </w:rPr>
        <w:t>-токенов.</w:t>
      </w:r>
    </w:p>
    <w:p w14:paraId="4EFEDC4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Файл </w:t>
      </w:r>
      <w:proofErr w:type="spellStart"/>
      <w:r>
        <w:rPr>
          <w:rFonts w:eastAsia="Times New Roman"/>
        </w:rPr>
        <w:t>db</w:t>
      </w:r>
      <w:proofErr w:type="spellEnd"/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0971AF">
        <w:rPr>
          <w:rFonts w:eastAsia="Times New Roman"/>
          <w:lang w:val="ru-RU"/>
        </w:rPr>
        <w:t>3 включён в репозиторий — может содержать тестовые данные и хэши паролей.</w:t>
      </w:r>
    </w:p>
    <w:p w14:paraId="22552BB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</w:t>
      </w:r>
      <w:proofErr w:type="gramStart"/>
      <w:r w:rsidRPr="000971AF">
        <w:rPr>
          <w:rFonts w:eastAsia="Times New Roman"/>
          <w:lang w:val="ru-RU"/>
        </w:rPr>
        <w:t>файл .</w:t>
      </w:r>
      <w:proofErr w:type="spellStart"/>
      <w:r>
        <w:rPr>
          <w:rFonts w:eastAsia="Times New Roman"/>
        </w:rPr>
        <w:t>gitignore</w:t>
      </w:r>
      <w:proofErr w:type="spellEnd"/>
      <w:proofErr w:type="gramEnd"/>
      <w:r w:rsidRPr="000971AF">
        <w:rPr>
          <w:rFonts w:eastAsia="Times New Roman"/>
          <w:lang w:val="ru-RU"/>
        </w:rPr>
        <w:t xml:space="preserve"> — существует риск случайной </w:t>
      </w:r>
      <w:proofErr w:type="spellStart"/>
      <w:r w:rsidRPr="000971AF">
        <w:rPr>
          <w:rFonts w:eastAsia="Times New Roman"/>
          <w:lang w:val="ru-RU"/>
        </w:rPr>
        <w:t>коммитки</w:t>
      </w:r>
      <w:proofErr w:type="spellEnd"/>
      <w:r w:rsidRPr="000971AF">
        <w:rPr>
          <w:rFonts w:eastAsia="Times New Roman"/>
          <w:lang w:val="ru-RU"/>
        </w:rPr>
        <w:t xml:space="preserve"> .</w:t>
      </w:r>
      <w:r>
        <w:rPr>
          <w:rFonts w:eastAsia="Times New Roman"/>
        </w:rPr>
        <w:t>env</w:t>
      </w:r>
      <w:r w:rsidRPr="000971AF">
        <w:rPr>
          <w:rFonts w:eastAsia="Times New Roman"/>
          <w:lang w:val="ru-RU"/>
        </w:rPr>
        <w:t xml:space="preserve"> с секретами или </w:t>
      </w:r>
      <w:proofErr w:type="spellStart"/>
      <w:r>
        <w:rPr>
          <w:rFonts w:eastAsia="Times New Roman"/>
        </w:rPr>
        <w:t>db</w:t>
      </w:r>
      <w:proofErr w:type="spellEnd"/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0971AF">
        <w:rPr>
          <w:rFonts w:eastAsia="Times New Roman"/>
          <w:lang w:val="ru-RU"/>
        </w:rPr>
        <w:t>3.</w:t>
      </w:r>
    </w:p>
    <w:p w14:paraId="387A787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</w:t>
      </w:r>
      <w:proofErr w:type="gramStart"/>
      <w:r w:rsidRPr="000971AF">
        <w:rPr>
          <w:rFonts w:eastAsia="Times New Roman"/>
          <w:lang w:val="ru-RU"/>
        </w:rPr>
        <w:t>файл .</w:t>
      </w:r>
      <w:r>
        <w:rPr>
          <w:rFonts w:eastAsia="Times New Roman"/>
        </w:rPr>
        <w:t>env</w:t>
      </w:r>
      <w:proofErr w:type="gramEnd"/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example</w:t>
      </w:r>
      <w:r w:rsidRPr="000971AF">
        <w:rPr>
          <w:rFonts w:eastAsia="Times New Roman"/>
          <w:lang w:val="ru-RU"/>
        </w:rPr>
        <w:t xml:space="preserve"> — новый разработчик не знает, какие переменные нужно настроить.</w:t>
      </w:r>
    </w:p>
    <w:p w14:paraId="4D6BA85F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принудительный </w:t>
      </w:r>
      <w:r>
        <w:rPr>
          <w:rFonts w:eastAsia="Times New Roman"/>
        </w:rPr>
        <w:t>HTTPS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HSTS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secure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cookies</w:t>
      </w:r>
      <w:r w:rsidRPr="000971AF">
        <w:rPr>
          <w:rFonts w:eastAsia="Times New Roman"/>
          <w:lang w:val="ru-RU"/>
        </w:rPr>
        <w:t xml:space="preserve"> — настройки </w:t>
      </w:r>
      <w:proofErr w:type="spellStart"/>
      <w:r>
        <w:rPr>
          <w:rFonts w:eastAsia="Times New Roman"/>
        </w:rPr>
        <w:t>SecurityMiddleware</w:t>
      </w:r>
      <w:proofErr w:type="spellEnd"/>
      <w:r w:rsidRPr="000971AF">
        <w:rPr>
          <w:rFonts w:eastAsia="Times New Roman"/>
          <w:lang w:val="ru-RU"/>
        </w:rPr>
        <w:t xml:space="preserve"> не активированы.</w:t>
      </w:r>
    </w:p>
    <w:p w14:paraId="36272120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</w:t>
      </w:r>
      <w:r>
        <w:rPr>
          <w:rFonts w:eastAsia="Times New Roman"/>
        </w:rPr>
        <w:t>rate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limiting</w:t>
      </w:r>
      <w:r w:rsidRPr="000971AF">
        <w:rPr>
          <w:rFonts w:eastAsia="Times New Roman"/>
          <w:lang w:val="ru-RU"/>
        </w:rPr>
        <w:t xml:space="preserve"> на странице входа — допускает </w:t>
      </w:r>
      <w:r>
        <w:rPr>
          <w:rFonts w:eastAsia="Times New Roman"/>
        </w:rPr>
        <w:t>brute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force</w:t>
      </w:r>
      <w:r w:rsidRPr="000971AF">
        <w:rPr>
          <w:rFonts w:eastAsia="Times New Roman"/>
          <w:lang w:val="ru-RU"/>
        </w:rPr>
        <w:t xml:space="preserve"> атаки.</w:t>
      </w:r>
    </w:p>
    <w:p w14:paraId="162E8F96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Проверка прав для отчётов выполняется только на уровне шаблона, без декоратора @</w:t>
      </w:r>
      <w:r>
        <w:rPr>
          <w:rFonts w:eastAsia="Times New Roman"/>
        </w:rPr>
        <w:t>user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passes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test</w:t>
      </w:r>
      <w:r w:rsidRPr="000971AF">
        <w:rPr>
          <w:rFonts w:eastAsia="Times New Roman"/>
          <w:lang w:val="ru-RU"/>
        </w:rPr>
        <w:t xml:space="preserve"> на представлении.</w:t>
      </w:r>
    </w:p>
    <w:p w14:paraId="1347217F" w14:textId="77777777" w:rsidR="003E6A11" w:rsidRDefault="00000000">
      <w:pPr>
        <w:pStyle w:val="21"/>
        <w:spacing w:before="240" w:after="120"/>
      </w:pPr>
      <w:bookmarkStart w:id="102" w:name="_Toc233287905"/>
      <w:r>
        <w:rPr>
          <w:rFonts w:ascii="Arial" w:eastAsia="Arial" w:hAnsi="Arial" w:cs="Arial"/>
          <w:color w:val="1F3A68"/>
          <w:sz w:val="28"/>
        </w:rPr>
        <w:t xml:space="preserve">20.3. </w:t>
      </w:r>
      <w:proofErr w:type="spellStart"/>
      <w:r>
        <w:rPr>
          <w:rFonts w:ascii="Arial" w:eastAsia="Arial" w:hAnsi="Arial" w:cs="Arial"/>
          <w:color w:val="1F3A68"/>
          <w:sz w:val="28"/>
        </w:rPr>
        <w:t>Проблемы</w:t>
      </w:r>
      <w:proofErr w:type="spellEnd"/>
      <w:r>
        <w:rPr>
          <w:rFonts w:ascii="Arial" w:eastAsia="Arial" w:hAnsi="Arial" w:cs="Arial"/>
          <w:color w:val="1F3A68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1F3A68"/>
          <w:sz w:val="28"/>
        </w:rPr>
        <w:t>сопровождения</w:t>
      </w:r>
      <w:bookmarkEnd w:id="102"/>
      <w:proofErr w:type="spellEnd"/>
    </w:p>
    <w:p w14:paraId="2ADCBADD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Отсутствуют автоматические тесты (</w:t>
      </w:r>
      <w:r>
        <w:rPr>
          <w:rFonts w:eastAsia="Times New Roman"/>
        </w:rPr>
        <w:t>unit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integration</w:t>
      </w:r>
      <w:r w:rsidRPr="000971AF">
        <w:rPr>
          <w:rFonts w:eastAsia="Times New Roman"/>
          <w:lang w:val="ru-RU"/>
        </w:rPr>
        <w:t>) — нет уверенности в работоспособности после изменений.</w:t>
      </w:r>
    </w:p>
    <w:p w14:paraId="70F96CD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</w:t>
      </w:r>
      <w:r>
        <w:rPr>
          <w:rFonts w:eastAsia="Times New Roman"/>
        </w:rPr>
        <w:t>CI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CD</w:t>
      </w:r>
      <w:r w:rsidRPr="000971AF">
        <w:rPr>
          <w:rFonts w:eastAsia="Times New Roman"/>
          <w:lang w:val="ru-RU"/>
        </w:rPr>
        <w:t>-конфигурация — нет автоматической проверки и развёртывания.</w:t>
      </w:r>
    </w:p>
    <w:p w14:paraId="2BD0D1DD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логирование бизнес-событий — невозможно отследить, кто и когда выполнял операции, помимо </w:t>
      </w:r>
      <w:proofErr w:type="spellStart"/>
      <w:r>
        <w:rPr>
          <w:rFonts w:eastAsia="Times New Roman"/>
        </w:rPr>
        <w:t>ToolMovement</w:t>
      </w:r>
      <w:proofErr w:type="spellEnd"/>
      <w:r w:rsidRPr="000971AF">
        <w:rPr>
          <w:rFonts w:eastAsia="Times New Roman"/>
          <w:lang w:val="ru-RU"/>
        </w:rPr>
        <w:t>.</w:t>
      </w:r>
    </w:p>
    <w:p w14:paraId="050FE4D4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Отсутствует </w:t>
      </w:r>
      <w:proofErr w:type="spellStart"/>
      <w:r w:rsidRPr="000971AF">
        <w:rPr>
          <w:rFonts w:eastAsia="Times New Roman"/>
          <w:lang w:val="ru-RU"/>
        </w:rPr>
        <w:t>версионирование</w:t>
      </w:r>
      <w:proofErr w:type="spellEnd"/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0971AF">
        <w:rPr>
          <w:rFonts w:eastAsia="Times New Roman"/>
          <w:lang w:val="ru-RU"/>
        </w:rPr>
        <w:t xml:space="preserve"> и обратная совместимость моделей при миграциях.</w:t>
      </w:r>
    </w:p>
    <w:p w14:paraId="4DCA4ED0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Документация ограничена коротким </w:t>
      </w:r>
      <w:r>
        <w:rPr>
          <w:rFonts w:eastAsia="Times New Roman"/>
        </w:rPr>
        <w:t>README</w:t>
      </w:r>
      <w:r w:rsidRPr="000971AF">
        <w:rPr>
          <w:rFonts w:eastAsia="Times New Roman"/>
          <w:lang w:val="ru-RU"/>
        </w:rPr>
        <w:t xml:space="preserve"> — без подробного технического описания (устраняется настоящим документом).</w:t>
      </w:r>
    </w:p>
    <w:p w14:paraId="653E6B6F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Отсутствует интернационализация: язык интерфейса жёстко русский, что затрудняет использование в международной команде.</w:t>
      </w:r>
    </w:p>
    <w:p w14:paraId="26AC746A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03" w:name="_Toc233287906"/>
      <w:r w:rsidRPr="000971AF">
        <w:rPr>
          <w:rFonts w:ascii="Arial" w:eastAsia="Arial" w:hAnsi="Arial" w:cs="Arial"/>
          <w:color w:val="1F3A68"/>
          <w:sz w:val="36"/>
          <w:lang w:val="ru-RU"/>
        </w:rPr>
        <w:lastRenderedPageBreak/>
        <w:t>21. Безопасность</w:t>
      </w:r>
      <w:bookmarkEnd w:id="103"/>
    </w:p>
    <w:p w14:paraId="40FAE059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4" w:name="_Toc233287907"/>
      <w:r w:rsidRPr="000971AF">
        <w:rPr>
          <w:rFonts w:ascii="Arial" w:eastAsia="Arial" w:hAnsi="Arial" w:cs="Arial"/>
          <w:color w:val="1F3A68"/>
          <w:sz w:val="28"/>
          <w:lang w:val="ru-RU"/>
        </w:rPr>
        <w:t>21.1. Встроенные механизмы защиты</w:t>
      </w:r>
      <w:bookmarkEnd w:id="104"/>
    </w:p>
    <w:p w14:paraId="737D8800" w14:textId="77777777" w:rsidR="003E6A11" w:rsidRPr="000971AF" w:rsidRDefault="00000000">
      <w:pPr>
        <w:spacing w:after="120" w:line="300" w:lineRule="auto"/>
        <w:rPr>
          <w:lang w:val="ru-RU"/>
        </w:rPr>
      </w:pP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предоставляет ряд встроенных механизмов защиты от типовых веб-уязвимостей, которые активны в проекте СИД по умолчанию:</w:t>
      </w:r>
    </w:p>
    <w:p w14:paraId="31D767C1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proofErr w:type="spellStart"/>
      <w:r>
        <w:rPr>
          <w:rFonts w:eastAsia="Times New Roman"/>
        </w:rPr>
        <w:t>CsrfViewMiddleware</w:t>
      </w:r>
      <w:proofErr w:type="spellEnd"/>
      <w:r w:rsidRPr="000971AF">
        <w:rPr>
          <w:rFonts w:eastAsia="Times New Roman"/>
          <w:lang w:val="ru-RU"/>
        </w:rPr>
        <w:t xml:space="preserve"> — защищает от </w:t>
      </w:r>
      <w:r>
        <w:rPr>
          <w:rFonts w:eastAsia="Times New Roman"/>
        </w:rPr>
        <w:t>CSRF</w:t>
      </w:r>
      <w:r w:rsidRPr="000971AF">
        <w:rPr>
          <w:rFonts w:eastAsia="Times New Roman"/>
          <w:lang w:val="ru-RU"/>
        </w:rPr>
        <w:t xml:space="preserve">-атак через обязательный </w:t>
      </w:r>
      <w:r>
        <w:rPr>
          <w:rFonts w:eastAsia="Times New Roman"/>
        </w:rPr>
        <w:t>CSRF</w:t>
      </w:r>
      <w:r w:rsidRPr="000971AF">
        <w:rPr>
          <w:rFonts w:eastAsia="Times New Roman"/>
          <w:lang w:val="ru-RU"/>
        </w:rPr>
        <w:t xml:space="preserve">-токен в </w:t>
      </w:r>
      <w:r>
        <w:rPr>
          <w:rFonts w:eastAsia="Times New Roman"/>
        </w:rPr>
        <w:t>POST</w:t>
      </w:r>
      <w:r w:rsidRPr="000971AF">
        <w:rPr>
          <w:rFonts w:eastAsia="Times New Roman"/>
          <w:lang w:val="ru-RU"/>
        </w:rPr>
        <w:t xml:space="preserve">-формах (тег {% </w:t>
      </w:r>
      <w:proofErr w:type="spellStart"/>
      <w:r>
        <w:rPr>
          <w:rFonts w:eastAsia="Times New Roman"/>
        </w:rPr>
        <w:t>csrf</w:t>
      </w:r>
      <w:proofErr w:type="spellEnd"/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token</w:t>
      </w:r>
      <w:r w:rsidRPr="000971AF">
        <w:rPr>
          <w:rFonts w:eastAsia="Times New Roman"/>
          <w:lang w:val="ru-RU"/>
        </w:rPr>
        <w:t xml:space="preserve"> %} во всех шаблонах).</w:t>
      </w:r>
    </w:p>
    <w:p w14:paraId="2FB4256A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proofErr w:type="spellStart"/>
      <w:r>
        <w:rPr>
          <w:rFonts w:eastAsia="Times New Roman"/>
        </w:rPr>
        <w:t>XFrameOptionsMiddleware</w:t>
      </w:r>
      <w:proofErr w:type="spellEnd"/>
      <w:r w:rsidRPr="000971AF">
        <w:rPr>
          <w:rFonts w:eastAsia="Times New Roman"/>
          <w:lang w:val="ru-RU"/>
        </w:rPr>
        <w:t xml:space="preserve"> — устанавливает заголовок </w:t>
      </w:r>
      <w:r>
        <w:rPr>
          <w:rFonts w:eastAsia="Times New Roman"/>
        </w:rPr>
        <w:t>X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Frame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Options</w:t>
      </w:r>
      <w:r w:rsidRPr="000971AF">
        <w:rPr>
          <w:rFonts w:eastAsia="Times New Roman"/>
          <w:lang w:val="ru-RU"/>
        </w:rPr>
        <w:t xml:space="preserve">: </w:t>
      </w:r>
      <w:r>
        <w:rPr>
          <w:rFonts w:eastAsia="Times New Roman"/>
        </w:rPr>
        <w:t>DENY</w:t>
      </w:r>
      <w:r w:rsidRPr="000971AF">
        <w:rPr>
          <w:rFonts w:eastAsia="Times New Roman"/>
          <w:lang w:val="ru-RU"/>
        </w:rPr>
        <w:t xml:space="preserve">, предотвращая </w:t>
      </w:r>
      <w:r>
        <w:rPr>
          <w:rFonts w:eastAsia="Times New Roman"/>
        </w:rPr>
        <w:t>clickjacking</w:t>
      </w:r>
      <w:r w:rsidRPr="000971AF">
        <w:rPr>
          <w:rFonts w:eastAsia="Times New Roman"/>
          <w:lang w:val="ru-RU"/>
        </w:rPr>
        <w:t xml:space="preserve"> через встраивание в </w:t>
      </w:r>
      <w:proofErr w:type="spellStart"/>
      <w:r>
        <w:rPr>
          <w:rFonts w:eastAsia="Times New Roman"/>
        </w:rPr>
        <w:t>iframe</w:t>
      </w:r>
      <w:proofErr w:type="spellEnd"/>
      <w:r w:rsidRPr="000971AF">
        <w:rPr>
          <w:rFonts w:eastAsia="Times New Roman"/>
          <w:lang w:val="ru-RU"/>
        </w:rPr>
        <w:t>.</w:t>
      </w:r>
    </w:p>
    <w:p w14:paraId="2D0C263B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proofErr w:type="spellStart"/>
      <w:r>
        <w:rPr>
          <w:rFonts w:eastAsia="Times New Roman"/>
        </w:rPr>
        <w:t>SecurityMiddleware</w:t>
      </w:r>
      <w:proofErr w:type="spellEnd"/>
      <w:r w:rsidRPr="000971AF">
        <w:rPr>
          <w:rFonts w:eastAsia="Times New Roman"/>
          <w:lang w:val="ru-RU"/>
        </w:rPr>
        <w:t xml:space="preserve"> — обеспечивает базовые </w:t>
      </w:r>
      <w:r>
        <w:rPr>
          <w:rFonts w:eastAsia="Times New Roman"/>
        </w:rPr>
        <w:t>HTTP</w:t>
      </w:r>
      <w:r w:rsidRPr="000971AF">
        <w:rPr>
          <w:rFonts w:eastAsia="Times New Roman"/>
          <w:lang w:val="ru-RU"/>
        </w:rPr>
        <w:t xml:space="preserve">-заголовки безопасности (в </w:t>
      </w:r>
      <w:r>
        <w:rPr>
          <w:rFonts w:eastAsia="Times New Roman"/>
        </w:rPr>
        <w:t>production</w:t>
      </w:r>
      <w:r w:rsidRPr="000971AF">
        <w:rPr>
          <w:rFonts w:eastAsia="Times New Roman"/>
          <w:lang w:val="ru-RU"/>
        </w:rPr>
        <w:t xml:space="preserve"> нужно дополнительно настроить </w:t>
      </w:r>
      <w:r>
        <w:rPr>
          <w:rFonts w:eastAsia="Times New Roman"/>
        </w:rPr>
        <w:t>SECURE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SSL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REDIRECT</w:t>
      </w:r>
      <w:r w:rsidRPr="000971AF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SECURE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HSTS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SECONDS</w:t>
      </w:r>
      <w:r w:rsidRPr="000971AF">
        <w:rPr>
          <w:rFonts w:eastAsia="Times New Roman"/>
          <w:lang w:val="ru-RU"/>
        </w:rPr>
        <w:t xml:space="preserve"> и др.).</w:t>
      </w:r>
    </w:p>
    <w:p w14:paraId="46236D4A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Встроенная защита от </w:t>
      </w:r>
      <w:r>
        <w:rPr>
          <w:rFonts w:eastAsia="Times New Roman"/>
        </w:rPr>
        <w:t>SQL</w:t>
      </w:r>
      <w:r w:rsidRPr="000971AF">
        <w:rPr>
          <w:rFonts w:eastAsia="Times New Roman"/>
          <w:lang w:val="ru-RU"/>
        </w:rPr>
        <w:t xml:space="preserve">-инъекций через параметризованные запросы </w:t>
      </w:r>
      <w:r>
        <w:rPr>
          <w:rFonts w:eastAsia="Times New Roman"/>
        </w:rPr>
        <w:t>Django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ORM</w:t>
      </w:r>
      <w:r w:rsidRPr="000971AF">
        <w:rPr>
          <w:rFonts w:eastAsia="Times New Roman"/>
          <w:lang w:val="ru-RU"/>
        </w:rPr>
        <w:t>.</w:t>
      </w:r>
    </w:p>
    <w:p w14:paraId="5824912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Автоматическое экранирование </w:t>
      </w:r>
      <w:r>
        <w:rPr>
          <w:rFonts w:eastAsia="Times New Roman"/>
        </w:rPr>
        <w:t>HTML</w:t>
      </w:r>
      <w:r w:rsidRPr="000971AF">
        <w:rPr>
          <w:rFonts w:eastAsia="Times New Roman"/>
          <w:lang w:val="ru-RU"/>
        </w:rPr>
        <w:t xml:space="preserve"> в шаблонах — предотвращает </w:t>
      </w:r>
      <w:r>
        <w:rPr>
          <w:rFonts w:eastAsia="Times New Roman"/>
        </w:rPr>
        <w:t>XSS</w:t>
      </w:r>
      <w:r w:rsidRPr="000971AF">
        <w:rPr>
          <w:rFonts w:eastAsia="Times New Roman"/>
          <w:lang w:val="ru-RU"/>
        </w:rPr>
        <w:t>-атаки при выводе пользовательских данных.</w:t>
      </w:r>
    </w:p>
    <w:p w14:paraId="0DE0E314" w14:textId="77777777" w:rsidR="003E6A11" w:rsidRDefault="00000000">
      <w:pPr>
        <w:pStyle w:val="a0"/>
        <w:spacing w:after="40" w:line="288" w:lineRule="auto"/>
      </w:pPr>
      <w:r w:rsidRPr="000971AF">
        <w:rPr>
          <w:rFonts w:eastAsia="Times New Roman"/>
          <w:lang w:val="ru-RU"/>
        </w:rPr>
        <w:t xml:space="preserve">Хэширование паролей через </w:t>
      </w:r>
      <w:r>
        <w:rPr>
          <w:rFonts w:eastAsia="Times New Roman"/>
        </w:rPr>
        <w:t>PBKDF</w:t>
      </w:r>
      <w:r w:rsidRPr="000971AF">
        <w:rPr>
          <w:rFonts w:eastAsia="Times New Roman"/>
          <w:lang w:val="ru-RU"/>
        </w:rPr>
        <w:t xml:space="preserve">2 с итерацией по умолчанию </w:t>
      </w:r>
      <w:r>
        <w:rPr>
          <w:rFonts w:eastAsia="Times New Roman"/>
        </w:rPr>
        <w:t xml:space="preserve">(Django 4.2 </w:t>
      </w:r>
      <w:proofErr w:type="spellStart"/>
      <w:r>
        <w:rPr>
          <w:rFonts w:eastAsia="Times New Roman"/>
        </w:rPr>
        <w:t>использует</w:t>
      </w:r>
      <w:proofErr w:type="spellEnd"/>
      <w:r>
        <w:rPr>
          <w:rFonts w:eastAsia="Times New Roman"/>
        </w:rPr>
        <w:t xml:space="preserve"> 600 000 </w:t>
      </w:r>
      <w:proofErr w:type="spellStart"/>
      <w:r>
        <w:rPr>
          <w:rFonts w:eastAsia="Times New Roman"/>
        </w:rPr>
        <w:t>итераций</w:t>
      </w:r>
      <w:proofErr w:type="spellEnd"/>
      <w:r>
        <w:rPr>
          <w:rFonts w:eastAsia="Times New Roman"/>
        </w:rPr>
        <w:t>).</w:t>
      </w:r>
    </w:p>
    <w:p w14:paraId="0774374F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Валидаторы паролей (см. раздел 15.4) — обеспечивают минимальные требования к сложности.</w:t>
      </w:r>
    </w:p>
    <w:p w14:paraId="107A784A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5" w:name="_Toc233287908"/>
      <w:r w:rsidRPr="000971AF">
        <w:rPr>
          <w:rFonts w:ascii="Arial" w:eastAsia="Arial" w:hAnsi="Arial" w:cs="Arial"/>
          <w:color w:val="1F3A68"/>
          <w:sz w:val="28"/>
          <w:lang w:val="ru-RU"/>
        </w:rPr>
        <w:t>21.2. Рекомендации по усилению безопасности</w:t>
      </w:r>
      <w:bookmarkEnd w:id="105"/>
    </w:p>
    <w:p w14:paraId="45657743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Перед развёртыванием в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 xml:space="preserve"> обязательно выполните следующие действия по усилению безопасности. Эти шаги устраняют описанные в разделе 20.2 уязвимости и приводят систему в соответствие с современными требованиями к корпоративным веб-приложениям.</w:t>
      </w:r>
    </w:p>
    <w:p w14:paraId="609D3103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Сгенерируйте новый </w:t>
      </w:r>
      <w:r>
        <w:rPr>
          <w:rFonts w:eastAsia="Times New Roman"/>
        </w:rPr>
        <w:t>SECRET</w:t>
      </w:r>
      <w:r w:rsidRPr="000971AF">
        <w:rPr>
          <w:rFonts w:eastAsia="Times New Roman"/>
          <w:lang w:val="ru-RU"/>
        </w:rPr>
        <w:t>_</w:t>
      </w:r>
      <w:r>
        <w:rPr>
          <w:rFonts w:eastAsia="Times New Roman"/>
        </w:rPr>
        <w:t>KEY</w:t>
      </w:r>
      <w:r w:rsidRPr="000971AF">
        <w:rPr>
          <w:rFonts w:eastAsia="Times New Roman"/>
          <w:lang w:val="ru-RU"/>
        </w:rPr>
        <w:t xml:space="preserve"> длиной не менее 50 символов и установите его через переменную окружения.</w:t>
      </w:r>
    </w:p>
    <w:p w14:paraId="096E1A9B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Установите </w:t>
      </w:r>
      <w:r>
        <w:rPr>
          <w:rFonts w:eastAsia="Times New Roman"/>
        </w:rPr>
        <w:t>DEBUG</w:t>
      </w:r>
      <w:r w:rsidRPr="000971AF">
        <w:rPr>
          <w:rFonts w:eastAsia="Times New Roman"/>
          <w:lang w:val="ru-RU"/>
        </w:rPr>
        <w:t>=</w:t>
      </w:r>
      <w:r>
        <w:rPr>
          <w:rFonts w:eastAsia="Times New Roman"/>
        </w:rPr>
        <w:t>False</w:t>
      </w:r>
      <w:r w:rsidRPr="000971AF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production</w:t>
      </w:r>
      <w:r w:rsidRPr="000971AF">
        <w:rPr>
          <w:rFonts w:eastAsia="Times New Roman"/>
          <w:lang w:val="ru-RU"/>
        </w:rPr>
        <w:t>-окружении.</w:t>
      </w:r>
    </w:p>
    <w:p w14:paraId="5FFF6FF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Смените пароль суперпользователя </w:t>
      </w:r>
      <w:r>
        <w:rPr>
          <w:rFonts w:eastAsia="Times New Roman"/>
        </w:rPr>
        <w:t>admin</w:t>
      </w:r>
      <w:r w:rsidRPr="000971AF">
        <w:rPr>
          <w:rFonts w:eastAsia="Times New Roman"/>
          <w:lang w:val="ru-RU"/>
        </w:rPr>
        <w:t xml:space="preserve"> сразу после первого входа через /</w:t>
      </w:r>
      <w:r>
        <w:rPr>
          <w:rFonts w:eastAsia="Times New Roman"/>
        </w:rPr>
        <w:t>admin</w:t>
      </w:r>
      <w:r w:rsidRPr="000971AF">
        <w:rPr>
          <w:rFonts w:eastAsia="Times New Roman"/>
          <w:lang w:val="ru-RU"/>
        </w:rPr>
        <w:t>/ или через профиль пользователя.</w:t>
      </w:r>
    </w:p>
    <w:p w14:paraId="657757C1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Включите </w:t>
      </w:r>
      <w:r>
        <w:rPr>
          <w:rFonts w:eastAsia="Times New Roman"/>
        </w:rPr>
        <w:t>HTTPS</w:t>
      </w:r>
      <w:r w:rsidRPr="000971AF">
        <w:rPr>
          <w:rFonts w:eastAsia="Times New Roman"/>
          <w:lang w:val="ru-RU"/>
        </w:rPr>
        <w:t xml:space="preserve"> с действительным </w:t>
      </w:r>
      <w:r>
        <w:rPr>
          <w:rFonts w:eastAsia="Times New Roman"/>
        </w:rPr>
        <w:t>TLS</w:t>
      </w:r>
      <w:r w:rsidRPr="000971AF">
        <w:rPr>
          <w:rFonts w:eastAsia="Times New Roman"/>
          <w:lang w:val="ru-RU"/>
        </w:rPr>
        <w:t xml:space="preserve">-сертификатом (например, через </w:t>
      </w:r>
      <w:r>
        <w:rPr>
          <w:rFonts w:eastAsia="Times New Roman"/>
        </w:rPr>
        <w:t>Let</w:t>
      </w:r>
      <w:r w:rsidRPr="000971AF">
        <w:rPr>
          <w:rFonts w:eastAsia="Times New Roman"/>
          <w:lang w:val="ru-RU"/>
        </w:rPr>
        <w:t>'</w:t>
      </w:r>
      <w:r>
        <w:rPr>
          <w:rFonts w:eastAsia="Times New Roman"/>
        </w:rPr>
        <w:t>s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Encrypt</w:t>
      </w:r>
      <w:r w:rsidRPr="000971AF">
        <w:rPr>
          <w:rFonts w:eastAsia="Times New Roman"/>
          <w:lang w:val="ru-RU"/>
        </w:rPr>
        <w:t>).</w:t>
      </w:r>
    </w:p>
    <w:p w14:paraId="2E6E7F13" w14:textId="77777777" w:rsidR="003E6A11" w:rsidRDefault="00000000">
      <w:pPr>
        <w:pStyle w:val="a"/>
        <w:spacing w:after="40" w:line="288" w:lineRule="auto"/>
      </w:pPr>
      <w:proofErr w:type="spellStart"/>
      <w:r>
        <w:rPr>
          <w:rFonts w:eastAsia="Times New Roman"/>
        </w:rPr>
        <w:t>Добавьте</w:t>
      </w:r>
      <w:proofErr w:type="spellEnd"/>
      <w:r>
        <w:rPr>
          <w:rFonts w:eastAsia="Times New Roman"/>
        </w:rPr>
        <w:t xml:space="preserve"> в settings.py production-</w:t>
      </w:r>
      <w:proofErr w:type="spellStart"/>
      <w:r>
        <w:rPr>
          <w:rFonts w:eastAsia="Times New Roman"/>
        </w:rPr>
        <w:t>специфичные</w:t>
      </w:r>
      <w:proofErr w:type="spellEnd"/>
      <w:r>
        <w:rPr>
          <w:rFonts w:eastAsia="Times New Roman"/>
        </w:rPr>
        <w:t xml:space="preserve"> настройки безопасности: SECURE_SSL_REDIRECT=True, SECURE_HSTS_SECONDS=31536000, SESSION_COOKIE_SECURE=True, CSRF_COOKIE_SECURE=True.</w:t>
      </w:r>
    </w:p>
    <w:p w14:paraId="600DCE52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Удалите </w:t>
      </w:r>
      <w:proofErr w:type="spellStart"/>
      <w:r>
        <w:rPr>
          <w:rFonts w:eastAsia="Times New Roman"/>
        </w:rPr>
        <w:t>db</w:t>
      </w:r>
      <w:proofErr w:type="spellEnd"/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0971AF">
        <w:rPr>
          <w:rFonts w:eastAsia="Times New Roman"/>
          <w:lang w:val="ru-RU"/>
        </w:rPr>
        <w:t xml:space="preserve">3 из репозитория и добавьте его </w:t>
      </w:r>
      <w:proofErr w:type="gramStart"/>
      <w:r w:rsidRPr="000971AF">
        <w:rPr>
          <w:rFonts w:eastAsia="Times New Roman"/>
          <w:lang w:val="ru-RU"/>
        </w:rPr>
        <w:t>в .</w:t>
      </w:r>
      <w:proofErr w:type="spellStart"/>
      <w:r>
        <w:rPr>
          <w:rFonts w:eastAsia="Times New Roman"/>
        </w:rPr>
        <w:t>gitignore</w:t>
      </w:r>
      <w:proofErr w:type="spellEnd"/>
      <w:proofErr w:type="gramEnd"/>
      <w:r w:rsidRPr="000971AF">
        <w:rPr>
          <w:rFonts w:eastAsia="Times New Roman"/>
          <w:lang w:val="ru-RU"/>
        </w:rPr>
        <w:t xml:space="preserve"> (или перейдите на </w:t>
      </w:r>
      <w:r>
        <w:rPr>
          <w:rFonts w:eastAsia="Times New Roman"/>
        </w:rPr>
        <w:t>PostgreSQL</w:t>
      </w:r>
      <w:r w:rsidRPr="000971AF">
        <w:rPr>
          <w:rFonts w:eastAsia="Times New Roman"/>
          <w:lang w:val="ru-RU"/>
        </w:rPr>
        <w:t>, что предпочтительнее).</w:t>
      </w:r>
    </w:p>
    <w:p w14:paraId="0CB11881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proofErr w:type="gramStart"/>
      <w:r w:rsidRPr="000971AF">
        <w:rPr>
          <w:rFonts w:eastAsia="Times New Roman"/>
          <w:lang w:val="ru-RU"/>
        </w:rPr>
        <w:t>Создайте .</w:t>
      </w:r>
      <w:proofErr w:type="spellStart"/>
      <w:r>
        <w:rPr>
          <w:rFonts w:eastAsia="Times New Roman"/>
        </w:rPr>
        <w:t>gitignore</w:t>
      </w:r>
      <w:proofErr w:type="spellEnd"/>
      <w:proofErr w:type="gramEnd"/>
      <w:r w:rsidRPr="000971AF">
        <w:rPr>
          <w:rFonts w:eastAsia="Times New Roman"/>
          <w:lang w:val="ru-RU"/>
        </w:rPr>
        <w:t xml:space="preserve"> с записями .</w:t>
      </w:r>
      <w:r>
        <w:rPr>
          <w:rFonts w:eastAsia="Times New Roman"/>
        </w:rPr>
        <w:t>env</w:t>
      </w:r>
      <w:r w:rsidRPr="000971AF">
        <w:rPr>
          <w:rFonts w:eastAsia="Times New Roman"/>
          <w:lang w:val="ru-RU"/>
        </w:rPr>
        <w:t xml:space="preserve">, </w:t>
      </w:r>
      <w:proofErr w:type="spellStart"/>
      <w:r>
        <w:rPr>
          <w:rFonts w:eastAsia="Times New Roman"/>
        </w:rPr>
        <w:t>db</w:t>
      </w:r>
      <w:proofErr w:type="spellEnd"/>
      <w:r w:rsidRPr="000971AF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sqlite</w:t>
      </w:r>
      <w:proofErr w:type="spellEnd"/>
      <w:r w:rsidRPr="000971AF">
        <w:rPr>
          <w:rFonts w:eastAsia="Times New Roman"/>
          <w:lang w:val="ru-RU"/>
        </w:rPr>
        <w:t>3, *.</w:t>
      </w:r>
      <w:proofErr w:type="spellStart"/>
      <w:r>
        <w:rPr>
          <w:rFonts w:eastAsia="Times New Roman"/>
        </w:rPr>
        <w:t>pyc</w:t>
      </w:r>
      <w:proofErr w:type="spellEnd"/>
      <w:r w:rsidRPr="000971AF">
        <w:rPr>
          <w:rFonts w:eastAsia="Times New Roman"/>
          <w:lang w:val="ru-RU"/>
        </w:rPr>
        <w:t>, __</w:t>
      </w:r>
      <w:proofErr w:type="spellStart"/>
      <w:r>
        <w:rPr>
          <w:rFonts w:eastAsia="Times New Roman"/>
        </w:rPr>
        <w:t>pycache</w:t>
      </w:r>
      <w:proofErr w:type="spellEnd"/>
      <w:r w:rsidRPr="000971AF">
        <w:rPr>
          <w:rFonts w:eastAsia="Times New Roman"/>
          <w:lang w:val="ru-RU"/>
        </w:rPr>
        <w:t xml:space="preserve">__/, </w:t>
      </w:r>
      <w:r>
        <w:rPr>
          <w:rFonts w:eastAsia="Times New Roman"/>
        </w:rPr>
        <w:t>media</w:t>
      </w:r>
      <w:r w:rsidRPr="000971AF">
        <w:rPr>
          <w:rFonts w:eastAsia="Times New Roman"/>
          <w:lang w:val="ru-RU"/>
        </w:rPr>
        <w:t xml:space="preserve">/, </w:t>
      </w:r>
      <w:proofErr w:type="spellStart"/>
      <w:r>
        <w:rPr>
          <w:rFonts w:eastAsia="Times New Roman"/>
        </w:rPr>
        <w:t>staticfiles</w:t>
      </w:r>
      <w:proofErr w:type="spellEnd"/>
      <w:r w:rsidRPr="000971AF">
        <w:rPr>
          <w:rFonts w:eastAsia="Times New Roman"/>
          <w:lang w:val="ru-RU"/>
        </w:rPr>
        <w:t>/.</w:t>
      </w:r>
    </w:p>
    <w:p w14:paraId="0105B1E2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proofErr w:type="gramStart"/>
      <w:r w:rsidRPr="000971AF">
        <w:rPr>
          <w:rFonts w:eastAsia="Times New Roman"/>
          <w:lang w:val="ru-RU"/>
        </w:rPr>
        <w:t>Создайте .</w:t>
      </w:r>
      <w:r>
        <w:rPr>
          <w:rFonts w:eastAsia="Times New Roman"/>
        </w:rPr>
        <w:t>env</w:t>
      </w:r>
      <w:proofErr w:type="gramEnd"/>
      <w:r w:rsidRPr="000971AF">
        <w:rPr>
          <w:rFonts w:eastAsia="Times New Roman"/>
          <w:lang w:val="ru-RU"/>
        </w:rPr>
        <w:t>.</w:t>
      </w:r>
      <w:r>
        <w:rPr>
          <w:rFonts w:eastAsia="Times New Roman"/>
        </w:rPr>
        <w:t>example</w:t>
      </w:r>
      <w:r w:rsidRPr="000971AF">
        <w:rPr>
          <w:rFonts w:eastAsia="Times New Roman"/>
          <w:lang w:val="ru-RU"/>
        </w:rPr>
        <w:t xml:space="preserve"> с перечнем всех необходимых переменных окружения и значениями-заглушками.</w:t>
      </w:r>
    </w:p>
    <w:p w14:paraId="5285D43D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Добавьте </w:t>
      </w:r>
      <w:r>
        <w:rPr>
          <w:rFonts w:eastAsia="Times New Roman"/>
        </w:rPr>
        <w:t>rate</w:t>
      </w:r>
      <w:r w:rsidRPr="000971AF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limiting</w:t>
      </w:r>
      <w:r w:rsidRPr="000971AF">
        <w:rPr>
          <w:rFonts w:eastAsia="Times New Roman"/>
          <w:lang w:val="ru-RU"/>
        </w:rPr>
        <w:t xml:space="preserve"> на страницу входа (например, через </w:t>
      </w:r>
      <w:proofErr w:type="spellStart"/>
      <w:r>
        <w:rPr>
          <w:rFonts w:eastAsia="Times New Roman"/>
        </w:rPr>
        <w:t>django</w:t>
      </w:r>
      <w:proofErr w:type="spellEnd"/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axes</w:t>
      </w:r>
      <w:r w:rsidRPr="000971AF">
        <w:rPr>
          <w:rFonts w:eastAsia="Times New Roman"/>
          <w:lang w:val="ru-RU"/>
        </w:rPr>
        <w:t xml:space="preserve"> или </w:t>
      </w:r>
      <w:proofErr w:type="spellStart"/>
      <w:r>
        <w:rPr>
          <w:rFonts w:eastAsia="Times New Roman"/>
        </w:rPr>
        <w:t>django</w:t>
      </w:r>
      <w:proofErr w:type="spellEnd"/>
      <w:r w:rsidRPr="000971AF">
        <w:rPr>
          <w:rFonts w:eastAsia="Times New Roman"/>
          <w:lang w:val="ru-RU"/>
        </w:rPr>
        <w:t>-</w:t>
      </w:r>
      <w:proofErr w:type="spellStart"/>
      <w:r>
        <w:rPr>
          <w:rFonts w:eastAsia="Times New Roman"/>
        </w:rPr>
        <w:t>ratelimit</w:t>
      </w:r>
      <w:proofErr w:type="spellEnd"/>
      <w:r w:rsidRPr="000971AF">
        <w:rPr>
          <w:rFonts w:eastAsia="Times New Roman"/>
          <w:lang w:val="ru-RU"/>
        </w:rPr>
        <w:t>).</w:t>
      </w:r>
    </w:p>
    <w:p w14:paraId="732BF748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Настройте логирование событий безопасности (неудачные попытки входа, списания, изменения ролей).</w:t>
      </w:r>
    </w:p>
    <w:p w14:paraId="78BA89A0" w14:textId="77777777" w:rsidR="003E6A11" w:rsidRPr="000971AF" w:rsidRDefault="00000000">
      <w:pPr>
        <w:pStyle w:val="a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Регулярно обновляйте зависимости через </w:t>
      </w:r>
      <w:r>
        <w:rPr>
          <w:rFonts w:eastAsia="Times New Roman"/>
        </w:rPr>
        <w:t>pip</w:t>
      </w:r>
      <w:r w:rsidRPr="000971AF">
        <w:rPr>
          <w:rFonts w:eastAsia="Times New Roman"/>
          <w:lang w:val="ru-RU"/>
        </w:rPr>
        <w:t>-</w:t>
      </w:r>
      <w:r>
        <w:rPr>
          <w:rFonts w:eastAsia="Times New Roman"/>
        </w:rPr>
        <w:t>audit</w:t>
      </w:r>
      <w:r w:rsidRPr="000971AF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safety</w:t>
      </w:r>
      <w:r w:rsidRPr="000971AF">
        <w:rPr>
          <w:rFonts w:eastAsia="Times New Roman"/>
          <w:lang w:val="ru-RU"/>
        </w:rPr>
        <w:t xml:space="preserve"> для отслеживания известных уязвимостей.</w:t>
      </w:r>
    </w:p>
    <w:p w14:paraId="273EC4B9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06" w:name="_Toc233287909"/>
      <w:r w:rsidRPr="000971AF">
        <w:rPr>
          <w:rFonts w:ascii="Arial" w:eastAsia="Arial" w:hAnsi="Arial" w:cs="Arial"/>
          <w:color w:val="1F3A68"/>
          <w:sz w:val="36"/>
          <w:lang w:val="ru-RU"/>
        </w:rPr>
        <w:lastRenderedPageBreak/>
        <w:t>22. Рекомендации по расширению</w:t>
      </w:r>
      <w:bookmarkEnd w:id="106"/>
    </w:p>
    <w:p w14:paraId="2E0DC1F4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7" w:name="_Toc233287910"/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22.1. </w:t>
      </w:r>
      <w:r>
        <w:rPr>
          <w:rFonts w:ascii="Arial" w:eastAsia="Arial" w:hAnsi="Arial" w:cs="Arial"/>
          <w:color w:val="1F3A68"/>
          <w:sz w:val="28"/>
        </w:rPr>
        <w:t>REST</w:t>
      </w:r>
      <w:r w:rsidRPr="000971AF">
        <w:rPr>
          <w:rFonts w:ascii="Arial" w:eastAsia="Arial" w:hAnsi="Arial" w:cs="Arial"/>
          <w:color w:val="1F3A68"/>
          <w:sz w:val="28"/>
          <w:lang w:val="ru-RU"/>
        </w:rPr>
        <w:t xml:space="preserve"> </w:t>
      </w:r>
      <w:r>
        <w:rPr>
          <w:rFonts w:ascii="Arial" w:eastAsia="Arial" w:hAnsi="Arial" w:cs="Arial"/>
          <w:color w:val="1F3A68"/>
          <w:sz w:val="28"/>
        </w:rPr>
        <w:t>API</w:t>
      </w:r>
      <w:bookmarkEnd w:id="107"/>
    </w:p>
    <w:p w14:paraId="60D671D3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интеграции СИД с внешними системами (1С-бухгалтерия, </w:t>
      </w:r>
      <w:r>
        <w:rPr>
          <w:rFonts w:eastAsia="Times New Roman"/>
          <w:color w:val="000000"/>
        </w:rPr>
        <w:t>ERP</w:t>
      </w:r>
      <w:r w:rsidRPr="000971AF">
        <w:rPr>
          <w:rFonts w:eastAsia="Times New Roman"/>
          <w:color w:val="000000"/>
          <w:lang w:val="ru-RU"/>
        </w:rPr>
        <w:t xml:space="preserve">, мобильные приложения) рекомендуется разработать </w:t>
      </w:r>
      <w:r>
        <w:rPr>
          <w:rFonts w:eastAsia="Times New Roman"/>
          <w:color w:val="000000"/>
        </w:rPr>
        <w:t>REST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0971AF">
        <w:rPr>
          <w:rFonts w:eastAsia="Times New Roman"/>
          <w:color w:val="000000"/>
          <w:lang w:val="ru-RU"/>
        </w:rPr>
        <w:t xml:space="preserve"> на основе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REST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Framework</w:t>
      </w:r>
      <w:r w:rsidRPr="000971AF">
        <w:rPr>
          <w:rFonts w:eastAsia="Times New Roman"/>
          <w:color w:val="000000"/>
          <w:lang w:val="ru-RU"/>
        </w:rPr>
        <w:t xml:space="preserve">. </w:t>
      </w:r>
      <w:r>
        <w:rPr>
          <w:rFonts w:eastAsia="Times New Roman"/>
          <w:color w:val="000000"/>
        </w:rPr>
        <w:t xml:space="preserve">Предлагаемая структура эндпоинтов: /api/v1/tools/ (GET, POST), /api/v1/tools/&lt;pk&gt;/ (GET, PUT, PATCH), /api/v1/tools/&lt;pk&gt;/operate/ (POST), /api/v1/tools/&lt;pk&gt;/write_off/ (POST), /api/v1/movements/ (GET), /api/v1/reports/availability/ (GET). Аутентификация — через JWT (SimpleJWT) или Token Authentication. Права — через DRF-пермиссии, переиспользующие свойства модели CustomUser. </w:t>
      </w:r>
      <w:proofErr w:type="spellStart"/>
      <w:r w:rsidRPr="000971AF">
        <w:rPr>
          <w:rFonts w:eastAsia="Times New Roman"/>
          <w:color w:val="000000"/>
          <w:lang w:val="ru-RU"/>
        </w:rPr>
        <w:t>Версионирование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0971AF">
        <w:rPr>
          <w:rFonts w:eastAsia="Times New Roman"/>
          <w:color w:val="000000"/>
          <w:lang w:val="ru-RU"/>
        </w:rPr>
        <w:t xml:space="preserve"> обеспечит обратную совместимость при будущих изменениях.</w:t>
      </w:r>
    </w:p>
    <w:p w14:paraId="1DD990BC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8" w:name="_Toc233287911"/>
      <w:r w:rsidRPr="000971AF">
        <w:rPr>
          <w:rFonts w:ascii="Arial" w:eastAsia="Arial" w:hAnsi="Arial" w:cs="Arial"/>
          <w:color w:val="1F3A68"/>
          <w:sz w:val="28"/>
          <w:lang w:val="ru-RU"/>
        </w:rPr>
        <w:t>22.2. Тестирование</w:t>
      </w:r>
      <w:bookmarkEnd w:id="108"/>
    </w:p>
    <w:p w14:paraId="3E92310C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Необходимо внедрить комплексное автоматическое тестирование: </w:t>
      </w:r>
      <w:r>
        <w:rPr>
          <w:rFonts w:eastAsia="Times New Roman"/>
          <w:color w:val="000000"/>
        </w:rPr>
        <w:t>unit</w:t>
      </w:r>
      <w:r w:rsidRPr="000971AF">
        <w:rPr>
          <w:rFonts w:eastAsia="Times New Roman"/>
          <w:color w:val="000000"/>
          <w:lang w:val="ru-RU"/>
        </w:rPr>
        <w:t>-тесты для моделей и утилит (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proofErr w:type="spellStart"/>
      <w:r>
        <w:rPr>
          <w:rFonts w:eastAsia="Times New Roman"/>
          <w:color w:val="000000"/>
        </w:rPr>
        <w:t>TestCase</w:t>
      </w:r>
      <w:proofErr w:type="spellEnd"/>
      <w:r w:rsidRPr="000971AF">
        <w:rPr>
          <w:rFonts w:eastAsia="Times New Roman"/>
          <w:color w:val="000000"/>
          <w:lang w:val="ru-RU"/>
        </w:rPr>
        <w:t>), интеграционные тесты для представлений (</w:t>
      </w:r>
      <w:r>
        <w:rPr>
          <w:rFonts w:eastAsia="Times New Roman"/>
          <w:color w:val="000000"/>
        </w:rPr>
        <w:t>Client</w:t>
      </w:r>
      <w:r w:rsidRPr="000971AF">
        <w:rPr>
          <w:rFonts w:eastAsia="Times New Roman"/>
          <w:color w:val="000000"/>
          <w:lang w:val="ru-RU"/>
        </w:rPr>
        <w:t xml:space="preserve">-класс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), тесты форм и валидации. Минимальный охват должен включать: создание инструмента и генерацию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-кода; все операции (выдача, возврат, списание); проверку прав доступа для каждой роли; фильтрацию прораба по участку; работу форм с валидными и </w:t>
      </w:r>
      <w:proofErr w:type="spellStart"/>
      <w:r w:rsidRPr="000971AF">
        <w:rPr>
          <w:rFonts w:eastAsia="Times New Roman"/>
          <w:color w:val="000000"/>
          <w:lang w:val="ru-RU"/>
        </w:rPr>
        <w:t>невалидными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данными. Покрытие кода — не менее 80% (через </w:t>
      </w:r>
      <w:r>
        <w:rPr>
          <w:rFonts w:eastAsia="Times New Roman"/>
          <w:color w:val="000000"/>
        </w:rPr>
        <w:t>coverage</w:t>
      </w:r>
      <w:r w:rsidRPr="000971AF">
        <w:rPr>
          <w:rFonts w:eastAsia="Times New Roman"/>
          <w:color w:val="000000"/>
          <w:lang w:val="ru-RU"/>
        </w:rPr>
        <w:t>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). Тесты должны запускаться в </w:t>
      </w:r>
      <w:r>
        <w:rPr>
          <w:rFonts w:eastAsia="Times New Roman"/>
          <w:color w:val="000000"/>
        </w:rPr>
        <w:t>CI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CD</w:t>
      </w:r>
      <w:r w:rsidRPr="000971AF">
        <w:rPr>
          <w:rFonts w:eastAsia="Times New Roman"/>
          <w:color w:val="000000"/>
          <w:lang w:val="ru-RU"/>
        </w:rPr>
        <w:t xml:space="preserve"> при каждом </w:t>
      </w:r>
      <w:r>
        <w:rPr>
          <w:rFonts w:eastAsia="Times New Roman"/>
          <w:color w:val="000000"/>
        </w:rPr>
        <w:t>pull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request</w:t>
      </w:r>
      <w:r w:rsidRPr="000971AF">
        <w:rPr>
          <w:rFonts w:eastAsia="Times New Roman"/>
          <w:color w:val="000000"/>
          <w:lang w:val="ru-RU"/>
        </w:rPr>
        <w:t>.</w:t>
      </w:r>
    </w:p>
    <w:p w14:paraId="09706E68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09" w:name="_Toc233287912"/>
      <w:r w:rsidRPr="000971AF">
        <w:rPr>
          <w:rFonts w:ascii="Arial" w:eastAsia="Arial" w:hAnsi="Arial" w:cs="Arial"/>
          <w:color w:val="1F3A68"/>
          <w:sz w:val="28"/>
          <w:lang w:val="ru-RU"/>
        </w:rPr>
        <w:t>22.3. Пагинация и производительность</w:t>
      </w:r>
      <w:bookmarkEnd w:id="109"/>
    </w:p>
    <w:p w14:paraId="3948457A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масштабирования на большие объёмы данных добавьте пагинацию в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list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simple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report</w:t>
      </w:r>
      <w:r w:rsidRPr="000971AF">
        <w:rPr>
          <w:rFonts w:eastAsia="Times New Roman"/>
          <w:color w:val="000000"/>
          <w:lang w:val="ru-RU"/>
        </w:rPr>
        <w:t xml:space="preserve"> через встроенный </w:t>
      </w:r>
      <w:r>
        <w:rPr>
          <w:rFonts w:eastAsia="Times New Roman"/>
          <w:color w:val="000000"/>
        </w:rPr>
        <w:t>Paginator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с 25–50 записями на страницу. Для оптимизации запросов убедитесь, что все списковые представления используют </w:t>
      </w:r>
      <w:r>
        <w:rPr>
          <w:rFonts w:eastAsia="Times New Roman"/>
          <w:color w:val="000000"/>
        </w:rPr>
        <w:t>select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related</w:t>
      </w:r>
      <w:r w:rsidRPr="000971AF">
        <w:rPr>
          <w:rFonts w:eastAsia="Times New Roman"/>
          <w:color w:val="000000"/>
          <w:lang w:val="ru-RU"/>
        </w:rPr>
        <w:t xml:space="preserve"> и </w:t>
      </w:r>
      <w:r>
        <w:rPr>
          <w:rFonts w:eastAsia="Times New Roman"/>
          <w:color w:val="000000"/>
        </w:rPr>
        <w:t>prefetch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related</w:t>
      </w:r>
      <w:r w:rsidRPr="000971AF">
        <w:rPr>
          <w:rFonts w:eastAsia="Times New Roman"/>
          <w:color w:val="000000"/>
          <w:lang w:val="ru-RU"/>
        </w:rPr>
        <w:t xml:space="preserve"> для связанных объектов. Рассмотрите кэширование результатов </w:t>
      </w:r>
      <w:proofErr w:type="spellStart"/>
      <w:r w:rsidRPr="000971AF">
        <w:rPr>
          <w:rFonts w:eastAsia="Times New Roman"/>
          <w:color w:val="000000"/>
          <w:lang w:val="ru-RU"/>
        </w:rPr>
        <w:t>дашборда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(например, через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cache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framework</w:t>
      </w:r>
      <w:r w:rsidRPr="000971AF">
        <w:rPr>
          <w:rFonts w:eastAsia="Times New Roman"/>
          <w:color w:val="000000"/>
          <w:lang w:val="ru-RU"/>
        </w:rPr>
        <w:t xml:space="preserve"> с </w:t>
      </w:r>
      <w:r>
        <w:rPr>
          <w:rFonts w:eastAsia="Times New Roman"/>
          <w:color w:val="000000"/>
        </w:rPr>
        <w:t>TTL</w:t>
      </w:r>
      <w:r w:rsidRPr="000971AF">
        <w:rPr>
          <w:rFonts w:eastAsia="Times New Roman"/>
          <w:color w:val="000000"/>
          <w:lang w:val="ru-RU"/>
        </w:rPr>
        <w:t xml:space="preserve"> 60 секунд) для снижения нагрузки на БД при большом количестве одновременных пользователей. При переходе на </w:t>
      </w:r>
      <w:r>
        <w:rPr>
          <w:rFonts w:eastAsia="Times New Roman"/>
          <w:color w:val="000000"/>
        </w:rPr>
        <w:t>PostgreSQL</w:t>
      </w:r>
      <w:r w:rsidRPr="000971AF">
        <w:rPr>
          <w:rFonts w:eastAsia="Times New Roman"/>
          <w:color w:val="000000"/>
          <w:lang w:val="ru-RU"/>
        </w:rPr>
        <w:t xml:space="preserve"> создайте индексы на часто фильтруемых полях: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status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category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 xml:space="preserve">, </w:t>
      </w:r>
      <w:r>
        <w:rPr>
          <w:rFonts w:eastAsia="Times New Roman"/>
          <w:color w:val="000000"/>
        </w:rPr>
        <w:t>Tool</w:t>
      </w:r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location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id</w:t>
      </w:r>
      <w:r w:rsidRPr="000971AF">
        <w:rPr>
          <w:rFonts w:eastAsia="Times New Roman"/>
          <w:color w:val="000000"/>
          <w:lang w:val="ru-RU"/>
        </w:rPr>
        <w:t xml:space="preserve">, </w:t>
      </w:r>
      <w:proofErr w:type="spellStart"/>
      <w:r>
        <w:rPr>
          <w:rFonts w:eastAsia="Times New Roman"/>
          <w:color w:val="000000"/>
        </w:rPr>
        <w:t>ToolMovement</w:t>
      </w:r>
      <w:proofErr w:type="spellEnd"/>
      <w:r w:rsidRPr="000971AF">
        <w:rPr>
          <w:rFonts w:eastAsia="Times New Roman"/>
          <w:color w:val="000000"/>
          <w:lang w:val="ru-RU"/>
        </w:rPr>
        <w:t>.</w:t>
      </w:r>
      <w:r>
        <w:rPr>
          <w:rFonts w:eastAsia="Times New Roman"/>
          <w:color w:val="000000"/>
        </w:rPr>
        <w:t>operation</w:t>
      </w:r>
      <w:r w:rsidRPr="000971AF">
        <w:rPr>
          <w:rFonts w:eastAsia="Times New Roman"/>
          <w:color w:val="000000"/>
          <w:lang w:val="ru-RU"/>
        </w:rPr>
        <w:t>_</w:t>
      </w:r>
      <w:r>
        <w:rPr>
          <w:rFonts w:eastAsia="Times New Roman"/>
          <w:color w:val="000000"/>
        </w:rPr>
        <w:t>date</w:t>
      </w:r>
      <w:r w:rsidRPr="000971AF">
        <w:rPr>
          <w:rFonts w:eastAsia="Times New Roman"/>
          <w:color w:val="000000"/>
          <w:lang w:val="ru-RU"/>
        </w:rPr>
        <w:t>.</w:t>
      </w:r>
    </w:p>
    <w:p w14:paraId="249E2DEB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0" w:name="_Toc233287913"/>
      <w:r w:rsidRPr="000971AF">
        <w:rPr>
          <w:rFonts w:ascii="Arial" w:eastAsia="Arial" w:hAnsi="Arial" w:cs="Arial"/>
          <w:color w:val="1F3A68"/>
          <w:sz w:val="28"/>
          <w:lang w:val="ru-RU"/>
        </w:rPr>
        <w:t>22.4. Расширенный функционал</w:t>
      </w:r>
      <w:bookmarkEnd w:id="110"/>
    </w:p>
    <w:p w14:paraId="6354469E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эволюции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 в полноценную корпоративную систему рекомендуется реализовать следующий функционал в будущих версиях. </w:t>
      </w:r>
      <w:proofErr w:type="spellStart"/>
      <w:r w:rsidRPr="000971AF">
        <w:rPr>
          <w:rFonts w:eastAsia="Times New Roman"/>
          <w:color w:val="000000"/>
          <w:lang w:val="ru-RU"/>
        </w:rPr>
        <w:t>Приоритизация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зависит от обратной связи конечных пользователей и бизнес-потребностей организации.</w:t>
      </w:r>
    </w:p>
    <w:p w14:paraId="332608B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Модуль плановых поверок: отслеживание сроков метрологической поверки измерительного инструмента, автоматические напоминания.</w:t>
      </w:r>
    </w:p>
    <w:p w14:paraId="55295535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Импорт/экспорт данных: загрузка партий инструмента из </w:t>
      </w:r>
      <w:r>
        <w:rPr>
          <w:rFonts w:eastAsia="Times New Roman"/>
        </w:rPr>
        <w:t>Excel</w:t>
      </w:r>
      <w:r w:rsidRPr="000971AF">
        <w:rPr>
          <w:rFonts w:eastAsia="Times New Roman"/>
          <w:lang w:val="ru-RU"/>
        </w:rPr>
        <w:t>/</w:t>
      </w:r>
      <w:r>
        <w:rPr>
          <w:rFonts w:eastAsia="Times New Roman"/>
        </w:rPr>
        <w:t>CSV</w:t>
      </w:r>
      <w:r w:rsidRPr="000971AF">
        <w:rPr>
          <w:rFonts w:eastAsia="Times New Roman"/>
          <w:lang w:val="ru-RU"/>
        </w:rPr>
        <w:t xml:space="preserve">, выгрузка отчётов в </w:t>
      </w:r>
      <w:r>
        <w:rPr>
          <w:rFonts w:eastAsia="Times New Roman"/>
        </w:rPr>
        <w:t>Excel</w:t>
      </w:r>
      <w:r w:rsidRPr="000971AF">
        <w:rPr>
          <w:rFonts w:eastAsia="Times New Roman"/>
          <w:lang w:val="ru-RU"/>
        </w:rPr>
        <w:t>.</w:t>
      </w:r>
    </w:p>
    <w:p w14:paraId="2DB6AE58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Мобильное приложение или </w:t>
      </w:r>
      <w:r>
        <w:rPr>
          <w:rFonts w:eastAsia="Times New Roman"/>
        </w:rPr>
        <w:t>PWA</w:t>
      </w:r>
      <w:r w:rsidRPr="000971AF">
        <w:rPr>
          <w:rFonts w:eastAsia="Times New Roman"/>
          <w:lang w:val="ru-RU"/>
        </w:rPr>
        <w:t xml:space="preserve"> для прорабов: сканирование </w:t>
      </w:r>
      <w:r>
        <w:rPr>
          <w:rFonts w:eastAsia="Times New Roman"/>
        </w:rPr>
        <w:t>QR</w:t>
      </w:r>
      <w:r w:rsidRPr="000971AF">
        <w:rPr>
          <w:rFonts w:eastAsia="Times New Roman"/>
          <w:lang w:val="ru-RU"/>
        </w:rPr>
        <w:t>-кода камерой смартфона, быстрая выдача/возврат на площадке.</w:t>
      </w:r>
    </w:p>
    <w:p w14:paraId="544B2283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Журнал аудита: отдельная таблица для логирования всех значимых действий (вход, смена ролей, изменения настроек).</w:t>
      </w:r>
    </w:p>
    <w:p w14:paraId="6177CC70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Система заявок: прорабы подают заявки на инструмент, кладовщик подтверждает выдачу.</w:t>
      </w:r>
    </w:p>
    <w:p w14:paraId="4BEABE27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Финансовая аналитика: графики амортизации, прогноз затрат на обновление парка.</w:t>
      </w:r>
    </w:p>
    <w:p w14:paraId="078DB35D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>Интеграция с 1С: двусторонний обмен данными о приходе инструмента и его списании.</w:t>
      </w:r>
    </w:p>
    <w:p w14:paraId="6226BE6A" w14:textId="77777777" w:rsidR="003E6A11" w:rsidRPr="000971AF" w:rsidRDefault="00000000">
      <w:pPr>
        <w:pStyle w:val="a0"/>
        <w:spacing w:after="40" w:line="288" w:lineRule="auto"/>
        <w:rPr>
          <w:lang w:val="ru-RU"/>
        </w:rPr>
      </w:pPr>
      <w:r w:rsidRPr="000971AF">
        <w:rPr>
          <w:rFonts w:eastAsia="Times New Roman"/>
          <w:lang w:val="ru-RU"/>
        </w:rPr>
        <w:t xml:space="preserve">Многоязычность: </w:t>
      </w:r>
      <w:proofErr w:type="spellStart"/>
      <w:r>
        <w:rPr>
          <w:rFonts w:eastAsia="Times New Roman"/>
        </w:rPr>
        <w:t>i</w:t>
      </w:r>
      <w:proofErr w:type="spellEnd"/>
      <w:r w:rsidRPr="000971AF">
        <w:rPr>
          <w:rFonts w:eastAsia="Times New Roman"/>
          <w:lang w:val="ru-RU"/>
        </w:rPr>
        <w:t>18</w:t>
      </w:r>
      <w:r>
        <w:rPr>
          <w:rFonts w:eastAsia="Times New Roman"/>
        </w:rPr>
        <w:t>n</w:t>
      </w:r>
      <w:r w:rsidRPr="000971AF">
        <w:rPr>
          <w:rFonts w:eastAsia="Times New Roman"/>
          <w:lang w:val="ru-RU"/>
        </w:rPr>
        <w:t>-поддержка для использования системы в международных проектах.</w:t>
      </w:r>
    </w:p>
    <w:p w14:paraId="0363DB3A" w14:textId="77777777" w:rsidR="003E6A11" w:rsidRDefault="00000000">
      <w:pPr>
        <w:pStyle w:val="1"/>
        <w:spacing w:before="240" w:after="120"/>
      </w:pPr>
      <w:bookmarkStart w:id="111" w:name="_Toc233287914"/>
      <w:r>
        <w:rPr>
          <w:rFonts w:ascii="Arial" w:eastAsia="Arial" w:hAnsi="Arial" w:cs="Arial"/>
          <w:color w:val="1F3A68"/>
          <w:sz w:val="36"/>
        </w:rPr>
        <w:lastRenderedPageBreak/>
        <w:t xml:space="preserve">23. </w:t>
      </w:r>
      <w:proofErr w:type="spellStart"/>
      <w:r>
        <w:rPr>
          <w:rFonts w:ascii="Arial" w:eastAsia="Arial" w:hAnsi="Arial" w:cs="Arial"/>
          <w:color w:val="1F3A68"/>
          <w:sz w:val="36"/>
        </w:rPr>
        <w:t>Устранение</w:t>
      </w:r>
      <w:proofErr w:type="spellEnd"/>
      <w:r>
        <w:rPr>
          <w:rFonts w:ascii="Arial" w:eastAsia="Arial" w:hAnsi="Arial" w:cs="Arial"/>
          <w:color w:val="1F3A68"/>
          <w:sz w:val="36"/>
        </w:rPr>
        <w:t xml:space="preserve"> </w:t>
      </w:r>
      <w:proofErr w:type="spellStart"/>
      <w:r>
        <w:rPr>
          <w:rFonts w:ascii="Arial" w:eastAsia="Arial" w:hAnsi="Arial" w:cs="Arial"/>
          <w:color w:val="1F3A68"/>
          <w:sz w:val="36"/>
        </w:rPr>
        <w:t>неисправностей</w:t>
      </w:r>
      <w:proofErr w:type="spellEnd"/>
      <w:r>
        <w:rPr>
          <w:rFonts w:ascii="Arial" w:eastAsia="Arial" w:hAnsi="Arial" w:cs="Arial"/>
          <w:color w:val="1F3A68"/>
          <w:sz w:val="36"/>
        </w:rPr>
        <w:t xml:space="preserve"> (FAQ)</w:t>
      </w:r>
      <w:bookmarkEnd w:id="111"/>
    </w:p>
    <w:p w14:paraId="28DDF712" w14:textId="77777777" w:rsidR="003E6A11" w:rsidRDefault="00000000">
      <w:pPr>
        <w:pStyle w:val="21"/>
        <w:spacing w:before="240" w:after="120"/>
      </w:pPr>
      <w:bookmarkStart w:id="112" w:name="_Toc233287915"/>
      <w:r>
        <w:rPr>
          <w:rFonts w:ascii="Arial" w:eastAsia="Arial" w:hAnsi="Arial" w:cs="Arial"/>
          <w:color w:val="1F3A68"/>
          <w:sz w:val="28"/>
        </w:rPr>
        <w:t>23.1. Проблемы запуска</w:t>
      </w:r>
      <w:bookmarkEnd w:id="11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3E6A11" w14:paraId="598D0269" w14:textId="77777777">
        <w:trPr>
          <w:jc w:val="center"/>
        </w:trPr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65C2D73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Симптом</w:t>
            </w: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794892A7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Возможная причина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702F16DD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Решение</w:t>
            </w:r>
          </w:p>
        </w:tc>
      </w:tr>
      <w:tr w:rsidR="003E6A11" w:rsidRPr="000971AF" w14:paraId="09C6678B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1A2662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docker-compose up завершается ошибкой сборки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E3621F1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Нет прав на запись в /</w:t>
            </w:r>
            <w:r>
              <w:rPr>
                <w:rFonts w:eastAsia="Times New Roman"/>
                <w:sz w:val="20"/>
              </w:rPr>
              <w:t>var</w:t>
            </w:r>
            <w:r w:rsidRPr="000971AF">
              <w:rPr>
                <w:rFonts w:eastAsia="Times New Roman"/>
                <w:sz w:val="20"/>
                <w:lang w:val="ru-RU"/>
              </w:rPr>
              <w:t>/</w:t>
            </w:r>
            <w:r>
              <w:rPr>
                <w:rFonts w:eastAsia="Times New Roman"/>
                <w:sz w:val="20"/>
              </w:rPr>
              <w:t>run</w:t>
            </w:r>
            <w:r w:rsidRPr="000971AF">
              <w:rPr>
                <w:rFonts w:eastAsia="Times New Roman"/>
                <w:sz w:val="20"/>
                <w:lang w:val="ru-RU"/>
              </w:rPr>
              <w:t>/</w:t>
            </w:r>
            <w:r>
              <w:rPr>
                <w:rFonts w:eastAsia="Times New Roman"/>
                <w:sz w:val="20"/>
              </w:rPr>
              <w:t>docker</w:t>
            </w:r>
            <w:r w:rsidRPr="000971AF">
              <w:rPr>
                <w:rFonts w:eastAsia="Times New Roman"/>
                <w:sz w:val="20"/>
                <w:lang w:val="ru-RU"/>
              </w:rPr>
              <w:t>.</w:t>
            </w:r>
            <w:r>
              <w:rPr>
                <w:rFonts w:eastAsia="Times New Roman"/>
                <w:sz w:val="20"/>
              </w:rPr>
              <w:t>sock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или недостаточно диска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DC0D55F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Проверьте права </w:t>
            </w:r>
            <w:r>
              <w:rPr>
                <w:rFonts w:eastAsia="Times New Roman"/>
                <w:sz w:val="20"/>
              </w:rPr>
              <w:t>docker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; освободите место через </w:t>
            </w:r>
            <w:r>
              <w:rPr>
                <w:rFonts w:eastAsia="Times New Roman"/>
                <w:sz w:val="20"/>
              </w:rPr>
              <w:t>docker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system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prune</w:t>
            </w:r>
          </w:p>
        </w:tc>
      </w:tr>
      <w:tr w:rsidR="003E6A11" w:rsidRPr="000971AF" w14:paraId="070F7265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B7F04A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Контейнер запускается, но страница не открывается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2E26D9B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Порт 8000 занят другим процессом или брандмауэр блокирует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393C592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Проверьте </w:t>
            </w:r>
            <w:proofErr w:type="spellStart"/>
            <w:r>
              <w:rPr>
                <w:rFonts w:eastAsia="Times New Roman"/>
                <w:sz w:val="20"/>
              </w:rPr>
              <w:t>lsof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-</w:t>
            </w:r>
            <w:proofErr w:type="spellStart"/>
            <w:r>
              <w:rPr>
                <w:rFonts w:eastAsia="Times New Roman"/>
                <w:sz w:val="20"/>
              </w:rPr>
              <w:t>i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:8000; измените порт в </w:t>
            </w:r>
            <w:r>
              <w:rPr>
                <w:rFonts w:eastAsia="Times New Roman"/>
                <w:sz w:val="20"/>
              </w:rPr>
              <w:t>docker</w:t>
            </w:r>
            <w:r w:rsidRPr="000971AF">
              <w:rPr>
                <w:rFonts w:eastAsia="Times New Roman"/>
                <w:sz w:val="20"/>
                <w:lang w:val="ru-RU"/>
              </w:rPr>
              <w:t>-</w:t>
            </w:r>
            <w:r>
              <w:rPr>
                <w:rFonts w:eastAsia="Times New Roman"/>
                <w:sz w:val="20"/>
              </w:rPr>
              <w:t>compose</w:t>
            </w:r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yml</w:t>
            </w:r>
            <w:proofErr w:type="spellEnd"/>
          </w:p>
        </w:tc>
      </w:tr>
      <w:tr w:rsidR="003E6A11" w:rsidRPr="000971AF" w14:paraId="62358441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6A44602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Ошибка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миграций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при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запуске</w:t>
            </w:r>
            <w:proofErr w:type="spellEnd"/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71EB935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Повреждённый </w:t>
            </w:r>
            <w:proofErr w:type="spellStart"/>
            <w:r>
              <w:rPr>
                <w:rFonts w:eastAsia="Times New Roman"/>
                <w:sz w:val="20"/>
              </w:rPr>
              <w:t>db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sqlite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3 или несоответствие миграций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0B3F11C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Удалите </w:t>
            </w:r>
            <w:proofErr w:type="spellStart"/>
            <w:r>
              <w:rPr>
                <w:rFonts w:eastAsia="Times New Roman"/>
                <w:sz w:val="20"/>
              </w:rPr>
              <w:t>db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sqlite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3 и </w:t>
            </w:r>
            <w:r>
              <w:rPr>
                <w:rFonts w:eastAsia="Times New Roman"/>
                <w:sz w:val="20"/>
              </w:rPr>
              <w:t>volume</w:t>
            </w:r>
            <w:r w:rsidRPr="000971AF">
              <w:rPr>
                <w:rFonts w:eastAsia="Times New Roman"/>
                <w:sz w:val="20"/>
                <w:lang w:val="ru-RU"/>
              </w:rPr>
              <w:t>, перезапустите контейнер</w:t>
            </w:r>
          </w:p>
        </w:tc>
      </w:tr>
      <w:tr w:rsidR="003E6A11" w:rsidRPr="000971AF" w14:paraId="1C7D65F0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A1F9D96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Создание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суперпользователя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не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происходит</w:t>
            </w:r>
            <w:proofErr w:type="spellEnd"/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9ED5383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В БД уже есть пользователи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0A9C87E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Это ожидаемое поведение; используйте существующие учётные данные или создайте нового через </w:t>
            </w:r>
            <w:proofErr w:type="spellStart"/>
            <w:r>
              <w:rPr>
                <w:rFonts w:eastAsia="Times New Roman"/>
                <w:sz w:val="20"/>
              </w:rPr>
              <w:t>createsuperuser</w:t>
            </w:r>
            <w:proofErr w:type="spellEnd"/>
          </w:p>
        </w:tc>
      </w:tr>
      <w:tr w:rsidR="003E6A11" w:rsidRPr="000971AF" w14:paraId="1D60E151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1BC6BB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Static files не загружаются (404)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47C7EC2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Не выполнен </w:t>
            </w:r>
            <w:proofErr w:type="spellStart"/>
            <w:r>
              <w:rPr>
                <w:rFonts w:eastAsia="Times New Roman"/>
                <w:sz w:val="20"/>
              </w:rPr>
              <w:t>collectstatic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или неверный </w:t>
            </w:r>
            <w:r>
              <w:rPr>
                <w:rFonts w:eastAsia="Times New Roman"/>
                <w:sz w:val="20"/>
              </w:rPr>
              <w:t>STATIC</w:t>
            </w:r>
            <w:r w:rsidRPr="000971AF">
              <w:rPr>
                <w:rFonts w:eastAsia="Times New Roman"/>
                <w:sz w:val="20"/>
                <w:lang w:val="ru-RU"/>
              </w:rPr>
              <w:t>_</w:t>
            </w:r>
            <w:r>
              <w:rPr>
                <w:rFonts w:eastAsia="Times New Roman"/>
                <w:sz w:val="20"/>
              </w:rPr>
              <w:t>ROOT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7178BF4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В </w:t>
            </w:r>
            <w:r>
              <w:rPr>
                <w:rFonts w:eastAsia="Times New Roman"/>
                <w:sz w:val="20"/>
              </w:rPr>
              <w:t>Docker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collectstatic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выполняется автоматически; при ручной установке запустите </w:t>
            </w:r>
            <w:r>
              <w:rPr>
                <w:rFonts w:eastAsia="Times New Roman"/>
                <w:sz w:val="20"/>
              </w:rPr>
              <w:t>python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manage</w:t>
            </w:r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py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collectstatic</w:t>
            </w:r>
            <w:proofErr w:type="spellEnd"/>
          </w:p>
        </w:tc>
      </w:tr>
    </w:tbl>
    <w:p w14:paraId="28B09374" w14:textId="77777777" w:rsidR="003E6A11" w:rsidRDefault="00000000">
      <w:pPr>
        <w:pStyle w:val="21"/>
        <w:spacing w:before="240" w:after="120"/>
      </w:pPr>
      <w:bookmarkStart w:id="113" w:name="_Toc233287916"/>
      <w:r>
        <w:rPr>
          <w:rFonts w:ascii="Arial" w:eastAsia="Arial" w:hAnsi="Arial" w:cs="Arial"/>
          <w:color w:val="1F3A68"/>
          <w:sz w:val="28"/>
        </w:rPr>
        <w:t xml:space="preserve">23.2. </w:t>
      </w:r>
      <w:proofErr w:type="spellStart"/>
      <w:r>
        <w:rPr>
          <w:rFonts w:ascii="Arial" w:eastAsia="Arial" w:hAnsi="Arial" w:cs="Arial"/>
          <w:color w:val="1F3A68"/>
          <w:sz w:val="28"/>
        </w:rPr>
        <w:t>Проблемы</w:t>
      </w:r>
      <w:proofErr w:type="spellEnd"/>
      <w:r>
        <w:rPr>
          <w:rFonts w:ascii="Arial" w:eastAsia="Arial" w:hAnsi="Arial" w:cs="Arial"/>
          <w:color w:val="1F3A68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1F3A68"/>
          <w:sz w:val="28"/>
        </w:rPr>
        <w:t>эксплуатации</w:t>
      </w:r>
      <w:bookmarkEnd w:id="113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3118"/>
        <w:gridCol w:w="3402"/>
      </w:tblGrid>
      <w:tr w:rsidR="003E6A11" w14:paraId="5499F339" w14:textId="77777777">
        <w:trPr>
          <w:jc w:val="center"/>
        </w:trPr>
        <w:tc>
          <w:tcPr>
            <w:tcW w:w="25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1915975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Симптом</w:t>
            </w:r>
          </w:p>
        </w:tc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6C5CBCE6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Возможная причина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3CC7B5E5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Решение</w:t>
            </w:r>
          </w:p>
        </w:tc>
      </w:tr>
      <w:tr w:rsidR="003E6A11" w:rsidRPr="000971AF" w14:paraId="6145FCA7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114B42A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Не удаётся войти под </w:t>
            </w:r>
            <w:r>
              <w:rPr>
                <w:rFonts w:eastAsia="Times New Roman"/>
                <w:sz w:val="20"/>
              </w:rPr>
              <w:t>admin</w:t>
            </w:r>
            <w:r w:rsidRPr="000971AF">
              <w:rPr>
                <w:rFonts w:eastAsia="Times New Roman"/>
                <w:sz w:val="20"/>
                <w:lang w:val="ru-RU"/>
              </w:rPr>
              <w:t>/</w:t>
            </w:r>
            <w:r>
              <w:rPr>
                <w:rFonts w:eastAsia="Times New Roman"/>
                <w:sz w:val="20"/>
              </w:rPr>
              <w:t>admin</w:t>
            </w:r>
            <w:r w:rsidRPr="000971AF">
              <w:rPr>
                <w:rFonts w:eastAsia="Times New Roman"/>
                <w:sz w:val="20"/>
                <w:lang w:val="ru-RU"/>
              </w:rPr>
              <w:t>123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2507CAA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Пароль был изменён или пользователь не создан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4CB2B3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Создайте суперпользователя через </w:t>
            </w:r>
            <w:r>
              <w:rPr>
                <w:rFonts w:eastAsia="Times New Roman"/>
                <w:sz w:val="20"/>
              </w:rPr>
              <w:t>python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manage</w:t>
            </w:r>
            <w:r w:rsidRPr="000971AF">
              <w:rPr>
                <w:rFonts w:eastAsia="Times New Roman"/>
                <w:sz w:val="20"/>
                <w:lang w:val="ru-RU"/>
              </w:rPr>
              <w:t>.</w:t>
            </w:r>
            <w:proofErr w:type="spellStart"/>
            <w:r>
              <w:rPr>
                <w:rFonts w:eastAsia="Times New Roman"/>
                <w:sz w:val="20"/>
              </w:rPr>
              <w:t>py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createsuperuser</w:t>
            </w:r>
            <w:proofErr w:type="spellEnd"/>
          </w:p>
        </w:tc>
      </w:tr>
      <w:tr w:rsidR="003E6A11" w:rsidRPr="000971AF" w14:paraId="2021504C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4FA866E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 не отображается на карточке инструмента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A041C2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Файл был удалён из </w:t>
            </w:r>
            <w:r>
              <w:rPr>
                <w:rFonts w:eastAsia="Times New Roman"/>
                <w:sz w:val="20"/>
              </w:rPr>
              <w:t>media</w:t>
            </w:r>
            <w:r w:rsidRPr="000971AF">
              <w:rPr>
                <w:rFonts w:eastAsia="Times New Roman"/>
                <w:sz w:val="20"/>
                <w:lang w:val="ru-RU"/>
              </w:rPr>
              <w:t>/</w:t>
            </w:r>
            <w:proofErr w:type="spellStart"/>
            <w:r>
              <w:rPr>
                <w:rFonts w:eastAsia="Times New Roman"/>
                <w:sz w:val="20"/>
              </w:rPr>
              <w:t>qr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_</w:t>
            </w:r>
            <w:r>
              <w:rPr>
                <w:rFonts w:eastAsia="Times New Roman"/>
                <w:sz w:val="20"/>
              </w:rPr>
              <w:t>codes</w:t>
            </w:r>
            <w:r w:rsidRPr="000971AF">
              <w:rPr>
                <w:rFonts w:eastAsia="Times New Roman"/>
                <w:sz w:val="20"/>
                <w:lang w:val="ru-RU"/>
              </w:rPr>
              <w:t>/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AB8D71C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На карточке нажмите «Печать» — система </w:t>
            </w:r>
            <w:proofErr w:type="spellStart"/>
            <w:r w:rsidRPr="000971AF">
              <w:rPr>
                <w:rFonts w:eastAsia="Times New Roman"/>
                <w:sz w:val="20"/>
                <w:lang w:val="ru-RU"/>
              </w:rPr>
              <w:t>перегенерирует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 автоматически</w:t>
            </w:r>
          </w:p>
        </w:tc>
      </w:tr>
      <w:tr w:rsidR="003E6A11" w:rsidRPr="000971AF" w14:paraId="26BF89DF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91248A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При выдаче форма показывает ошибку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D7A0EBB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Не выбран сотрудник или участок получателя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E93CA2B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Заполните обязательные поля, отмеченные звёздочкой</w:t>
            </w:r>
          </w:p>
        </w:tc>
      </w:tr>
      <w:tr w:rsidR="003E6A11" w:rsidRPr="000971AF" w14:paraId="0EEBC9C4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D18F6F9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Кнопка</w:t>
            </w:r>
            <w:proofErr w:type="spellEnd"/>
            <w:r>
              <w:rPr>
                <w:rFonts w:eastAsia="Times New Roman"/>
                <w:sz w:val="20"/>
              </w:rPr>
              <w:t xml:space="preserve"> «</w:t>
            </w:r>
            <w:proofErr w:type="spellStart"/>
            <w:r>
              <w:rPr>
                <w:rFonts w:eastAsia="Times New Roman"/>
                <w:sz w:val="20"/>
              </w:rPr>
              <w:t>Списать</w:t>
            </w:r>
            <w:proofErr w:type="spellEnd"/>
            <w:r>
              <w:rPr>
                <w:rFonts w:eastAsia="Times New Roman"/>
                <w:sz w:val="20"/>
              </w:rPr>
              <w:t xml:space="preserve">» </w:t>
            </w:r>
            <w:proofErr w:type="spellStart"/>
            <w:r>
              <w:rPr>
                <w:rFonts w:eastAsia="Times New Roman"/>
                <w:sz w:val="20"/>
              </w:rPr>
              <w:t>недоступна</w:t>
            </w:r>
            <w:proofErr w:type="spellEnd"/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1C76275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Пользователь не имеет прав </w:t>
            </w:r>
            <w:r>
              <w:rPr>
                <w:rFonts w:eastAsia="Times New Roman"/>
                <w:sz w:val="20"/>
              </w:rPr>
              <w:t>can</w:t>
            </w:r>
            <w:r w:rsidRPr="000971AF">
              <w:rPr>
                <w:rFonts w:eastAsia="Times New Roman"/>
                <w:sz w:val="20"/>
                <w:lang w:val="ru-RU"/>
              </w:rPr>
              <w:t>_</w:t>
            </w:r>
            <w:r>
              <w:rPr>
                <w:rFonts w:eastAsia="Times New Roman"/>
                <w:sz w:val="20"/>
              </w:rPr>
              <w:t>manage</w:t>
            </w:r>
            <w:r w:rsidRPr="000971AF">
              <w:rPr>
                <w:rFonts w:eastAsia="Times New Roman"/>
                <w:sz w:val="20"/>
                <w:lang w:val="ru-RU"/>
              </w:rPr>
              <w:t>_</w:t>
            </w:r>
            <w:r>
              <w:rPr>
                <w:rFonts w:eastAsia="Times New Roman"/>
                <w:sz w:val="20"/>
              </w:rPr>
              <w:t>tools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918FE9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Обратитесь к администратору для получения соответствующей роли</w:t>
            </w:r>
          </w:p>
        </w:tc>
      </w:tr>
      <w:tr w:rsidR="003E6A11" w:rsidRPr="000971AF" w14:paraId="6A9A09BD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6A80EB1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Прораб не видит инструменты своего участка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8484F66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Не задано поле </w:t>
            </w:r>
            <w:r>
              <w:rPr>
                <w:rFonts w:eastAsia="Times New Roman"/>
                <w:sz w:val="20"/>
              </w:rPr>
              <w:t>department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у пользователя или имя участка не совпадает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91AF79D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Укажите </w:t>
            </w:r>
            <w:r>
              <w:rPr>
                <w:rFonts w:eastAsia="Times New Roman"/>
                <w:sz w:val="20"/>
              </w:rPr>
              <w:t>department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в профиле пользователя; убедитесь, что имя </w:t>
            </w:r>
            <w:r>
              <w:rPr>
                <w:rFonts w:eastAsia="Times New Roman"/>
                <w:sz w:val="20"/>
              </w:rPr>
              <w:t>Location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содержит это значение</w:t>
            </w:r>
          </w:p>
        </w:tc>
      </w:tr>
      <w:tr w:rsidR="003E6A11" w:rsidRPr="000971AF" w14:paraId="51509946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274915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При редактировании инв. номера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 не обновляется</w:t>
            </w:r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CF8B635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>-код генерируется только при создании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C72F5E8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Удалите инструмент и создайте заново, или </w:t>
            </w:r>
            <w:proofErr w:type="spellStart"/>
            <w:r w:rsidRPr="000971AF">
              <w:rPr>
                <w:rFonts w:eastAsia="Times New Roman"/>
                <w:sz w:val="20"/>
                <w:lang w:val="ru-RU"/>
              </w:rPr>
              <w:t>перегенерируйте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QR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через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shell</w:t>
            </w:r>
          </w:p>
        </w:tc>
      </w:tr>
      <w:tr w:rsidR="003E6A11" w:rsidRPr="000971AF" w14:paraId="498A1160" w14:textId="77777777">
        <w:trPr>
          <w:jc w:val="center"/>
        </w:trPr>
        <w:tc>
          <w:tcPr>
            <w:tcW w:w="2551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C150406" w14:textId="77777777" w:rsidR="003E6A11" w:rsidRDefault="00000000">
            <w:pPr>
              <w:spacing w:after="0"/>
            </w:pPr>
            <w:proofErr w:type="spellStart"/>
            <w:r>
              <w:rPr>
                <w:rFonts w:eastAsia="Times New Roman"/>
                <w:sz w:val="20"/>
              </w:rPr>
              <w:t>Отчёт</w:t>
            </w:r>
            <w:proofErr w:type="spellEnd"/>
            <w:r>
              <w:rPr>
                <w:rFonts w:eastAsia="Times New Roman"/>
                <w:sz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</w:rPr>
              <w:t>пустой</w:t>
            </w:r>
            <w:proofErr w:type="spellEnd"/>
          </w:p>
        </w:tc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D481BBD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В БД нет инструментов или срабатывает фильтрация по правам</w:t>
            </w:r>
          </w:p>
        </w:tc>
        <w:tc>
          <w:tcPr>
            <w:tcW w:w="340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25D1F65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>Зарегистрируйте инструменты; проверьте роль пользователя (</w:t>
            </w:r>
            <w:r>
              <w:rPr>
                <w:rFonts w:eastAsia="Times New Roman"/>
                <w:sz w:val="20"/>
              </w:rPr>
              <w:t>accountant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видит все, </w:t>
            </w:r>
            <w:r>
              <w:rPr>
                <w:rFonts w:eastAsia="Times New Roman"/>
                <w:sz w:val="20"/>
              </w:rPr>
              <w:t>foreman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— только свой участок)</w:t>
            </w:r>
          </w:p>
        </w:tc>
      </w:tr>
    </w:tbl>
    <w:p w14:paraId="50C965B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4" w:name="_Toc233287917"/>
      <w:r w:rsidRPr="000971AF">
        <w:rPr>
          <w:rFonts w:ascii="Arial" w:eastAsia="Arial" w:hAnsi="Arial" w:cs="Arial"/>
          <w:color w:val="1F3A68"/>
          <w:sz w:val="28"/>
          <w:lang w:val="ru-RU"/>
        </w:rPr>
        <w:t>23.3. Диагностические команды</w:t>
      </w:r>
      <w:bookmarkEnd w:id="114"/>
    </w:p>
    <w:p w14:paraId="5951210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диагностики проблем используйте следующие команды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CLI</w:t>
      </w:r>
      <w:r w:rsidRPr="000971AF">
        <w:rPr>
          <w:rFonts w:eastAsia="Times New Roman"/>
          <w:color w:val="000000"/>
          <w:lang w:val="ru-RU"/>
        </w:rPr>
        <w:t xml:space="preserve">. Все команды выполняются в контексте проекта (в контейнере через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>-</w:t>
      </w:r>
      <w:r>
        <w:rPr>
          <w:rFonts w:eastAsia="Times New Roman"/>
          <w:color w:val="000000"/>
        </w:rPr>
        <w:t>compose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exec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web</w:t>
      </w:r>
      <w:r w:rsidRPr="000971AF">
        <w:rPr>
          <w:rFonts w:eastAsia="Times New Roman"/>
          <w:color w:val="000000"/>
          <w:lang w:val="ru-RU"/>
        </w:rPr>
        <w:t xml:space="preserve"> &lt;команда&gt; или в виртуальном окружении при локальной разработке).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3E6A11" w14:paraId="36613A13" w14:textId="77777777">
        <w:trPr>
          <w:jc w:val="center"/>
        </w:trPr>
        <w:tc>
          <w:tcPr>
            <w:tcW w:w="93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86C34A7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Просмотр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всех</w:t>
            </w:r>
            <w:proofErr w:type="spellEnd"/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пользователей</w:t>
            </w:r>
            <w:proofErr w:type="spellEnd"/>
          </w:p>
          <w:p w14:paraId="0A2CA5DD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 manage.py shell -c "from apps.accounts.models import CustomUser; \</w:t>
            </w:r>
          </w:p>
          <w:p w14:paraId="6DE3D5C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print([(u.username, u.role, u.department) for u in CustomUser.objects.all()])"</w:t>
            </w:r>
          </w:p>
          <w:p w14:paraId="588DA3A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lastRenderedPageBreak/>
              <w:t xml:space="preserve"> </w:t>
            </w:r>
          </w:p>
          <w:p w14:paraId="4CCC7F3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Проверка статусов инструментов</w:t>
            </w:r>
          </w:p>
          <w:p w14:paraId="5C38F4E9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 manage.py shell -c "from apps.tools.models import Tool; \</w:t>
            </w:r>
          </w:p>
          <w:p w14:paraId="101874A0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from django.db.models import Count; \</w:t>
            </w:r>
          </w:p>
          <w:p w14:paraId="153ED9C5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print(Tool.objects.values('status').annotate(c=Count('id')))"</w:t>
            </w:r>
          </w:p>
          <w:p w14:paraId="2735248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CC6E6D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# Перегенерация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QR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-кода для конкретного инструмента</w:t>
            </w:r>
          </w:p>
          <w:p w14:paraId="3593C9B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python manage.py shell -c "from </w:t>
            </w:r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apps.tools</w:t>
            </w:r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.models import Tool; \</w:t>
            </w:r>
          </w:p>
          <w:p w14:paraId="01AE16A6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 = Tool.objects.get(inventory_number='0001'); \</w:t>
            </w:r>
          </w:p>
          <w:p w14:paraId="0EA7956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t.generate_qr_code(); t.save()"</w:t>
            </w:r>
          </w:p>
          <w:p w14:paraId="4E1A711F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67729CA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Создание нового суперпользователя</w:t>
            </w:r>
          </w:p>
          <w:p w14:paraId="32F0D68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createsuperuser</w:t>
            </w:r>
            <w:proofErr w:type="spellEnd"/>
          </w:p>
          <w:p w14:paraId="5C63291F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632D84EB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Сброс пароля пользователя</w:t>
            </w:r>
          </w:p>
          <w:p w14:paraId="64511278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manage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py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1F"/>
                <w:sz w:val="19"/>
              </w:rPr>
              <w:t>changepassword</w:t>
            </w:r>
            <w:proofErr w:type="spellEnd"/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&lt;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username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&gt;</w:t>
            </w:r>
          </w:p>
          <w:p w14:paraId="153E8367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 </w:t>
            </w:r>
          </w:p>
          <w:p w14:paraId="1A43B8EC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 xml:space="preserve"># Просмотр 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SQL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-запросов (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DEBUG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=</w:t>
            </w:r>
            <w:r>
              <w:rPr>
                <w:rFonts w:ascii="Consolas" w:eastAsia="Consolas" w:hAnsi="Consolas" w:cs="Consolas"/>
                <w:color w:val="1F1F1F"/>
                <w:sz w:val="19"/>
              </w:rPr>
              <w:t>True</w:t>
            </w: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)</w:t>
            </w:r>
          </w:p>
          <w:p w14:paraId="3319F98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 manage.py shell -c "from django.db import connection; \</w:t>
            </w:r>
          </w:p>
          <w:p w14:paraId="0687321A" w14:textId="77777777" w:rsidR="003E6A11" w:rsidRPr="000971AF" w:rsidRDefault="00000000">
            <w:pPr>
              <w:spacing w:after="0" w:line="240" w:lineRule="auto"/>
              <w:rPr>
                <w:lang w:val="ru-RU"/>
              </w:rPr>
            </w:pPr>
            <w:r w:rsidRPr="000971AF">
              <w:rPr>
                <w:rFonts w:ascii="Consolas" w:eastAsia="Consolas" w:hAnsi="Consolas" w:cs="Consolas"/>
                <w:color w:val="1F1F1F"/>
                <w:sz w:val="19"/>
                <w:lang w:val="ru-RU"/>
              </w:rPr>
              <w:t># выполнить какое-то действие, затем: \</w:t>
            </w:r>
          </w:p>
          <w:p w14:paraId="0B99B27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1F"/>
                <w:sz w:val="19"/>
              </w:rPr>
              <w:t>connection.queries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F1F1F"/>
                <w:sz w:val="19"/>
              </w:rPr>
              <w:t>)"</w:t>
            </w:r>
          </w:p>
          <w:p w14:paraId="225F45DC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 xml:space="preserve"> </w:t>
            </w:r>
          </w:p>
          <w:p w14:paraId="3C07D43A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# Проверка конфигурации</w:t>
            </w:r>
          </w:p>
          <w:p w14:paraId="13657D9B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 manage.py check</w:t>
            </w:r>
          </w:p>
          <w:p w14:paraId="37905031" w14:textId="77777777" w:rsidR="003E6A11" w:rsidRDefault="00000000"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1F1F1F"/>
                <w:sz w:val="19"/>
              </w:rPr>
              <w:t>python manage.py check --deploy</w:t>
            </w:r>
          </w:p>
        </w:tc>
      </w:tr>
    </w:tbl>
    <w:p w14:paraId="4AFDAF50" w14:textId="77777777" w:rsidR="003E6A11" w:rsidRDefault="003E6A11">
      <w:pPr>
        <w:spacing w:after="80"/>
      </w:pPr>
    </w:p>
    <w:p w14:paraId="013B63B0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15" w:name="_Toc233287918"/>
      <w:r w:rsidRPr="000971AF">
        <w:rPr>
          <w:rFonts w:ascii="Arial" w:eastAsia="Arial" w:hAnsi="Arial" w:cs="Arial"/>
          <w:color w:val="1F3A68"/>
          <w:sz w:val="36"/>
          <w:lang w:val="ru-RU"/>
        </w:rPr>
        <w:t>24. Заключение</w:t>
      </w:r>
      <w:bookmarkEnd w:id="115"/>
    </w:p>
    <w:p w14:paraId="5E6BFF53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6" w:name="_Toc233287919"/>
      <w:r w:rsidRPr="000971AF">
        <w:rPr>
          <w:rFonts w:ascii="Arial" w:eastAsia="Arial" w:hAnsi="Arial" w:cs="Arial"/>
          <w:color w:val="1F3A68"/>
          <w:sz w:val="28"/>
          <w:lang w:val="ru-RU"/>
        </w:rPr>
        <w:t>24.1. Текущее состояние</w:t>
      </w:r>
      <w:bookmarkEnd w:id="116"/>
    </w:p>
    <w:p w14:paraId="702EE952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Проект СИД в текущей </w:t>
      </w:r>
      <w:r>
        <w:rPr>
          <w:rFonts w:eastAsia="Times New Roman"/>
          <w:color w:val="000000"/>
        </w:rPr>
        <w:t>MVP</w:t>
      </w:r>
      <w:r w:rsidRPr="000971AF">
        <w:rPr>
          <w:rFonts w:eastAsia="Times New Roman"/>
          <w:color w:val="000000"/>
          <w:lang w:val="ru-RU"/>
        </w:rPr>
        <w:t xml:space="preserve">-версии представляет собой функционально полный базовый каркас системы учёта инструментов, готовый к эксплуатации в небольших и средних строительных организациях. Реализованная функциональность покрывает ключевые бизнес-процессы: регистрацию инструмента с автоматической генерацией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-кодов, выдачу и возврат между складом и участками, списание с обязательным указанием причины, ролевую модель доступа с шестью ролями, </w:t>
      </w:r>
      <w:proofErr w:type="spellStart"/>
      <w:r w:rsidRPr="000971AF">
        <w:rPr>
          <w:rFonts w:eastAsia="Times New Roman"/>
          <w:color w:val="000000"/>
          <w:lang w:val="ru-RU"/>
        </w:rPr>
        <w:t>дашборд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со сводной статистикой и простой отчёт о наличии инструментов. Архитектура на основе </w:t>
      </w:r>
      <w:r>
        <w:rPr>
          <w:rFonts w:eastAsia="Times New Roman"/>
          <w:color w:val="000000"/>
        </w:rPr>
        <w:t>Django</w:t>
      </w:r>
      <w:r w:rsidRPr="000971AF">
        <w:rPr>
          <w:rFonts w:eastAsia="Times New Roman"/>
          <w:color w:val="000000"/>
          <w:lang w:val="ru-RU"/>
        </w:rPr>
        <w:t xml:space="preserve"> обеспечивает устойчивость, безопасность и масштабируемость для будущих расширений, а контейнеризация через </w:t>
      </w:r>
      <w:r>
        <w:rPr>
          <w:rFonts w:eastAsia="Times New Roman"/>
          <w:color w:val="000000"/>
        </w:rPr>
        <w:t>Docker</w:t>
      </w:r>
      <w:r w:rsidRPr="000971AF">
        <w:rPr>
          <w:rFonts w:eastAsia="Times New Roman"/>
          <w:color w:val="000000"/>
          <w:lang w:val="ru-RU"/>
        </w:rPr>
        <w:t xml:space="preserve"> упрощает развёртывание в любых инфраструктурах.</w:t>
      </w:r>
    </w:p>
    <w:p w14:paraId="52B9CFBF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7" w:name="_Toc233287920"/>
      <w:r w:rsidRPr="000971AF">
        <w:rPr>
          <w:rFonts w:ascii="Arial" w:eastAsia="Arial" w:hAnsi="Arial" w:cs="Arial"/>
          <w:color w:val="1F3A68"/>
          <w:sz w:val="28"/>
          <w:lang w:val="ru-RU"/>
        </w:rPr>
        <w:t>24.2. Перспективы развития</w:t>
      </w:r>
      <w:bookmarkEnd w:id="117"/>
    </w:p>
    <w:p w14:paraId="3D63AE06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Дальнейшее развитие системы должно идти по нескольким направлениям параллельно. Техническое направление включает внедрение </w:t>
      </w:r>
      <w:r>
        <w:rPr>
          <w:rFonts w:eastAsia="Times New Roman"/>
          <w:color w:val="000000"/>
        </w:rPr>
        <w:t>REST</w:t>
      </w:r>
      <w:r w:rsidRPr="000971AF">
        <w:rPr>
          <w:rFonts w:eastAsia="Times New Roman"/>
          <w:color w:val="000000"/>
          <w:lang w:val="ru-RU"/>
        </w:rPr>
        <w:t xml:space="preserve"> </w:t>
      </w:r>
      <w:r>
        <w:rPr>
          <w:rFonts w:eastAsia="Times New Roman"/>
          <w:color w:val="000000"/>
        </w:rPr>
        <w:t>API</w:t>
      </w:r>
      <w:r w:rsidRPr="000971AF">
        <w:rPr>
          <w:rFonts w:eastAsia="Times New Roman"/>
          <w:color w:val="000000"/>
          <w:lang w:val="ru-RU"/>
        </w:rPr>
        <w:t xml:space="preserve"> для интеграции с внешними системами, автоматическое тестирование с покрытием не менее 80%, настройку </w:t>
      </w:r>
      <w:r>
        <w:rPr>
          <w:rFonts w:eastAsia="Times New Roman"/>
          <w:color w:val="000000"/>
        </w:rPr>
        <w:t>CI</w:t>
      </w:r>
      <w:r w:rsidRPr="000971AF">
        <w:rPr>
          <w:rFonts w:eastAsia="Times New Roman"/>
          <w:color w:val="000000"/>
          <w:lang w:val="ru-RU"/>
        </w:rPr>
        <w:t>/</w:t>
      </w:r>
      <w:r>
        <w:rPr>
          <w:rFonts w:eastAsia="Times New Roman"/>
          <w:color w:val="000000"/>
        </w:rPr>
        <w:t>CD</w:t>
      </w:r>
      <w:r w:rsidRPr="000971AF">
        <w:rPr>
          <w:rFonts w:eastAsia="Times New Roman"/>
          <w:color w:val="000000"/>
          <w:lang w:val="ru-RU"/>
        </w:rPr>
        <w:t>-</w:t>
      </w:r>
      <w:proofErr w:type="spellStart"/>
      <w:r w:rsidRPr="000971AF">
        <w:rPr>
          <w:rFonts w:eastAsia="Times New Roman"/>
          <w:color w:val="000000"/>
          <w:lang w:val="ru-RU"/>
        </w:rPr>
        <w:t>пайплайна</w:t>
      </w:r>
      <w:proofErr w:type="spellEnd"/>
      <w:r w:rsidRPr="000971AF">
        <w:rPr>
          <w:rFonts w:eastAsia="Times New Roman"/>
          <w:color w:val="000000"/>
          <w:lang w:val="ru-RU"/>
        </w:rPr>
        <w:t xml:space="preserve">, оптимизацию производительности через пагинацию и кэширование, а также усиление безопасности до уровня корпоративных стандартов. Функциональное направление включает модули плановых поверок, импорт/экспорт данных, систему заявок на инструмент, мобильное приложение для прорабов с сканированием </w:t>
      </w:r>
      <w:r>
        <w:rPr>
          <w:rFonts w:eastAsia="Times New Roman"/>
          <w:color w:val="000000"/>
        </w:rPr>
        <w:t>QR</w:t>
      </w:r>
      <w:r w:rsidRPr="000971AF">
        <w:rPr>
          <w:rFonts w:eastAsia="Times New Roman"/>
          <w:color w:val="000000"/>
          <w:lang w:val="ru-RU"/>
        </w:rPr>
        <w:t xml:space="preserve">-кодов и расширенную финансовую аналитику. Организационное направление требует составления полной документации (частично устраняется настоящим документом), настройки мониторинга и </w:t>
      </w:r>
      <w:proofErr w:type="spellStart"/>
      <w:r w:rsidRPr="000971AF">
        <w:rPr>
          <w:rFonts w:eastAsia="Times New Roman"/>
          <w:color w:val="000000"/>
          <w:lang w:val="ru-RU"/>
        </w:rPr>
        <w:t>алертинга</w:t>
      </w:r>
      <w:proofErr w:type="spellEnd"/>
      <w:r w:rsidRPr="000971AF">
        <w:rPr>
          <w:rFonts w:eastAsia="Times New Roman"/>
          <w:color w:val="000000"/>
          <w:lang w:val="ru-RU"/>
        </w:rPr>
        <w:t>, регламента резервного копирования и плана аварийного восстановления.</w:t>
      </w:r>
    </w:p>
    <w:p w14:paraId="3417FBA4" w14:textId="77777777" w:rsidR="003E6A11" w:rsidRPr="000971AF" w:rsidRDefault="00000000">
      <w:pPr>
        <w:pStyle w:val="21"/>
        <w:spacing w:before="240" w:after="120"/>
        <w:rPr>
          <w:lang w:val="ru-RU"/>
        </w:rPr>
      </w:pPr>
      <w:bookmarkStart w:id="118" w:name="_Toc233287921"/>
      <w:r w:rsidRPr="000971AF">
        <w:rPr>
          <w:rFonts w:ascii="Arial" w:eastAsia="Arial" w:hAnsi="Arial" w:cs="Arial"/>
          <w:color w:val="1F3A68"/>
          <w:sz w:val="28"/>
          <w:lang w:val="ru-RU"/>
        </w:rPr>
        <w:lastRenderedPageBreak/>
        <w:t>24.3. Заключительные рекомендации</w:t>
      </w:r>
      <w:bookmarkEnd w:id="118"/>
    </w:p>
    <w:p w14:paraId="171D85CB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 xml:space="preserve">Для успешного внедрения СИД в производственную эксплуатацию рекомендуется следующая последовательность действий. Сначала провести пилотное развёртывание в одном подразделении с ограниченным числом пользователей и инструментов (50–100 единиц) для сбора обратной связи и выявления практических проблем. На основе пилота скорректировать настройки ролей и справочников, при необходимости — расширить функциональность. Затем выполнить </w:t>
      </w:r>
      <w:r>
        <w:rPr>
          <w:rFonts w:eastAsia="Times New Roman"/>
          <w:color w:val="000000"/>
        </w:rPr>
        <w:t>production</w:t>
      </w:r>
      <w:r w:rsidRPr="000971AF">
        <w:rPr>
          <w:rFonts w:eastAsia="Times New Roman"/>
          <w:color w:val="000000"/>
          <w:lang w:val="ru-RU"/>
        </w:rPr>
        <w:t>-развёртывание с устранением описанных в разделе 21 проблем безопасности. После этого провести обучение персонала по настоящей документации и начать полноценную эксплуатацию с постепенным переносом всего парка инструмента в систему. Регулярно собирать обратную связь и планировать_</w:t>
      </w:r>
      <w:proofErr w:type="spellStart"/>
      <w:r>
        <w:rPr>
          <w:rFonts w:eastAsia="Times New Roman"/>
          <w:color w:val="000000"/>
        </w:rPr>
        <w:t>iter</w:t>
      </w:r>
      <w:r w:rsidRPr="000971AF">
        <w:rPr>
          <w:rFonts w:eastAsia="Times New Roman"/>
          <w:color w:val="000000"/>
          <w:lang w:val="ru-RU"/>
        </w:rPr>
        <w:t>ативное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развитие с приоритетом на часто запрашиваемые функции.</w:t>
      </w:r>
    </w:p>
    <w:p w14:paraId="62A26D99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19" w:name="_Toc233287922"/>
      <w:r w:rsidRPr="000971AF">
        <w:rPr>
          <w:rFonts w:ascii="Arial" w:eastAsia="Arial" w:hAnsi="Arial" w:cs="Arial"/>
          <w:color w:val="1F3A68"/>
          <w:sz w:val="36"/>
          <w:lang w:val="ru-RU"/>
        </w:rPr>
        <w:t>25. Ссылки и источники</w:t>
      </w:r>
      <w:bookmarkEnd w:id="119"/>
    </w:p>
    <w:p w14:paraId="0C5370E9" w14:textId="77777777" w:rsidR="003E6A11" w:rsidRDefault="00000000">
      <w:pPr>
        <w:spacing w:after="120" w:line="300" w:lineRule="auto"/>
      </w:pPr>
      <w:r w:rsidRPr="000971AF">
        <w:rPr>
          <w:rFonts w:eastAsia="Times New Roman"/>
          <w:color w:val="000000"/>
          <w:lang w:val="ru-RU"/>
        </w:rPr>
        <w:t xml:space="preserve">Все ссылки и источники, использованные при подготовке настоящей документации, оформлены в виде </w:t>
      </w:r>
      <w:proofErr w:type="spellStart"/>
      <w:r w:rsidRPr="000971AF">
        <w:rPr>
          <w:rFonts w:eastAsia="Times New Roman"/>
          <w:color w:val="000000"/>
          <w:lang w:val="ru-RU"/>
        </w:rPr>
        <w:t>кликабельных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гиперссылок. </w:t>
      </w:r>
      <w:proofErr w:type="spellStart"/>
      <w:r>
        <w:rPr>
          <w:rFonts w:eastAsia="Times New Roman"/>
          <w:color w:val="000000"/>
        </w:rPr>
        <w:t>Дата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обращения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ко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всем</w:t>
      </w:r>
      <w:proofErr w:type="spellEnd"/>
      <w:r>
        <w:rPr>
          <w:rFonts w:eastAsia="Times New Roman"/>
          <w:color w:val="000000"/>
        </w:rPr>
        <w:t xml:space="preserve"> ресурсам — 25 июня 2026 года.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3"/>
        <w:gridCol w:w="3176"/>
        <w:gridCol w:w="5752"/>
      </w:tblGrid>
      <w:tr w:rsidR="003E6A11" w:rsidRPr="000971AF" w14:paraId="51ED6FEB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1F4474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91FD9D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Репозиторий проекта СИД на </w:t>
            </w:r>
            <w:r>
              <w:rPr>
                <w:rFonts w:eastAsia="Times New Roman"/>
                <w:sz w:val="20"/>
              </w:rPr>
              <w:t>GitHub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BB6A65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color w:val="1F49B7"/>
                <w:sz w:val="19"/>
              </w:rPr>
              <w:t>https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://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github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r>
              <w:rPr>
                <w:rFonts w:eastAsia="Times New Roman"/>
                <w:color w:val="1F49B7"/>
                <w:sz w:val="19"/>
              </w:rPr>
              <w:t>com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skobkaL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formeandmysid</w:t>
            </w:r>
            <w:proofErr w:type="spellEnd"/>
          </w:p>
        </w:tc>
      </w:tr>
      <w:tr w:rsidR="003E6A11" w14:paraId="599D46C6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EB724D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[2]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8CA4F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Официальная документация Django 4.2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A1DCB8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https://docs.djangoproject.com/en/4.2/</w:t>
            </w:r>
          </w:p>
        </w:tc>
      </w:tr>
      <w:tr w:rsidR="003E6A11" w:rsidRPr="000971AF" w14:paraId="3DAF2462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B10229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[3]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AC8567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Документация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по аутентификации и авторизации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86CE8F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color w:val="1F49B7"/>
                <w:sz w:val="19"/>
              </w:rPr>
              <w:t>https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://</w:t>
            </w:r>
            <w:r>
              <w:rPr>
                <w:rFonts w:eastAsia="Times New Roman"/>
                <w:color w:val="1F49B7"/>
                <w:sz w:val="19"/>
              </w:rPr>
              <w:t>docs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djangoproject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r>
              <w:rPr>
                <w:rFonts w:eastAsia="Times New Roman"/>
                <w:color w:val="1F49B7"/>
                <w:sz w:val="19"/>
              </w:rPr>
              <w:t>com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en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/4.2/</w:t>
            </w:r>
            <w:r>
              <w:rPr>
                <w:rFonts w:eastAsia="Times New Roman"/>
                <w:color w:val="1F49B7"/>
                <w:sz w:val="19"/>
              </w:rPr>
              <w:t>topics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r>
              <w:rPr>
                <w:rFonts w:eastAsia="Times New Roman"/>
                <w:color w:val="1F49B7"/>
                <w:sz w:val="19"/>
              </w:rPr>
              <w:t>auth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</w:p>
        </w:tc>
      </w:tr>
      <w:tr w:rsidR="003E6A11" w:rsidRPr="000971AF" w14:paraId="46D20616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1394AE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[4]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3B78DB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Документация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ORM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и моделей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983265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color w:val="1F49B7"/>
                <w:sz w:val="19"/>
              </w:rPr>
              <w:t>https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://</w:t>
            </w:r>
            <w:r>
              <w:rPr>
                <w:rFonts w:eastAsia="Times New Roman"/>
                <w:color w:val="1F49B7"/>
                <w:sz w:val="19"/>
              </w:rPr>
              <w:t>docs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djangoproject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r>
              <w:rPr>
                <w:rFonts w:eastAsia="Times New Roman"/>
                <w:color w:val="1F49B7"/>
                <w:sz w:val="19"/>
              </w:rPr>
              <w:t>com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en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/4.2/</w:t>
            </w:r>
            <w:r>
              <w:rPr>
                <w:rFonts w:eastAsia="Times New Roman"/>
                <w:color w:val="1F49B7"/>
                <w:sz w:val="19"/>
              </w:rPr>
              <w:t>topics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db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r>
              <w:rPr>
                <w:rFonts w:eastAsia="Times New Roman"/>
                <w:color w:val="1F49B7"/>
                <w:sz w:val="19"/>
              </w:rPr>
              <w:t>models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</w:p>
        </w:tc>
      </w:tr>
      <w:tr w:rsidR="003E6A11" w:rsidRPr="000971AF" w14:paraId="066F954F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405915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[5]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A62675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Документация </w:t>
            </w:r>
            <w:r>
              <w:rPr>
                <w:rFonts w:eastAsia="Times New Roman"/>
                <w:sz w:val="20"/>
              </w:rPr>
              <w:t>Django</w:t>
            </w:r>
            <w:r w:rsidRPr="000971AF">
              <w:rPr>
                <w:rFonts w:eastAsia="Times New Roman"/>
                <w:sz w:val="20"/>
                <w:lang w:val="ru-RU"/>
              </w:rPr>
              <w:t xml:space="preserve"> по развёртыванию (</w:t>
            </w:r>
            <w:proofErr w:type="spellStart"/>
            <w:r>
              <w:rPr>
                <w:rFonts w:eastAsia="Times New Roman"/>
                <w:sz w:val="20"/>
              </w:rPr>
              <w:t>Gunicorn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>)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1E60AC" w14:textId="77777777" w:rsidR="003E6A11" w:rsidRPr="000971AF" w:rsidRDefault="0000000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color w:val="1F49B7"/>
                <w:sz w:val="19"/>
              </w:rPr>
              <w:t>https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://</w:t>
            </w:r>
            <w:r>
              <w:rPr>
                <w:rFonts w:eastAsia="Times New Roman"/>
                <w:color w:val="1F49B7"/>
                <w:sz w:val="19"/>
              </w:rPr>
              <w:t>docs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djangoproject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.</w:t>
            </w:r>
            <w:r>
              <w:rPr>
                <w:rFonts w:eastAsia="Times New Roman"/>
                <w:color w:val="1F49B7"/>
                <w:sz w:val="19"/>
              </w:rPr>
              <w:t>com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en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/4.2/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howto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r>
              <w:rPr>
                <w:rFonts w:eastAsia="Times New Roman"/>
                <w:color w:val="1F49B7"/>
                <w:sz w:val="19"/>
              </w:rPr>
              <w:t>deployment</w:t>
            </w:r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wsgi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  <w:proofErr w:type="spellStart"/>
            <w:r>
              <w:rPr>
                <w:rFonts w:eastAsia="Times New Roman"/>
                <w:color w:val="1F49B7"/>
                <w:sz w:val="19"/>
              </w:rPr>
              <w:t>gunicorn</w:t>
            </w:r>
            <w:proofErr w:type="spellEnd"/>
            <w:r w:rsidRPr="000971AF">
              <w:rPr>
                <w:rFonts w:eastAsia="Times New Roman"/>
                <w:color w:val="1F49B7"/>
                <w:sz w:val="19"/>
                <w:lang w:val="ru-RU"/>
              </w:rPr>
              <w:t>/</w:t>
            </w:r>
          </w:p>
        </w:tc>
      </w:tr>
      <w:tr w:rsidR="003E6A11" w14:paraId="7D156DFB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BF9DB1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[6]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11464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Gunicorn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C2B7E4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https://docs.gunicorn.org/en/stable/</w:t>
            </w:r>
          </w:p>
        </w:tc>
      </w:tr>
      <w:tr w:rsidR="003E6A11" w14:paraId="78659F00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293351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[7]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A26B16" w14:textId="77777777" w:rsidR="003E6A11" w:rsidRPr="000971AF" w:rsidRDefault="00000000">
            <w:pPr>
              <w:spacing w:after="0"/>
              <w:rPr>
                <w:lang w:val="ru-RU"/>
              </w:rPr>
            </w:pPr>
            <w:r w:rsidRPr="000971AF">
              <w:rPr>
                <w:rFonts w:eastAsia="Times New Roman"/>
                <w:sz w:val="20"/>
                <w:lang w:val="ru-RU"/>
              </w:rPr>
              <w:t xml:space="preserve">Документация </w:t>
            </w:r>
            <w:proofErr w:type="spellStart"/>
            <w:r>
              <w:rPr>
                <w:rFonts w:eastAsia="Times New Roman"/>
                <w:sz w:val="20"/>
              </w:rPr>
              <w:t>WhiteNoise</w:t>
            </w:r>
            <w:proofErr w:type="spellEnd"/>
            <w:r w:rsidRPr="000971AF">
              <w:rPr>
                <w:rFonts w:eastAsia="Times New Roman"/>
                <w:sz w:val="20"/>
                <w:lang w:val="ru-RU"/>
              </w:rPr>
              <w:t xml:space="preserve"> для раздачи статики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F321D4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https://whitenoise.evans.io/</w:t>
            </w:r>
          </w:p>
        </w:tc>
      </w:tr>
      <w:tr w:rsidR="003E6A11" w14:paraId="5443DEDC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91ACCC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[8]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9EFA3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python-decouple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F28778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https://pypi.org/project/python-decouple/</w:t>
            </w:r>
          </w:p>
        </w:tc>
      </w:tr>
      <w:tr w:rsidR="003E6A11" w14:paraId="5D398792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C976B6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[9]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DC075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библиотеки qrcode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11C182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https://pypi.org/project/qrcode/</w:t>
            </w:r>
          </w:p>
        </w:tc>
      </w:tr>
      <w:tr w:rsidR="003E6A11" w14:paraId="30A96FE2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12C2E3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[10]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CB1F9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Pillow (PIL fork)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877BE8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https://pillow.readthedocs.io/</w:t>
            </w:r>
          </w:p>
        </w:tc>
      </w:tr>
      <w:tr w:rsidR="003E6A11" w14:paraId="2E749C98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3605EB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[11]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8DF9E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Bootstrap 5.3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B85A80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https://getbootstrap.com/docs/5.3/</w:t>
            </w:r>
          </w:p>
        </w:tc>
      </w:tr>
      <w:tr w:rsidR="003E6A11" w14:paraId="5B8B733C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A8409F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[12]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C3DF9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Официальная документация PostgreSQL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6576CC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https://www.postgresql.org/docs/</w:t>
            </w:r>
          </w:p>
        </w:tc>
      </w:tr>
      <w:tr w:rsidR="003E6A11" w14:paraId="32749FCF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D099D8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[13]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AAAD2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Docker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C1F8DA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https://docs.docker.com/</w:t>
            </w:r>
          </w:p>
        </w:tc>
      </w:tr>
      <w:tr w:rsidR="003E6A11" w14:paraId="2F9642B3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238F28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[14]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37CBE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Документация docker-compose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95EC47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https://docs.docker.com/compose/</w:t>
            </w:r>
          </w:p>
        </w:tc>
      </w:tr>
      <w:tr w:rsidR="003E6A11" w14:paraId="426F559B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899DE0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[15]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7A73D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Django REST Framework (для будущего API)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BAD44C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https://www.django-rest-framework.org/</w:t>
            </w:r>
          </w:p>
        </w:tc>
      </w:tr>
      <w:tr w:rsidR="003E6A11" w14:paraId="476050D8" w14:textId="77777777">
        <w:trPr>
          <w:jc w:val="center"/>
        </w:trPr>
        <w:tc>
          <w:tcPr>
            <w:tcW w:w="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433E7A9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[16]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4B1BC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OWASP. Django Security Checklist</w:t>
            </w:r>
          </w:p>
        </w:tc>
        <w:tc>
          <w:tcPr>
            <w:tcW w:w="442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74A164" w14:textId="77777777" w:rsidR="003E6A11" w:rsidRDefault="00000000">
            <w:pPr>
              <w:spacing w:after="0"/>
            </w:pPr>
            <w:r>
              <w:rPr>
                <w:rFonts w:eastAsia="Times New Roman"/>
                <w:color w:val="1F49B7"/>
                <w:sz w:val="19"/>
              </w:rPr>
              <w:t>https://docs.djangoproject.com/en/4.2/topics/security/</w:t>
            </w:r>
          </w:p>
        </w:tc>
      </w:tr>
    </w:tbl>
    <w:p w14:paraId="550A4E4D" w14:textId="77777777" w:rsidR="003E6A11" w:rsidRPr="000971AF" w:rsidRDefault="00000000">
      <w:pPr>
        <w:pStyle w:val="1"/>
        <w:spacing w:before="240" w:after="120"/>
        <w:rPr>
          <w:lang w:val="ru-RU"/>
        </w:rPr>
      </w:pPr>
      <w:bookmarkStart w:id="120" w:name="_Toc233287923"/>
      <w:r w:rsidRPr="000971AF">
        <w:rPr>
          <w:rFonts w:ascii="Arial" w:eastAsia="Arial" w:hAnsi="Arial" w:cs="Arial"/>
          <w:color w:val="1F3A68"/>
          <w:sz w:val="36"/>
          <w:lang w:val="ru-RU"/>
        </w:rPr>
        <w:t>26. Приложение А. Перечень исходных файлов</w:t>
      </w:r>
      <w:bookmarkEnd w:id="120"/>
    </w:p>
    <w:p w14:paraId="076AC607" w14:textId="77777777" w:rsidR="003E6A11" w:rsidRPr="000971AF" w:rsidRDefault="00000000">
      <w:pPr>
        <w:spacing w:after="120" w:line="300" w:lineRule="auto"/>
        <w:rPr>
          <w:lang w:val="ru-RU"/>
        </w:rPr>
      </w:pPr>
      <w:r w:rsidRPr="000971AF">
        <w:rPr>
          <w:rFonts w:eastAsia="Times New Roman"/>
          <w:color w:val="000000"/>
          <w:lang w:val="ru-RU"/>
        </w:rPr>
        <w:t>Ниже представлен полный перечень исходных файлов проекта с указанием количества строк кода. Файлы миграций и __</w:t>
      </w:r>
      <w:proofErr w:type="spellStart"/>
      <w:r>
        <w:rPr>
          <w:rFonts w:eastAsia="Times New Roman"/>
          <w:color w:val="000000"/>
        </w:rPr>
        <w:t>init</w:t>
      </w:r>
      <w:proofErr w:type="spellEnd"/>
      <w:r w:rsidRPr="000971AF">
        <w:rPr>
          <w:rFonts w:eastAsia="Times New Roman"/>
          <w:color w:val="000000"/>
          <w:lang w:val="ru-RU"/>
        </w:rPr>
        <w:t>__.</w:t>
      </w:r>
      <w:proofErr w:type="spellStart"/>
      <w:r>
        <w:rPr>
          <w:rFonts w:eastAsia="Times New Roman"/>
          <w:color w:val="000000"/>
        </w:rPr>
        <w:t>py</w:t>
      </w:r>
      <w:proofErr w:type="spellEnd"/>
      <w:r w:rsidRPr="000971AF">
        <w:rPr>
          <w:rFonts w:eastAsia="Times New Roman"/>
          <w:color w:val="000000"/>
          <w:lang w:val="ru-RU"/>
        </w:rPr>
        <w:t xml:space="preserve"> с нулевым размером опущены для краткости. Общий объём кода </w:t>
      </w:r>
      <w:r>
        <w:rPr>
          <w:rFonts w:eastAsia="Times New Roman"/>
          <w:color w:val="000000"/>
        </w:rPr>
        <w:t>Python</w:t>
      </w:r>
      <w:r w:rsidRPr="000971AF">
        <w:rPr>
          <w:rFonts w:eastAsia="Times New Roman"/>
          <w:color w:val="000000"/>
          <w:lang w:val="ru-RU"/>
        </w:rPr>
        <w:t xml:space="preserve"> составляет 1071 строку (включая миграции), </w:t>
      </w:r>
      <w:r>
        <w:rPr>
          <w:rFonts w:eastAsia="Times New Roman"/>
          <w:color w:val="000000"/>
        </w:rPr>
        <w:t>HTML</w:t>
      </w:r>
      <w:r w:rsidRPr="000971AF">
        <w:rPr>
          <w:rFonts w:eastAsia="Times New Roman"/>
          <w:color w:val="000000"/>
          <w:lang w:val="ru-RU"/>
        </w:rPr>
        <w:t>-шаблонов — 11 файлов.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020"/>
        <w:gridCol w:w="4932"/>
      </w:tblGrid>
      <w:tr w:rsidR="003E6A11" w14:paraId="79A1D2A7" w14:textId="77777777">
        <w:trPr>
          <w:jc w:val="center"/>
        </w:trPr>
        <w:tc>
          <w:tcPr>
            <w:tcW w:w="31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263BBD28" w14:textId="77777777" w:rsidR="003E6A11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1"/>
              </w:rPr>
              <w:t>Файл</w:t>
            </w:r>
            <w:proofErr w:type="spellEnd"/>
          </w:p>
        </w:tc>
        <w:tc>
          <w:tcPr>
            <w:tcW w:w="1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CD46D5D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Строк</w:t>
            </w:r>
          </w:p>
        </w:tc>
        <w:tc>
          <w:tcPr>
            <w:tcW w:w="49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A68"/>
            <w:vAlign w:val="center"/>
          </w:tcPr>
          <w:p w14:paraId="5C746DB6" w14:textId="77777777" w:rsidR="003E6A11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21"/>
              </w:rPr>
              <w:t>Назначение</w:t>
            </w:r>
          </w:p>
        </w:tc>
      </w:tr>
      <w:tr w:rsidR="003E6A11" w14:paraId="5FADDB2C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01B545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sid_project/settings.py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37E86C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98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80695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Конфигурация Django</w:t>
            </w:r>
          </w:p>
        </w:tc>
      </w:tr>
      <w:tr w:rsidR="003E6A11" w14:paraId="78887350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BBE10E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sid_project/urls.py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59C748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13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E2EE80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Корневые URL</w:t>
            </w:r>
          </w:p>
        </w:tc>
      </w:tr>
      <w:tr w:rsidR="003E6A11" w14:paraId="2DFE69F7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5BCC04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sid_project/wsgi.py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529DD6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21EADC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WSGI-точка входа</w:t>
            </w:r>
          </w:p>
        </w:tc>
      </w:tr>
      <w:tr w:rsidR="003E6A11" w14:paraId="24E7F65F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433F011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lastRenderedPageBreak/>
              <w:t>sid_project/asgi.py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78D6CA8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78E308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ASGI-точка входа</w:t>
            </w:r>
          </w:p>
        </w:tc>
      </w:tr>
      <w:tr w:rsidR="003E6A11" w14:paraId="512BE994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1E359D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apps/accounts/models.py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9F9E02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35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218EC3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CustomUser и Role</w:t>
            </w:r>
          </w:p>
        </w:tc>
      </w:tr>
      <w:tr w:rsidR="003E6A11" w14:paraId="2DD36003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CACB18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apps/accounts/views.py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8243F7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1A2CE5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login/logout/profile</w:t>
            </w:r>
          </w:p>
        </w:tc>
      </w:tr>
      <w:tr w:rsidR="003E6A11" w14:paraId="77E8C00B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1171C9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apps/accounts/forms.py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EB0D45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10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0CE5D9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CustomLoginForm</w:t>
            </w:r>
          </w:p>
        </w:tc>
      </w:tr>
      <w:tr w:rsidR="003E6A11" w14:paraId="4FA17795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71C589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apps/accounts/admin.py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57E5BC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13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B9509A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Регистрация CustomUser</w:t>
            </w:r>
          </w:p>
        </w:tc>
      </w:tr>
      <w:tr w:rsidR="003E6A11" w14:paraId="088A7872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075767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apps/accounts/urls.py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54E2C7D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9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30D83E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Маршруты accounts</w:t>
            </w:r>
          </w:p>
        </w:tc>
      </w:tr>
      <w:tr w:rsidR="003E6A11" w14:paraId="136B9B1E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33B73B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apps/tools/models.py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AD3CBF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124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A44FB5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Location/Category/Tool/Movement</w:t>
            </w:r>
          </w:p>
        </w:tc>
      </w:tr>
      <w:tr w:rsidR="003E6A11" w14:paraId="0068BCD2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22A853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apps/tools/views.py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444AAF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192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95F19A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Все CRUD-представления</w:t>
            </w:r>
          </w:p>
        </w:tc>
      </w:tr>
      <w:tr w:rsidR="003E6A11" w14:paraId="4BA0C487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D2075E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apps/tools/forms.py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71578F1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59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71A00E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ToolForm, IssueReturnForm</w:t>
            </w:r>
          </w:p>
        </w:tc>
      </w:tr>
      <w:tr w:rsidR="003E6A11" w14:paraId="70BCA750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1A0547E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apps/tools/utils.py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2ED663B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23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1BCBD7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get_dashboard_stats</w:t>
            </w:r>
          </w:p>
        </w:tc>
      </w:tr>
      <w:tr w:rsidR="003E6A11" w14:paraId="6EBE45D2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106B8D4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apps/tools/admin.py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9183903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34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014FD58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Регистрация моделей tools</w:t>
            </w:r>
          </w:p>
        </w:tc>
      </w:tr>
      <w:tr w:rsidR="003E6A11" w14:paraId="35173DFC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4897D9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apps/tools/urls.py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9A3788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15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0F546E4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Маршруты tools</w:t>
            </w:r>
          </w:p>
        </w:tc>
      </w:tr>
      <w:tr w:rsidR="003E6A11" w14:paraId="536587C1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7B1BC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apps/reports/views.py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88AC75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24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5F0EBC9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simple_report</w:t>
            </w:r>
          </w:p>
        </w:tc>
      </w:tr>
      <w:tr w:rsidR="003E6A11" w14:paraId="48DD55EF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7915D8F7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apps/reports/urls.py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631847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6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4B402D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Маршруты reports</w:t>
            </w:r>
          </w:p>
        </w:tc>
      </w:tr>
      <w:tr w:rsidR="003E6A11" w14:paraId="3A2EE6D8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E36804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manage.py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BE3DE16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13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FCBD81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CLI-точка входа</w:t>
            </w:r>
          </w:p>
        </w:tc>
      </w:tr>
      <w:tr w:rsidR="003E6A11" w14:paraId="4800F1DA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345AAE2F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entrypoint.sh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15D9000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17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40E2631C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Docker entrypoint</w:t>
            </w:r>
          </w:p>
        </w:tc>
      </w:tr>
      <w:tr w:rsidR="003E6A11" w14:paraId="0D5D51A7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74B1960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Dockerfile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47196844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26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4C1E43A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Образ контейнера</w:t>
            </w:r>
          </w:p>
        </w:tc>
      </w:tr>
      <w:tr w:rsidR="003E6A11" w14:paraId="2F29A19C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5012193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docker-compose.yml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15DE02B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17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</w:tcPr>
          <w:p w14:paraId="696DAA4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Оркестрация сервиса</w:t>
            </w:r>
          </w:p>
        </w:tc>
      </w:tr>
      <w:tr w:rsidR="003E6A11" w14:paraId="7B9E2ABE" w14:textId="77777777">
        <w:trPr>
          <w:jc w:val="center"/>
        </w:trPr>
        <w:tc>
          <w:tcPr>
            <w:tcW w:w="3118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6B29AC45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requirements.txt</w:t>
            </w:r>
          </w:p>
        </w:tc>
        <w:tc>
          <w:tcPr>
            <w:tcW w:w="1020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38C2C1A9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7</w:t>
            </w:r>
          </w:p>
        </w:tc>
        <w:tc>
          <w:tcPr>
            <w:tcW w:w="4932" w:type="dxa"/>
            <w:tcBorders>
              <w:top w:val="single" w:sz="4" w:space="0" w:color="D5DBE5"/>
              <w:left w:val="single" w:sz="4" w:space="0" w:color="D5DBE5"/>
              <w:bottom w:val="single" w:sz="4" w:space="0" w:color="D5DBE5"/>
              <w:right w:val="single" w:sz="4" w:space="0" w:color="D5DBE5"/>
            </w:tcBorders>
            <w:shd w:val="clear" w:color="auto" w:fill="F2F5FA"/>
          </w:tcPr>
          <w:p w14:paraId="228C4E22" w14:textId="77777777" w:rsidR="003E6A11" w:rsidRDefault="00000000">
            <w:pPr>
              <w:spacing w:after="0"/>
            </w:pPr>
            <w:r>
              <w:rPr>
                <w:rFonts w:eastAsia="Times New Roman"/>
                <w:sz w:val="20"/>
              </w:rPr>
              <w:t>Зависимости</w:t>
            </w:r>
          </w:p>
        </w:tc>
      </w:tr>
    </w:tbl>
    <w:p w14:paraId="7DDAA44B" w14:textId="77777777" w:rsidR="005F16B2" w:rsidRDefault="005F16B2"/>
    <w:sectPr w:rsidR="005F16B2" w:rsidSect="00034616">
      <w:headerReference w:type="default" r:id="rId8"/>
      <w:footerReference w:type="default" r:id="rId9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A5BAC" w14:textId="77777777" w:rsidR="005F16B2" w:rsidRDefault="005F16B2">
      <w:pPr>
        <w:spacing w:after="0" w:line="240" w:lineRule="auto"/>
      </w:pPr>
      <w:r>
        <w:separator/>
      </w:r>
    </w:p>
  </w:endnote>
  <w:endnote w:type="continuationSeparator" w:id="0">
    <w:p w14:paraId="4EE0747E" w14:textId="77777777" w:rsidR="005F16B2" w:rsidRDefault="005F1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C3984" w14:textId="77777777" w:rsidR="003E6A11" w:rsidRDefault="00000000">
    <w:pPr>
      <w:pStyle w:val="a7"/>
      <w:jc w:val="center"/>
    </w:pPr>
    <w:r>
      <w:rPr>
        <w:rFonts w:ascii="Arial" w:eastAsia="Arial" w:hAnsi="Arial" w:cs="Arial"/>
        <w:color w:val="808080"/>
        <w:sz w:val="18"/>
      </w:rPr>
      <w:fldChar w:fldCharType="begin"/>
    </w:r>
    <w:r>
      <w:rPr>
        <w:rFonts w:ascii="Arial" w:eastAsia="Arial" w:hAnsi="Arial" w:cs="Arial"/>
        <w:color w:val="808080"/>
        <w:sz w:val="18"/>
      </w:rPr>
      <w:instrText>PAGE</w:instrText>
    </w:r>
    <w:r w:rsidR="000971AF">
      <w:rPr>
        <w:rFonts w:ascii="Arial" w:eastAsia="Arial" w:hAnsi="Arial" w:cs="Arial"/>
        <w:color w:val="808080"/>
        <w:sz w:val="18"/>
      </w:rPr>
      <w:fldChar w:fldCharType="separate"/>
    </w:r>
    <w:r w:rsidR="000971AF">
      <w:rPr>
        <w:rFonts w:ascii="Arial" w:eastAsia="Arial" w:hAnsi="Arial" w:cs="Arial"/>
        <w:noProof/>
        <w:color w:val="808080"/>
        <w:sz w:val="18"/>
      </w:rPr>
      <w:t>2</w:t>
    </w:r>
    <w:r>
      <w:rPr>
        <w:rFonts w:ascii="Arial" w:eastAsia="Arial" w:hAnsi="Arial" w:cs="Arial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5FBD" w14:textId="77777777" w:rsidR="005F16B2" w:rsidRDefault="005F16B2">
      <w:pPr>
        <w:spacing w:after="0" w:line="240" w:lineRule="auto"/>
      </w:pPr>
      <w:r>
        <w:separator/>
      </w:r>
    </w:p>
  </w:footnote>
  <w:footnote w:type="continuationSeparator" w:id="0">
    <w:p w14:paraId="005B8196" w14:textId="77777777" w:rsidR="005F16B2" w:rsidRDefault="005F1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6C239" w14:textId="77777777" w:rsidR="003E6A11" w:rsidRDefault="00000000">
    <w:pPr>
      <w:pStyle w:val="a5"/>
      <w:pBdr>
        <w:bottom w:val="single" w:sz="4" w:space="1" w:color="BFBFBF"/>
      </w:pBdr>
      <w:jc w:val="right"/>
    </w:pPr>
    <w:r>
      <w:rPr>
        <w:rFonts w:ascii="Arial" w:eastAsia="Arial" w:hAnsi="Arial" w:cs="Arial"/>
        <w:color w:val="808080"/>
        <w:sz w:val="18"/>
      </w:rPr>
      <w:t>СИД — Техническая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8022983">
    <w:abstractNumId w:val="8"/>
  </w:num>
  <w:num w:numId="2" w16cid:durableId="2068529008">
    <w:abstractNumId w:val="6"/>
  </w:num>
  <w:num w:numId="3" w16cid:durableId="1287928983">
    <w:abstractNumId w:val="5"/>
  </w:num>
  <w:num w:numId="4" w16cid:durableId="1623461770">
    <w:abstractNumId w:val="4"/>
  </w:num>
  <w:num w:numId="5" w16cid:durableId="33774376">
    <w:abstractNumId w:val="7"/>
  </w:num>
  <w:num w:numId="6" w16cid:durableId="1063597200">
    <w:abstractNumId w:val="3"/>
  </w:num>
  <w:num w:numId="7" w16cid:durableId="349651893">
    <w:abstractNumId w:val="2"/>
  </w:num>
  <w:num w:numId="8" w16cid:durableId="1020739634">
    <w:abstractNumId w:val="1"/>
  </w:num>
  <w:num w:numId="9" w16cid:durableId="1889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AF"/>
    <w:rsid w:val="0015074B"/>
    <w:rsid w:val="0029639D"/>
    <w:rsid w:val="00326F90"/>
    <w:rsid w:val="003E6A11"/>
    <w:rsid w:val="005F16B2"/>
    <w:rsid w:val="00AA1D8D"/>
    <w:rsid w:val="00B47730"/>
    <w:rsid w:val="00CB0664"/>
    <w:rsid w:val="00E53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FAFAB"/>
  <w14:defaultImageDpi w14:val="300"/>
  <w15:docId w15:val="{E84A2FD1-7F8E-4AAD-9050-AAC75D13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971A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971AF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0971AF"/>
    <w:pPr>
      <w:spacing w:after="100" w:line="278" w:lineRule="auto"/>
      <w:ind w:left="48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0971AF"/>
    <w:pPr>
      <w:spacing w:after="100" w:line="278" w:lineRule="auto"/>
      <w:ind w:left="72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51">
    <w:name w:val="toc 5"/>
    <w:basedOn w:val="a1"/>
    <w:next w:val="a1"/>
    <w:autoRedefine/>
    <w:uiPriority w:val="39"/>
    <w:unhideWhenUsed/>
    <w:rsid w:val="000971AF"/>
    <w:pPr>
      <w:spacing w:after="100" w:line="278" w:lineRule="auto"/>
      <w:ind w:left="96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61">
    <w:name w:val="toc 6"/>
    <w:basedOn w:val="a1"/>
    <w:next w:val="a1"/>
    <w:autoRedefine/>
    <w:uiPriority w:val="39"/>
    <w:unhideWhenUsed/>
    <w:rsid w:val="000971AF"/>
    <w:pPr>
      <w:spacing w:after="100" w:line="278" w:lineRule="auto"/>
      <w:ind w:left="120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71">
    <w:name w:val="toc 7"/>
    <w:basedOn w:val="a1"/>
    <w:next w:val="a1"/>
    <w:autoRedefine/>
    <w:uiPriority w:val="39"/>
    <w:unhideWhenUsed/>
    <w:rsid w:val="000971AF"/>
    <w:pPr>
      <w:spacing w:after="100" w:line="278" w:lineRule="auto"/>
      <w:ind w:left="144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81">
    <w:name w:val="toc 8"/>
    <w:basedOn w:val="a1"/>
    <w:next w:val="a1"/>
    <w:autoRedefine/>
    <w:uiPriority w:val="39"/>
    <w:unhideWhenUsed/>
    <w:rsid w:val="000971AF"/>
    <w:pPr>
      <w:spacing w:after="100" w:line="278" w:lineRule="auto"/>
      <w:ind w:left="168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paragraph" w:styleId="91">
    <w:name w:val="toc 9"/>
    <w:basedOn w:val="a1"/>
    <w:next w:val="a1"/>
    <w:autoRedefine/>
    <w:uiPriority w:val="39"/>
    <w:unhideWhenUsed/>
    <w:rsid w:val="000971AF"/>
    <w:pPr>
      <w:spacing w:after="100" w:line="278" w:lineRule="auto"/>
      <w:ind w:left="1920"/>
    </w:pPr>
    <w:rPr>
      <w:rFonts w:asciiTheme="minorHAnsi" w:hAnsiTheme="minorHAnsi" w:cstheme="minorBidi"/>
      <w:kern w:val="2"/>
      <w:sz w:val="24"/>
      <w:szCs w:val="24"/>
      <w:lang w:val="ru-RU" w:eastAsia="ru-RU"/>
      <w14:ligatures w14:val="standardContextual"/>
    </w:rPr>
  </w:style>
  <w:style w:type="character" w:styleId="aff8">
    <w:name w:val="Hyperlink"/>
    <w:basedOn w:val="a2"/>
    <w:uiPriority w:val="99"/>
    <w:unhideWhenUsed/>
    <w:rsid w:val="000971A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097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15469</Words>
  <Characters>88175</Characters>
  <Application>Microsoft Office Word</Application>
  <DocSecurity>0</DocSecurity>
  <Lines>734</Lines>
  <Paragraphs>206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Idrisov Magomed</cp:lastModifiedBy>
  <cp:revision>3</cp:revision>
  <dcterms:created xsi:type="dcterms:W3CDTF">2013-12-23T23:15:00Z</dcterms:created>
  <dcterms:modified xsi:type="dcterms:W3CDTF">2026-06-25T11:04:00Z</dcterms:modified>
  <cp:category/>
</cp:coreProperties>
</file>