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86E" w:rsidRPr="00D403CD" w:rsidRDefault="00D403CD">
      <w:pPr>
        <w:rPr>
          <w:rFonts w:ascii="Times New Roman" w:hAnsi="Times New Roman" w:cs="Times New Roman"/>
        </w:rPr>
      </w:pPr>
      <w:proofErr w:type="spellStart"/>
      <w:r w:rsidRPr="00D403CD">
        <w:rPr>
          <w:rFonts w:ascii="Times New Roman" w:hAnsi="Times New Roman" w:cs="Times New Roman"/>
        </w:rPr>
        <w:t>Sathish</w:t>
      </w:r>
      <w:proofErr w:type="spellEnd"/>
      <w:r w:rsidRPr="00D403CD">
        <w:rPr>
          <w:rFonts w:ascii="Times New Roman" w:hAnsi="Times New Roman" w:cs="Times New Roman"/>
        </w:rPr>
        <w:t xml:space="preserve"> Kumar R</w:t>
      </w:r>
    </w:p>
    <w:p w:rsidR="00D403CD" w:rsidRPr="00D403CD" w:rsidRDefault="00D403CD">
      <w:pPr>
        <w:rPr>
          <w:rFonts w:ascii="Times New Roman" w:hAnsi="Times New Roman" w:cs="Times New Roman"/>
        </w:rPr>
      </w:pPr>
      <w:r w:rsidRPr="00D403CD">
        <w:rPr>
          <w:rFonts w:ascii="Times New Roman" w:hAnsi="Times New Roman" w:cs="Times New Roman"/>
        </w:rPr>
        <w:t>IV ECE ‘B’</w:t>
      </w:r>
    </w:p>
    <w:p w:rsidR="00D403CD" w:rsidRPr="00D403CD" w:rsidRDefault="00D403CD">
      <w:pPr>
        <w:rPr>
          <w:rFonts w:ascii="Times New Roman" w:hAnsi="Times New Roman" w:cs="Times New Roman"/>
        </w:rPr>
      </w:pPr>
      <w:proofErr w:type="spellStart"/>
      <w:r w:rsidRPr="00D403CD">
        <w:rPr>
          <w:rFonts w:ascii="Times New Roman" w:hAnsi="Times New Roman" w:cs="Times New Roman"/>
        </w:rPr>
        <w:t>Karpagam</w:t>
      </w:r>
      <w:proofErr w:type="spellEnd"/>
      <w:r w:rsidRPr="00D403CD">
        <w:rPr>
          <w:rFonts w:ascii="Times New Roman" w:hAnsi="Times New Roman" w:cs="Times New Roman"/>
        </w:rPr>
        <w:t xml:space="preserve"> Institute of Technology</w:t>
      </w:r>
    </w:p>
    <w:p w:rsidR="00D403CD" w:rsidRPr="00D403CD" w:rsidRDefault="00D403CD">
      <w:pPr>
        <w:rPr>
          <w:rFonts w:ascii="Times New Roman" w:hAnsi="Times New Roman" w:cs="Times New Roman"/>
        </w:rPr>
      </w:pPr>
    </w:p>
    <w:p w:rsidR="00D403CD" w:rsidRDefault="00D403CD" w:rsidP="00D403CD">
      <w:pPr>
        <w:jc w:val="center"/>
        <w:rPr>
          <w:rFonts w:ascii="Times New Roman" w:hAnsi="Times New Roman" w:cs="Times New Roman"/>
          <w:b/>
          <w:sz w:val="30"/>
          <w:szCs w:val="30"/>
        </w:rPr>
      </w:pPr>
      <w:r w:rsidRPr="00D403CD">
        <w:rPr>
          <w:rFonts w:ascii="Times New Roman" w:hAnsi="Times New Roman" w:cs="Times New Roman"/>
          <w:b/>
          <w:sz w:val="30"/>
          <w:szCs w:val="30"/>
        </w:rPr>
        <w:t xml:space="preserve">Billing Software using </w:t>
      </w:r>
      <w:proofErr w:type="gramStart"/>
      <w:r w:rsidRPr="00D403CD">
        <w:rPr>
          <w:rFonts w:ascii="Times New Roman" w:hAnsi="Times New Roman" w:cs="Times New Roman"/>
          <w:b/>
          <w:sz w:val="30"/>
          <w:szCs w:val="30"/>
        </w:rPr>
        <w:t>Flask ,MySQL</w:t>
      </w:r>
      <w:proofErr w:type="gramEnd"/>
    </w:p>
    <w:p w:rsidR="00D403CD" w:rsidRPr="00F2420B" w:rsidRDefault="00D403CD" w:rsidP="00F2420B">
      <w:pPr>
        <w:ind w:firstLine="720"/>
        <w:jc w:val="both"/>
        <w:rPr>
          <w:rFonts w:ascii="Times New Roman" w:hAnsi="Times New Roman" w:cs="Times New Roman"/>
          <w:sz w:val="26"/>
          <w:szCs w:val="26"/>
        </w:rPr>
      </w:pPr>
      <w:r w:rsidRPr="00F2420B">
        <w:rPr>
          <w:rFonts w:ascii="Times New Roman" w:hAnsi="Times New Roman" w:cs="Times New Roman"/>
          <w:sz w:val="26"/>
          <w:szCs w:val="26"/>
        </w:rPr>
        <w:t>Flask is a micro web framework for Python. It is designed to be lightweight and flexible, providing the essentials needed to build web applications without imposing a lot of overhead or unnecessary features. Flask is often referred to as a "micro" framework because it focuses on the core functionality of routing HTTP requests and handling responses while leaving many other tasks, like database integration and form validation, to be implemented using third-party extensions as needed.</w:t>
      </w:r>
    </w:p>
    <w:p w:rsidR="00D403CD" w:rsidRPr="00F2420B" w:rsidRDefault="00D403CD" w:rsidP="00F2420B">
      <w:pPr>
        <w:ind w:firstLine="720"/>
        <w:jc w:val="both"/>
        <w:rPr>
          <w:rFonts w:ascii="Times New Roman" w:hAnsi="Times New Roman" w:cs="Times New Roman"/>
          <w:sz w:val="26"/>
          <w:szCs w:val="26"/>
        </w:rPr>
      </w:pPr>
      <w:r w:rsidRPr="00F2420B">
        <w:rPr>
          <w:rFonts w:ascii="Times New Roman" w:hAnsi="Times New Roman" w:cs="Times New Roman"/>
          <w:sz w:val="26"/>
          <w:szCs w:val="26"/>
        </w:rPr>
        <w:t>Here are some key feature</w:t>
      </w:r>
      <w:r w:rsidR="00F2420B" w:rsidRPr="00F2420B">
        <w:rPr>
          <w:rFonts w:ascii="Times New Roman" w:hAnsi="Times New Roman" w:cs="Times New Roman"/>
          <w:sz w:val="26"/>
          <w:szCs w:val="26"/>
        </w:rPr>
        <w:t>s and characteristics of Flask:</w:t>
      </w:r>
    </w:p>
    <w:p w:rsidR="00D403CD" w:rsidRPr="00F2420B" w:rsidRDefault="00D403CD" w:rsidP="00F2420B">
      <w:pPr>
        <w:jc w:val="both"/>
        <w:rPr>
          <w:rFonts w:ascii="Times New Roman" w:hAnsi="Times New Roman" w:cs="Times New Roman"/>
          <w:sz w:val="26"/>
          <w:szCs w:val="26"/>
        </w:rPr>
      </w:pPr>
      <w:r w:rsidRPr="00F2420B">
        <w:rPr>
          <w:rFonts w:ascii="Times New Roman" w:hAnsi="Times New Roman" w:cs="Times New Roman"/>
          <w:sz w:val="26"/>
          <w:szCs w:val="26"/>
        </w:rPr>
        <w:t xml:space="preserve">1. Routing: Flask provides a simple way to map URLs to Python functions or views. You can define routes and specify what should happen when a </w:t>
      </w:r>
      <w:r w:rsidR="00F2420B" w:rsidRPr="00F2420B">
        <w:rPr>
          <w:rFonts w:ascii="Times New Roman" w:hAnsi="Times New Roman" w:cs="Times New Roman"/>
          <w:sz w:val="26"/>
          <w:szCs w:val="26"/>
        </w:rPr>
        <w:t>user accesses a particular URL.</w:t>
      </w:r>
    </w:p>
    <w:p w:rsidR="00D403CD" w:rsidRPr="00F2420B" w:rsidRDefault="00D403CD" w:rsidP="00F2420B">
      <w:pPr>
        <w:jc w:val="both"/>
        <w:rPr>
          <w:rFonts w:ascii="Times New Roman" w:hAnsi="Times New Roman" w:cs="Times New Roman"/>
          <w:sz w:val="26"/>
          <w:szCs w:val="26"/>
        </w:rPr>
      </w:pPr>
      <w:r w:rsidRPr="00F2420B">
        <w:rPr>
          <w:rFonts w:ascii="Times New Roman" w:hAnsi="Times New Roman" w:cs="Times New Roman"/>
          <w:sz w:val="26"/>
          <w:szCs w:val="26"/>
        </w:rPr>
        <w:t xml:space="preserve">2. Templates: Flask includes a </w:t>
      </w:r>
      <w:proofErr w:type="spellStart"/>
      <w:r w:rsidRPr="00F2420B">
        <w:rPr>
          <w:rFonts w:ascii="Times New Roman" w:hAnsi="Times New Roman" w:cs="Times New Roman"/>
          <w:sz w:val="26"/>
          <w:szCs w:val="26"/>
        </w:rPr>
        <w:t>templating</w:t>
      </w:r>
      <w:proofErr w:type="spellEnd"/>
      <w:r w:rsidRPr="00F2420B">
        <w:rPr>
          <w:rFonts w:ascii="Times New Roman" w:hAnsi="Times New Roman" w:cs="Times New Roman"/>
          <w:sz w:val="26"/>
          <w:szCs w:val="26"/>
        </w:rPr>
        <w:t xml:space="preserve"> engine (Jinja2 by default) for rendering HTML pages with dynamic content. This allows you to generate HTML pages by filling</w:t>
      </w:r>
      <w:r w:rsidR="00F2420B" w:rsidRPr="00F2420B">
        <w:rPr>
          <w:rFonts w:ascii="Times New Roman" w:hAnsi="Times New Roman" w:cs="Times New Roman"/>
          <w:sz w:val="26"/>
          <w:szCs w:val="26"/>
        </w:rPr>
        <w:t xml:space="preserve"> in data from your Python code.</w:t>
      </w:r>
    </w:p>
    <w:p w:rsidR="00D403CD" w:rsidRPr="00F2420B" w:rsidRDefault="00D403CD" w:rsidP="00F2420B">
      <w:pPr>
        <w:jc w:val="both"/>
        <w:rPr>
          <w:rFonts w:ascii="Times New Roman" w:hAnsi="Times New Roman" w:cs="Times New Roman"/>
          <w:sz w:val="26"/>
          <w:szCs w:val="26"/>
        </w:rPr>
      </w:pPr>
      <w:r w:rsidRPr="00F2420B">
        <w:rPr>
          <w:rFonts w:ascii="Times New Roman" w:hAnsi="Times New Roman" w:cs="Times New Roman"/>
          <w:sz w:val="26"/>
          <w:szCs w:val="26"/>
        </w:rPr>
        <w:t>3. Request and Response Handling: Flask simplifies handling incoming HTTP requests and generating responses. It provides easy access to reques</w:t>
      </w:r>
      <w:r w:rsidR="00F2420B" w:rsidRPr="00F2420B">
        <w:rPr>
          <w:rFonts w:ascii="Times New Roman" w:hAnsi="Times New Roman" w:cs="Times New Roman"/>
          <w:sz w:val="26"/>
          <w:szCs w:val="26"/>
        </w:rPr>
        <w:t>t data, form data, and cookies.</w:t>
      </w:r>
    </w:p>
    <w:p w:rsidR="00D403CD" w:rsidRPr="00F2420B" w:rsidRDefault="00D403CD" w:rsidP="00F2420B">
      <w:pPr>
        <w:jc w:val="both"/>
        <w:rPr>
          <w:rFonts w:ascii="Times New Roman" w:hAnsi="Times New Roman" w:cs="Times New Roman"/>
          <w:sz w:val="26"/>
          <w:szCs w:val="26"/>
        </w:rPr>
      </w:pPr>
      <w:r w:rsidRPr="00F2420B">
        <w:rPr>
          <w:rFonts w:ascii="Times New Roman" w:hAnsi="Times New Roman" w:cs="Times New Roman"/>
          <w:sz w:val="26"/>
          <w:szCs w:val="26"/>
        </w:rPr>
        <w:t xml:space="preserve">4. </w:t>
      </w:r>
      <w:proofErr w:type="spellStart"/>
      <w:r w:rsidRPr="00F2420B">
        <w:rPr>
          <w:rFonts w:ascii="Times New Roman" w:hAnsi="Times New Roman" w:cs="Times New Roman"/>
          <w:sz w:val="26"/>
          <w:szCs w:val="26"/>
        </w:rPr>
        <w:t>Werkzeug</w:t>
      </w:r>
      <w:proofErr w:type="spellEnd"/>
      <w:r w:rsidRPr="00F2420B">
        <w:rPr>
          <w:rFonts w:ascii="Times New Roman" w:hAnsi="Times New Roman" w:cs="Times New Roman"/>
          <w:sz w:val="26"/>
          <w:szCs w:val="26"/>
        </w:rPr>
        <w:t xml:space="preserve">: Flask is built on top of the </w:t>
      </w:r>
      <w:proofErr w:type="spellStart"/>
      <w:r w:rsidRPr="00F2420B">
        <w:rPr>
          <w:rFonts w:ascii="Times New Roman" w:hAnsi="Times New Roman" w:cs="Times New Roman"/>
          <w:sz w:val="26"/>
          <w:szCs w:val="26"/>
        </w:rPr>
        <w:t>Werkzeug</w:t>
      </w:r>
      <w:proofErr w:type="spellEnd"/>
      <w:r w:rsidRPr="00F2420B">
        <w:rPr>
          <w:rFonts w:ascii="Times New Roman" w:hAnsi="Times New Roman" w:cs="Times New Roman"/>
          <w:sz w:val="26"/>
          <w:szCs w:val="26"/>
        </w:rPr>
        <w:t xml:space="preserve"> WSGI toolkit, which helps with request and response handling, routing, and other web-related ta</w:t>
      </w:r>
      <w:r w:rsidR="00F2420B" w:rsidRPr="00F2420B">
        <w:rPr>
          <w:rFonts w:ascii="Times New Roman" w:hAnsi="Times New Roman" w:cs="Times New Roman"/>
          <w:sz w:val="26"/>
          <w:szCs w:val="26"/>
        </w:rPr>
        <w:t>sks.</w:t>
      </w:r>
    </w:p>
    <w:p w:rsidR="00D403CD" w:rsidRPr="00F2420B" w:rsidRDefault="00D403CD" w:rsidP="00F2420B">
      <w:pPr>
        <w:jc w:val="both"/>
        <w:rPr>
          <w:rFonts w:ascii="Times New Roman" w:hAnsi="Times New Roman" w:cs="Times New Roman"/>
          <w:sz w:val="26"/>
          <w:szCs w:val="26"/>
        </w:rPr>
      </w:pPr>
      <w:r w:rsidRPr="00F2420B">
        <w:rPr>
          <w:rFonts w:ascii="Times New Roman" w:hAnsi="Times New Roman" w:cs="Times New Roman"/>
          <w:sz w:val="26"/>
          <w:szCs w:val="26"/>
        </w:rPr>
        <w:t>5. Extensible: Flask is designed to be extensible, meaning you can add functionality to your application by incorporating various Flask extensions. These extensions cover a wide range of tasks, including database integration (</w:t>
      </w:r>
      <w:proofErr w:type="spellStart"/>
      <w:r w:rsidRPr="00F2420B">
        <w:rPr>
          <w:rFonts w:ascii="Times New Roman" w:hAnsi="Times New Roman" w:cs="Times New Roman"/>
          <w:sz w:val="26"/>
          <w:szCs w:val="26"/>
        </w:rPr>
        <w:t>SQLAlchemy</w:t>
      </w:r>
      <w:proofErr w:type="spellEnd"/>
      <w:r w:rsidRPr="00F2420B">
        <w:rPr>
          <w:rFonts w:ascii="Times New Roman" w:hAnsi="Times New Roman" w:cs="Times New Roman"/>
          <w:sz w:val="26"/>
          <w:szCs w:val="26"/>
        </w:rPr>
        <w:t>, Flask-</w:t>
      </w:r>
      <w:proofErr w:type="spellStart"/>
      <w:r w:rsidRPr="00F2420B">
        <w:rPr>
          <w:rFonts w:ascii="Times New Roman" w:hAnsi="Times New Roman" w:cs="Times New Roman"/>
          <w:sz w:val="26"/>
          <w:szCs w:val="26"/>
        </w:rPr>
        <w:t>SQLAlchemy</w:t>
      </w:r>
      <w:proofErr w:type="spellEnd"/>
      <w:r w:rsidRPr="00F2420B">
        <w:rPr>
          <w:rFonts w:ascii="Times New Roman" w:hAnsi="Times New Roman" w:cs="Times New Roman"/>
          <w:sz w:val="26"/>
          <w:szCs w:val="26"/>
        </w:rPr>
        <w:t xml:space="preserve">), authentication (Flask-Login), form </w:t>
      </w:r>
      <w:r w:rsidR="00F2420B" w:rsidRPr="00F2420B">
        <w:rPr>
          <w:rFonts w:ascii="Times New Roman" w:hAnsi="Times New Roman" w:cs="Times New Roman"/>
          <w:sz w:val="26"/>
          <w:szCs w:val="26"/>
        </w:rPr>
        <w:t>handling (Flask-WTF), and more.</w:t>
      </w:r>
    </w:p>
    <w:p w:rsidR="00D403CD" w:rsidRPr="00F2420B" w:rsidRDefault="00D403CD" w:rsidP="00F2420B">
      <w:pPr>
        <w:jc w:val="both"/>
        <w:rPr>
          <w:rFonts w:ascii="Times New Roman" w:hAnsi="Times New Roman" w:cs="Times New Roman"/>
          <w:sz w:val="26"/>
          <w:szCs w:val="26"/>
        </w:rPr>
      </w:pPr>
      <w:r w:rsidRPr="00F2420B">
        <w:rPr>
          <w:rFonts w:ascii="Times New Roman" w:hAnsi="Times New Roman" w:cs="Times New Roman"/>
          <w:sz w:val="26"/>
          <w:szCs w:val="26"/>
        </w:rPr>
        <w:t xml:space="preserve">6. Minimalistic: Flask intentionally keeps its core small and </w:t>
      </w:r>
      <w:proofErr w:type="spellStart"/>
      <w:r w:rsidRPr="00F2420B">
        <w:rPr>
          <w:rFonts w:ascii="Times New Roman" w:hAnsi="Times New Roman" w:cs="Times New Roman"/>
          <w:sz w:val="26"/>
          <w:szCs w:val="26"/>
        </w:rPr>
        <w:t>unopinionated</w:t>
      </w:r>
      <w:proofErr w:type="spellEnd"/>
      <w:r w:rsidRPr="00F2420B">
        <w:rPr>
          <w:rFonts w:ascii="Times New Roman" w:hAnsi="Times New Roman" w:cs="Times New Roman"/>
          <w:sz w:val="26"/>
          <w:szCs w:val="26"/>
        </w:rPr>
        <w:t xml:space="preserve">, which means it doesn't prescribe a specific way to structure your application or dictate the choice of libraries for various tasks. This flexibility allows developers to choose the components and libraries that </w:t>
      </w:r>
      <w:r w:rsidR="00F2420B" w:rsidRPr="00F2420B">
        <w:rPr>
          <w:rFonts w:ascii="Times New Roman" w:hAnsi="Times New Roman" w:cs="Times New Roman"/>
          <w:sz w:val="26"/>
          <w:szCs w:val="26"/>
        </w:rPr>
        <w:t>best fit their project's needs.</w:t>
      </w:r>
    </w:p>
    <w:p w:rsidR="00D403CD" w:rsidRPr="00F2420B" w:rsidRDefault="00D403CD" w:rsidP="00F2420B">
      <w:pPr>
        <w:jc w:val="both"/>
        <w:rPr>
          <w:rFonts w:ascii="Times New Roman" w:hAnsi="Times New Roman" w:cs="Times New Roman"/>
          <w:sz w:val="26"/>
          <w:szCs w:val="26"/>
        </w:rPr>
      </w:pPr>
      <w:r w:rsidRPr="00F2420B">
        <w:rPr>
          <w:rFonts w:ascii="Times New Roman" w:hAnsi="Times New Roman" w:cs="Times New Roman"/>
          <w:sz w:val="26"/>
          <w:szCs w:val="26"/>
        </w:rPr>
        <w:t xml:space="preserve">7. </w:t>
      </w:r>
      <w:r w:rsidR="00226193">
        <w:rPr>
          <w:rFonts w:ascii="Times New Roman" w:hAnsi="Times New Roman" w:cs="Times New Roman"/>
          <w:sz w:val="26"/>
          <w:szCs w:val="26"/>
        </w:rPr>
        <w:t>Python</w:t>
      </w:r>
      <w:r w:rsidRPr="00F2420B">
        <w:rPr>
          <w:rFonts w:ascii="Times New Roman" w:hAnsi="Times New Roman" w:cs="Times New Roman"/>
          <w:sz w:val="26"/>
          <w:szCs w:val="26"/>
        </w:rPr>
        <w:t>:</w:t>
      </w:r>
      <w:r w:rsidR="00226193">
        <w:rPr>
          <w:rFonts w:ascii="Times New Roman" w:hAnsi="Times New Roman" w:cs="Times New Roman"/>
          <w:sz w:val="26"/>
          <w:szCs w:val="26"/>
        </w:rPr>
        <w:t xml:space="preserve"> Flask follows Python </w:t>
      </w:r>
      <w:r w:rsidRPr="00F2420B">
        <w:rPr>
          <w:rFonts w:ascii="Times New Roman" w:hAnsi="Times New Roman" w:cs="Times New Roman"/>
          <w:sz w:val="26"/>
          <w:szCs w:val="26"/>
        </w:rPr>
        <w:t>principles, making it intuitive and easy for Python developers to work with. It emph</w:t>
      </w:r>
      <w:r w:rsidR="00F2420B" w:rsidRPr="00F2420B">
        <w:rPr>
          <w:rFonts w:ascii="Times New Roman" w:hAnsi="Times New Roman" w:cs="Times New Roman"/>
          <w:sz w:val="26"/>
          <w:szCs w:val="26"/>
        </w:rPr>
        <w:t>asizes clean and readable code.</w:t>
      </w:r>
    </w:p>
    <w:p w:rsidR="00D403CD" w:rsidRPr="00F2420B" w:rsidRDefault="00D403CD" w:rsidP="00F2420B">
      <w:pPr>
        <w:jc w:val="both"/>
        <w:rPr>
          <w:rFonts w:ascii="Times New Roman" w:hAnsi="Times New Roman" w:cs="Times New Roman"/>
          <w:sz w:val="26"/>
          <w:szCs w:val="26"/>
        </w:rPr>
      </w:pPr>
      <w:r w:rsidRPr="00F2420B">
        <w:rPr>
          <w:rFonts w:ascii="Times New Roman" w:hAnsi="Times New Roman" w:cs="Times New Roman"/>
          <w:sz w:val="26"/>
          <w:szCs w:val="26"/>
        </w:rPr>
        <w:t>8. Community and Ecosystem: Flask has a vibrant community, and there is a wide range of third-party extensions and resources available for it. This means you can find solutions and guidance for various u</w:t>
      </w:r>
      <w:r w:rsidR="00F2420B" w:rsidRPr="00F2420B">
        <w:rPr>
          <w:rFonts w:ascii="Times New Roman" w:hAnsi="Times New Roman" w:cs="Times New Roman"/>
          <w:sz w:val="26"/>
          <w:szCs w:val="26"/>
        </w:rPr>
        <w:t>se cases.</w:t>
      </w:r>
    </w:p>
    <w:p w:rsidR="00D403CD" w:rsidRDefault="00D403CD" w:rsidP="00F2420B">
      <w:pPr>
        <w:ind w:firstLine="720"/>
        <w:jc w:val="both"/>
        <w:rPr>
          <w:rFonts w:ascii="Times New Roman" w:hAnsi="Times New Roman" w:cs="Times New Roman"/>
          <w:sz w:val="26"/>
          <w:szCs w:val="26"/>
        </w:rPr>
      </w:pPr>
      <w:r w:rsidRPr="00F2420B">
        <w:rPr>
          <w:rFonts w:ascii="Times New Roman" w:hAnsi="Times New Roman" w:cs="Times New Roman"/>
          <w:sz w:val="26"/>
          <w:szCs w:val="26"/>
        </w:rPr>
        <w:lastRenderedPageBreak/>
        <w:t>While Flask is great for small to medium-sized projects and prototyping, it may require more manual configuration and decision-making compared to larger, more opinionated frameworks like Django. Flask's simplicity and minimalism make it a popular choice for developers who prefer to have more control over their application's components and design decisions.</w:t>
      </w:r>
    </w:p>
    <w:p w:rsidR="00F2420B" w:rsidRDefault="00F2420B" w:rsidP="00F2420B">
      <w:pPr>
        <w:jc w:val="both"/>
        <w:rPr>
          <w:rFonts w:ascii="Times New Roman" w:hAnsi="Times New Roman" w:cs="Times New Roman"/>
          <w:b/>
          <w:sz w:val="26"/>
          <w:szCs w:val="26"/>
        </w:rPr>
      </w:pPr>
      <w:r w:rsidRPr="00F2420B">
        <w:rPr>
          <w:rFonts w:ascii="Times New Roman" w:hAnsi="Times New Roman" w:cs="Times New Roman"/>
          <w:b/>
          <w:sz w:val="26"/>
          <w:szCs w:val="26"/>
        </w:rPr>
        <w:t>Login Page:</w:t>
      </w:r>
    </w:p>
    <w:p w:rsidR="00F2420B" w:rsidRDefault="00F2420B" w:rsidP="00F2420B">
      <w:pPr>
        <w:jc w:val="both"/>
        <w:rPr>
          <w:rFonts w:ascii="Times New Roman" w:hAnsi="Times New Roman" w:cs="Times New Roman"/>
          <w:b/>
          <w:sz w:val="26"/>
          <w:szCs w:val="26"/>
        </w:rPr>
      </w:pP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1690577</wp:posOffset>
                </wp:positionH>
                <wp:positionV relativeFrom="paragraph">
                  <wp:posOffset>1087356</wp:posOffset>
                </wp:positionV>
                <wp:extent cx="786809" cy="786810"/>
                <wp:effectExtent l="0" t="38100" r="51435" b="32385"/>
                <wp:wrapNone/>
                <wp:docPr id="2" name="Straight Arrow Connector 2"/>
                <wp:cNvGraphicFramePr/>
                <a:graphic xmlns:a="http://schemas.openxmlformats.org/drawingml/2006/main">
                  <a:graphicData uri="http://schemas.microsoft.com/office/word/2010/wordprocessingShape">
                    <wps:wsp>
                      <wps:cNvCnPr/>
                      <wps:spPr>
                        <a:xfrm flipV="1">
                          <a:off x="0" y="0"/>
                          <a:ext cx="786809" cy="786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793701" id="_x0000_t32" coordsize="21600,21600" o:spt="32" o:oned="t" path="m,l21600,21600e" filled="f">
                <v:path arrowok="t" fillok="f" o:connecttype="none"/>
                <o:lock v:ext="edit" shapetype="t"/>
              </v:shapetype>
              <v:shape id="Straight Arrow Connector 2" o:spid="_x0000_s1026" type="#_x0000_t32" style="position:absolute;margin-left:133.1pt;margin-top:85.6pt;width:61.95pt;height:61.9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" strokecolor="black [3213]" strokeweight=".5pt">
                <v:stroke endarrow="block" joinstyle="miter"/>
              </v:shape>
            </w:pict>
          </mc:Fallback>
        </mc:AlternateContent>
      </w:r>
      <w:r>
        <w:rPr>
          <w:noProof/>
          <w:lang w:eastAsia="en-IN"/>
        </w:rPr>
        <w:drawing>
          <wp:inline distT="0" distB="0" distL="0" distR="0" wp14:anchorId="1BFC394B" wp14:editId="362EB6E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F2420B" w:rsidRDefault="00F2420B" w:rsidP="00F2420B">
      <w:pPr>
        <w:jc w:val="both"/>
        <w:rPr>
          <w:rFonts w:ascii="Times New Roman" w:hAnsi="Times New Roman" w:cs="Times New Roman"/>
          <w:sz w:val="26"/>
          <w:szCs w:val="26"/>
        </w:rPr>
      </w:pPr>
      <w:r w:rsidRPr="00F2420B">
        <w:rPr>
          <w:rFonts w:ascii="Times New Roman" w:hAnsi="Times New Roman" w:cs="Times New Roman"/>
          <w:sz w:val="26"/>
          <w:szCs w:val="26"/>
        </w:rPr>
        <w:tab/>
        <w:t xml:space="preserve">In the </w:t>
      </w:r>
      <w:r>
        <w:rPr>
          <w:rFonts w:ascii="Times New Roman" w:hAnsi="Times New Roman" w:cs="Times New Roman"/>
          <w:sz w:val="26"/>
          <w:szCs w:val="26"/>
        </w:rPr>
        <w:t>Login page I have specified the service into Entering items and Selling.</w:t>
      </w:r>
    </w:p>
    <w:p w:rsidR="00F2420B" w:rsidRDefault="00F2420B" w:rsidP="00F2420B">
      <w:pPr>
        <w:jc w:val="both"/>
        <w:rPr>
          <w:rFonts w:ascii="Times New Roman" w:hAnsi="Times New Roman" w:cs="Times New Roman"/>
          <w:sz w:val="26"/>
          <w:szCs w:val="26"/>
        </w:rPr>
      </w:pPr>
      <w:r>
        <w:rPr>
          <w:rFonts w:ascii="Times New Roman" w:hAnsi="Times New Roman" w:cs="Times New Roman"/>
          <w:sz w:val="26"/>
          <w:szCs w:val="26"/>
        </w:rPr>
        <w:t xml:space="preserve">In selling page if we enter the Entering items it will lead to the entering </w:t>
      </w:r>
      <w:proofErr w:type="gramStart"/>
      <w:r>
        <w:rPr>
          <w:rFonts w:ascii="Times New Roman" w:hAnsi="Times New Roman" w:cs="Times New Roman"/>
          <w:sz w:val="26"/>
          <w:szCs w:val="26"/>
        </w:rPr>
        <w:t>items  page</w:t>
      </w:r>
      <w:proofErr w:type="gramEnd"/>
      <w:r>
        <w:rPr>
          <w:rFonts w:ascii="Times New Roman" w:hAnsi="Times New Roman" w:cs="Times New Roman"/>
          <w:sz w:val="26"/>
          <w:szCs w:val="26"/>
        </w:rPr>
        <w:t>.</w:t>
      </w:r>
    </w:p>
    <w:p w:rsidR="00F2420B" w:rsidRDefault="00F2420B" w:rsidP="00F2420B">
      <w:pPr>
        <w:jc w:val="both"/>
        <w:rPr>
          <w:rFonts w:ascii="Times New Roman" w:hAnsi="Times New Roman" w:cs="Times New Roman"/>
          <w:sz w:val="26"/>
          <w:szCs w:val="26"/>
        </w:rPr>
      </w:pPr>
      <w:r>
        <w:rPr>
          <w:rFonts w:ascii="Times New Roman" w:hAnsi="Times New Roman" w:cs="Times New Roman"/>
          <w:sz w:val="26"/>
          <w:szCs w:val="26"/>
        </w:rPr>
        <w:tab/>
        <w:t xml:space="preserve">In entering items </w:t>
      </w:r>
      <w:proofErr w:type="gramStart"/>
      <w:r>
        <w:rPr>
          <w:rFonts w:ascii="Times New Roman" w:hAnsi="Times New Roman" w:cs="Times New Roman"/>
          <w:sz w:val="26"/>
          <w:szCs w:val="26"/>
        </w:rPr>
        <w:t>page</w:t>
      </w:r>
      <w:proofErr w:type="gramEnd"/>
      <w:r>
        <w:rPr>
          <w:rFonts w:ascii="Times New Roman" w:hAnsi="Times New Roman" w:cs="Times New Roman"/>
          <w:sz w:val="26"/>
          <w:szCs w:val="26"/>
        </w:rPr>
        <w:t xml:space="preserve"> I enter the details of the product that is going to enter</w:t>
      </w:r>
    </w:p>
    <w:p w:rsidR="00F2420B" w:rsidRDefault="00F2420B" w:rsidP="00F2420B">
      <w:pPr>
        <w:jc w:val="both"/>
        <w:rPr>
          <w:rFonts w:ascii="Times New Roman" w:hAnsi="Times New Roman" w:cs="Times New Roman"/>
          <w:sz w:val="26"/>
          <w:szCs w:val="26"/>
        </w:rPr>
      </w:pPr>
      <w:r>
        <w:rPr>
          <w:noProof/>
          <w:lang w:eastAsia="en-IN"/>
        </w:rPr>
        <w:drawing>
          <wp:inline distT="0" distB="0" distL="0" distR="0" wp14:anchorId="3D705D57" wp14:editId="1AB99BAA">
            <wp:extent cx="5621572" cy="316081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2165" cy="3200502"/>
                    </a:xfrm>
                    <a:prstGeom prst="rect">
                      <a:avLst/>
                    </a:prstGeom>
                  </pic:spPr>
                </pic:pic>
              </a:graphicData>
            </a:graphic>
          </wp:inline>
        </w:drawing>
      </w:r>
    </w:p>
    <w:p w:rsidR="00F2420B" w:rsidRDefault="00F2420B" w:rsidP="00F2420B">
      <w:pPr>
        <w:jc w:val="both"/>
        <w:rPr>
          <w:rFonts w:ascii="Times New Roman" w:hAnsi="Times New Roman" w:cs="Times New Roman"/>
          <w:sz w:val="26"/>
          <w:szCs w:val="26"/>
        </w:rPr>
      </w:pPr>
      <w:r>
        <w:rPr>
          <w:rFonts w:ascii="Times New Roman" w:hAnsi="Times New Roman" w:cs="Times New Roman"/>
          <w:sz w:val="26"/>
          <w:szCs w:val="26"/>
        </w:rPr>
        <w:lastRenderedPageBreak/>
        <w:t xml:space="preserve">After entering the </w:t>
      </w:r>
      <w:proofErr w:type="gramStart"/>
      <w:r>
        <w:rPr>
          <w:rFonts w:ascii="Times New Roman" w:hAnsi="Times New Roman" w:cs="Times New Roman"/>
          <w:sz w:val="26"/>
          <w:szCs w:val="26"/>
        </w:rPr>
        <w:t>details</w:t>
      </w:r>
      <w:proofErr w:type="gramEnd"/>
      <w:r>
        <w:rPr>
          <w:rFonts w:ascii="Times New Roman" w:hAnsi="Times New Roman" w:cs="Times New Roman"/>
          <w:sz w:val="26"/>
          <w:szCs w:val="26"/>
        </w:rPr>
        <w:t xml:space="preserve"> it gets stored in the database and after submitting it shows the available products.</w:t>
      </w:r>
    </w:p>
    <w:p w:rsidR="00F2420B" w:rsidRDefault="00C2191F" w:rsidP="00F2420B">
      <w:pPr>
        <w:jc w:val="both"/>
        <w:rPr>
          <w:rFonts w:ascii="Times New Roman" w:hAnsi="Times New Roman" w:cs="Times New Roman"/>
          <w:sz w:val="26"/>
          <w:szCs w:val="26"/>
        </w:rPr>
      </w:pPr>
      <w:r>
        <w:rPr>
          <w:noProof/>
          <w:lang w:eastAsia="en-IN"/>
        </w:rPr>
        <w:drawing>
          <wp:inline distT="0" distB="0" distL="0" distR="0" wp14:anchorId="50CF831D" wp14:editId="151A51D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2420B" w:rsidRDefault="00C2191F">
      <w:pPr>
        <w:rPr>
          <w:rFonts w:ascii="Times New Roman" w:hAnsi="Times New Roman" w:cs="Times New Roman"/>
          <w:sz w:val="26"/>
          <w:szCs w:val="26"/>
        </w:rPr>
      </w:pPr>
      <w:r>
        <w:rPr>
          <w:rFonts w:ascii="Times New Roman" w:hAnsi="Times New Roman" w:cs="Times New Roman"/>
          <w:sz w:val="26"/>
          <w:szCs w:val="26"/>
        </w:rPr>
        <w:t xml:space="preserve">It gets reflected in database. I have created product ID as primary </w:t>
      </w:r>
      <w:proofErr w:type="spellStart"/>
      <w:proofErr w:type="gramStart"/>
      <w:r>
        <w:rPr>
          <w:rFonts w:ascii="Times New Roman" w:hAnsi="Times New Roman" w:cs="Times New Roman"/>
          <w:sz w:val="26"/>
          <w:szCs w:val="26"/>
        </w:rPr>
        <w:t>key.So</w:t>
      </w:r>
      <w:proofErr w:type="spellEnd"/>
      <w:proofErr w:type="gramEnd"/>
      <w:r>
        <w:rPr>
          <w:rFonts w:ascii="Times New Roman" w:hAnsi="Times New Roman" w:cs="Times New Roman"/>
          <w:sz w:val="26"/>
          <w:szCs w:val="26"/>
        </w:rPr>
        <w:t xml:space="preserve"> that there will be no duplicate values in table and valuation done using primary key.</w:t>
      </w:r>
    </w:p>
    <w:p w:rsidR="00C2191F" w:rsidRDefault="00C2191F">
      <w:pPr>
        <w:rPr>
          <w:rFonts w:ascii="Times New Roman" w:hAnsi="Times New Roman" w:cs="Times New Roman"/>
          <w:sz w:val="26"/>
          <w:szCs w:val="26"/>
        </w:rPr>
      </w:pPr>
      <w:r>
        <w:rPr>
          <w:rFonts w:ascii="Times New Roman" w:hAnsi="Times New Roman" w:cs="Times New Roman"/>
          <w:sz w:val="26"/>
          <w:szCs w:val="26"/>
        </w:rPr>
        <w:tab/>
      </w:r>
      <w:r>
        <w:rPr>
          <w:noProof/>
          <w:lang w:eastAsia="en-IN"/>
        </w:rPr>
        <w:drawing>
          <wp:inline distT="0" distB="0" distL="0" distR="0" wp14:anchorId="0AF90458" wp14:editId="4B882C9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2191F" w:rsidRDefault="00C2191F" w:rsidP="00F2420B">
      <w:pPr>
        <w:jc w:val="both"/>
        <w:rPr>
          <w:rFonts w:ascii="Times New Roman" w:hAnsi="Times New Roman" w:cs="Times New Roman"/>
          <w:sz w:val="26"/>
          <w:szCs w:val="26"/>
        </w:rPr>
      </w:pPr>
      <w:r>
        <w:rPr>
          <w:rFonts w:ascii="Times New Roman" w:hAnsi="Times New Roman" w:cs="Times New Roman"/>
          <w:sz w:val="26"/>
          <w:szCs w:val="26"/>
        </w:rPr>
        <w:t xml:space="preserve">Using product ID if the product ID already </w:t>
      </w:r>
      <w:proofErr w:type="spellStart"/>
      <w:proofErr w:type="gramStart"/>
      <w:r>
        <w:rPr>
          <w:rFonts w:ascii="Times New Roman" w:hAnsi="Times New Roman" w:cs="Times New Roman"/>
          <w:sz w:val="26"/>
          <w:szCs w:val="26"/>
        </w:rPr>
        <w:t>exists,it</w:t>
      </w:r>
      <w:proofErr w:type="spellEnd"/>
      <w:proofErr w:type="gramEnd"/>
      <w:r>
        <w:rPr>
          <w:rFonts w:ascii="Times New Roman" w:hAnsi="Times New Roman" w:cs="Times New Roman"/>
          <w:sz w:val="26"/>
          <w:szCs w:val="26"/>
        </w:rPr>
        <w:t xml:space="preserve"> gets updated in quantity only</w:t>
      </w:r>
    </w:p>
    <w:p w:rsidR="00F2420B" w:rsidRDefault="00C2191F" w:rsidP="00F2420B">
      <w:pPr>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i.e.</w:t>
      </w:r>
      <w:proofErr w:type="gramStart"/>
      <w:r>
        <w:rPr>
          <w:rFonts w:ascii="Times New Roman" w:hAnsi="Times New Roman" w:cs="Times New Roman"/>
          <w:sz w:val="26"/>
          <w:szCs w:val="26"/>
        </w:rPr>
        <w:t>.,it</w:t>
      </w:r>
      <w:proofErr w:type="spellEnd"/>
      <w:proofErr w:type="gramEnd"/>
      <w:r>
        <w:rPr>
          <w:rFonts w:ascii="Times New Roman" w:hAnsi="Times New Roman" w:cs="Times New Roman"/>
          <w:sz w:val="26"/>
          <w:szCs w:val="26"/>
        </w:rPr>
        <w:t xml:space="preserve"> gets incremented in the </w:t>
      </w:r>
      <w:r w:rsidR="00226193">
        <w:rPr>
          <w:rFonts w:ascii="Times New Roman" w:hAnsi="Times New Roman" w:cs="Times New Roman"/>
          <w:sz w:val="26"/>
          <w:szCs w:val="26"/>
        </w:rPr>
        <w:t>quantity.</w:t>
      </w:r>
    </w:p>
    <w:p w:rsidR="00226193" w:rsidRDefault="00226193" w:rsidP="00F2420B">
      <w:pPr>
        <w:jc w:val="both"/>
        <w:rPr>
          <w:rFonts w:ascii="Times New Roman" w:hAnsi="Times New Roman" w:cs="Times New Roman"/>
          <w:sz w:val="26"/>
          <w:szCs w:val="26"/>
        </w:rPr>
      </w:pPr>
      <w:r>
        <w:rPr>
          <w:rFonts w:ascii="Times New Roman" w:hAnsi="Times New Roman" w:cs="Times New Roman"/>
          <w:sz w:val="26"/>
          <w:szCs w:val="26"/>
        </w:rPr>
        <w:tab/>
      </w:r>
    </w:p>
    <w:p w:rsidR="00226193" w:rsidRDefault="00226193">
      <w:pPr>
        <w:rPr>
          <w:rFonts w:ascii="Times New Roman" w:hAnsi="Times New Roman" w:cs="Times New Roman"/>
          <w:b/>
          <w:sz w:val="26"/>
          <w:szCs w:val="26"/>
        </w:rPr>
      </w:pPr>
      <w:r w:rsidRPr="00226193">
        <w:rPr>
          <w:rFonts w:ascii="Times New Roman" w:hAnsi="Times New Roman" w:cs="Times New Roman"/>
          <w:b/>
          <w:sz w:val="26"/>
          <w:szCs w:val="26"/>
        </w:rPr>
        <w:lastRenderedPageBreak/>
        <w:t>Billing/Selling page:</w:t>
      </w:r>
    </w:p>
    <w:p w:rsidR="00226193" w:rsidRDefault="00226193">
      <w:pPr>
        <w:rPr>
          <w:rFonts w:ascii="Times New Roman" w:hAnsi="Times New Roman" w:cs="Times New Roman"/>
          <w:b/>
          <w:sz w:val="26"/>
          <w:szCs w:val="26"/>
        </w:rPr>
      </w:pPr>
      <w:r>
        <w:rPr>
          <w:rFonts w:ascii="Times New Roman" w:hAnsi="Times New Roman" w:cs="Times New Roman"/>
          <w:b/>
          <w:noProof/>
          <w:sz w:val="26"/>
          <w:szCs w:val="26"/>
          <w:lang w:eastAsia="en-IN"/>
        </w:rPr>
        <mc:AlternateContent>
          <mc:Choice Requires="wps">
            <w:drawing>
              <wp:anchor distT="0" distB="0" distL="114300" distR="114300" simplePos="0" relativeHeight="251660288" behindDoc="0" locked="0" layoutInCell="1" allowOverlap="1">
                <wp:simplePos x="0" y="0"/>
                <wp:positionH relativeFrom="column">
                  <wp:posOffset>234950</wp:posOffset>
                </wp:positionH>
                <wp:positionV relativeFrom="paragraph">
                  <wp:posOffset>1833245</wp:posOffset>
                </wp:positionV>
                <wp:extent cx="4987925" cy="152400"/>
                <wp:effectExtent l="19050" t="19050" r="22225" b="19050"/>
                <wp:wrapNone/>
                <wp:docPr id="8" name="Rectangle 8"/>
                <wp:cNvGraphicFramePr/>
                <a:graphic xmlns:a="http://schemas.openxmlformats.org/drawingml/2006/main">
                  <a:graphicData uri="http://schemas.microsoft.com/office/word/2010/wordprocessingShape">
                    <wps:wsp>
                      <wps:cNvSpPr/>
                      <wps:spPr>
                        <a:xfrm>
                          <a:off x="0" y="0"/>
                          <a:ext cx="4987925" cy="1524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FE939" id="Rectangle 8" o:spid="_x0000_s1026" style="position:absolute;margin-left:18.5pt;margin-top:144.35pt;width:392.75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" filled="f" strokecolor="black [3213]" strokeweight="3pt"/>
            </w:pict>
          </mc:Fallback>
        </mc:AlternateContent>
      </w:r>
      <w:r>
        <w:rPr>
          <w:rFonts w:ascii="Times New Roman" w:hAnsi="Times New Roman" w:cs="Times New Roman"/>
          <w:b/>
          <w:sz w:val="26"/>
          <w:szCs w:val="26"/>
        </w:rPr>
        <w:tab/>
      </w:r>
      <w:r w:rsidRPr="00226193">
        <w:rPr>
          <w:rFonts w:ascii="Times New Roman" w:hAnsi="Times New Roman" w:cs="Times New Roman"/>
          <w:sz w:val="26"/>
          <w:szCs w:val="26"/>
        </w:rPr>
        <w:t>In selling page</w:t>
      </w:r>
      <w:r>
        <w:rPr>
          <w:rFonts w:ascii="Times New Roman" w:hAnsi="Times New Roman" w:cs="Times New Roman"/>
          <w:b/>
          <w:noProof/>
          <w:sz w:val="26"/>
          <w:szCs w:val="26"/>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09).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26193" w:rsidRDefault="00226193">
      <w:pPr>
        <w:rPr>
          <w:rFonts w:ascii="Times New Roman" w:hAnsi="Times New Roman" w:cs="Times New Roman"/>
          <w:b/>
          <w:sz w:val="26"/>
          <w:szCs w:val="26"/>
        </w:rPr>
      </w:pPr>
    </w:p>
    <w:p w:rsidR="00226193" w:rsidRPr="00DA5F9C" w:rsidRDefault="00DA5F9C" w:rsidP="00DA5F9C">
      <w:pPr>
        <w:rPr>
          <w:rFonts w:ascii="Times New Roman" w:hAnsi="Times New Roman" w:cs="Times New Roman"/>
          <w:b/>
          <w:sz w:val="26"/>
          <w:szCs w:val="26"/>
        </w:rPr>
      </w:pPr>
      <w:r w:rsidRPr="00DA5F9C">
        <w:rPr>
          <w:rFonts w:ascii="Times New Roman" w:hAnsi="Times New Roman" w:cs="Times New Roman"/>
          <w:b/>
          <w:noProof/>
          <w:sz w:val="26"/>
          <w:szCs w:val="26"/>
          <w:lang w:eastAsia="en-IN"/>
        </w:rPr>
        <mc:AlternateContent>
          <mc:Choice Requires="wps">
            <w:drawing>
              <wp:anchor distT="45720" distB="45720" distL="114300" distR="114300" simplePos="0" relativeHeight="251663360" behindDoc="0" locked="0" layoutInCell="1" allowOverlap="1">
                <wp:simplePos x="0" y="0"/>
                <wp:positionH relativeFrom="column">
                  <wp:posOffset>47624</wp:posOffset>
                </wp:positionH>
                <wp:positionV relativeFrom="paragraph">
                  <wp:posOffset>3388360</wp:posOffset>
                </wp:positionV>
                <wp:extent cx="5762625" cy="12954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295400"/>
                        </a:xfrm>
                        <a:prstGeom prst="rect">
                          <a:avLst/>
                        </a:prstGeom>
                        <a:solidFill>
                          <a:srgbClr val="FFFFFF"/>
                        </a:solidFill>
                        <a:ln w="9525">
                          <a:noFill/>
                          <a:miter lim="800000"/>
                          <a:headEnd/>
                          <a:tailEnd/>
                        </a:ln>
                      </wps:spPr>
                      <wps:txbx>
                        <w:txbxContent>
                          <w:p w:rsidR="00DA5F9C" w:rsidRDefault="00DA5F9C">
                            <w:r>
                              <w:t>By clicking add the values in the primary database gets reduced and billing database gets updated.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5pt;margin-top:266.8pt;width:453.75pt;height:10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" stroked="f">
                <v:textbox>
                  <w:txbxContent>
                    <w:p w:rsidR="00DA5F9C" w:rsidRDefault="00DA5F9C">
                      <w:r>
                        <w:t>By clicking add the values in the primary database gets reduced and billing database gets updated.</w:t>
                      </w:r>
                    </w:p>
                  </w:txbxContent>
                </v:textbox>
                <w10:wrap type="square"/>
              </v:shape>
            </w:pict>
          </mc:Fallback>
        </mc:AlternateContent>
      </w:r>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1193800</wp:posOffset>
                </wp:positionH>
                <wp:positionV relativeFrom="paragraph">
                  <wp:posOffset>2535555</wp:posOffset>
                </wp:positionV>
                <wp:extent cx="679450" cy="209550"/>
                <wp:effectExtent l="0" t="38100" r="63500" b="19050"/>
                <wp:wrapNone/>
                <wp:docPr id="9" name="Straight Arrow Connector 9"/>
                <wp:cNvGraphicFramePr/>
                <a:graphic xmlns:a="http://schemas.openxmlformats.org/drawingml/2006/main">
                  <a:graphicData uri="http://schemas.microsoft.com/office/word/2010/wordprocessingShape">
                    <wps:wsp>
                      <wps:cNvCnPr/>
                      <wps:spPr>
                        <a:xfrm flipV="1">
                          <a:off x="0" y="0"/>
                          <a:ext cx="679450" cy="209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05C39" id="Straight Arrow Connector 9" o:spid="_x0000_s1026" type="#_x0000_t32" style="position:absolute;margin-left:94pt;margin-top:199.65pt;width:53.5pt;height:16.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" strokecolor="black [3213]" strokeweight=".5pt">
                <v:stroke endarrow="block" joinstyle="miter"/>
              </v:shape>
            </w:pict>
          </mc:Fallback>
        </mc:AlternateContent>
      </w:r>
      <w:r w:rsidR="00226193">
        <w:rPr>
          <w:noProof/>
          <w:lang w:eastAsia="en-IN"/>
        </w:rPr>
        <w:drawing>
          <wp:inline distT="0" distB="0" distL="0" distR="0" wp14:anchorId="5CB5CDE2" wp14:editId="45A831C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r w:rsidR="00226193" w:rsidRPr="00226193">
        <w:rPr>
          <w:rFonts w:ascii="Times New Roman" w:hAnsi="Times New Roman" w:cs="Times New Roman"/>
          <w:b/>
          <w:sz w:val="26"/>
          <w:szCs w:val="26"/>
        </w:rPr>
        <w:br w:type="page"/>
      </w:r>
    </w:p>
    <w:p w:rsidR="00B365AB" w:rsidRDefault="00B365AB" w:rsidP="00F9523D">
      <w:pPr>
        <w:rPr>
          <w:noProof/>
          <w:lang w:eastAsia="en-IN"/>
        </w:rPr>
      </w:pPr>
      <w:r w:rsidRPr="00B365AB">
        <w:rPr>
          <w:noProof/>
          <w:lang w:eastAsia="en-IN"/>
        </w:rPr>
        <w:lastRenderedPageBreak/>
        <w:t xml:space="preserve"> </w:t>
      </w:r>
      <w:r>
        <w:rPr>
          <w:noProof/>
          <w:lang w:eastAsia="en-IN"/>
        </w:rPr>
        <w:drawing>
          <wp:inline distT="0" distB="0" distL="0" distR="0" wp14:anchorId="328939FB" wp14:editId="55822E7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r>
        <w:rPr>
          <w:noProof/>
          <w:lang w:eastAsia="en-IN"/>
        </w:rPr>
        <w:t>after everything it gives the bill</w:t>
      </w:r>
      <w:bookmarkStart w:id="0" w:name="_GoBack"/>
      <w:bookmarkEnd w:id="0"/>
    </w:p>
    <w:p w:rsidR="00226193" w:rsidRPr="00F2420B" w:rsidRDefault="00B365AB" w:rsidP="00F9523D">
      <w:pPr>
        <w:rPr>
          <w:rFonts w:ascii="Times New Roman" w:hAnsi="Times New Roman" w:cs="Times New Roman"/>
          <w:sz w:val="26"/>
          <w:szCs w:val="26"/>
        </w:rPr>
      </w:pPr>
      <w:r>
        <w:rPr>
          <w:noProof/>
          <w:lang w:eastAsia="en-IN"/>
        </w:rPr>
        <w:drawing>
          <wp:inline distT="0" distB="0" distL="0" distR="0" wp14:anchorId="4BE527B5" wp14:editId="0DA05B2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sectPr w:rsidR="00226193" w:rsidRPr="00F242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3CD"/>
    <w:rsid w:val="00226193"/>
    <w:rsid w:val="0087486E"/>
    <w:rsid w:val="00B365AB"/>
    <w:rsid w:val="00C2191F"/>
    <w:rsid w:val="00D403CD"/>
    <w:rsid w:val="00DA5F9C"/>
    <w:rsid w:val="00F2420B"/>
    <w:rsid w:val="00F952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DEE4A"/>
  <w15:chartTrackingRefBased/>
  <w15:docId w15:val="{0180C597-7CD3-4651-876F-297D9C121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5</Pages>
  <Words>517</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kumar</dc:creator>
  <cp:keywords/>
  <dc:description/>
  <cp:lastModifiedBy>kishore kumar</cp:lastModifiedBy>
  <cp:revision>2</cp:revision>
  <dcterms:created xsi:type="dcterms:W3CDTF">2023-08-23T11:19:00Z</dcterms:created>
  <dcterms:modified xsi:type="dcterms:W3CDTF">2023-08-23T12:22:00Z</dcterms:modified>
</cp:coreProperties>
</file>