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579" w:type="dxa"/>
        <w:tblLayout w:type="fixed"/>
        <w:tblLook w:val="06A0" w:firstRow="1" w:lastRow="0" w:firstColumn="1" w:lastColumn="0" w:noHBand="1" w:noVBand="1"/>
        <w:tblCaption w:val="Cover page"/>
      </w:tblPr>
      <w:tblGrid>
        <w:gridCol w:w="1178"/>
        <w:gridCol w:w="3564"/>
        <w:gridCol w:w="6837"/>
      </w:tblGrid>
      <w:tr w:rsidR="1003E0E3" w14:paraId="2CFD7534" w14:textId="77777777" w:rsidTr="000B29C8">
        <w:trPr>
          <w:trHeight w:val="3514"/>
        </w:trPr>
        <w:tc>
          <w:tcPr>
            <w:tcW w:w="1178" w:type="dxa"/>
            <w:tcBorders>
              <w:top w:val="nil"/>
              <w:left w:val="nil"/>
              <w:bottom w:val="nil"/>
              <w:right w:val="nil"/>
            </w:tcBorders>
            <w:shd w:val="clear" w:color="auto" w:fill="00297A"/>
          </w:tcPr>
          <w:p w14:paraId="0079C683" w14:textId="55005171" w:rsidR="1003E0E3" w:rsidRDefault="1003E0E3" w:rsidP="7A26A2DD">
            <w:bookmarkStart w:id="0" w:name="_Int_ZuVA3XOp"/>
            <w:bookmarkEnd w:id="0"/>
          </w:p>
        </w:tc>
        <w:tc>
          <w:tcPr>
            <w:tcW w:w="3564" w:type="dxa"/>
            <w:vMerge w:val="restart"/>
            <w:tcBorders>
              <w:top w:val="nil"/>
              <w:left w:val="nil"/>
              <w:bottom w:val="nil"/>
              <w:right w:val="nil"/>
            </w:tcBorders>
            <w:shd w:val="clear" w:color="auto" w:fill="4576BF"/>
            <w:tcMar>
              <w:left w:w="105" w:type="dxa"/>
              <w:right w:w="105" w:type="dxa"/>
            </w:tcMar>
          </w:tcPr>
          <w:p w14:paraId="0F5C77C4" w14:textId="59D46DD2" w:rsidR="1E66D7F5" w:rsidRDefault="1E66D7F5" w:rsidP="1E66D7F5">
            <w:r>
              <w:t xml:space="preserve">    </w:t>
            </w:r>
          </w:p>
          <w:p w14:paraId="100B7B66" w14:textId="466D632A" w:rsidR="1E66D7F5" w:rsidRDefault="1E66D7F5" w:rsidP="1E66D7F5">
            <w:r>
              <w:t xml:space="preserve">   </w:t>
            </w:r>
          </w:p>
          <w:p w14:paraId="72162AFE" w14:textId="45C1F19D" w:rsidR="1E66D7F5" w:rsidRDefault="1E66D7F5" w:rsidP="1E66D7F5">
            <w:r>
              <w:t xml:space="preserve">    </w:t>
            </w:r>
            <w:r>
              <w:rPr>
                <w:noProof/>
              </w:rPr>
              <w:drawing>
                <wp:inline distT="0" distB="0" distL="0" distR="0" wp14:anchorId="16C973CD" wp14:editId="611DBD50">
                  <wp:extent cx="1600200" cy="1819275"/>
                  <wp:effectExtent l="0" t="0" r="0" b="0"/>
                  <wp:docPr id="790831609" name="Picture 790831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600200" cy="1819275"/>
                          </a:xfrm>
                          <a:prstGeom prst="ellipse">
                            <a:avLst/>
                          </a:prstGeom>
                          <a:ln>
                            <a:noFill/>
                          </a:ln>
                          <a:effectLst>
                            <a:softEdge rad="112500"/>
                          </a:effectLst>
                        </pic:spPr>
                      </pic:pic>
                    </a:graphicData>
                  </a:graphic>
                </wp:inline>
              </w:drawing>
            </w:r>
          </w:p>
          <w:p w14:paraId="1086E5B5" w14:textId="3835822F" w:rsidR="1003E0E3" w:rsidRDefault="2CB8E4F1" w:rsidP="2CB8E4F1">
            <w:pPr>
              <w:pStyle w:val="Heading1"/>
              <w:spacing w:before="360" w:after="0"/>
              <w:rPr>
                <w:color w:val="FFFFFF" w:themeColor="background1"/>
                <w:sz w:val="28"/>
                <w:szCs w:val="28"/>
              </w:rPr>
            </w:pPr>
            <w:r w:rsidRPr="2CB8E4F1">
              <w:rPr>
                <w:color w:val="FFFFFF" w:themeColor="background1"/>
                <w:sz w:val="28"/>
                <w:szCs w:val="28"/>
              </w:rPr>
              <w:t>Education</w:t>
            </w:r>
          </w:p>
          <w:p w14:paraId="59979738" w14:textId="3B71F727" w:rsidR="1E66D7F5" w:rsidRDefault="2CB8E4F1" w:rsidP="2CB8E4F1">
            <w:pPr>
              <w:spacing w:before="120" w:after="120"/>
              <w:jc w:val="both"/>
              <w:rPr>
                <w:rFonts w:asciiTheme="minorHAnsi" w:eastAsiaTheme="minorEastAsia"/>
                <w:color w:val="FFFFFF" w:themeColor="background1"/>
                <w:sz w:val="22"/>
                <w:szCs w:val="22"/>
              </w:rPr>
            </w:pPr>
            <w:r w:rsidRPr="2CB8E4F1">
              <w:rPr>
                <w:rFonts w:asciiTheme="minorHAnsi" w:eastAsiaTheme="minorEastAsia"/>
                <w:color w:val="FFFFFF" w:themeColor="background1"/>
                <w:sz w:val="22"/>
                <w:szCs w:val="22"/>
              </w:rPr>
              <w:t>Master of Computer applications (M.C.A) from Andhra University with first class, India.</w:t>
            </w:r>
          </w:p>
          <w:p w14:paraId="6545879E" w14:textId="0E357C5F" w:rsidR="1003E0E3" w:rsidRDefault="2CB8E4F1" w:rsidP="2CB8E4F1">
            <w:pPr>
              <w:pStyle w:val="Heading1"/>
              <w:spacing w:before="360" w:after="120"/>
              <w:rPr>
                <w:color w:val="FFFFFF" w:themeColor="background1"/>
                <w:sz w:val="28"/>
                <w:szCs w:val="28"/>
              </w:rPr>
            </w:pPr>
            <w:r w:rsidRPr="2CB8E4F1">
              <w:rPr>
                <w:color w:val="FFFFFF" w:themeColor="background1"/>
                <w:sz w:val="28"/>
                <w:szCs w:val="28"/>
              </w:rPr>
              <w:t>Skills</w:t>
            </w:r>
          </w:p>
          <w:p w14:paraId="4741EA21" w14:textId="672966F9" w:rsidR="1003E0E3" w:rsidRDefault="2CEBA00B" w:rsidP="00F928EE">
            <w:pPr>
              <w:pStyle w:val="ListParagraph"/>
              <w:numPr>
                <w:ilvl w:val="0"/>
                <w:numId w:val="1"/>
              </w:numPr>
              <w:spacing w:after="0"/>
              <w:rPr>
                <w:rFonts w:asciiTheme="minorHAnsi" w:eastAsiaTheme="minorEastAsia"/>
                <w:color w:val="FFFFFF" w:themeColor="background1"/>
                <w:sz w:val="22"/>
                <w:szCs w:val="22"/>
              </w:rPr>
            </w:pPr>
            <w:r w:rsidRPr="2CEBA00B">
              <w:rPr>
                <w:rFonts w:asciiTheme="minorHAnsi" w:eastAsiaTheme="minorEastAsia"/>
                <w:color w:val="FFFFFF" w:themeColor="background1"/>
                <w:sz w:val="22"/>
                <w:szCs w:val="22"/>
              </w:rPr>
              <w:t>Embedded C/C++, IoT &amp; SDV</w:t>
            </w:r>
          </w:p>
          <w:p w14:paraId="7BB555C9" w14:textId="0D18949B" w:rsidR="1003E0E3" w:rsidRDefault="2CEBA00B" w:rsidP="00F928EE">
            <w:pPr>
              <w:pStyle w:val="ListParagraph"/>
              <w:numPr>
                <w:ilvl w:val="0"/>
                <w:numId w:val="1"/>
              </w:numPr>
              <w:spacing w:after="0"/>
              <w:rPr>
                <w:rFonts w:asciiTheme="minorHAnsi" w:eastAsiaTheme="minorEastAsia"/>
                <w:color w:val="FFFFFF" w:themeColor="background1"/>
                <w:sz w:val="22"/>
                <w:szCs w:val="22"/>
              </w:rPr>
            </w:pPr>
            <w:r w:rsidRPr="2CEBA00B">
              <w:rPr>
                <w:rFonts w:asciiTheme="minorHAnsi" w:eastAsiaTheme="minorEastAsia"/>
                <w:color w:val="FFFFFF" w:themeColor="background1"/>
                <w:sz w:val="22"/>
                <w:szCs w:val="22"/>
              </w:rPr>
              <w:t>QT/QML, Python, Shell script</w:t>
            </w:r>
          </w:p>
          <w:p w14:paraId="2CD96F1A" w14:textId="11B21BD9" w:rsidR="00FC112A" w:rsidRDefault="00FC112A" w:rsidP="00F928EE">
            <w:pPr>
              <w:pStyle w:val="ListParagraph"/>
              <w:numPr>
                <w:ilvl w:val="0"/>
                <w:numId w:val="1"/>
              </w:numPr>
              <w:spacing w:after="0"/>
              <w:rPr>
                <w:rFonts w:asciiTheme="minorHAnsi" w:eastAsiaTheme="minorEastAsia"/>
                <w:color w:val="FFFFFF" w:themeColor="background1"/>
                <w:sz w:val="22"/>
                <w:szCs w:val="22"/>
              </w:rPr>
            </w:pPr>
            <w:r>
              <w:rPr>
                <w:rFonts w:asciiTheme="minorHAnsi" w:eastAsiaTheme="minorEastAsia"/>
                <w:color w:val="FFFFFF" w:themeColor="background1"/>
                <w:sz w:val="22"/>
                <w:szCs w:val="22"/>
              </w:rPr>
              <w:t>ESP32,</w:t>
            </w:r>
            <w:r w:rsidR="00A078EA">
              <w:rPr>
                <w:rFonts w:asciiTheme="minorHAnsi" w:eastAsiaTheme="minorEastAsia"/>
                <w:color w:val="FFFFFF" w:themeColor="background1"/>
                <w:sz w:val="22"/>
                <w:szCs w:val="22"/>
              </w:rPr>
              <w:t xml:space="preserve"> STM32,</w:t>
            </w:r>
            <w:r>
              <w:rPr>
                <w:rFonts w:asciiTheme="minorHAnsi" w:eastAsiaTheme="minorEastAsia"/>
                <w:color w:val="FFFFFF" w:themeColor="background1"/>
                <w:sz w:val="22"/>
                <w:szCs w:val="22"/>
              </w:rPr>
              <w:t xml:space="preserve"> IMX6 &amp; NXP MCU’s</w:t>
            </w:r>
          </w:p>
          <w:p w14:paraId="03E2D102" w14:textId="1DE67313" w:rsidR="1003E0E3" w:rsidRDefault="2CB8E4F1" w:rsidP="00F928EE">
            <w:pPr>
              <w:pStyle w:val="ListParagraph"/>
              <w:numPr>
                <w:ilvl w:val="0"/>
                <w:numId w:val="1"/>
              </w:numPr>
              <w:spacing w:after="0"/>
              <w:rPr>
                <w:rFonts w:asciiTheme="minorHAnsi" w:eastAsiaTheme="minorEastAsia"/>
                <w:color w:val="FFFFFF" w:themeColor="background1"/>
                <w:sz w:val="22"/>
                <w:szCs w:val="22"/>
              </w:rPr>
            </w:pPr>
            <w:r w:rsidRPr="2CB8E4F1">
              <w:rPr>
                <w:rFonts w:asciiTheme="minorHAnsi" w:eastAsiaTheme="minorEastAsia"/>
                <w:color w:val="FFFFFF" w:themeColor="background1"/>
                <w:sz w:val="22"/>
                <w:szCs w:val="22"/>
              </w:rPr>
              <w:t>Socket &amp; Multithreaded programming.</w:t>
            </w:r>
          </w:p>
          <w:p w14:paraId="12BAC569" w14:textId="03EDEFD5" w:rsidR="1003E0E3" w:rsidRDefault="2CEBA00B" w:rsidP="00F928EE">
            <w:pPr>
              <w:pStyle w:val="ListParagraph"/>
              <w:numPr>
                <w:ilvl w:val="0"/>
                <w:numId w:val="1"/>
              </w:numPr>
              <w:spacing w:after="0"/>
              <w:rPr>
                <w:rFonts w:asciiTheme="minorHAnsi" w:eastAsiaTheme="minorEastAsia"/>
                <w:color w:val="FFFFFF" w:themeColor="background1"/>
                <w:sz w:val="22"/>
                <w:szCs w:val="22"/>
              </w:rPr>
            </w:pPr>
            <w:r w:rsidRPr="2CEBA00B">
              <w:rPr>
                <w:rFonts w:asciiTheme="minorHAnsi" w:eastAsiaTheme="minorEastAsia"/>
                <w:color w:val="FFFFFF" w:themeColor="background1"/>
                <w:sz w:val="22"/>
                <w:szCs w:val="22"/>
              </w:rPr>
              <w:t>SOAP, TCP/IP, UDP, CAN, MQTT &amp; ultify Protocol</w:t>
            </w:r>
          </w:p>
          <w:p w14:paraId="6AF2B011" w14:textId="405D439D" w:rsidR="1003E0E3" w:rsidRDefault="0097297C" w:rsidP="00F928EE">
            <w:pPr>
              <w:pStyle w:val="ListParagraph"/>
              <w:numPr>
                <w:ilvl w:val="0"/>
                <w:numId w:val="1"/>
              </w:numPr>
              <w:spacing w:after="0"/>
              <w:rPr>
                <w:rFonts w:asciiTheme="minorHAnsi" w:eastAsiaTheme="minorEastAsia"/>
                <w:color w:val="FFFFFF" w:themeColor="background1"/>
                <w:sz w:val="22"/>
                <w:szCs w:val="22"/>
              </w:rPr>
            </w:pPr>
            <w:r>
              <w:rPr>
                <w:rFonts w:asciiTheme="minorHAnsi" w:eastAsiaTheme="minorEastAsia"/>
                <w:color w:val="FFFFFF" w:themeColor="background1"/>
                <w:sz w:val="22"/>
                <w:szCs w:val="22"/>
              </w:rPr>
              <w:t xml:space="preserve">OPC, </w:t>
            </w:r>
            <w:r w:rsidR="2CEBA00B" w:rsidRPr="2CEBA00B">
              <w:rPr>
                <w:rFonts w:asciiTheme="minorHAnsi" w:eastAsiaTheme="minorEastAsia"/>
                <w:color w:val="FFFFFF" w:themeColor="background1"/>
                <w:sz w:val="22"/>
                <w:szCs w:val="22"/>
              </w:rPr>
              <w:t>PLC/CLX programming</w:t>
            </w:r>
          </w:p>
          <w:p w14:paraId="2E7BFFAF" w14:textId="3282DF6F" w:rsidR="1003E0E3" w:rsidRDefault="2CEBA00B" w:rsidP="00F928EE">
            <w:pPr>
              <w:pStyle w:val="ListParagraph"/>
              <w:numPr>
                <w:ilvl w:val="0"/>
                <w:numId w:val="1"/>
              </w:numPr>
              <w:spacing w:after="0"/>
              <w:rPr>
                <w:color w:val="FFFFFF" w:themeColor="background1"/>
                <w:sz w:val="22"/>
                <w:szCs w:val="22"/>
              </w:rPr>
            </w:pPr>
            <w:r w:rsidRPr="2CEBA00B">
              <w:rPr>
                <w:rFonts w:asciiTheme="minorHAnsi" w:eastAsiaTheme="minorEastAsia"/>
                <w:color w:val="FFFFFF" w:themeColor="background1"/>
                <w:sz w:val="22"/>
                <w:szCs w:val="22"/>
              </w:rPr>
              <w:t xml:space="preserve">LINUX, </w:t>
            </w:r>
            <w:r w:rsidR="00757367" w:rsidRPr="00757367">
              <w:rPr>
                <w:rFonts w:asciiTheme="minorHAnsi" w:eastAsiaTheme="minorEastAsia"/>
                <w:color w:val="FFFFFF" w:themeColor="background1"/>
                <w:sz w:val="22"/>
                <w:szCs w:val="22"/>
              </w:rPr>
              <w:t>Zephyr</w:t>
            </w:r>
            <w:r w:rsidR="00757367">
              <w:rPr>
                <w:rFonts w:asciiTheme="minorHAnsi" w:eastAsiaTheme="minorEastAsia"/>
                <w:color w:val="FFFFFF" w:themeColor="background1"/>
                <w:sz w:val="22"/>
                <w:szCs w:val="22"/>
              </w:rPr>
              <w:t xml:space="preserve">, </w:t>
            </w:r>
            <w:r w:rsidRPr="2CEBA00B">
              <w:rPr>
                <w:rFonts w:asciiTheme="minorHAnsi" w:eastAsiaTheme="minorEastAsia"/>
                <w:color w:val="FFFFFF" w:themeColor="background1"/>
                <w:sz w:val="22"/>
                <w:szCs w:val="22"/>
              </w:rPr>
              <w:t>QNX, RTOS, FreeRTOS</w:t>
            </w:r>
            <w:r w:rsidRPr="2CEBA00B">
              <w:rPr>
                <w:color w:val="FFFFFF" w:themeColor="background1"/>
                <w:sz w:val="22"/>
                <w:szCs w:val="22"/>
              </w:rPr>
              <w:t xml:space="preserve"> </w:t>
            </w:r>
          </w:p>
          <w:p w14:paraId="58C7352D" w14:textId="7B6C9249" w:rsidR="1E66D7F5" w:rsidRDefault="2CEBA00B" w:rsidP="00F928EE">
            <w:pPr>
              <w:pStyle w:val="ListParagraph"/>
              <w:numPr>
                <w:ilvl w:val="0"/>
                <w:numId w:val="1"/>
              </w:numPr>
              <w:spacing w:after="0"/>
              <w:rPr>
                <w:rFonts w:asciiTheme="minorHAnsi" w:eastAsiaTheme="minorEastAsia"/>
                <w:color w:val="FFFFFF" w:themeColor="background1"/>
                <w:sz w:val="22"/>
                <w:szCs w:val="22"/>
              </w:rPr>
            </w:pPr>
            <w:r w:rsidRPr="2CEBA00B">
              <w:rPr>
                <w:rFonts w:asciiTheme="minorHAnsi" w:eastAsiaTheme="minorEastAsia"/>
                <w:color w:val="FFFFFF" w:themeColor="background1"/>
                <w:sz w:val="22"/>
                <w:szCs w:val="22"/>
              </w:rPr>
              <w:t xml:space="preserve">AWS, AWS IOT Core, Azure IOT Hub &amp; Things board </w:t>
            </w:r>
          </w:p>
          <w:p w14:paraId="7ACCF33F" w14:textId="6893D087" w:rsidR="1003E0E3" w:rsidRDefault="2CEBA00B" w:rsidP="2CB8E4F1">
            <w:pPr>
              <w:pStyle w:val="Heading1"/>
              <w:spacing w:before="240" w:after="120"/>
              <w:rPr>
                <w:color w:val="FFFFFF" w:themeColor="background1"/>
                <w:sz w:val="28"/>
                <w:szCs w:val="28"/>
              </w:rPr>
            </w:pPr>
            <w:r w:rsidRPr="2CEBA00B">
              <w:rPr>
                <w:color w:val="FFFFFF" w:themeColor="background1"/>
                <w:sz w:val="28"/>
                <w:szCs w:val="28"/>
              </w:rPr>
              <w:t>Tools</w:t>
            </w:r>
          </w:p>
          <w:p w14:paraId="5A790F5C" w14:textId="2C1CACD0" w:rsidR="1003E0E3" w:rsidRDefault="2CEBA00B" w:rsidP="00F928EE">
            <w:pPr>
              <w:pStyle w:val="ListParagraph"/>
              <w:numPr>
                <w:ilvl w:val="0"/>
                <w:numId w:val="1"/>
              </w:numPr>
              <w:spacing w:after="0"/>
              <w:rPr>
                <w:rFonts w:asciiTheme="minorHAnsi" w:eastAsiaTheme="minorEastAsia"/>
                <w:color w:val="FFFFFF" w:themeColor="background1"/>
                <w:sz w:val="22"/>
                <w:szCs w:val="22"/>
              </w:rPr>
            </w:pPr>
            <w:r w:rsidRPr="2CEBA00B">
              <w:rPr>
                <w:rFonts w:asciiTheme="minorHAnsi" w:eastAsiaTheme="minorEastAsia"/>
                <w:color w:val="FFFFFF" w:themeColor="background1"/>
                <w:sz w:val="22"/>
                <w:szCs w:val="22"/>
              </w:rPr>
              <w:t>Arduino, ESPIDF &amp; Platform IO, QT creator</w:t>
            </w:r>
          </w:p>
          <w:p w14:paraId="375E1406" w14:textId="4DBC89C6" w:rsidR="1003E0E3" w:rsidRDefault="2CEBA00B" w:rsidP="00F928EE">
            <w:pPr>
              <w:pStyle w:val="ListParagraph"/>
              <w:numPr>
                <w:ilvl w:val="0"/>
                <w:numId w:val="1"/>
              </w:numPr>
              <w:spacing w:after="0"/>
              <w:rPr>
                <w:rFonts w:asciiTheme="minorHAnsi" w:eastAsiaTheme="minorEastAsia"/>
                <w:color w:val="FFFFFF" w:themeColor="background1"/>
                <w:sz w:val="22"/>
                <w:szCs w:val="22"/>
              </w:rPr>
            </w:pPr>
            <w:r w:rsidRPr="2CEBA00B">
              <w:rPr>
                <w:rFonts w:asciiTheme="minorHAnsi" w:eastAsiaTheme="minorEastAsia"/>
                <w:color w:val="FFFFFF" w:themeColor="background1"/>
                <w:sz w:val="22"/>
                <w:szCs w:val="22"/>
              </w:rPr>
              <w:t>QNX momentics &amp; VS code</w:t>
            </w:r>
          </w:p>
          <w:p w14:paraId="7C1F6B1C" w14:textId="17400796" w:rsidR="1003E0E3" w:rsidRDefault="2CEBA00B" w:rsidP="00F928EE">
            <w:pPr>
              <w:pStyle w:val="ListParagraph"/>
              <w:numPr>
                <w:ilvl w:val="0"/>
                <w:numId w:val="1"/>
              </w:numPr>
              <w:spacing w:after="0"/>
              <w:rPr>
                <w:rFonts w:asciiTheme="minorHAnsi" w:eastAsiaTheme="minorEastAsia"/>
                <w:color w:val="FFFFFF" w:themeColor="background1"/>
                <w:sz w:val="22"/>
                <w:szCs w:val="22"/>
              </w:rPr>
            </w:pPr>
            <w:r w:rsidRPr="2CEBA00B">
              <w:rPr>
                <w:rFonts w:asciiTheme="minorHAnsi" w:eastAsiaTheme="minorEastAsia"/>
                <w:color w:val="FFFFFF" w:themeColor="background1"/>
                <w:sz w:val="22"/>
                <w:szCs w:val="22"/>
              </w:rPr>
              <w:t>Git, Gerrit, Jenkin &amp; Connan</w:t>
            </w:r>
          </w:p>
          <w:p w14:paraId="643E76A3" w14:textId="34C45741" w:rsidR="1E66D7F5" w:rsidRDefault="2CEBA00B" w:rsidP="00F928EE">
            <w:pPr>
              <w:pStyle w:val="ListParagraph"/>
              <w:numPr>
                <w:ilvl w:val="0"/>
                <w:numId w:val="1"/>
              </w:numPr>
              <w:spacing w:after="0"/>
              <w:rPr>
                <w:rFonts w:asciiTheme="minorHAnsi" w:eastAsiaTheme="minorEastAsia"/>
                <w:color w:val="FFFFFF" w:themeColor="background1"/>
                <w:sz w:val="22"/>
                <w:szCs w:val="22"/>
              </w:rPr>
            </w:pPr>
            <w:r w:rsidRPr="2CEBA00B">
              <w:rPr>
                <w:rFonts w:asciiTheme="minorHAnsi" w:eastAsiaTheme="minorEastAsia"/>
                <w:color w:val="FFFFFF" w:themeColor="background1"/>
                <w:sz w:val="22"/>
                <w:szCs w:val="22"/>
              </w:rPr>
              <w:t>CANoe, CANalyzer, Vehicle spy.</w:t>
            </w:r>
          </w:p>
          <w:p w14:paraId="2D545AE8" w14:textId="40229F0D" w:rsidR="1E66D7F5" w:rsidRDefault="2CEBA00B" w:rsidP="00F928EE">
            <w:pPr>
              <w:pStyle w:val="ListParagraph"/>
              <w:numPr>
                <w:ilvl w:val="0"/>
                <w:numId w:val="1"/>
              </w:numPr>
              <w:spacing w:after="0"/>
              <w:rPr>
                <w:rFonts w:asciiTheme="minorHAnsi" w:eastAsiaTheme="minorEastAsia"/>
                <w:color w:val="FFFFFF" w:themeColor="background1"/>
                <w:sz w:val="22"/>
                <w:szCs w:val="22"/>
              </w:rPr>
            </w:pPr>
            <w:r w:rsidRPr="2CEBA00B">
              <w:rPr>
                <w:rFonts w:asciiTheme="minorHAnsi" w:eastAsiaTheme="minorEastAsia"/>
                <w:color w:val="FFFFFF" w:themeColor="background1"/>
                <w:sz w:val="22"/>
                <w:szCs w:val="22"/>
              </w:rPr>
              <w:t>RS5000, Kepware, I-Gear</w:t>
            </w:r>
          </w:p>
          <w:p w14:paraId="57BB632A" w14:textId="3C0FB0D2" w:rsidR="1003E0E3" w:rsidRDefault="2CB8E4F1" w:rsidP="2CB8E4F1">
            <w:pPr>
              <w:pStyle w:val="Heading1"/>
              <w:spacing w:before="120" w:after="120"/>
              <w:rPr>
                <w:color w:val="FFFFFF" w:themeColor="background1"/>
                <w:sz w:val="28"/>
                <w:szCs w:val="28"/>
              </w:rPr>
            </w:pPr>
            <w:r w:rsidRPr="2CB8E4F1">
              <w:rPr>
                <w:color w:val="FFFFFF" w:themeColor="background1"/>
                <w:sz w:val="28"/>
                <w:szCs w:val="28"/>
              </w:rPr>
              <w:t>Clients worked for:</w:t>
            </w:r>
          </w:p>
          <w:p w14:paraId="5564F9FA" w14:textId="21C143FA" w:rsidR="1003E0E3" w:rsidRPr="000B29C8" w:rsidRDefault="2CEBA00B" w:rsidP="00F928EE">
            <w:pPr>
              <w:pStyle w:val="ListParagraph"/>
              <w:numPr>
                <w:ilvl w:val="0"/>
                <w:numId w:val="1"/>
              </w:numPr>
              <w:spacing w:after="0"/>
              <w:rPr>
                <w:rFonts w:asciiTheme="minorHAnsi" w:eastAsiaTheme="minorEastAsia"/>
                <w:color w:val="FFFFFF" w:themeColor="background1"/>
                <w:sz w:val="22"/>
                <w:szCs w:val="22"/>
              </w:rPr>
            </w:pPr>
            <w:r w:rsidRPr="2CEBA00B">
              <w:rPr>
                <w:rFonts w:asciiTheme="minorHAnsi" w:eastAsiaTheme="minorEastAsia"/>
                <w:color w:val="FFFFFF" w:themeColor="background1"/>
                <w:sz w:val="22"/>
                <w:szCs w:val="22"/>
              </w:rPr>
              <w:t>Hyundai, GM, Ford &amp; Stellantis</w:t>
            </w:r>
          </w:p>
        </w:tc>
        <w:tc>
          <w:tcPr>
            <w:tcW w:w="6837" w:type="dxa"/>
            <w:tcBorders>
              <w:top w:val="nil"/>
              <w:left w:val="nil"/>
              <w:bottom w:val="nil"/>
              <w:right w:val="nil"/>
            </w:tcBorders>
            <w:shd w:val="clear" w:color="auto" w:fill="00297A"/>
            <w:tcMar>
              <w:left w:w="105" w:type="dxa"/>
              <w:right w:w="105" w:type="dxa"/>
            </w:tcMar>
            <w:vAlign w:val="center"/>
          </w:tcPr>
          <w:p w14:paraId="38A3F082" w14:textId="7C61946C" w:rsidR="1003E0E3" w:rsidRDefault="2CB8E4F1" w:rsidP="2CB8E4F1">
            <w:pPr>
              <w:pStyle w:val="Title"/>
              <w:rPr>
                <w:sz w:val="44"/>
                <w:szCs w:val="44"/>
              </w:rPr>
            </w:pPr>
            <w:r w:rsidRPr="2CB8E4F1">
              <w:rPr>
                <w:sz w:val="48"/>
                <w:szCs w:val="48"/>
              </w:rPr>
              <w:t>Srihari Kolli</w:t>
            </w:r>
          </w:p>
          <w:p w14:paraId="14A1DF79" w14:textId="3FA54316" w:rsidR="003A1B98" w:rsidRDefault="003A1B98" w:rsidP="2CEBA00B">
            <w:pPr>
              <w:widowControl w:val="0"/>
              <w:spacing w:line="276" w:lineRule="auto"/>
              <w:rPr>
                <w:rFonts w:asciiTheme="minorHAnsi" w:eastAsiaTheme="minorEastAsia"/>
                <w:color w:val="FFFFFF" w:themeColor="background1"/>
                <w:sz w:val="22"/>
                <w:szCs w:val="22"/>
              </w:rPr>
            </w:pPr>
            <w:r w:rsidRPr="003A1B98">
              <w:rPr>
                <w:rFonts w:asciiTheme="minorHAnsi" w:eastAsiaTheme="minorEastAsia"/>
                <w:color w:val="FFFFFF" w:themeColor="background1"/>
                <w:sz w:val="22"/>
                <w:szCs w:val="22"/>
              </w:rPr>
              <w:t>Embedded C/C++, IoT, QT/QML, Python Application Developer Specializing in Automotive, Industrial IoT (IIoT), and Embedded Systems</w:t>
            </w:r>
          </w:p>
          <w:p w14:paraId="45A6CEA8" w14:textId="447A0BF5" w:rsidR="1003E0E3" w:rsidRDefault="7FAFD7E5" w:rsidP="00F928EE">
            <w:pPr>
              <w:pStyle w:val="ListParagraph"/>
              <w:widowControl w:val="0"/>
              <w:numPr>
                <w:ilvl w:val="0"/>
                <w:numId w:val="1"/>
              </w:numPr>
              <w:spacing w:after="0" w:line="276" w:lineRule="auto"/>
              <w:rPr>
                <w:rFonts w:asciiTheme="minorHAnsi" w:eastAsiaTheme="minorEastAsia"/>
                <w:color w:val="FFFFFF" w:themeColor="background1"/>
                <w:sz w:val="22"/>
                <w:szCs w:val="22"/>
              </w:rPr>
            </w:pPr>
            <w:r w:rsidRPr="7FAFD7E5">
              <w:rPr>
                <w:rFonts w:asciiTheme="minorHAnsi" w:eastAsiaTheme="minorEastAsia"/>
                <w:color w:val="FFFFFF" w:themeColor="background1"/>
                <w:sz w:val="22"/>
                <w:szCs w:val="22"/>
              </w:rPr>
              <w:t xml:space="preserve">Email: </w:t>
            </w:r>
            <w:hyperlink r:id="rId8">
              <w:r w:rsidRPr="00504814">
                <w:rPr>
                  <w:rStyle w:val="Hyperlink"/>
                  <w:rFonts w:asciiTheme="minorHAnsi" w:eastAsiaTheme="minorEastAsia"/>
                  <w:color w:val="FFFFFF" w:themeColor="background1"/>
                  <w:sz w:val="22"/>
                  <w:szCs w:val="22"/>
                </w:rPr>
                <w:t>ksh224284@gmail.com</w:t>
              </w:r>
            </w:hyperlink>
          </w:p>
          <w:p w14:paraId="678D4825" w14:textId="674165F7" w:rsidR="1003E0E3" w:rsidRDefault="2CEBA00B" w:rsidP="00F928EE">
            <w:pPr>
              <w:pStyle w:val="ListParagraph"/>
              <w:numPr>
                <w:ilvl w:val="0"/>
                <w:numId w:val="1"/>
              </w:numPr>
              <w:spacing w:after="0"/>
              <w:rPr>
                <w:rFonts w:asciiTheme="minorHAnsi" w:eastAsiaTheme="minorEastAsia"/>
                <w:color w:val="FFFFFF" w:themeColor="background1"/>
                <w:sz w:val="22"/>
                <w:szCs w:val="22"/>
              </w:rPr>
            </w:pPr>
            <w:r w:rsidRPr="2CEBA00B">
              <w:rPr>
                <w:rFonts w:asciiTheme="minorHAnsi" w:eastAsiaTheme="minorEastAsia"/>
                <w:color w:val="FFFFFF" w:themeColor="background1"/>
                <w:sz w:val="22"/>
                <w:szCs w:val="22"/>
              </w:rPr>
              <w:t xml:space="preserve">LinkedIn: </w:t>
            </w:r>
            <w:hyperlink r:id="rId9">
              <w:r w:rsidRPr="2CEBA00B">
                <w:rPr>
                  <w:rFonts w:asciiTheme="minorHAnsi" w:eastAsiaTheme="minorEastAsia"/>
                  <w:color w:val="FFFFFF" w:themeColor="background1"/>
                  <w:sz w:val="22"/>
                  <w:szCs w:val="22"/>
                </w:rPr>
                <w:t>www.linkedin.com/in/skolli8</w:t>
              </w:r>
            </w:hyperlink>
          </w:p>
          <w:p w14:paraId="0F4E7B49" w14:textId="135BB8E6" w:rsidR="1003E0E3" w:rsidRPr="00511210" w:rsidRDefault="00DE76D9" w:rsidP="00511210">
            <w:pPr>
              <w:pStyle w:val="ListParagraph"/>
              <w:numPr>
                <w:ilvl w:val="0"/>
                <w:numId w:val="1"/>
              </w:numPr>
              <w:spacing w:after="0"/>
              <w:rPr>
                <w:rFonts w:asciiTheme="minorHAnsi" w:eastAsiaTheme="minorEastAsia"/>
                <w:color w:val="FFFFFF" w:themeColor="background1"/>
                <w:sz w:val="22"/>
                <w:szCs w:val="22"/>
              </w:rPr>
            </w:pPr>
            <w:r w:rsidRPr="00DE76D9">
              <w:rPr>
                <w:rFonts w:asciiTheme="minorHAnsi" w:eastAsiaTheme="minorEastAsia"/>
                <w:color w:val="FFFFFF" w:themeColor="background1"/>
                <w:sz w:val="22"/>
                <w:szCs w:val="22"/>
              </w:rPr>
              <w:t xml:space="preserve">Gained </w:t>
            </w:r>
            <w:r w:rsidRPr="00DE76D9">
              <w:rPr>
                <w:rFonts w:asciiTheme="minorHAnsi" w:eastAsiaTheme="minorEastAsia"/>
                <w:b/>
                <w:bCs/>
                <w:color w:val="FFFFFF" w:themeColor="background1"/>
                <w:sz w:val="22"/>
                <w:szCs w:val="22"/>
              </w:rPr>
              <w:t>6 years of onsite experience in the USA</w:t>
            </w:r>
            <w:r w:rsidRPr="00DE76D9">
              <w:rPr>
                <w:rFonts w:asciiTheme="minorHAnsi" w:eastAsiaTheme="minorEastAsia"/>
                <w:color w:val="FFFFFF" w:themeColor="background1"/>
                <w:sz w:val="22"/>
                <w:szCs w:val="22"/>
              </w:rPr>
              <w:t xml:space="preserve">, contributing to multiple embedded systems </w:t>
            </w:r>
            <w:r w:rsidR="00610A8E">
              <w:rPr>
                <w:rFonts w:asciiTheme="minorHAnsi" w:eastAsiaTheme="minorEastAsia"/>
                <w:color w:val="FFFFFF" w:themeColor="background1"/>
                <w:sz w:val="22"/>
                <w:szCs w:val="22"/>
              </w:rPr>
              <w:t xml:space="preserve">&amp; IOT </w:t>
            </w:r>
            <w:r w:rsidRPr="00DE76D9">
              <w:rPr>
                <w:rFonts w:asciiTheme="minorHAnsi" w:eastAsiaTheme="minorEastAsia"/>
                <w:color w:val="FFFFFF" w:themeColor="background1"/>
                <w:sz w:val="22"/>
                <w:szCs w:val="22"/>
              </w:rPr>
              <w:t>projects for automotive clients.</w:t>
            </w:r>
          </w:p>
        </w:tc>
      </w:tr>
      <w:tr w:rsidR="1003E0E3" w14:paraId="6DB6D401" w14:textId="77777777" w:rsidTr="000B29C8">
        <w:trPr>
          <w:trHeight w:val="10029"/>
        </w:trPr>
        <w:tc>
          <w:tcPr>
            <w:tcW w:w="1178" w:type="dxa"/>
            <w:tcBorders>
              <w:top w:val="nil"/>
              <w:left w:val="nil"/>
              <w:bottom w:val="nil"/>
              <w:right w:val="nil"/>
            </w:tcBorders>
          </w:tcPr>
          <w:p w14:paraId="061B74E6" w14:textId="000244A0" w:rsidR="1003E0E3" w:rsidRDefault="1003E0E3"/>
        </w:tc>
        <w:tc>
          <w:tcPr>
            <w:tcW w:w="3564" w:type="dxa"/>
            <w:vMerge/>
            <w:vAlign w:val="center"/>
          </w:tcPr>
          <w:p w14:paraId="64989BA3" w14:textId="77777777" w:rsidR="00F279C2" w:rsidRDefault="00F279C2"/>
        </w:tc>
        <w:tc>
          <w:tcPr>
            <w:tcW w:w="6837" w:type="dxa"/>
            <w:tcBorders>
              <w:top w:val="nil"/>
              <w:left w:val="nil"/>
              <w:bottom w:val="nil"/>
              <w:right w:val="nil"/>
            </w:tcBorders>
            <w:tcMar>
              <w:left w:w="105" w:type="dxa"/>
              <w:right w:w="105" w:type="dxa"/>
            </w:tcMar>
          </w:tcPr>
          <w:p w14:paraId="6E582DA8" w14:textId="770EBBEC" w:rsidR="1E66D7F5" w:rsidRDefault="2CB8E4F1" w:rsidP="2CB8E4F1">
            <w:pPr>
              <w:pStyle w:val="Heading1"/>
              <w:spacing w:before="240" w:after="120"/>
              <w:rPr>
                <w:sz w:val="28"/>
                <w:szCs w:val="28"/>
              </w:rPr>
            </w:pPr>
            <w:r w:rsidRPr="2CB8E4F1">
              <w:rPr>
                <w:sz w:val="28"/>
                <w:szCs w:val="28"/>
              </w:rPr>
              <w:t>Summary:</w:t>
            </w:r>
          </w:p>
          <w:p w14:paraId="32CF42BD" w14:textId="77777777" w:rsidR="008C2CF9" w:rsidRDefault="008C2CF9" w:rsidP="00896CA2">
            <w:pPr>
              <w:spacing w:line="240" w:lineRule="auto"/>
              <w:rPr>
                <w:rFonts w:asciiTheme="minorHAnsi" w:eastAsiaTheme="minorEastAsia"/>
                <w:color w:val="333333"/>
                <w:sz w:val="22"/>
                <w:szCs w:val="22"/>
              </w:rPr>
            </w:pPr>
            <w:r w:rsidRPr="008C2CF9">
              <w:rPr>
                <w:rFonts w:asciiTheme="minorHAnsi" w:eastAsiaTheme="minorEastAsia"/>
                <w:color w:val="333333"/>
                <w:sz w:val="22"/>
                <w:szCs w:val="22"/>
              </w:rPr>
              <w:t xml:space="preserve">Highly skilled </w:t>
            </w:r>
            <w:r w:rsidRPr="008C2CF9">
              <w:rPr>
                <w:rFonts w:asciiTheme="minorHAnsi" w:eastAsiaTheme="minorEastAsia"/>
                <w:b/>
                <w:bCs/>
                <w:color w:val="333333"/>
                <w:sz w:val="22"/>
                <w:szCs w:val="22"/>
              </w:rPr>
              <w:t>Embedded Systems and IoT Architect</w:t>
            </w:r>
            <w:r w:rsidRPr="008C2CF9">
              <w:rPr>
                <w:rFonts w:asciiTheme="minorHAnsi" w:eastAsiaTheme="minorEastAsia"/>
                <w:color w:val="333333"/>
                <w:sz w:val="22"/>
                <w:szCs w:val="22"/>
              </w:rPr>
              <w:t xml:space="preserve"> with </w:t>
            </w:r>
            <w:r w:rsidRPr="008C2CF9">
              <w:rPr>
                <w:rFonts w:asciiTheme="minorHAnsi" w:eastAsiaTheme="minorEastAsia"/>
                <w:b/>
                <w:bCs/>
                <w:color w:val="333333"/>
                <w:sz w:val="22"/>
                <w:szCs w:val="22"/>
              </w:rPr>
              <w:t>15+ years of experience</w:t>
            </w:r>
            <w:r w:rsidRPr="008C2CF9">
              <w:rPr>
                <w:rFonts w:asciiTheme="minorHAnsi" w:eastAsiaTheme="minorEastAsia"/>
                <w:color w:val="333333"/>
                <w:sz w:val="22"/>
                <w:szCs w:val="22"/>
              </w:rPr>
              <w:t xml:space="preserve"> in designing and developing </w:t>
            </w:r>
            <w:r w:rsidRPr="008C2CF9">
              <w:rPr>
                <w:rFonts w:asciiTheme="minorHAnsi" w:eastAsiaTheme="minorEastAsia"/>
                <w:b/>
                <w:bCs/>
                <w:color w:val="333333"/>
                <w:sz w:val="22"/>
                <w:szCs w:val="22"/>
              </w:rPr>
              <w:t>mission-critical embedded applications, IoT solutions, and Software-Defined Vehicle (SDV) platforms</w:t>
            </w:r>
            <w:r w:rsidRPr="008C2CF9">
              <w:rPr>
                <w:rFonts w:asciiTheme="minorHAnsi" w:eastAsiaTheme="minorEastAsia"/>
                <w:color w:val="333333"/>
                <w:sz w:val="22"/>
                <w:szCs w:val="22"/>
              </w:rPr>
              <w:t xml:space="preserve">. Proven expertise in </w:t>
            </w:r>
            <w:r w:rsidRPr="008C2CF9">
              <w:rPr>
                <w:rFonts w:asciiTheme="minorHAnsi" w:eastAsiaTheme="minorEastAsia"/>
                <w:b/>
                <w:bCs/>
                <w:color w:val="333333"/>
                <w:sz w:val="22"/>
                <w:szCs w:val="22"/>
              </w:rPr>
              <w:t>real-time systems, firmware development, cloud-integrated IoT solutions, and full-stack embedded software</w:t>
            </w:r>
            <w:r w:rsidRPr="008C2CF9">
              <w:rPr>
                <w:rFonts w:asciiTheme="minorHAnsi" w:eastAsiaTheme="minorEastAsia"/>
                <w:color w:val="333333"/>
                <w:sz w:val="22"/>
                <w:szCs w:val="22"/>
              </w:rPr>
              <w:t xml:space="preserve">. Successfully collaborated with </w:t>
            </w:r>
            <w:r w:rsidRPr="008C2CF9">
              <w:rPr>
                <w:rFonts w:asciiTheme="minorHAnsi" w:eastAsiaTheme="minorEastAsia"/>
                <w:b/>
                <w:bCs/>
                <w:color w:val="333333"/>
                <w:sz w:val="22"/>
                <w:szCs w:val="22"/>
              </w:rPr>
              <w:t>leading automotive and industrial giants</w:t>
            </w:r>
            <w:r w:rsidRPr="008C2CF9">
              <w:rPr>
                <w:rFonts w:asciiTheme="minorHAnsi" w:eastAsiaTheme="minorEastAsia"/>
                <w:color w:val="333333"/>
                <w:sz w:val="22"/>
                <w:szCs w:val="22"/>
              </w:rPr>
              <w:t xml:space="preserve">, including </w:t>
            </w:r>
            <w:r w:rsidRPr="008C2CF9">
              <w:rPr>
                <w:rFonts w:asciiTheme="minorHAnsi" w:eastAsiaTheme="minorEastAsia"/>
                <w:b/>
                <w:bCs/>
                <w:color w:val="333333"/>
                <w:sz w:val="22"/>
                <w:szCs w:val="22"/>
              </w:rPr>
              <w:t>Hyundai, GM, Ford, Stellantis, and FCA</w:t>
            </w:r>
            <w:r w:rsidRPr="008C2CF9">
              <w:rPr>
                <w:rFonts w:asciiTheme="minorHAnsi" w:eastAsiaTheme="minorEastAsia"/>
                <w:color w:val="333333"/>
                <w:sz w:val="22"/>
                <w:szCs w:val="22"/>
              </w:rPr>
              <w:t xml:space="preserve">, to deliver </w:t>
            </w:r>
            <w:r w:rsidRPr="008C2CF9">
              <w:rPr>
                <w:rFonts w:asciiTheme="minorHAnsi" w:eastAsiaTheme="minorEastAsia"/>
                <w:b/>
                <w:bCs/>
                <w:color w:val="333333"/>
                <w:sz w:val="22"/>
                <w:szCs w:val="22"/>
              </w:rPr>
              <w:t>high-performance, scalable, and cost-effective solutions</w:t>
            </w:r>
            <w:r w:rsidRPr="008C2CF9">
              <w:rPr>
                <w:rFonts w:asciiTheme="minorHAnsi" w:eastAsiaTheme="minorEastAsia"/>
                <w:color w:val="333333"/>
                <w:sz w:val="22"/>
                <w:szCs w:val="22"/>
              </w:rPr>
              <w:t>.</w:t>
            </w:r>
            <w:r w:rsidR="00F84E6A">
              <w:rPr>
                <w:rFonts w:asciiTheme="minorHAnsi" w:eastAsiaTheme="minorEastAsia"/>
                <w:color w:val="333333"/>
                <w:sz w:val="22"/>
                <w:szCs w:val="22"/>
              </w:rPr>
              <w:br/>
            </w:r>
          </w:p>
          <w:p w14:paraId="29D23C2B" w14:textId="77777777" w:rsidR="008C2CF9" w:rsidRPr="008C2CF9" w:rsidRDefault="008C2CF9" w:rsidP="008C2CF9">
            <w:pPr>
              <w:spacing w:line="240" w:lineRule="auto"/>
              <w:rPr>
                <w:rFonts w:asciiTheme="minorHAnsi" w:eastAsiaTheme="minorEastAsia"/>
                <w:b/>
                <w:bCs/>
                <w:color w:val="333333"/>
                <w:lang w:val="en-IN"/>
              </w:rPr>
            </w:pPr>
            <w:r w:rsidRPr="008C2CF9">
              <w:rPr>
                <w:rFonts w:asciiTheme="minorHAnsi" w:eastAsiaTheme="minorEastAsia"/>
                <w:b/>
                <w:bCs/>
                <w:color w:val="2F5496" w:themeColor="accent1" w:themeShade="BF"/>
                <w:sz w:val="28"/>
                <w:szCs w:val="28"/>
                <w:lang w:val="en-IN"/>
              </w:rPr>
              <w:t>Core Expertise:</w:t>
            </w:r>
          </w:p>
          <w:p w14:paraId="015B15D1" w14:textId="77777777" w:rsidR="008C2CF9" w:rsidRPr="008C2CF9" w:rsidRDefault="008C2CF9" w:rsidP="00F928EE">
            <w:pPr>
              <w:numPr>
                <w:ilvl w:val="0"/>
                <w:numId w:val="6"/>
              </w:numPr>
              <w:spacing w:line="240" w:lineRule="auto"/>
              <w:rPr>
                <w:rFonts w:asciiTheme="minorHAnsi" w:eastAsiaTheme="minorEastAsia"/>
                <w:color w:val="333333"/>
                <w:sz w:val="22"/>
                <w:szCs w:val="22"/>
                <w:lang w:val="en-IN"/>
              </w:rPr>
            </w:pPr>
            <w:r w:rsidRPr="008C2CF9">
              <w:rPr>
                <w:rFonts w:asciiTheme="minorHAnsi" w:eastAsiaTheme="minorEastAsia"/>
                <w:b/>
                <w:bCs/>
                <w:color w:val="333333"/>
                <w:sz w:val="22"/>
                <w:szCs w:val="22"/>
                <w:lang w:val="en-IN"/>
              </w:rPr>
              <w:t>Requirement Analysis &amp; System Design</w:t>
            </w:r>
            <w:r w:rsidRPr="008C2CF9">
              <w:rPr>
                <w:rFonts w:asciiTheme="minorHAnsi" w:eastAsiaTheme="minorEastAsia"/>
                <w:color w:val="333333"/>
                <w:sz w:val="22"/>
                <w:szCs w:val="22"/>
                <w:lang w:val="en-IN"/>
              </w:rPr>
              <w:t xml:space="preserve"> – Translating business requirements into </w:t>
            </w:r>
            <w:r w:rsidRPr="008C2CF9">
              <w:rPr>
                <w:rFonts w:asciiTheme="minorHAnsi" w:eastAsiaTheme="minorEastAsia"/>
                <w:b/>
                <w:bCs/>
                <w:color w:val="333333"/>
                <w:sz w:val="22"/>
                <w:szCs w:val="22"/>
                <w:lang w:val="en-IN"/>
              </w:rPr>
              <w:t>robust technical specifications</w:t>
            </w:r>
            <w:r w:rsidRPr="008C2CF9">
              <w:rPr>
                <w:rFonts w:asciiTheme="minorHAnsi" w:eastAsiaTheme="minorEastAsia"/>
                <w:color w:val="333333"/>
                <w:sz w:val="22"/>
                <w:szCs w:val="22"/>
                <w:lang w:val="en-IN"/>
              </w:rPr>
              <w:t>.</w:t>
            </w:r>
          </w:p>
          <w:p w14:paraId="1E609E63" w14:textId="0F2424F6" w:rsidR="008C2CF9" w:rsidRPr="008C2CF9" w:rsidRDefault="008C2CF9" w:rsidP="00F928EE">
            <w:pPr>
              <w:numPr>
                <w:ilvl w:val="0"/>
                <w:numId w:val="6"/>
              </w:numPr>
              <w:spacing w:line="240" w:lineRule="auto"/>
              <w:rPr>
                <w:rFonts w:asciiTheme="minorHAnsi" w:eastAsiaTheme="minorEastAsia"/>
                <w:color w:val="333333"/>
                <w:sz w:val="22"/>
                <w:szCs w:val="22"/>
                <w:lang w:val="en-IN"/>
              </w:rPr>
            </w:pPr>
            <w:r w:rsidRPr="008C2CF9">
              <w:rPr>
                <w:rFonts w:asciiTheme="minorHAnsi" w:eastAsiaTheme="minorEastAsia"/>
                <w:b/>
                <w:bCs/>
                <w:color w:val="333333"/>
                <w:sz w:val="22"/>
                <w:szCs w:val="22"/>
                <w:lang w:val="en-IN"/>
              </w:rPr>
              <w:t>Software Architecture &amp; Firmware Development</w:t>
            </w:r>
            <w:r w:rsidRPr="008C2CF9">
              <w:rPr>
                <w:rFonts w:asciiTheme="minorHAnsi" w:eastAsiaTheme="minorEastAsia"/>
                <w:color w:val="333333"/>
                <w:sz w:val="22"/>
                <w:szCs w:val="22"/>
                <w:lang w:val="en-IN"/>
              </w:rPr>
              <w:t xml:space="preserve"> – Developing </w:t>
            </w:r>
            <w:r w:rsidRPr="008C2CF9">
              <w:rPr>
                <w:rFonts w:asciiTheme="minorHAnsi" w:eastAsiaTheme="minorEastAsia"/>
                <w:b/>
                <w:bCs/>
                <w:color w:val="333333"/>
                <w:sz w:val="22"/>
                <w:szCs w:val="22"/>
                <w:lang w:val="en-IN"/>
              </w:rPr>
              <w:t>SDKs, IoT platforms, real-time applications, infotainment systems</w:t>
            </w:r>
            <w:r w:rsidR="002F21CE">
              <w:rPr>
                <w:rFonts w:asciiTheme="minorHAnsi" w:eastAsiaTheme="minorEastAsia"/>
                <w:b/>
                <w:bCs/>
                <w:color w:val="333333"/>
                <w:sz w:val="22"/>
                <w:szCs w:val="22"/>
                <w:lang w:val="en-IN"/>
              </w:rPr>
              <w:t xml:space="preserve"> and </w:t>
            </w:r>
            <w:r w:rsidR="00F928EE">
              <w:rPr>
                <w:rFonts w:asciiTheme="minorHAnsi" w:eastAsiaTheme="minorEastAsia"/>
                <w:b/>
                <w:bCs/>
                <w:color w:val="333333"/>
                <w:sz w:val="22"/>
                <w:szCs w:val="22"/>
                <w:lang w:val="en-IN"/>
              </w:rPr>
              <w:t xml:space="preserve">unit &amp; Integration </w:t>
            </w:r>
            <w:r w:rsidR="002F21CE">
              <w:rPr>
                <w:rFonts w:asciiTheme="minorHAnsi" w:eastAsiaTheme="minorEastAsia"/>
                <w:b/>
                <w:bCs/>
                <w:color w:val="333333"/>
                <w:sz w:val="22"/>
                <w:szCs w:val="22"/>
                <w:lang w:val="en-IN"/>
              </w:rPr>
              <w:t>testing</w:t>
            </w:r>
            <w:r w:rsidRPr="008C2CF9">
              <w:rPr>
                <w:rFonts w:asciiTheme="minorHAnsi" w:eastAsiaTheme="minorEastAsia"/>
                <w:color w:val="333333"/>
                <w:sz w:val="22"/>
                <w:szCs w:val="22"/>
                <w:lang w:val="en-IN"/>
              </w:rPr>
              <w:t>.</w:t>
            </w:r>
          </w:p>
          <w:p w14:paraId="7BA8FCED" w14:textId="77777777" w:rsidR="008C2CF9" w:rsidRPr="008C2CF9" w:rsidRDefault="008C2CF9" w:rsidP="00F928EE">
            <w:pPr>
              <w:numPr>
                <w:ilvl w:val="0"/>
                <w:numId w:val="6"/>
              </w:numPr>
              <w:spacing w:line="240" w:lineRule="auto"/>
              <w:rPr>
                <w:rFonts w:asciiTheme="minorHAnsi" w:eastAsiaTheme="minorEastAsia"/>
                <w:color w:val="333333"/>
                <w:sz w:val="22"/>
                <w:szCs w:val="22"/>
                <w:lang w:val="en-IN"/>
              </w:rPr>
            </w:pPr>
            <w:r w:rsidRPr="008C2CF9">
              <w:rPr>
                <w:rFonts w:asciiTheme="minorHAnsi" w:eastAsiaTheme="minorEastAsia"/>
                <w:b/>
                <w:bCs/>
                <w:color w:val="333333"/>
                <w:sz w:val="22"/>
                <w:szCs w:val="22"/>
                <w:lang w:val="en-IN"/>
              </w:rPr>
              <w:t>Embedded Development</w:t>
            </w:r>
            <w:r w:rsidRPr="008C2CF9">
              <w:rPr>
                <w:rFonts w:asciiTheme="minorHAnsi" w:eastAsiaTheme="minorEastAsia"/>
                <w:color w:val="333333"/>
                <w:sz w:val="22"/>
                <w:szCs w:val="22"/>
                <w:lang w:val="en-IN"/>
              </w:rPr>
              <w:t xml:space="preserve"> – Proficient in </w:t>
            </w:r>
            <w:r w:rsidRPr="008C2CF9">
              <w:rPr>
                <w:rFonts w:asciiTheme="minorHAnsi" w:eastAsiaTheme="minorEastAsia"/>
                <w:b/>
                <w:bCs/>
                <w:color w:val="333333"/>
                <w:sz w:val="22"/>
                <w:szCs w:val="22"/>
                <w:lang w:val="en-IN"/>
              </w:rPr>
              <w:t>C, C++, Embedded C, Python, QT/QML</w:t>
            </w:r>
            <w:r w:rsidRPr="008C2CF9">
              <w:rPr>
                <w:rFonts w:asciiTheme="minorHAnsi" w:eastAsiaTheme="minorEastAsia"/>
                <w:color w:val="333333"/>
                <w:sz w:val="22"/>
                <w:szCs w:val="22"/>
                <w:lang w:val="en-IN"/>
              </w:rPr>
              <w:t xml:space="preserve">, and </w:t>
            </w:r>
            <w:r w:rsidRPr="008C2CF9">
              <w:rPr>
                <w:rFonts w:asciiTheme="minorHAnsi" w:eastAsiaTheme="minorEastAsia"/>
                <w:b/>
                <w:bCs/>
                <w:color w:val="333333"/>
                <w:sz w:val="22"/>
                <w:szCs w:val="22"/>
                <w:lang w:val="en-IN"/>
              </w:rPr>
              <w:t>multi-threaded programming</w:t>
            </w:r>
            <w:r w:rsidRPr="008C2CF9">
              <w:rPr>
                <w:rFonts w:asciiTheme="minorHAnsi" w:eastAsiaTheme="minorEastAsia"/>
                <w:color w:val="333333"/>
                <w:sz w:val="22"/>
                <w:szCs w:val="22"/>
                <w:lang w:val="en-IN"/>
              </w:rPr>
              <w:t>.</w:t>
            </w:r>
          </w:p>
          <w:p w14:paraId="1CFC07F3" w14:textId="52E2DFA5" w:rsidR="008C2CF9" w:rsidRPr="008C2CF9" w:rsidRDefault="008C2CF9" w:rsidP="00F928EE">
            <w:pPr>
              <w:numPr>
                <w:ilvl w:val="0"/>
                <w:numId w:val="6"/>
              </w:numPr>
              <w:spacing w:line="240" w:lineRule="auto"/>
              <w:rPr>
                <w:rFonts w:asciiTheme="minorHAnsi" w:eastAsiaTheme="minorEastAsia"/>
                <w:color w:val="333333"/>
                <w:sz w:val="22"/>
                <w:szCs w:val="22"/>
                <w:lang w:val="en-IN"/>
              </w:rPr>
            </w:pPr>
            <w:r w:rsidRPr="008C2CF9">
              <w:rPr>
                <w:rFonts w:asciiTheme="minorHAnsi" w:eastAsiaTheme="minorEastAsia"/>
                <w:b/>
                <w:bCs/>
                <w:color w:val="333333"/>
                <w:sz w:val="22"/>
                <w:szCs w:val="22"/>
                <w:lang w:val="en-IN"/>
              </w:rPr>
              <w:t>IoT &amp; Industrial Automation</w:t>
            </w:r>
            <w:r w:rsidRPr="008C2CF9">
              <w:rPr>
                <w:rFonts w:asciiTheme="minorHAnsi" w:eastAsiaTheme="minorEastAsia"/>
                <w:color w:val="333333"/>
                <w:sz w:val="22"/>
                <w:szCs w:val="22"/>
                <w:lang w:val="en-IN"/>
              </w:rPr>
              <w:t xml:space="preserve"> – Extensive experience with </w:t>
            </w:r>
            <w:r w:rsidRPr="008C2CF9">
              <w:rPr>
                <w:rFonts w:asciiTheme="minorHAnsi" w:eastAsiaTheme="minorEastAsia"/>
                <w:b/>
                <w:bCs/>
                <w:color w:val="333333"/>
                <w:sz w:val="22"/>
                <w:szCs w:val="22"/>
                <w:lang w:val="en-IN"/>
              </w:rPr>
              <w:t xml:space="preserve">AWS IoT, Azure IoT, MQTT, CAN, TCP/IP, </w:t>
            </w:r>
            <w:r w:rsidR="005A03E3">
              <w:rPr>
                <w:rFonts w:asciiTheme="minorHAnsi" w:eastAsiaTheme="minorEastAsia"/>
                <w:b/>
                <w:bCs/>
                <w:color w:val="333333"/>
                <w:sz w:val="22"/>
                <w:szCs w:val="22"/>
                <w:lang w:val="en-IN"/>
              </w:rPr>
              <w:t xml:space="preserve">BLE, </w:t>
            </w:r>
            <w:r w:rsidR="005A03E3" w:rsidRPr="005A03E3">
              <w:rPr>
                <w:rFonts w:asciiTheme="minorHAnsi" w:eastAsiaTheme="minorEastAsia"/>
                <w:b/>
                <w:bCs/>
                <w:color w:val="333333"/>
                <w:sz w:val="22"/>
                <w:szCs w:val="22"/>
              </w:rPr>
              <w:t>LoRaWAN</w:t>
            </w:r>
            <w:r w:rsidR="005A03E3">
              <w:rPr>
                <w:rFonts w:asciiTheme="minorHAnsi" w:eastAsiaTheme="minorEastAsia"/>
                <w:b/>
                <w:bCs/>
                <w:color w:val="333333"/>
                <w:sz w:val="22"/>
                <w:szCs w:val="22"/>
              </w:rPr>
              <w:t xml:space="preserve"> </w:t>
            </w:r>
            <w:r w:rsidRPr="008C2CF9">
              <w:rPr>
                <w:rFonts w:asciiTheme="minorHAnsi" w:eastAsiaTheme="minorEastAsia"/>
                <w:b/>
                <w:bCs/>
                <w:color w:val="333333"/>
                <w:sz w:val="22"/>
                <w:szCs w:val="22"/>
                <w:lang w:val="en-IN"/>
              </w:rPr>
              <w:t>and real-time communication</w:t>
            </w:r>
            <w:r w:rsidRPr="008C2CF9">
              <w:rPr>
                <w:rFonts w:asciiTheme="minorHAnsi" w:eastAsiaTheme="minorEastAsia"/>
                <w:color w:val="333333"/>
                <w:sz w:val="22"/>
                <w:szCs w:val="22"/>
                <w:lang w:val="en-IN"/>
              </w:rPr>
              <w:t>.</w:t>
            </w:r>
          </w:p>
          <w:p w14:paraId="0BC9AA1B" w14:textId="05523821" w:rsidR="008C2CF9" w:rsidRPr="008C2CF9" w:rsidRDefault="008C2CF9" w:rsidP="00F928EE">
            <w:pPr>
              <w:numPr>
                <w:ilvl w:val="0"/>
                <w:numId w:val="6"/>
              </w:numPr>
              <w:spacing w:line="240" w:lineRule="auto"/>
              <w:rPr>
                <w:rFonts w:asciiTheme="minorHAnsi" w:eastAsiaTheme="minorEastAsia"/>
                <w:color w:val="333333"/>
                <w:sz w:val="22"/>
                <w:szCs w:val="22"/>
                <w:lang w:val="en-IN"/>
              </w:rPr>
            </w:pPr>
            <w:r w:rsidRPr="008C2CF9">
              <w:rPr>
                <w:rFonts w:asciiTheme="minorHAnsi" w:eastAsiaTheme="minorEastAsia"/>
                <w:b/>
                <w:bCs/>
                <w:color w:val="333333"/>
                <w:sz w:val="22"/>
                <w:szCs w:val="22"/>
                <w:lang w:val="en-IN"/>
              </w:rPr>
              <w:t>ESP32, FreeRTOS &amp; BLE Expertise</w:t>
            </w:r>
            <w:r w:rsidRPr="008C2CF9">
              <w:rPr>
                <w:rFonts w:asciiTheme="minorHAnsi" w:eastAsiaTheme="minorEastAsia"/>
                <w:color w:val="333333"/>
                <w:sz w:val="22"/>
                <w:szCs w:val="22"/>
                <w:lang w:val="en-IN"/>
              </w:rPr>
              <w:t xml:space="preserve"> – </w:t>
            </w:r>
            <w:r w:rsidR="005A03E3" w:rsidRPr="005A03E3">
              <w:rPr>
                <w:rFonts w:asciiTheme="minorHAnsi" w:eastAsiaTheme="minorEastAsia"/>
                <w:color w:val="333333"/>
                <w:sz w:val="22"/>
                <w:szCs w:val="22"/>
              </w:rPr>
              <w:t>Proven experience in designing and implementing</w:t>
            </w:r>
            <w:r w:rsidR="005A03E3">
              <w:rPr>
                <w:rFonts w:asciiTheme="minorHAnsi" w:eastAsiaTheme="minorEastAsia"/>
                <w:color w:val="333333"/>
                <w:sz w:val="22"/>
                <w:szCs w:val="22"/>
              </w:rPr>
              <w:t xml:space="preserve"> </w:t>
            </w:r>
            <w:r w:rsidR="005A03E3">
              <w:rPr>
                <w:rFonts w:asciiTheme="minorHAnsi" w:eastAsiaTheme="minorEastAsia"/>
                <w:color w:val="333333"/>
                <w:sz w:val="22"/>
                <w:szCs w:val="22"/>
                <w:lang w:val="en-IN"/>
              </w:rPr>
              <w:t>in</w:t>
            </w:r>
            <w:r w:rsidRPr="008C2CF9">
              <w:rPr>
                <w:rFonts w:asciiTheme="minorHAnsi" w:eastAsiaTheme="minorEastAsia"/>
                <w:color w:val="333333"/>
                <w:sz w:val="22"/>
                <w:szCs w:val="22"/>
                <w:lang w:val="en-IN"/>
              </w:rPr>
              <w:t xml:space="preserve"> </w:t>
            </w:r>
            <w:r w:rsidRPr="008C2CF9">
              <w:rPr>
                <w:rFonts w:asciiTheme="minorHAnsi" w:eastAsiaTheme="minorEastAsia"/>
                <w:b/>
                <w:bCs/>
                <w:color w:val="333333"/>
                <w:sz w:val="22"/>
                <w:szCs w:val="22"/>
                <w:lang w:val="en-IN"/>
              </w:rPr>
              <w:t xml:space="preserve">low-power IoT </w:t>
            </w:r>
            <w:r w:rsidR="005A03E3">
              <w:rPr>
                <w:rFonts w:asciiTheme="minorHAnsi" w:eastAsiaTheme="minorEastAsia"/>
                <w:b/>
                <w:bCs/>
                <w:color w:val="333333"/>
                <w:sz w:val="22"/>
                <w:szCs w:val="22"/>
                <w:lang w:val="en-IN"/>
              </w:rPr>
              <w:t xml:space="preserve">edge </w:t>
            </w:r>
            <w:r w:rsidRPr="008C2CF9">
              <w:rPr>
                <w:rFonts w:asciiTheme="minorHAnsi" w:eastAsiaTheme="minorEastAsia"/>
                <w:b/>
                <w:bCs/>
                <w:color w:val="333333"/>
                <w:sz w:val="22"/>
                <w:szCs w:val="22"/>
                <w:lang w:val="en-IN"/>
              </w:rPr>
              <w:t>solutions, memory optimization, and firmware development</w:t>
            </w:r>
            <w:r w:rsidRPr="008C2CF9">
              <w:rPr>
                <w:rFonts w:asciiTheme="minorHAnsi" w:eastAsiaTheme="minorEastAsia"/>
                <w:color w:val="333333"/>
                <w:sz w:val="22"/>
                <w:szCs w:val="22"/>
                <w:lang w:val="en-IN"/>
              </w:rPr>
              <w:t>.</w:t>
            </w:r>
          </w:p>
          <w:p w14:paraId="528F8375" w14:textId="77777777" w:rsidR="008C2CF9" w:rsidRPr="008C2CF9" w:rsidRDefault="008C2CF9" w:rsidP="00F928EE">
            <w:pPr>
              <w:numPr>
                <w:ilvl w:val="0"/>
                <w:numId w:val="6"/>
              </w:numPr>
              <w:spacing w:line="240" w:lineRule="auto"/>
              <w:rPr>
                <w:rFonts w:asciiTheme="minorHAnsi" w:eastAsiaTheme="minorEastAsia"/>
                <w:color w:val="333333"/>
                <w:sz w:val="22"/>
                <w:szCs w:val="22"/>
                <w:lang w:val="en-IN"/>
              </w:rPr>
            </w:pPr>
            <w:r w:rsidRPr="008C2CF9">
              <w:rPr>
                <w:rFonts w:asciiTheme="minorHAnsi" w:eastAsiaTheme="minorEastAsia"/>
                <w:b/>
                <w:bCs/>
                <w:color w:val="333333"/>
                <w:sz w:val="22"/>
                <w:szCs w:val="22"/>
                <w:lang w:val="en-IN"/>
              </w:rPr>
              <w:t>HMI &amp; Infotainment Development</w:t>
            </w:r>
            <w:r w:rsidRPr="008C2CF9">
              <w:rPr>
                <w:rFonts w:asciiTheme="minorHAnsi" w:eastAsiaTheme="minorEastAsia"/>
                <w:color w:val="333333"/>
                <w:sz w:val="22"/>
                <w:szCs w:val="22"/>
                <w:lang w:val="en-IN"/>
              </w:rPr>
              <w:t xml:space="preserve"> – Designing </w:t>
            </w:r>
            <w:r w:rsidRPr="008C2CF9">
              <w:rPr>
                <w:rFonts w:asciiTheme="minorHAnsi" w:eastAsiaTheme="minorEastAsia"/>
                <w:b/>
                <w:bCs/>
                <w:color w:val="333333"/>
                <w:sz w:val="22"/>
                <w:szCs w:val="22"/>
                <w:lang w:val="en-IN"/>
              </w:rPr>
              <w:t>UI/UX for embedded applications</w:t>
            </w:r>
            <w:r w:rsidRPr="008C2CF9">
              <w:rPr>
                <w:rFonts w:asciiTheme="minorHAnsi" w:eastAsiaTheme="minorEastAsia"/>
                <w:color w:val="333333"/>
                <w:sz w:val="22"/>
                <w:szCs w:val="22"/>
                <w:lang w:val="en-IN"/>
              </w:rPr>
              <w:t xml:space="preserve"> and migrating legacy systems.</w:t>
            </w:r>
          </w:p>
          <w:p w14:paraId="66B2FB70" w14:textId="77777777" w:rsidR="008C2CF9" w:rsidRPr="008C2CF9" w:rsidRDefault="008C2CF9" w:rsidP="00F928EE">
            <w:pPr>
              <w:numPr>
                <w:ilvl w:val="0"/>
                <w:numId w:val="6"/>
              </w:numPr>
              <w:spacing w:line="240" w:lineRule="auto"/>
              <w:rPr>
                <w:rFonts w:asciiTheme="minorHAnsi" w:eastAsiaTheme="minorEastAsia"/>
                <w:color w:val="333333"/>
                <w:sz w:val="22"/>
                <w:szCs w:val="22"/>
                <w:lang w:val="en-IN"/>
              </w:rPr>
            </w:pPr>
            <w:r w:rsidRPr="008C2CF9">
              <w:rPr>
                <w:rFonts w:asciiTheme="minorHAnsi" w:eastAsiaTheme="minorEastAsia"/>
                <w:b/>
                <w:bCs/>
                <w:color w:val="333333"/>
                <w:sz w:val="22"/>
                <w:szCs w:val="22"/>
                <w:lang w:val="en-IN"/>
              </w:rPr>
              <w:t>Hardware &amp; Software Integration</w:t>
            </w:r>
            <w:r w:rsidRPr="008C2CF9">
              <w:rPr>
                <w:rFonts w:asciiTheme="minorHAnsi" w:eastAsiaTheme="minorEastAsia"/>
                <w:color w:val="333333"/>
                <w:sz w:val="22"/>
                <w:szCs w:val="22"/>
                <w:lang w:val="en-IN"/>
              </w:rPr>
              <w:t xml:space="preserve"> – Working with </w:t>
            </w:r>
            <w:r w:rsidRPr="008C2CF9">
              <w:rPr>
                <w:rFonts w:asciiTheme="minorHAnsi" w:eastAsiaTheme="minorEastAsia"/>
                <w:b/>
                <w:bCs/>
                <w:color w:val="333333"/>
                <w:sz w:val="22"/>
                <w:szCs w:val="22"/>
                <w:lang w:val="en-IN"/>
              </w:rPr>
              <w:t>BSPs, device drivers, middleware, and real-time environments</w:t>
            </w:r>
            <w:r w:rsidRPr="008C2CF9">
              <w:rPr>
                <w:rFonts w:asciiTheme="minorHAnsi" w:eastAsiaTheme="minorEastAsia"/>
                <w:color w:val="333333"/>
                <w:sz w:val="22"/>
                <w:szCs w:val="22"/>
                <w:lang w:val="en-IN"/>
              </w:rPr>
              <w:t>.</w:t>
            </w:r>
          </w:p>
          <w:p w14:paraId="7B64F304" w14:textId="77777777" w:rsidR="008C2CF9" w:rsidRPr="008C2CF9" w:rsidRDefault="008C2CF9" w:rsidP="00F928EE">
            <w:pPr>
              <w:numPr>
                <w:ilvl w:val="0"/>
                <w:numId w:val="6"/>
              </w:numPr>
              <w:spacing w:line="240" w:lineRule="auto"/>
              <w:rPr>
                <w:rFonts w:asciiTheme="minorHAnsi" w:eastAsiaTheme="minorEastAsia"/>
                <w:color w:val="333333"/>
                <w:sz w:val="22"/>
                <w:szCs w:val="22"/>
                <w:lang w:val="en-IN"/>
              </w:rPr>
            </w:pPr>
            <w:r w:rsidRPr="008C2CF9">
              <w:rPr>
                <w:rFonts w:asciiTheme="minorHAnsi" w:eastAsiaTheme="minorEastAsia"/>
                <w:b/>
                <w:bCs/>
                <w:color w:val="333333"/>
                <w:sz w:val="22"/>
                <w:szCs w:val="22"/>
                <w:lang w:val="en-IN"/>
              </w:rPr>
              <w:t>Automotive &amp; Connected Vehicles</w:t>
            </w:r>
            <w:r w:rsidRPr="008C2CF9">
              <w:rPr>
                <w:rFonts w:asciiTheme="minorHAnsi" w:eastAsiaTheme="minorEastAsia"/>
                <w:color w:val="333333"/>
                <w:sz w:val="22"/>
                <w:szCs w:val="22"/>
                <w:lang w:val="en-IN"/>
              </w:rPr>
              <w:t xml:space="preserve"> – Expertise in </w:t>
            </w:r>
            <w:r w:rsidRPr="008C2CF9">
              <w:rPr>
                <w:rFonts w:asciiTheme="minorHAnsi" w:eastAsiaTheme="minorEastAsia"/>
                <w:b/>
                <w:bCs/>
                <w:color w:val="333333"/>
                <w:sz w:val="22"/>
                <w:szCs w:val="22"/>
                <w:lang w:val="en-IN"/>
              </w:rPr>
              <w:t>ADAS, V2X, fleet management, OTA updates, and AI-driven HMI</w:t>
            </w:r>
            <w:r w:rsidRPr="008C2CF9">
              <w:rPr>
                <w:rFonts w:asciiTheme="minorHAnsi" w:eastAsiaTheme="minorEastAsia"/>
                <w:color w:val="333333"/>
                <w:sz w:val="22"/>
                <w:szCs w:val="22"/>
                <w:lang w:val="en-IN"/>
              </w:rPr>
              <w:t>.</w:t>
            </w:r>
          </w:p>
          <w:p w14:paraId="6ACBDFE7" w14:textId="77777777" w:rsidR="008C2CF9" w:rsidRPr="008C2CF9" w:rsidRDefault="008C2CF9" w:rsidP="00F928EE">
            <w:pPr>
              <w:numPr>
                <w:ilvl w:val="0"/>
                <w:numId w:val="6"/>
              </w:numPr>
              <w:spacing w:line="240" w:lineRule="auto"/>
              <w:rPr>
                <w:rFonts w:asciiTheme="minorHAnsi" w:eastAsiaTheme="minorEastAsia"/>
                <w:color w:val="333333"/>
                <w:sz w:val="22"/>
                <w:szCs w:val="22"/>
                <w:lang w:val="en-IN"/>
              </w:rPr>
            </w:pPr>
            <w:r w:rsidRPr="008C2CF9">
              <w:rPr>
                <w:rFonts w:asciiTheme="minorHAnsi" w:eastAsiaTheme="minorEastAsia"/>
                <w:b/>
                <w:bCs/>
                <w:color w:val="333333"/>
                <w:sz w:val="22"/>
                <w:szCs w:val="22"/>
                <w:lang w:val="en-IN"/>
              </w:rPr>
              <w:t>Cloud &amp; DevOps</w:t>
            </w:r>
            <w:r w:rsidRPr="008C2CF9">
              <w:rPr>
                <w:rFonts w:asciiTheme="minorHAnsi" w:eastAsiaTheme="minorEastAsia"/>
                <w:color w:val="333333"/>
                <w:sz w:val="22"/>
                <w:szCs w:val="22"/>
                <w:lang w:val="en-IN"/>
              </w:rPr>
              <w:t xml:space="preserve"> – Skilled in </w:t>
            </w:r>
            <w:r w:rsidRPr="008C2CF9">
              <w:rPr>
                <w:rFonts w:asciiTheme="minorHAnsi" w:eastAsiaTheme="minorEastAsia"/>
                <w:b/>
                <w:bCs/>
                <w:color w:val="333333"/>
                <w:sz w:val="22"/>
                <w:szCs w:val="22"/>
                <w:lang w:val="en-IN"/>
              </w:rPr>
              <w:t>AWS IoT Core, Azure IoT Hub, Docker, Jenkins, Git, and CI/CD automation</w:t>
            </w:r>
            <w:r w:rsidRPr="008C2CF9">
              <w:rPr>
                <w:rFonts w:asciiTheme="minorHAnsi" w:eastAsiaTheme="minorEastAsia"/>
                <w:color w:val="333333"/>
                <w:sz w:val="22"/>
                <w:szCs w:val="22"/>
                <w:lang w:val="en-IN"/>
              </w:rPr>
              <w:t>.</w:t>
            </w:r>
          </w:p>
          <w:p w14:paraId="2A59A013" w14:textId="77777777" w:rsidR="008C2CF9" w:rsidRPr="008C2CF9" w:rsidRDefault="008C2CF9" w:rsidP="00F928EE">
            <w:pPr>
              <w:numPr>
                <w:ilvl w:val="0"/>
                <w:numId w:val="6"/>
              </w:numPr>
              <w:spacing w:line="240" w:lineRule="auto"/>
              <w:rPr>
                <w:rFonts w:asciiTheme="minorHAnsi" w:eastAsiaTheme="minorEastAsia"/>
                <w:color w:val="333333"/>
                <w:sz w:val="22"/>
                <w:szCs w:val="22"/>
                <w:lang w:val="en-IN"/>
              </w:rPr>
            </w:pPr>
            <w:r w:rsidRPr="008C2CF9">
              <w:rPr>
                <w:rFonts w:asciiTheme="minorHAnsi" w:eastAsiaTheme="minorEastAsia"/>
                <w:b/>
                <w:bCs/>
                <w:color w:val="333333"/>
                <w:sz w:val="22"/>
                <w:szCs w:val="22"/>
                <w:lang w:val="en-IN"/>
              </w:rPr>
              <w:t>Technical Leadership</w:t>
            </w:r>
            <w:r w:rsidRPr="008C2CF9">
              <w:rPr>
                <w:rFonts w:asciiTheme="minorHAnsi" w:eastAsiaTheme="minorEastAsia"/>
                <w:color w:val="333333"/>
                <w:sz w:val="22"/>
                <w:szCs w:val="22"/>
                <w:lang w:val="en-IN"/>
              </w:rPr>
              <w:t xml:space="preserve"> – Mentoring teams, driving R&amp;D, and ensuring seamless cross-functional integration.</w:t>
            </w:r>
          </w:p>
          <w:p w14:paraId="77AB80DE" w14:textId="77777777" w:rsidR="008C2CF9" w:rsidRDefault="008C2CF9" w:rsidP="008C2CF9">
            <w:pPr>
              <w:spacing w:line="240" w:lineRule="auto"/>
              <w:rPr>
                <w:rFonts w:asciiTheme="minorHAnsi" w:eastAsiaTheme="minorEastAsia"/>
                <w:b/>
                <w:bCs/>
                <w:color w:val="333333"/>
                <w:sz w:val="22"/>
                <w:szCs w:val="22"/>
                <w:lang w:val="en-IN"/>
              </w:rPr>
            </w:pPr>
          </w:p>
          <w:p w14:paraId="6C289319" w14:textId="6D87393B" w:rsidR="008C2CF9" w:rsidRPr="008C2CF9" w:rsidRDefault="008C2CF9" w:rsidP="008C2CF9">
            <w:pPr>
              <w:spacing w:line="240" w:lineRule="auto"/>
              <w:rPr>
                <w:rFonts w:asciiTheme="minorHAnsi" w:eastAsiaTheme="minorEastAsia"/>
                <w:b/>
                <w:bCs/>
                <w:color w:val="2F5496" w:themeColor="accent1" w:themeShade="BF"/>
                <w:sz w:val="28"/>
                <w:szCs w:val="28"/>
                <w:lang w:val="en-IN"/>
              </w:rPr>
            </w:pPr>
            <w:r w:rsidRPr="008C2CF9">
              <w:rPr>
                <w:rFonts w:asciiTheme="minorHAnsi" w:eastAsiaTheme="minorEastAsia"/>
                <w:b/>
                <w:bCs/>
                <w:color w:val="2F5496" w:themeColor="accent1" w:themeShade="BF"/>
                <w:sz w:val="28"/>
                <w:szCs w:val="28"/>
                <w:lang w:val="en-IN"/>
              </w:rPr>
              <w:t>Certifications &amp; Recognition:</w:t>
            </w:r>
          </w:p>
          <w:p w14:paraId="6BA005EA" w14:textId="77777777" w:rsidR="008C2CF9" w:rsidRPr="008C2CF9" w:rsidRDefault="008C2CF9" w:rsidP="00F928EE">
            <w:pPr>
              <w:numPr>
                <w:ilvl w:val="0"/>
                <w:numId w:val="5"/>
              </w:numPr>
              <w:spacing w:line="240" w:lineRule="auto"/>
              <w:rPr>
                <w:rFonts w:asciiTheme="minorHAnsi" w:eastAsiaTheme="minorEastAsia" w:cstheme="minorHAnsi"/>
                <w:color w:val="333333"/>
                <w:sz w:val="22"/>
                <w:szCs w:val="22"/>
                <w:lang w:val="en-IN"/>
              </w:rPr>
            </w:pPr>
            <w:r w:rsidRPr="008C2CF9">
              <w:rPr>
                <w:rFonts w:asciiTheme="minorHAnsi" w:eastAsiaTheme="minorEastAsia" w:cstheme="minorHAnsi"/>
                <w:color w:val="333333"/>
                <w:sz w:val="22"/>
                <w:szCs w:val="22"/>
                <w:lang w:val="en-IN"/>
              </w:rPr>
              <w:t>Certified in AWS IoT and Agile Processes</w:t>
            </w:r>
          </w:p>
          <w:p w14:paraId="55E94E18" w14:textId="77777777" w:rsidR="003513F3" w:rsidRPr="003513F3" w:rsidRDefault="003513F3" w:rsidP="00F928EE">
            <w:pPr>
              <w:numPr>
                <w:ilvl w:val="0"/>
                <w:numId w:val="5"/>
              </w:numPr>
              <w:spacing w:line="240" w:lineRule="auto"/>
              <w:rPr>
                <w:rFonts w:asciiTheme="minorHAnsi" w:eastAsiaTheme="minorEastAsia" w:cstheme="minorHAnsi"/>
                <w:color w:val="333333"/>
                <w:sz w:val="22"/>
                <w:szCs w:val="22"/>
                <w:lang w:val="en-IN"/>
              </w:rPr>
            </w:pPr>
            <w:r w:rsidRPr="003513F3">
              <w:rPr>
                <w:rFonts w:asciiTheme="minorHAnsi" w:eastAsia="Times New Roman" w:cstheme="minorHAnsi"/>
                <w:sz w:val="22"/>
                <w:szCs w:val="22"/>
                <w:lang w:eastAsia="en-GB"/>
              </w:rPr>
              <w:t xml:space="preserve">Published whitepapers on </w:t>
            </w:r>
            <w:r w:rsidRPr="003513F3">
              <w:rPr>
                <w:rFonts w:asciiTheme="minorHAnsi" w:eastAsia="Times New Roman" w:cstheme="minorHAnsi"/>
                <w:b/>
                <w:bCs/>
                <w:sz w:val="22"/>
                <w:szCs w:val="22"/>
                <w:lang w:eastAsia="en-GB"/>
              </w:rPr>
              <w:t>V2X, AI-powered HMI, Generative AI Medical Assistants, and IoT-based wildfire prevention</w:t>
            </w:r>
            <w:r w:rsidRPr="003513F3">
              <w:rPr>
                <w:rFonts w:asciiTheme="minorHAnsi" w:eastAsiaTheme="minorEastAsia" w:cstheme="minorHAnsi"/>
                <w:color w:val="333333"/>
                <w:sz w:val="22"/>
                <w:szCs w:val="22"/>
                <w:lang w:val="en-IN"/>
              </w:rPr>
              <w:t xml:space="preserve"> </w:t>
            </w:r>
          </w:p>
          <w:p w14:paraId="64B56A26" w14:textId="019540F3" w:rsidR="00AD4179" w:rsidRPr="00FB5BA9" w:rsidRDefault="008C2CF9" w:rsidP="00F928EE">
            <w:pPr>
              <w:numPr>
                <w:ilvl w:val="0"/>
                <w:numId w:val="5"/>
              </w:numPr>
              <w:spacing w:line="240" w:lineRule="auto"/>
              <w:rPr>
                <w:rFonts w:asciiTheme="minorHAnsi" w:eastAsiaTheme="minorEastAsia"/>
                <w:color w:val="333333"/>
                <w:sz w:val="22"/>
                <w:szCs w:val="22"/>
                <w:lang w:val="en-IN"/>
              </w:rPr>
            </w:pPr>
            <w:r w:rsidRPr="00922EE7">
              <w:rPr>
                <w:rFonts w:asciiTheme="minorHAnsi" w:eastAsiaTheme="minorEastAsia"/>
                <w:color w:val="333333"/>
                <w:sz w:val="22"/>
                <w:szCs w:val="22"/>
                <w:lang w:val="en-IN"/>
              </w:rPr>
              <w:t xml:space="preserve">SPOTLIGHT recognition award from an </w:t>
            </w:r>
            <w:r w:rsidR="00AE58D3" w:rsidRPr="00922EE7">
              <w:rPr>
                <w:rFonts w:asciiTheme="minorHAnsi" w:eastAsiaTheme="minorEastAsia"/>
                <w:color w:val="333333"/>
                <w:sz w:val="22"/>
                <w:szCs w:val="22"/>
                <w:lang w:val="en-IN"/>
              </w:rPr>
              <w:t>automotive customer</w:t>
            </w:r>
          </w:p>
        </w:tc>
      </w:tr>
    </w:tbl>
    <w:p w14:paraId="348CD3B9" w14:textId="307E33E9" w:rsidR="00A66651" w:rsidRDefault="00A66651" w:rsidP="00080652">
      <w:pPr>
        <w:pStyle w:val="Heading1"/>
        <w:spacing w:before="240" w:after="120" w:line="240" w:lineRule="auto"/>
        <w:ind w:firstLine="720"/>
        <w:rPr>
          <w:sz w:val="28"/>
          <w:szCs w:val="28"/>
        </w:rPr>
      </w:pPr>
      <w:r w:rsidRPr="00AC1E7A">
        <w:rPr>
          <w:sz w:val="28"/>
          <w:szCs w:val="28"/>
        </w:rPr>
        <w:lastRenderedPageBreak/>
        <w:t xml:space="preserve">Professional </w:t>
      </w:r>
      <w:r w:rsidR="006C3724" w:rsidRPr="00AC1E7A">
        <w:rPr>
          <w:sz w:val="28"/>
          <w:szCs w:val="28"/>
        </w:rPr>
        <w:t>E</w:t>
      </w:r>
      <w:r w:rsidRPr="00AC1E7A">
        <w:rPr>
          <w:sz w:val="28"/>
          <w:szCs w:val="28"/>
        </w:rPr>
        <w:t>xperience</w:t>
      </w:r>
      <w:r w:rsidR="006C3724" w:rsidRPr="00AC1E7A">
        <w:rPr>
          <w:sz w:val="28"/>
          <w:szCs w:val="28"/>
        </w:rPr>
        <w:t xml:space="preserve">: </w:t>
      </w:r>
    </w:p>
    <w:p w14:paraId="4E89C29B" w14:textId="27027853" w:rsidR="00927B0B" w:rsidRPr="009B00A2" w:rsidRDefault="00927B0B" w:rsidP="00927B0B">
      <w:pPr>
        <w:spacing w:line="240" w:lineRule="auto"/>
        <w:ind w:left="1440"/>
        <w:rPr>
          <w:rFonts w:asciiTheme="minorHAnsi" w:cstheme="minorHAnsi"/>
          <w:b/>
          <w:bCs/>
          <w:color w:val="1F3864" w:themeColor="accent1" w:themeShade="80"/>
          <w:lang w:val="en-IN"/>
        </w:rPr>
      </w:pPr>
      <w:r w:rsidRPr="009B00A2">
        <w:rPr>
          <w:rFonts w:asciiTheme="minorHAnsi" w:cstheme="minorHAnsi"/>
          <w:b/>
          <w:bCs/>
          <w:color w:val="1F3864" w:themeColor="accent1" w:themeShade="80"/>
          <w:lang w:val="en-IN"/>
        </w:rPr>
        <w:t xml:space="preserve">InfoServices | Embedded Engineer </w:t>
      </w:r>
      <w:r w:rsidRPr="009B00A2">
        <w:rPr>
          <w:rFonts w:asciiTheme="minorHAnsi" w:cstheme="minorHAnsi"/>
          <w:b/>
          <w:bCs/>
          <w:i/>
          <w:iCs/>
          <w:color w:val="1F3864" w:themeColor="accent1" w:themeShade="80"/>
          <w:lang w:val="en-IN"/>
        </w:rPr>
        <w:t>(</w:t>
      </w:r>
      <w:r>
        <w:rPr>
          <w:rFonts w:asciiTheme="minorHAnsi" w:cstheme="minorHAnsi"/>
          <w:b/>
          <w:bCs/>
          <w:i/>
          <w:iCs/>
          <w:color w:val="1F3864" w:themeColor="accent1" w:themeShade="80"/>
          <w:lang w:val="en-IN"/>
        </w:rPr>
        <w:t>September 2025</w:t>
      </w:r>
      <w:r w:rsidRPr="009B00A2">
        <w:rPr>
          <w:rFonts w:asciiTheme="minorHAnsi" w:cstheme="minorHAnsi"/>
          <w:b/>
          <w:bCs/>
          <w:i/>
          <w:iCs/>
          <w:color w:val="1F3864" w:themeColor="accent1" w:themeShade="80"/>
          <w:lang w:val="en-IN"/>
        </w:rPr>
        <w:t xml:space="preserve"> – Present)</w:t>
      </w:r>
    </w:p>
    <w:p w14:paraId="15FB9A5D" w14:textId="5EA68AE0" w:rsidR="00927B0B" w:rsidRDefault="00927B0B" w:rsidP="00927B0B">
      <w:pPr>
        <w:spacing w:line="240" w:lineRule="auto"/>
        <w:ind w:left="1440"/>
        <w:rPr>
          <w:rFonts w:asciiTheme="minorHAnsi" w:cstheme="minorHAnsi"/>
          <w:b/>
          <w:bCs/>
          <w:color w:val="1F3864" w:themeColor="accent1" w:themeShade="80"/>
          <w:lang w:val="en-IN"/>
        </w:rPr>
      </w:pPr>
      <w:r w:rsidRPr="009B00A2">
        <w:rPr>
          <w:rFonts w:asciiTheme="minorHAnsi" w:cstheme="minorHAnsi"/>
          <w:b/>
          <w:bCs/>
          <w:color w:val="1F3864" w:themeColor="accent1" w:themeShade="80"/>
          <w:lang w:val="en-IN"/>
        </w:rPr>
        <w:t xml:space="preserve">Client: </w:t>
      </w:r>
      <w:r>
        <w:rPr>
          <w:rFonts w:asciiTheme="minorHAnsi" w:cstheme="minorHAnsi"/>
          <w:b/>
          <w:bCs/>
          <w:color w:val="1F3864" w:themeColor="accent1" w:themeShade="80"/>
          <w:lang w:val="en-IN"/>
        </w:rPr>
        <w:t>NexRev</w:t>
      </w:r>
      <w:r w:rsidRPr="009B00A2">
        <w:rPr>
          <w:rFonts w:asciiTheme="minorHAnsi" w:cstheme="minorHAnsi"/>
          <w:b/>
          <w:bCs/>
          <w:color w:val="1F3864" w:themeColor="accent1" w:themeShade="80"/>
          <w:lang w:val="en-IN"/>
        </w:rPr>
        <w:t xml:space="preserve"> | Project: </w:t>
      </w:r>
      <w:r>
        <w:rPr>
          <w:rFonts w:asciiTheme="minorHAnsi" w:cstheme="minorHAnsi"/>
          <w:b/>
          <w:bCs/>
          <w:color w:val="1F3864" w:themeColor="accent1" w:themeShade="80"/>
          <w:lang w:val="en-IN"/>
        </w:rPr>
        <w:t xml:space="preserve">Firmware </w:t>
      </w:r>
      <w:r>
        <w:rPr>
          <w:rFonts w:asciiTheme="minorHAnsi" w:cstheme="minorHAnsi"/>
          <w:b/>
          <w:bCs/>
          <w:color w:val="1F3864" w:themeColor="accent1" w:themeShade="80"/>
          <w:lang w:val="en-IN"/>
        </w:rPr>
        <w:t>|</w:t>
      </w:r>
      <w:r>
        <w:rPr>
          <w:rFonts w:asciiTheme="minorHAnsi" w:cstheme="minorHAnsi"/>
          <w:b/>
          <w:bCs/>
          <w:color w:val="1F3864" w:themeColor="accent1" w:themeShade="80"/>
          <w:lang w:val="en-IN"/>
        </w:rPr>
        <w:t>C, C++</w:t>
      </w:r>
      <w:r>
        <w:rPr>
          <w:rFonts w:asciiTheme="minorHAnsi" w:cstheme="minorHAnsi"/>
          <w:b/>
          <w:bCs/>
          <w:color w:val="1F3864" w:themeColor="accent1" w:themeShade="80"/>
          <w:lang w:val="en-IN"/>
        </w:rPr>
        <w:t>|</w:t>
      </w:r>
      <w:r>
        <w:rPr>
          <w:rFonts w:asciiTheme="minorHAnsi" w:cstheme="minorHAnsi"/>
          <w:b/>
          <w:bCs/>
          <w:color w:val="1F3864" w:themeColor="accent1" w:themeShade="80"/>
          <w:lang w:val="en-IN"/>
        </w:rPr>
        <w:t>Azure</w:t>
      </w:r>
    </w:p>
    <w:p w14:paraId="705DA465" w14:textId="77777777" w:rsidR="00927B0B" w:rsidRDefault="00927B0B" w:rsidP="00927B0B">
      <w:pPr>
        <w:spacing w:line="240" w:lineRule="auto"/>
        <w:ind w:left="1440"/>
        <w:rPr>
          <w:rFonts w:asciiTheme="minorHAnsi" w:cstheme="minorHAnsi"/>
          <w:b/>
          <w:bCs/>
          <w:color w:val="1F3864" w:themeColor="accent1" w:themeShade="80"/>
          <w:lang w:val="en-IN"/>
        </w:rPr>
      </w:pPr>
    </w:p>
    <w:p w14:paraId="4C3D5D8B" w14:textId="58C503BC" w:rsidR="00927B0B" w:rsidRDefault="00927B0B" w:rsidP="00927B0B">
      <w:pPr>
        <w:ind w:left="1440"/>
        <w:rPr>
          <w:rFonts w:asciiTheme="minorHAnsi" w:cstheme="minorHAnsi"/>
          <w:i/>
          <w:iCs/>
        </w:rPr>
      </w:pPr>
      <w:r>
        <w:rPr>
          <w:rFonts w:asciiTheme="minorHAnsi" w:cstheme="minorHAnsi"/>
          <w:i/>
          <w:iCs/>
        </w:rPr>
        <w:t>Develop smart meters to monitor power usage, control and reduce energy consumption</w:t>
      </w:r>
    </w:p>
    <w:p w14:paraId="72399F97" w14:textId="77777777" w:rsidR="00927B0B" w:rsidRDefault="00927B0B" w:rsidP="00927B0B">
      <w:pPr>
        <w:ind w:left="1440"/>
        <w:rPr>
          <w:rFonts w:asciiTheme="minorHAnsi" w:cstheme="minorHAnsi"/>
          <w:i/>
          <w:iCs/>
        </w:rPr>
      </w:pPr>
    </w:p>
    <w:p w14:paraId="172C6DAE" w14:textId="7E729224" w:rsidR="00927B0B" w:rsidRPr="009B00A2" w:rsidRDefault="00927B0B" w:rsidP="00927B0B">
      <w:pPr>
        <w:spacing w:line="240" w:lineRule="auto"/>
        <w:ind w:left="1440"/>
        <w:rPr>
          <w:rFonts w:asciiTheme="minorHAnsi" w:cstheme="minorHAnsi"/>
          <w:b/>
          <w:bCs/>
          <w:color w:val="1F3864" w:themeColor="accent1" w:themeShade="80"/>
          <w:lang w:val="en-IN"/>
        </w:rPr>
      </w:pPr>
      <w:r w:rsidRPr="009B00A2">
        <w:rPr>
          <w:rFonts w:asciiTheme="minorHAnsi" w:cstheme="minorHAnsi"/>
          <w:b/>
          <w:bCs/>
          <w:color w:val="1F3864" w:themeColor="accent1" w:themeShade="80"/>
          <w:lang w:val="en-IN"/>
        </w:rPr>
        <w:t xml:space="preserve">InfoServices | </w:t>
      </w:r>
      <w:r w:rsidR="00F80736">
        <w:rPr>
          <w:rFonts w:asciiTheme="minorHAnsi" w:cstheme="minorHAnsi"/>
          <w:b/>
          <w:bCs/>
          <w:color w:val="1F3864" w:themeColor="accent1" w:themeShade="80"/>
          <w:lang w:val="en-IN"/>
        </w:rPr>
        <w:t>IoT architect</w:t>
      </w:r>
      <w:r w:rsidRPr="009B00A2">
        <w:rPr>
          <w:rFonts w:asciiTheme="minorHAnsi" w:cstheme="minorHAnsi"/>
          <w:b/>
          <w:bCs/>
          <w:color w:val="1F3864" w:themeColor="accent1" w:themeShade="80"/>
          <w:lang w:val="en-IN"/>
        </w:rPr>
        <w:t xml:space="preserve"> </w:t>
      </w:r>
      <w:r w:rsidRPr="009B00A2">
        <w:rPr>
          <w:rFonts w:asciiTheme="minorHAnsi" w:cstheme="minorHAnsi"/>
          <w:b/>
          <w:bCs/>
          <w:i/>
          <w:iCs/>
          <w:color w:val="1F3864" w:themeColor="accent1" w:themeShade="80"/>
          <w:lang w:val="en-IN"/>
        </w:rPr>
        <w:t>(</w:t>
      </w:r>
      <w:r>
        <w:rPr>
          <w:rFonts w:asciiTheme="minorHAnsi" w:cstheme="minorHAnsi"/>
          <w:b/>
          <w:bCs/>
          <w:i/>
          <w:iCs/>
          <w:color w:val="1F3864" w:themeColor="accent1" w:themeShade="80"/>
          <w:lang w:val="en-IN"/>
        </w:rPr>
        <w:t>September 2025</w:t>
      </w:r>
      <w:r w:rsidRPr="009B00A2">
        <w:rPr>
          <w:rFonts w:asciiTheme="minorHAnsi" w:cstheme="minorHAnsi"/>
          <w:b/>
          <w:bCs/>
          <w:i/>
          <w:iCs/>
          <w:color w:val="1F3864" w:themeColor="accent1" w:themeShade="80"/>
          <w:lang w:val="en-IN"/>
        </w:rPr>
        <w:t xml:space="preserve"> – Present)</w:t>
      </w:r>
    </w:p>
    <w:p w14:paraId="1E78690E" w14:textId="137A9423" w:rsidR="00927B0B" w:rsidRDefault="00927B0B" w:rsidP="00927B0B">
      <w:pPr>
        <w:spacing w:line="240" w:lineRule="auto"/>
        <w:ind w:left="1440"/>
        <w:rPr>
          <w:rFonts w:asciiTheme="minorHAnsi" w:cstheme="minorHAnsi"/>
          <w:b/>
          <w:bCs/>
          <w:color w:val="1F3864" w:themeColor="accent1" w:themeShade="80"/>
          <w:lang w:val="en-IN"/>
        </w:rPr>
      </w:pPr>
      <w:r w:rsidRPr="009B00A2">
        <w:rPr>
          <w:rFonts w:asciiTheme="minorHAnsi" w:cstheme="minorHAnsi"/>
          <w:b/>
          <w:bCs/>
          <w:color w:val="1F3864" w:themeColor="accent1" w:themeShade="80"/>
          <w:lang w:val="en-IN"/>
        </w:rPr>
        <w:t xml:space="preserve">Client: </w:t>
      </w:r>
      <w:r w:rsidR="00F80736">
        <w:rPr>
          <w:rFonts w:asciiTheme="minorHAnsi" w:cstheme="minorHAnsi"/>
          <w:b/>
          <w:bCs/>
          <w:color w:val="1F3864" w:themeColor="accent1" w:themeShade="80"/>
          <w:lang w:val="en-IN"/>
        </w:rPr>
        <w:t>Lockout</w:t>
      </w:r>
      <w:r w:rsidRPr="009B00A2">
        <w:rPr>
          <w:rFonts w:asciiTheme="minorHAnsi" w:cstheme="minorHAnsi"/>
          <w:b/>
          <w:bCs/>
          <w:color w:val="1F3864" w:themeColor="accent1" w:themeShade="80"/>
          <w:lang w:val="en-IN"/>
        </w:rPr>
        <w:t xml:space="preserve"> | Project: </w:t>
      </w:r>
      <w:r w:rsidR="00F80736">
        <w:rPr>
          <w:rFonts w:asciiTheme="minorHAnsi" w:cstheme="minorHAnsi"/>
          <w:b/>
          <w:bCs/>
          <w:color w:val="1F3864" w:themeColor="accent1" w:themeShade="80"/>
          <w:lang w:val="en-IN"/>
        </w:rPr>
        <w:t>Full stack product design</w:t>
      </w:r>
      <w:r>
        <w:rPr>
          <w:rFonts w:asciiTheme="minorHAnsi" w:cstheme="minorHAnsi"/>
          <w:b/>
          <w:bCs/>
          <w:color w:val="1F3864" w:themeColor="accent1" w:themeShade="80"/>
          <w:lang w:val="en-IN"/>
        </w:rPr>
        <w:t xml:space="preserve"> |C, C++</w:t>
      </w:r>
      <w:r w:rsidR="00F80736">
        <w:rPr>
          <w:rFonts w:asciiTheme="minorHAnsi" w:cstheme="minorHAnsi"/>
          <w:b/>
          <w:bCs/>
          <w:color w:val="1F3864" w:themeColor="accent1" w:themeShade="80"/>
          <w:lang w:val="en-IN"/>
        </w:rPr>
        <w:t xml:space="preserve">, GCP, Firestore, </w:t>
      </w:r>
      <w:r w:rsidR="00F80736" w:rsidRPr="00F80736">
        <w:rPr>
          <w:rFonts w:asciiTheme="minorHAnsi" w:cstheme="minorHAnsi"/>
          <w:b/>
          <w:bCs/>
          <w:color w:val="1F3864" w:themeColor="accent1" w:themeShade="80"/>
        </w:rPr>
        <w:t>PSoC™ 4-BLE</w:t>
      </w:r>
    </w:p>
    <w:p w14:paraId="0C630472" w14:textId="77777777" w:rsidR="00927B0B" w:rsidRDefault="00927B0B" w:rsidP="00927B0B">
      <w:pPr>
        <w:spacing w:line="240" w:lineRule="auto"/>
        <w:ind w:left="1440"/>
        <w:rPr>
          <w:rFonts w:asciiTheme="minorHAnsi" w:cstheme="minorHAnsi"/>
          <w:b/>
          <w:bCs/>
          <w:color w:val="1F3864" w:themeColor="accent1" w:themeShade="80"/>
          <w:lang w:val="en-IN"/>
        </w:rPr>
      </w:pPr>
    </w:p>
    <w:p w14:paraId="1C5C1BA1" w14:textId="179AA69A" w:rsidR="00927B0B" w:rsidRDefault="006D693E" w:rsidP="00927B0B">
      <w:pPr>
        <w:ind w:left="1440"/>
        <w:rPr>
          <w:rFonts w:asciiTheme="minorHAnsi" w:cstheme="minorHAnsi"/>
          <w:i/>
          <w:iCs/>
        </w:rPr>
      </w:pPr>
      <w:r>
        <w:rPr>
          <w:rFonts w:asciiTheme="minorHAnsi" w:cstheme="minorHAnsi"/>
          <w:i/>
          <w:iCs/>
        </w:rPr>
        <w:t xml:space="preserve">Design and developed </w:t>
      </w:r>
      <w:r w:rsidR="00F80736">
        <w:rPr>
          <w:rFonts w:asciiTheme="minorHAnsi" w:cstheme="minorHAnsi"/>
          <w:i/>
          <w:iCs/>
        </w:rPr>
        <w:t>School security monitoring system,</w:t>
      </w:r>
      <w:r>
        <w:rPr>
          <w:rFonts w:asciiTheme="minorHAnsi" w:cstheme="minorHAnsi"/>
          <w:i/>
          <w:iCs/>
        </w:rPr>
        <w:t xml:space="preserve"> it will alert when emergency incidents happened.</w:t>
      </w:r>
    </w:p>
    <w:p w14:paraId="1B06E1C3" w14:textId="77777777" w:rsidR="00927B0B" w:rsidRPr="00927B0B" w:rsidRDefault="00927B0B" w:rsidP="00927B0B"/>
    <w:p w14:paraId="411362D9" w14:textId="6BC477C7" w:rsidR="009B00A2" w:rsidRPr="009B00A2" w:rsidRDefault="009B00A2" w:rsidP="009B00A2">
      <w:pPr>
        <w:spacing w:line="240" w:lineRule="auto"/>
        <w:ind w:left="1440"/>
        <w:rPr>
          <w:rFonts w:asciiTheme="minorHAnsi" w:cstheme="minorHAnsi"/>
          <w:b/>
          <w:bCs/>
          <w:color w:val="1F3864" w:themeColor="accent1" w:themeShade="80"/>
          <w:lang w:val="en-IN"/>
        </w:rPr>
      </w:pPr>
      <w:r w:rsidRPr="009B00A2">
        <w:rPr>
          <w:rFonts w:asciiTheme="minorHAnsi" w:cstheme="minorHAnsi"/>
          <w:b/>
          <w:bCs/>
          <w:color w:val="1F3864" w:themeColor="accent1" w:themeShade="80"/>
          <w:lang w:val="en-IN"/>
        </w:rPr>
        <w:t xml:space="preserve">InfoServices | Embedded Engineer </w:t>
      </w:r>
      <w:r w:rsidRPr="009B00A2">
        <w:rPr>
          <w:rFonts w:asciiTheme="minorHAnsi" w:cstheme="minorHAnsi"/>
          <w:b/>
          <w:bCs/>
          <w:i/>
          <w:iCs/>
          <w:color w:val="1F3864" w:themeColor="accent1" w:themeShade="80"/>
          <w:lang w:val="en-IN"/>
        </w:rPr>
        <w:t xml:space="preserve">(June 2024 – </w:t>
      </w:r>
      <w:r w:rsidR="00927B0B">
        <w:rPr>
          <w:rFonts w:asciiTheme="minorHAnsi" w:cstheme="minorHAnsi"/>
          <w:b/>
          <w:bCs/>
          <w:i/>
          <w:iCs/>
          <w:color w:val="1F3864" w:themeColor="accent1" w:themeShade="80"/>
          <w:lang w:val="en-IN"/>
        </w:rPr>
        <w:t>August 2025</w:t>
      </w:r>
      <w:r w:rsidRPr="009B00A2">
        <w:rPr>
          <w:rFonts w:asciiTheme="minorHAnsi" w:cstheme="minorHAnsi"/>
          <w:b/>
          <w:bCs/>
          <w:i/>
          <w:iCs/>
          <w:color w:val="1F3864" w:themeColor="accent1" w:themeShade="80"/>
          <w:lang w:val="en-IN"/>
        </w:rPr>
        <w:t>)</w:t>
      </w:r>
    </w:p>
    <w:p w14:paraId="1FC3EDBC" w14:textId="2AB13B19" w:rsidR="009B00A2" w:rsidRDefault="009B00A2" w:rsidP="009B00A2">
      <w:pPr>
        <w:spacing w:line="240" w:lineRule="auto"/>
        <w:ind w:left="1440"/>
        <w:rPr>
          <w:rFonts w:asciiTheme="minorHAnsi" w:cstheme="minorHAnsi"/>
          <w:b/>
          <w:bCs/>
          <w:color w:val="1F3864" w:themeColor="accent1" w:themeShade="80"/>
          <w:lang w:val="en-IN"/>
        </w:rPr>
      </w:pPr>
      <w:r w:rsidRPr="009B00A2">
        <w:rPr>
          <w:rFonts w:asciiTheme="minorHAnsi" w:cstheme="minorHAnsi"/>
          <w:b/>
          <w:bCs/>
          <w:color w:val="1F3864" w:themeColor="accent1" w:themeShade="80"/>
          <w:lang w:val="en-IN"/>
        </w:rPr>
        <w:t>Client: Hyundai | Project: IIoT for Fleet Management</w:t>
      </w:r>
      <w:r w:rsidR="001D4132">
        <w:rPr>
          <w:rFonts w:asciiTheme="minorHAnsi" w:cstheme="minorHAnsi"/>
          <w:b/>
          <w:bCs/>
          <w:color w:val="1F3864" w:themeColor="accent1" w:themeShade="80"/>
          <w:lang w:val="en-IN"/>
        </w:rPr>
        <w:t>|ESP32S3|FreeRTOS</w:t>
      </w:r>
    </w:p>
    <w:p w14:paraId="7E585662" w14:textId="77777777" w:rsidR="00C45A22" w:rsidRDefault="00C45A22" w:rsidP="009B00A2">
      <w:pPr>
        <w:spacing w:line="240" w:lineRule="auto"/>
        <w:ind w:left="1440"/>
        <w:rPr>
          <w:rFonts w:asciiTheme="minorHAnsi" w:cstheme="minorHAnsi"/>
          <w:b/>
          <w:bCs/>
          <w:color w:val="1F3864" w:themeColor="accent1" w:themeShade="80"/>
          <w:lang w:val="en-IN"/>
        </w:rPr>
      </w:pPr>
    </w:p>
    <w:p w14:paraId="0326BED4" w14:textId="77777777" w:rsidR="00C45A22" w:rsidRPr="00C45A22" w:rsidRDefault="00C45A22" w:rsidP="00C45A22">
      <w:pPr>
        <w:spacing w:line="240" w:lineRule="auto"/>
        <w:ind w:left="1440"/>
        <w:rPr>
          <w:rFonts w:asciiTheme="minorHAnsi" w:cstheme="minorHAnsi"/>
          <w:i/>
          <w:iCs/>
        </w:rPr>
      </w:pPr>
      <w:r w:rsidRPr="00C45A22">
        <w:rPr>
          <w:rFonts w:asciiTheme="minorHAnsi" w:cstheme="minorHAnsi"/>
          <w:i/>
          <w:iCs/>
        </w:rPr>
        <w:t xml:space="preserve">Collect sensors data and transfer it fleet management to track the vehicle, vehicle data, brake pressure temperature to monitor and avoid fire incidents to save the valuable cargos. </w:t>
      </w:r>
    </w:p>
    <w:p w14:paraId="265E1A61" w14:textId="77777777" w:rsidR="00C45A22" w:rsidRPr="009B00A2" w:rsidRDefault="00C45A22" w:rsidP="009B00A2">
      <w:pPr>
        <w:spacing w:line="240" w:lineRule="auto"/>
        <w:ind w:left="1440"/>
        <w:rPr>
          <w:rFonts w:asciiTheme="minorHAnsi" w:cstheme="minorHAnsi"/>
          <w:b/>
          <w:bCs/>
          <w:color w:val="1F3864" w:themeColor="accent1" w:themeShade="80"/>
          <w:lang w:val="en-IN"/>
        </w:rPr>
      </w:pPr>
    </w:p>
    <w:p w14:paraId="684A827C" w14:textId="77777777" w:rsidR="001257AB" w:rsidRPr="001257AB" w:rsidRDefault="001257AB" w:rsidP="00F928EE">
      <w:pPr>
        <w:numPr>
          <w:ilvl w:val="0"/>
          <w:numId w:val="4"/>
        </w:numPr>
        <w:tabs>
          <w:tab w:val="num" w:pos="720"/>
        </w:tabs>
        <w:spacing w:line="240" w:lineRule="auto"/>
        <w:rPr>
          <w:rFonts w:asciiTheme="minorHAnsi" w:cstheme="minorHAnsi"/>
          <w:sz w:val="22"/>
          <w:szCs w:val="22"/>
          <w:lang w:val="en-IN"/>
        </w:rPr>
      </w:pPr>
      <w:r w:rsidRPr="001257AB">
        <w:rPr>
          <w:rFonts w:asciiTheme="minorHAnsi" w:cstheme="minorHAnsi"/>
          <w:sz w:val="22"/>
          <w:szCs w:val="22"/>
          <w:lang w:val="en-IN"/>
        </w:rPr>
        <w:t>Developed IoT architecture for fleet management to monitor vehicle data and avoid incidents.</w:t>
      </w:r>
    </w:p>
    <w:p w14:paraId="0D7CB6FA" w14:textId="77777777" w:rsidR="001257AB" w:rsidRPr="001257AB" w:rsidRDefault="001257AB" w:rsidP="00F928EE">
      <w:pPr>
        <w:numPr>
          <w:ilvl w:val="0"/>
          <w:numId w:val="4"/>
        </w:numPr>
        <w:tabs>
          <w:tab w:val="num" w:pos="720"/>
        </w:tabs>
        <w:spacing w:line="240" w:lineRule="auto"/>
        <w:rPr>
          <w:rFonts w:asciiTheme="minorHAnsi" w:cstheme="minorHAnsi"/>
          <w:sz w:val="22"/>
          <w:szCs w:val="22"/>
          <w:lang w:val="en-IN"/>
        </w:rPr>
      </w:pPr>
      <w:r w:rsidRPr="001257AB">
        <w:rPr>
          <w:rFonts w:asciiTheme="minorHAnsi" w:cstheme="minorHAnsi"/>
          <w:sz w:val="22"/>
          <w:szCs w:val="22"/>
          <w:lang w:val="en-IN"/>
        </w:rPr>
        <w:t>Designed firmware to collect sensor data, integrate it with cloud platforms, and support OTA updates and dynamic configuration.</w:t>
      </w:r>
    </w:p>
    <w:p w14:paraId="048445D4" w14:textId="3229946E" w:rsidR="001257AB" w:rsidRPr="00EC3812" w:rsidRDefault="001257AB" w:rsidP="00F928EE">
      <w:pPr>
        <w:numPr>
          <w:ilvl w:val="0"/>
          <w:numId w:val="4"/>
        </w:numPr>
        <w:tabs>
          <w:tab w:val="num" w:pos="720"/>
        </w:tabs>
        <w:spacing w:line="240" w:lineRule="auto"/>
        <w:rPr>
          <w:rFonts w:asciiTheme="minorHAnsi" w:cstheme="minorHAnsi"/>
          <w:sz w:val="22"/>
          <w:szCs w:val="22"/>
          <w:lang w:val="en-IN"/>
        </w:rPr>
      </w:pPr>
      <w:r w:rsidRPr="001257AB">
        <w:rPr>
          <w:rFonts w:asciiTheme="minorHAnsi" w:cstheme="minorHAnsi"/>
          <w:sz w:val="22"/>
          <w:szCs w:val="22"/>
          <w:lang w:val="en-IN"/>
        </w:rPr>
        <w:t xml:space="preserve">Acted as an ESP32 SME and developed </w:t>
      </w:r>
      <w:r w:rsidR="00424ADB" w:rsidRPr="00EC3812">
        <w:rPr>
          <w:rFonts w:asciiTheme="minorHAnsi" w:cstheme="minorHAnsi"/>
          <w:sz w:val="22"/>
          <w:szCs w:val="22"/>
          <w:lang w:val="en-IN"/>
        </w:rPr>
        <w:t xml:space="preserve">robust </w:t>
      </w:r>
      <w:r w:rsidRPr="001257AB">
        <w:rPr>
          <w:rFonts w:asciiTheme="minorHAnsi" w:cstheme="minorHAnsi"/>
          <w:sz w:val="22"/>
          <w:szCs w:val="22"/>
          <w:lang w:val="en-IN"/>
        </w:rPr>
        <w:t>firmware using techniques such as FreeRTOS task management, BLE communication, deep sleep power optimization, memory management, and performance optimization.</w:t>
      </w:r>
    </w:p>
    <w:p w14:paraId="6673C7B0" w14:textId="00A34E9D" w:rsidR="00E013B6" w:rsidRDefault="00E013B6" w:rsidP="00F928EE">
      <w:pPr>
        <w:numPr>
          <w:ilvl w:val="0"/>
          <w:numId w:val="4"/>
        </w:numPr>
        <w:tabs>
          <w:tab w:val="num" w:pos="720"/>
        </w:tabs>
        <w:spacing w:line="240" w:lineRule="auto"/>
        <w:rPr>
          <w:rFonts w:asciiTheme="minorHAnsi" w:cstheme="minorHAnsi"/>
          <w:sz w:val="22"/>
          <w:szCs w:val="22"/>
          <w:lang w:val="en-IN"/>
        </w:rPr>
      </w:pPr>
      <w:r w:rsidRPr="00EC3812">
        <w:rPr>
          <w:rFonts w:asciiTheme="minorHAnsi" w:cstheme="minorHAnsi"/>
          <w:sz w:val="22"/>
          <w:szCs w:val="22"/>
          <w:lang w:val="en-IN"/>
        </w:rPr>
        <w:t>Performed hardware integration for sensors and communication modules to ensure robust connectivity and reliability.</w:t>
      </w:r>
    </w:p>
    <w:p w14:paraId="674EC7AB" w14:textId="6C6DA474" w:rsidR="00F62432" w:rsidRPr="001257AB" w:rsidRDefault="00F62432" w:rsidP="00F928EE">
      <w:pPr>
        <w:numPr>
          <w:ilvl w:val="0"/>
          <w:numId w:val="4"/>
        </w:numPr>
        <w:tabs>
          <w:tab w:val="num" w:pos="720"/>
        </w:tabs>
        <w:spacing w:line="240" w:lineRule="auto"/>
        <w:rPr>
          <w:rFonts w:asciiTheme="minorHAnsi" w:cstheme="minorHAnsi"/>
          <w:sz w:val="22"/>
          <w:szCs w:val="22"/>
          <w:lang w:val="en-IN"/>
        </w:rPr>
      </w:pPr>
      <w:r w:rsidRPr="00F62432">
        <w:rPr>
          <w:rFonts w:asciiTheme="minorHAnsi" w:cstheme="minorHAnsi"/>
          <w:sz w:val="22"/>
          <w:szCs w:val="22"/>
        </w:rPr>
        <w:t xml:space="preserve">Performed </w:t>
      </w:r>
      <w:r w:rsidRPr="00F62432">
        <w:rPr>
          <w:rFonts w:asciiTheme="minorHAnsi" w:cstheme="minorHAnsi"/>
          <w:b/>
          <w:bCs/>
          <w:sz w:val="22"/>
          <w:szCs w:val="22"/>
        </w:rPr>
        <w:t>unit testing</w:t>
      </w:r>
      <w:r w:rsidRPr="00F62432">
        <w:rPr>
          <w:rFonts w:asciiTheme="minorHAnsi" w:cstheme="minorHAnsi"/>
          <w:sz w:val="22"/>
          <w:szCs w:val="22"/>
        </w:rPr>
        <w:t xml:space="preserve"> for embedded modules, </w:t>
      </w:r>
      <w:r w:rsidRPr="00F62432">
        <w:rPr>
          <w:rFonts w:asciiTheme="minorHAnsi" w:cstheme="minorHAnsi"/>
          <w:b/>
          <w:bCs/>
          <w:sz w:val="22"/>
          <w:szCs w:val="22"/>
        </w:rPr>
        <w:t>integration testing</w:t>
      </w:r>
      <w:r w:rsidRPr="00F62432">
        <w:rPr>
          <w:rFonts w:asciiTheme="minorHAnsi" w:cstheme="minorHAnsi"/>
          <w:sz w:val="22"/>
          <w:szCs w:val="22"/>
        </w:rPr>
        <w:t xml:space="preserve"> with hardware peripherals, and </w:t>
      </w:r>
      <w:r w:rsidRPr="00F62432">
        <w:rPr>
          <w:rFonts w:asciiTheme="minorHAnsi" w:cstheme="minorHAnsi"/>
          <w:b/>
          <w:bCs/>
          <w:sz w:val="22"/>
          <w:szCs w:val="22"/>
        </w:rPr>
        <w:t>system testing</w:t>
      </w:r>
      <w:r w:rsidRPr="00F62432">
        <w:rPr>
          <w:rFonts w:asciiTheme="minorHAnsi" w:cstheme="minorHAnsi"/>
          <w:sz w:val="22"/>
          <w:szCs w:val="22"/>
        </w:rPr>
        <w:t xml:space="preserve"> for full-stack IoT functionality.</w:t>
      </w:r>
    </w:p>
    <w:p w14:paraId="6177818C" w14:textId="77777777" w:rsidR="001257AB" w:rsidRPr="001257AB" w:rsidRDefault="001257AB" w:rsidP="00F928EE">
      <w:pPr>
        <w:numPr>
          <w:ilvl w:val="0"/>
          <w:numId w:val="4"/>
        </w:numPr>
        <w:tabs>
          <w:tab w:val="num" w:pos="720"/>
        </w:tabs>
        <w:spacing w:line="240" w:lineRule="auto"/>
        <w:rPr>
          <w:rFonts w:asciiTheme="minorHAnsi" w:cstheme="minorHAnsi"/>
          <w:sz w:val="22"/>
          <w:szCs w:val="22"/>
          <w:lang w:val="en-IN"/>
        </w:rPr>
      </w:pPr>
      <w:r w:rsidRPr="001257AB">
        <w:rPr>
          <w:rFonts w:asciiTheme="minorHAnsi" w:cstheme="minorHAnsi"/>
          <w:sz w:val="22"/>
          <w:szCs w:val="22"/>
          <w:lang w:val="en-IN"/>
        </w:rPr>
        <w:t>Effectively utilized ESP32 capabilities to deliver high-performance and energy-efficient embedded solutions.</w:t>
      </w:r>
    </w:p>
    <w:p w14:paraId="40B1C627" w14:textId="77777777" w:rsidR="001257AB" w:rsidRPr="001257AB" w:rsidRDefault="001257AB" w:rsidP="00F928EE">
      <w:pPr>
        <w:numPr>
          <w:ilvl w:val="0"/>
          <w:numId w:val="4"/>
        </w:numPr>
        <w:tabs>
          <w:tab w:val="num" w:pos="720"/>
        </w:tabs>
        <w:spacing w:line="240" w:lineRule="auto"/>
        <w:rPr>
          <w:rFonts w:asciiTheme="minorHAnsi" w:cstheme="minorHAnsi"/>
          <w:sz w:val="22"/>
          <w:szCs w:val="22"/>
          <w:lang w:val="en-IN"/>
        </w:rPr>
      </w:pPr>
      <w:r w:rsidRPr="001257AB">
        <w:rPr>
          <w:rFonts w:asciiTheme="minorHAnsi" w:cstheme="minorHAnsi"/>
          <w:sz w:val="22"/>
          <w:szCs w:val="22"/>
          <w:lang w:val="en-IN"/>
        </w:rPr>
        <w:t>Collaborated with cross-functional teams to ensure seamless real-time integrations.</w:t>
      </w:r>
    </w:p>
    <w:p w14:paraId="35E01757" w14:textId="77777777" w:rsidR="007B46C4" w:rsidRPr="007B46C4" w:rsidRDefault="007B46C4" w:rsidP="008A12DE">
      <w:pPr>
        <w:spacing w:line="240" w:lineRule="auto"/>
        <w:ind w:left="2160"/>
        <w:rPr>
          <w:rFonts w:asciiTheme="minorHAnsi" w:cstheme="minorHAnsi"/>
          <w:lang w:val="en-IN"/>
        </w:rPr>
      </w:pPr>
    </w:p>
    <w:p w14:paraId="1DC56830" w14:textId="77777777" w:rsidR="009B00A2" w:rsidRPr="009B00A2" w:rsidRDefault="009B00A2" w:rsidP="009B00A2">
      <w:pPr>
        <w:spacing w:line="240" w:lineRule="auto"/>
        <w:ind w:left="1440"/>
        <w:rPr>
          <w:rFonts w:asciiTheme="minorHAnsi" w:cstheme="minorHAnsi"/>
          <w:b/>
          <w:bCs/>
          <w:color w:val="1F3864" w:themeColor="accent1" w:themeShade="80"/>
          <w:lang w:val="en-IN"/>
        </w:rPr>
      </w:pPr>
      <w:r w:rsidRPr="009B00A2">
        <w:rPr>
          <w:rFonts w:asciiTheme="minorHAnsi" w:cstheme="minorHAnsi"/>
          <w:b/>
          <w:bCs/>
          <w:color w:val="1F3864" w:themeColor="accent1" w:themeShade="80"/>
          <w:lang w:val="en-IN"/>
        </w:rPr>
        <w:t xml:space="preserve">InfoServices | Embedded Engineer </w:t>
      </w:r>
      <w:r w:rsidRPr="009B00A2">
        <w:rPr>
          <w:rFonts w:asciiTheme="minorHAnsi" w:cstheme="minorHAnsi"/>
          <w:b/>
          <w:bCs/>
          <w:i/>
          <w:iCs/>
          <w:color w:val="1F3864" w:themeColor="accent1" w:themeShade="80"/>
          <w:lang w:val="en-IN"/>
        </w:rPr>
        <w:t>(August 2023 – April 2024)</w:t>
      </w:r>
    </w:p>
    <w:p w14:paraId="393AB23C" w14:textId="6869B491" w:rsidR="009B00A2" w:rsidRDefault="009B00A2" w:rsidP="009B00A2">
      <w:pPr>
        <w:spacing w:line="240" w:lineRule="auto"/>
        <w:ind w:left="1440"/>
        <w:rPr>
          <w:rFonts w:asciiTheme="minorHAnsi" w:cstheme="minorHAnsi"/>
          <w:b/>
          <w:bCs/>
          <w:color w:val="1F3864" w:themeColor="accent1" w:themeShade="80"/>
          <w:lang w:val="en-IN"/>
        </w:rPr>
      </w:pPr>
      <w:r w:rsidRPr="009B00A2">
        <w:rPr>
          <w:rFonts w:asciiTheme="minorHAnsi" w:cstheme="minorHAnsi"/>
          <w:b/>
          <w:bCs/>
          <w:color w:val="1F3864" w:themeColor="accent1" w:themeShade="80"/>
          <w:lang w:val="en-IN"/>
        </w:rPr>
        <w:t>Client: GM | Project: SDV</w:t>
      </w:r>
      <w:r w:rsidR="00E95F0B">
        <w:rPr>
          <w:rFonts w:asciiTheme="minorHAnsi" w:cstheme="minorHAnsi"/>
          <w:b/>
          <w:bCs/>
          <w:color w:val="1F3864" w:themeColor="accent1" w:themeShade="80"/>
          <w:lang w:val="en-IN"/>
        </w:rPr>
        <w:br/>
      </w:r>
    </w:p>
    <w:p w14:paraId="70B76947" w14:textId="77777777" w:rsidR="00E95F0B" w:rsidRPr="00E95F0B" w:rsidRDefault="00E95F0B" w:rsidP="00E95F0B">
      <w:pPr>
        <w:spacing w:line="240" w:lineRule="auto"/>
        <w:ind w:left="1440"/>
        <w:rPr>
          <w:rFonts w:asciiTheme="minorHAnsi" w:cstheme="minorHAnsi"/>
          <w:i/>
          <w:iCs/>
        </w:rPr>
      </w:pPr>
      <w:r w:rsidRPr="00E95F0B">
        <w:rPr>
          <w:rFonts w:asciiTheme="minorHAnsi" w:cstheme="minorHAnsi"/>
          <w:i/>
          <w:iCs/>
        </w:rPr>
        <w:t>Ultifi is a software platform that enables fast and efficient development of vehicle software features. It accomplishes this through an insulation layer separating vehicle feature development and its underlying hardware.</w:t>
      </w:r>
    </w:p>
    <w:p w14:paraId="34711174" w14:textId="77777777" w:rsidR="00E95F0B" w:rsidRPr="009B00A2" w:rsidRDefault="00E95F0B" w:rsidP="009B00A2">
      <w:pPr>
        <w:spacing w:line="240" w:lineRule="auto"/>
        <w:ind w:left="1440"/>
        <w:rPr>
          <w:rFonts w:asciiTheme="minorHAnsi" w:cstheme="minorHAnsi"/>
          <w:b/>
          <w:bCs/>
          <w:color w:val="1F3864" w:themeColor="accent1" w:themeShade="80"/>
          <w:lang w:val="en-IN"/>
        </w:rPr>
      </w:pPr>
    </w:p>
    <w:p w14:paraId="78F59318" w14:textId="77777777" w:rsidR="007B46C4" w:rsidRPr="007B46C4" w:rsidRDefault="007B46C4" w:rsidP="00F928EE">
      <w:pPr>
        <w:numPr>
          <w:ilvl w:val="0"/>
          <w:numId w:val="2"/>
        </w:numPr>
        <w:tabs>
          <w:tab w:val="clear" w:pos="720"/>
          <w:tab w:val="num" w:pos="2160"/>
        </w:tabs>
        <w:spacing w:line="240" w:lineRule="auto"/>
        <w:ind w:left="2160"/>
        <w:rPr>
          <w:rFonts w:asciiTheme="minorHAnsi" w:cstheme="minorHAnsi"/>
          <w:sz w:val="22"/>
          <w:szCs w:val="22"/>
          <w:lang w:val="en-IN"/>
        </w:rPr>
      </w:pPr>
      <w:r w:rsidRPr="007B46C4">
        <w:rPr>
          <w:rFonts w:asciiTheme="minorHAnsi" w:cstheme="minorHAnsi"/>
          <w:sz w:val="22"/>
          <w:szCs w:val="22"/>
          <w:lang w:val="en-IN"/>
        </w:rPr>
        <w:t>Contributed to the development of Ultifi, a software platform enabling vehicle feature development.</w:t>
      </w:r>
    </w:p>
    <w:p w14:paraId="0018EFBE" w14:textId="77777777" w:rsidR="007B46C4" w:rsidRPr="007B46C4" w:rsidRDefault="007B46C4" w:rsidP="00F928EE">
      <w:pPr>
        <w:numPr>
          <w:ilvl w:val="0"/>
          <w:numId w:val="2"/>
        </w:numPr>
        <w:tabs>
          <w:tab w:val="clear" w:pos="720"/>
          <w:tab w:val="num" w:pos="2160"/>
        </w:tabs>
        <w:spacing w:line="240" w:lineRule="auto"/>
        <w:ind w:left="2160"/>
        <w:rPr>
          <w:rFonts w:asciiTheme="minorHAnsi" w:cstheme="minorHAnsi"/>
          <w:sz w:val="22"/>
          <w:szCs w:val="22"/>
          <w:lang w:val="en-IN"/>
        </w:rPr>
      </w:pPr>
      <w:r w:rsidRPr="007B46C4">
        <w:rPr>
          <w:rFonts w:asciiTheme="minorHAnsi" w:cstheme="minorHAnsi"/>
          <w:sz w:val="22"/>
          <w:szCs w:val="22"/>
          <w:lang w:val="en-IN"/>
        </w:rPr>
        <w:t>Designed and implemented new protocols, developed SDKs, and migrated applications.</w:t>
      </w:r>
    </w:p>
    <w:p w14:paraId="57B1EE6A" w14:textId="77777777" w:rsidR="007B46C4" w:rsidRDefault="007B46C4" w:rsidP="00F928EE">
      <w:pPr>
        <w:numPr>
          <w:ilvl w:val="0"/>
          <w:numId w:val="2"/>
        </w:numPr>
        <w:tabs>
          <w:tab w:val="clear" w:pos="720"/>
          <w:tab w:val="num" w:pos="2160"/>
        </w:tabs>
        <w:spacing w:line="240" w:lineRule="auto"/>
        <w:ind w:left="2160"/>
        <w:rPr>
          <w:rFonts w:asciiTheme="minorHAnsi" w:cstheme="minorHAnsi"/>
          <w:sz w:val="22"/>
          <w:szCs w:val="22"/>
          <w:lang w:val="en-IN"/>
        </w:rPr>
      </w:pPr>
      <w:r w:rsidRPr="007B46C4">
        <w:rPr>
          <w:rFonts w:asciiTheme="minorHAnsi" w:cstheme="minorHAnsi"/>
          <w:sz w:val="22"/>
          <w:szCs w:val="22"/>
          <w:lang w:val="en-IN"/>
        </w:rPr>
        <w:t>Developed infotainment applications using QNX and Linux environments.</w:t>
      </w:r>
    </w:p>
    <w:p w14:paraId="28295EEE" w14:textId="2147F179" w:rsidR="00F26098" w:rsidRPr="00C44425" w:rsidRDefault="00F26098" w:rsidP="00F928EE">
      <w:pPr>
        <w:numPr>
          <w:ilvl w:val="0"/>
          <w:numId w:val="2"/>
        </w:numPr>
        <w:tabs>
          <w:tab w:val="clear" w:pos="720"/>
          <w:tab w:val="num" w:pos="2160"/>
        </w:tabs>
        <w:spacing w:line="240" w:lineRule="auto"/>
        <w:ind w:left="2160"/>
        <w:rPr>
          <w:rFonts w:asciiTheme="minorHAnsi" w:cstheme="minorHAnsi"/>
          <w:sz w:val="22"/>
          <w:szCs w:val="22"/>
          <w:lang w:val="en-IN"/>
        </w:rPr>
      </w:pPr>
      <w:r w:rsidRPr="00F26098">
        <w:rPr>
          <w:rFonts w:asciiTheme="minorHAnsi" w:cstheme="minorHAnsi"/>
          <w:sz w:val="22"/>
          <w:szCs w:val="22"/>
        </w:rPr>
        <w:t xml:space="preserve">Conducted </w:t>
      </w:r>
      <w:r w:rsidRPr="00F26098">
        <w:rPr>
          <w:rFonts w:asciiTheme="minorHAnsi" w:cstheme="minorHAnsi"/>
          <w:b/>
          <w:bCs/>
          <w:sz w:val="22"/>
          <w:szCs w:val="22"/>
        </w:rPr>
        <w:t>unit testing</w:t>
      </w:r>
      <w:r w:rsidRPr="00F26098">
        <w:rPr>
          <w:rFonts w:asciiTheme="minorHAnsi" w:cstheme="minorHAnsi"/>
          <w:sz w:val="22"/>
          <w:szCs w:val="22"/>
        </w:rPr>
        <w:t xml:space="preserve"> of middleware components and performed </w:t>
      </w:r>
      <w:r w:rsidRPr="00F26098">
        <w:rPr>
          <w:rFonts w:asciiTheme="minorHAnsi" w:cstheme="minorHAnsi"/>
          <w:b/>
          <w:bCs/>
          <w:sz w:val="22"/>
          <w:szCs w:val="22"/>
        </w:rPr>
        <w:t>integration testing</w:t>
      </w:r>
      <w:r w:rsidRPr="00F26098">
        <w:rPr>
          <w:rFonts w:asciiTheme="minorHAnsi" w:cstheme="minorHAnsi"/>
          <w:sz w:val="22"/>
          <w:szCs w:val="22"/>
        </w:rPr>
        <w:t xml:space="preserve"> across infotainment stacks.</w:t>
      </w:r>
    </w:p>
    <w:p w14:paraId="331E98D7" w14:textId="77777777" w:rsidR="007B46C4" w:rsidRPr="007B46C4" w:rsidRDefault="007B46C4" w:rsidP="008A12DE">
      <w:pPr>
        <w:spacing w:line="240" w:lineRule="auto"/>
        <w:ind w:left="2160"/>
        <w:rPr>
          <w:rFonts w:asciiTheme="minorHAnsi" w:cstheme="minorHAnsi"/>
          <w:lang w:val="en-IN"/>
        </w:rPr>
      </w:pPr>
    </w:p>
    <w:p w14:paraId="6A8ADD64" w14:textId="77777777" w:rsidR="009B00A2" w:rsidRPr="009B00A2" w:rsidRDefault="009B00A2" w:rsidP="009B00A2">
      <w:pPr>
        <w:spacing w:line="240" w:lineRule="auto"/>
        <w:ind w:left="1440"/>
        <w:rPr>
          <w:rFonts w:asciiTheme="minorHAnsi" w:cstheme="minorHAnsi"/>
          <w:b/>
          <w:bCs/>
          <w:color w:val="1F3864" w:themeColor="accent1" w:themeShade="80"/>
          <w:lang w:val="en-IN"/>
        </w:rPr>
      </w:pPr>
      <w:r w:rsidRPr="009B00A2">
        <w:rPr>
          <w:rFonts w:asciiTheme="minorHAnsi" w:cstheme="minorHAnsi"/>
          <w:b/>
          <w:bCs/>
          <w:color w:val="1F3864" w:themeColor="accent1" w:themeShade="80"/>
          <w:lang w:val="en-IN"/>
        </w:rPr>
        <w:t xml:space="preserve">Wipro | Technical Lead </w:t>
      </w:r>
      <w:r w:rsidRPr="009B00A2">
        <w:rPr>
          <w:rFonts w:asciiTheme="minorHAnsi" w:cstheme="minorHAnsi"/>
          <w:b/>
          <w:bCs/>
          <w:i/>
          <w:iCs/>
          <w:color w:val="1F3864" w:themeColor="accent1" w:themeShade="80"/>
          <w:lang w:val="en-IN"/>
        </w:rPr>
        <w:t>(April 2022 – July 2023)</w:t>
      </w:r>
    </w:p>
    <w:p w14:paraId="6C5C36D8" w14:textId="77777777" w:rsidR="009B00A2" w:rsidRDefault="009B00A2" w:rsidP="009B00A2">
      <w:pPr>
        <w:spacing w:line="240" w:lineRule="auto"/>
        <w:ind w:left="1440"/>
        <w:rPr>
          <w:rFonts w:asciiTheme="minorHAnsi" w:cstheme="minorHAnsi"/>
          <w:b/>
          <w:bCs/>
          <w:color w:val="1F3864" w:themeColor="accent1" w:themeShade="80"/>
          <w:lang w:val="en-IN"/>
        </w:rPr>
      </w:pPr>
      <w:r w:rsidRPr="009B00A2">
        <w:rPr>
          <w:rFonts w:asciiTheme="minorHAnsi" w:cstheme="minorHAnsi"/>
          <w:b/>
          <w:bCs/>
          <w:color w:val="1F3864" w:themeColor="accent1" w:themeShade="80"/>
          <w:lang w:val="en-IN"/>
        </w:rPr>
        <w:t>Client: Ford | Project: SYNC</w:t>
      </w:r>
    </w:p>
    <w:p w14:paraId="3D5C9FBF" w14:textId="77777777" w:rsidR="00E95F0B" w:rsidRDefault="00E95F0B" w:rsidP="009B00A2">
      <w:pPr>
        <w:spacing w:line="240" w:lineRule="auto"/>
        <w:ind w:left="1440"/>
        <w:rPr>
          <w:rFonts w:asciiTheme="minorHAnsi" w:cstheme="minorHAnsi"/>
          <w:b/>
          <w:bCs/>
          <w:color w:val="1F3864" w:themeColor="accent1" w:themeShade="80"/>
          <w:lang w:val="en-IN"/>
        </w:rPr>
      </w:pPr>
    </w:p>
    <w:p w14:paraId="329BE179" w14:textId="0E2D04FE" w:rsidR="00E95F0B" w:rsidRPr="00E95F0B" w:rsidRDefault="00E95F0B" w:rsidP="00E95F0B">
      <w:pPr>
        <w:spacing w:line="240" w:lineRule="auto"/>
        <w:ind w:left="1440"/>
        <w:rPr>
          <w:rFonts w:asciiTheme="minorHAnsi" w:cstheme="minorHAnsi"/>
          <w:lang w:val="en-IN"/>
        </w:rPr>
      </w:pPr>
      <w:r w:rsidRPr="00E95F0B">
        <w:rPr>
          <w:rFonts w:asciiTheme="minorHAnsi" w:cstheme="minorHAnsi"/>
          <w:i/>
          <w:iCs/>
        </w:rPr>
        <w:t>Ford’s SYNC4 is the next generation of communication system and entertainment system that brings new levels of intelligence features comfort and control, driver assistance, towing, charging &amp; cabin &amp; camera</w:t>
      </w:r>
      <w:r w:rsidRPr="00E95F0B">
        <w:rPr>
          <w:rFonts w:asciiTheme="minorHAnsi" w:cstheme="minorHAnsi"/>
          <w:lang w:val="en-IN"/>
        </w:rPr>
        <w:t>.</w:t>
      </w:r>
    </w:p>
    <w:p w14:paraId="13F3DBBD" w14:textId="77777777" w:rsidR="00E95F0B" w:rsidRPr="009B00A2" w:rsidRDefault="00E95F0B" w:rsidP="00E95F0B">
      <w:pPr>
        <w:spacing w:line="240" w:lineRule="auto"/>
        <w:ind w:left="1440"/>
        <w:rPr>
          <w:rFonts w:asciiTheme="minorHAnsi" w:cstheme="minorHAnsi"/>
          <w:b/>
          <w:bCs/>
          <w:color w:val="1F3864" w:themeColor="accent1" w:themeShade="80"/>
          <w:lang w:val="en-IN"/>
        </w:rPr>
      </w:pPr>
    </w:p>
    <w:p w14:paraId="44D6F355" w14:textId="77777777" w:rsidR="007B46C4" w:rsidRPr="007B46C4" w:rsidRDefault="007B46C4" w:rsidP="00F928EE">
      <w:pPr>
        <w:numPr>
          <w:ilvl w:val="0"/>
          <w:numId w:val="3"/>
        </w:numPr>
        <w:tabs>
          <w:tab w:val="clear" w:pos="720"/>
          <w:tab w:val="num" w:pos="2160"/>
        </w:tabs>
        <w:spacing w:line="240" w:lineRule="auto"/>
        <w:ind w:left="2160"/>
        <w:rPr>
          <w:rFonts w:asciiTheme="minorHAnsi" w:cstheme="minorHAnsi"/>
          <w:sz w:val="22"/>
          <w:szCs w:val="22"/>
          <w:lang w:val="en-IN"/>
        </w:rPr>
      </w:pPr>
      <w:r w:rsidRPr="007B46C4">
        <w:rPr>
          <w:rFonts w:asciiTheme="minorHAnsi" w:cstheme="minorHAnsi"/>
          <w:sz w:val="22"/>
          <w:szCs w:val="22"/>
          <w:lang w:val="en-IN"/>
        </w:rPr>
        <w:t>Developed middleware and HMI screens for Ford’s next-gen SYNC communication system.</w:t>
      </w:r>
    </w:p>
    <w:p w14:paraId="0541DE2C" w14:textId="39E12C7D" w:rsidR="007B46C4" w:rsidRPr="007B46C4" w:rsidRDefault="007B46C4" w:rsidP="00F928EE">
      <w:pPr>
        <w:numPr>
          <w:ilvl w:val="0"/>
          <w:numId w:val="3"/>
        </w:numPr>
        <w:tabs>
          <w:tab w:val="clear" w:pos="720"/>
          <w:tab w:val="num" w:pos="2160"/>
        </w:tabs>
        <w:spacing w:line="240" w:lineRule="auto"/>
        <w:ind w:left="2160"/>
        <w:rPr>
          <w:rFonts w:asciiTheme="minorHAnsi" w:cstheme="minorHAnsi"/>
          <w:sz w:val="22"/>
          <w:szCs w:val="22"/>
          <w:lang w:val="en-IN"/>
        </w:rPr>
      </w:pPr>
      <w:r w:rsidRPr="007B46C4">
        <w:rPr>
          <w:rFonts w:asciiTheme="minorHAnsi" w:cstheme="minorHAnsi"/>
          <w:sz w:val="22"/>
          <w:szCs w:val="22"/>
          <w:lang w:val="en-IN"/>
        </w:rPr>
        <w:t>Designed simulation tools and implemented new features using C++, QT/QML</w:t>
      </w:r>
      <w:r w:rsidR="00943114">
        <w:rPr>
          <w:rFonts w:asciiTheme="minorHAnsi" w:cstheme="minorHAnsi"/>
          <w:sz w:val="22"/>
          <w:szCs w:val="22"/>
          <w:lang w:val="en-IN"/>
        </w:rPr>
        <w:t>, Windows</w:t>
      </w:r>
      <w:r w:rsidRPr="007B46C4">
        <w:rPr>
          <w:rFonts w:asciiTheme="minorHAnsi" w:cstheme="minorHAnsi"/>
          <w:sz w:val="22"/>
          <w:szCs w:val="22"/>
          <w:lang w:val="en-IN"/>
        </w:rPr>
        <w:t>.</w:t>
      </w:r>
    </w:p>
    <w:p w14:paraId="4AF4ECBD" w14:textId="77777777" w:rsidR="007B46C4" w:rsidRDefault="007B46C4" w:rsidP="00F928EE">
      <w:pPr>
        <w:numPr>
          <w:ilvl w:val="0"/>
          <w:numId w:val="3"/>
        </w:numPr>
        <w:tabs>
          <w:tab w:val="clear" w:pos="720"/>
          <w:tab w:val="num" w:pos="2160"/>
        </w:tabs>
        <w:spacing w:line="240" w:lineRule="auto"/>
        <w:ind w:left="2160"/>
        <w:rPr>
          <w:rFonts w:asciiTheme="minorHAnsi" w:cstheme="minorHAnsi"/>
          <w:lang w:val="en-IN"/>
        </w:rPr>
      </w:pPr>
      <w:r w:rsidRPr="007B46C4">
        <w:rPr>
          <w:rFonts w:asciiTheme="minorHAnsi" w:cstheme="minorHAnsi"/>
          <w:sz w:val="22"/>
          <w:szCs w:val="22"/>
          <w:lang w:val="en-IN"/>
        </w:rPr>
        <w:t>Led requirement gathering, solution design, and team management</w:t>
      </w:r>
      <w:r w:rsidRPr="007B46C4">
        <w:rPr>
          <w:rFonts w:asciiTheme="minorHAnsi" w:cstheme="minorHAnsi"/>
          <w:lang w:val="en-IN"/>
        </w:rPr>
        <w:t>.</w:t>
      </w:r>
    </w:p>
    <w:p w14:paraId="26906455" w14:textId="36AC89D8" w:rsidR="00116ABB" w:rsidRPr="002606A4" w:rsidRDefault="00116ABB" w:rsidP="00F928EE">
      <w:pPr>
        <w:numPr>
          <w:ilvl w:val="0"/>
          <w:numId w:val="3"/>
        </w:numPr>
        <w:tabs>
          <w:tab w:val="clear" w:pos="720"/>
          <w:tab w:val="num" w:pos="2160"/>
        </w:tabs>
        <w:spacing w:line="240" w:lineRule="auto"/>
        <w:ind w:left="2160"/>
        <w:rPr>
          <w:rFonts w:asciiTheme="minorHAnsi" w:cstheme="minorHAnsi"/>
          <w:lang w:val="en-IN"/>
        </w:rPr>
      </w:pPr>
      <w:r w:rsidRPr="00116ABB">
        <w:rPr>
          <w:rFonts w:asciiTheme="minorHAnsi" w:cstheme="minorHAnsi"/>
        </w:rPr>
        <w:t xml:space="preserve">Oversaw </w:t>
      </w:r>
      <w:r w:rsidRPr="00116ABB">
        <w:rPr>
          <w:rFonts w:asciiTheme="minorHAnsi" w:cstheme="minorHAnsi"/>
          <w:b/>
          <w:bCs/>
        </w:rPr>
        <w:t>unit testing</w:t>
      </w:r>
      <w:r w:rsidRPr="00116ABB">
        <w:rPr>
          <w:rFonts w:asciiTheme="minorHAnsi" w:cstheme="minorHAnsi"/>
        </w:rPr>
        <w:t xml:space="preserve">, </w:t>
      </w:r>
      <w:r w:rsidRPr="00116ABB">
        <w:rPr>
          <w:rFonts w:asciiTheme="minorHAnsi" w:cstheme="minorHAnsi"/>
          <w:b/>
          <w:bCs/>
        </w:rPr>
        <w:t>integration testing</w:t>
      </w:r>
      <w:r w:rsidRPr="00116ABB">
        <w:rPr>
          <w:rFonts w:asciiTheme="minorHAnsi" w:cstheme="minorHAnsi"/>
        </w:rPr>
        <w:t xml:space="preserve">, and </w:t>
      </w:r>
      <w:r w:rsidRPr="00116ABB">
        <w:rPr>
          <w:rFonts w:asciiTheme="minorHAnsi" w:cstheme="minorHAnsi"/>
          <w:b/>
          <w:bCs/>
        </w:rPr>
        <w:t>system testing</w:t>
      </w:r>
      <w:r w:rsidRPr="00116ABB">
        <w:rPr>
          <w:rFonts w:asciiTheme="minorHAnsi" w:cstheme="minorHAnsi"/>
        </w:rPr>
        <w:t xml:space="preserve"> for SYNC HMI components.</w:t>
      </w:r>
    </w:p>
    <w:p w14:paraId="48E9C1E7" w14:textId="504E8A09" w:rsidR="007B46C4" w:rsidRPr="006941C2" w:rsidRDefault="006941C2" w:rsidP="006941C2">
      <w:pPr>
        <w:numPr>
          <w:ilvl w:val="0"/>
          <w:numId w:val="3"/>
        </w:numPr>
        <w:tabs>
          <w:tab w:val="clear" w:pos="720"/>
          <w:tab w:val="num" w:pos="2160"/>
        </w:tabs>
        <w:spacing w:line="240" w:lineRule="auto"/>
        <w:ind w:left="2160"/>
        <w:rPr>
          <w:rFonts w:asciiTheme="minorHAnsi" w:cstheme="minorHAnsi"/>
        </w:rPr>
      </w:pPr>
      <w:r w:rsidRPr="006941C2">
        <w:rPr>
          <w:rFonts w:asciiTheme="minorHAnsi" w:cstheme="minorHAnsi"/>
        </w:rPr>
        <w:t>Led and managed a team to identify issues proactively and ensure on-time delivery of project deliverables.</w:t>
      </w:r>
    </w:p>
    <w:p w14:paraId="312AF5B0" w14:textId="45A05794" w:rsidR="007B46C4" w:rsidRPr="009B00A2" w:rsidRDefault="007B46C4" w:rsidP="008A12DE">
      <w:pPr>
        <w:spacing w:line="240" w:lineRule="auto"/>
        <w:ind w:left="1440"/>
        <w:rPr>
          <w:rFonts w:asciiTheme="minorHAnsi" w:cstheme="minorHAnsi"/>
          <w:b/>
          <w:bCs/>
          <w:color w:val="1F3864" w:themeColor="accent1" w:themeShade="80"/>
          <w:lang w:val="en-IN"/>
        </w:rPr>
      </w:pPr>
      <w:r w:rsidRPr="009B00A2">
        <w:rPr>
          <w:rFonts w:asciiTheme="minorHAnsi" w:cstheme="minorHAnsi"/>
          <w:b/>
          <w:bCs/>
          <w:color w:val="1F3864" w:themeColor="accent1" w:themeShade="80"/>
          <w:lang w:val="en-IN"/>
        </w:rPr>
        <w:t xml:space="preserve">Wipro </w:t>
      </w:r>
      <w:r w:rsidR="009B00A2" w:rsidRPr="009B00A2">
        <w:rPr>
          <w:rFonts w:asciiTheme="minorHAnsi" w:cstheme="minorHAnsi"/>
          <w:b/>
          <w:bCs/>
          <w:color w:val="1F3864" w:themeColor="accent1" w:themeShade="80"/>
          <w:lang w:val="en-IN"/>
        </w:rPr>
        <w:t xml:space="preserve">| Embedded Engineer </w:t>
      </w:r>
      <w:r w:rsidRPr="009B00A2">
        <w:rPr>
          <w:rFonts w:asciiTheme="minorHAnsi" w:cstheme="minorHAnsi"/>
          <w:b/>
          <w:bCs/>
          <w:color w:val="1F3864" w:themeColor="accent1" w:themeShade="80"/>
          <w:lang w:val="en-IN"/>
        </w:rPr>
        <w:t>(May 2021 – February 2022)</w:t>
      </w:r>
    </w:p>
    <w:p w14:paraId="58203169" w14:textId="17A1DD49" w:rsidR="007B46C4" w:rsidRDefault="007B46C4" w:rsidP="008A12DE">
      <w:pPr>
        <w:spacing w:line="240" w:lineRule="auto"/>
        <w:ind w:left="1440"/>
        <w:rPr>
          <w:rFonts w:asciiTheme="minorHAnsi" w:cstheme="minorHAnsi"/>
          <w:b/>
          <w:bCs/>
          <w:color w:val="1F3864" w:themeColor="accent1" w:themeShade="80"/>
          <w:lang w:val="en-IN"/>
        </w:rPr>
      </w:pPr>
      <w:r w:rsidRPr="009B00A2">
        <w:rPr>
          <w:rFonts w:asciiTheme="minorHAnsi" w:cstheme="minorHAnsi"/>
          <w:b/>
          <w:bCs/>
          <w:color w:val="1F3864" w:themeColor="accent1" w:themeShade="80"/>
          <w:lang w:val="en-IN"/>
        </w:rPr>
        <w:t xml:space="preserve">Client: GM | Project: OTA and VDH </w:t>
      </w:r>
    </w:p>
    <w:p w14:paraId="7E8FF3F5" w14:textId="77777777" w:rsidR="00E95F0B" w:rsidRDefault="00E95F0B" w:rsidP="008A12DE">
      <w:pPr>
        <w:spacing w:line="240" w:lineRule="auto"/>
        <w:ind w:left="1440"/>
        <w:rPr>
          <w:rFonts w:asciiTheme="minorHAnsi" w:cstheme="minorHAnsi"/>
          <w:b/>
          <w:bCs/>
          <w:color w:val="1F3864" w:themeColor="accent1" w:themeShade="80"/>
          <w:lang w:val="en-IN"/>
        </w:rPr>
      </w:pPr>
    </w:p>
    <w:p w14:paraId="53995880" w14:textId="77777777" w:rsidR="00E95F0B" w:rsidRPr="00E95F0B" w:rsidRDefault="00E95F0B" w:rsidP="00E95F0B">
      <w:pPr>
        <w:spacing w:line="240" w:lineRule="auto"/>
        <w:ind w:left="1440"/>
        <w:rPr>
          <w:rFonts w:asciiTheme="minorHAnsi" w:cstheme="minorHAnsi"/>
        </w:rPr>
      </w:pPr>
      <w:r w:rsidRPr="00E95F0B">
        <w:rPr>
          <w:rFonts w:asciiTheme="minorHAnsi" w:cstheme="minorHAnsi"/>
        </w:rPr>
        <w:t>The Vehicle Data Hub (VDH) System connects the GM Back Office to data available in a vehicle's data communication networks that is required to implement features and functionality in the Back Office. The Over the Air update feature provides the capability to deliver software updates to all "Vehicle" ECUs connected to the "Vehicle" Public Bus.</w:t>
      </w:r>
    </w:p>
    <w:p w14:paraId="4ECF539B" w14:textId="77777777" w:rsidR="00E95F0B" w:rsidRPr="009B00A2" w:rsidRDefault="00E95F0B" w:rsidP="008A12DE">
      <w:pPr>
        <w:spacing w:line="240" w:lineRule="auto"/>
        <w:ind w:left="1440"/>
        <w:rPr>
          <w:rFonts w:asciiTheme="minorHAnsi" w:cstheme="minorHAnsi"/>
          <w:b/>
          <w:bCs/>
          <w:color w:val="1F3864" w:themeColor="accent1" w:themeShade="80"/>
          <w:lang w:val="en-IN"/>
        </w:rPr>
      </w:pPr>
    </w:p>
    <w:p w14:paraId="66146621" w14:textId="17F8ED14" w:rsidR="007B46C4" w:rsidRPr="0042456C" w:rsidRDefault="0042456C" w:rsidP="00F928EE">
      <w:pPr>
        <w:numPr>
          <w:ilvl w:val="0"/>
          <w:numId w:val="3"/>
        </w:numPr>
        <w:tabs>
          <w:tab w:val="clear" w:pos="720"/>
          <w:tab w:val="num" w:pos="2160"/>
        </w:tabs>
        <w:spacing w:line="240" w:lineRule="auto"/>
        <w:ind w:left="2160"/>
        <w:rPr>
          <w:rFonts w:asciiTheme="minorHAnsi" w:cstheme="minorHAnsi"/>
          <w:sz w:val="22"/>
          <w:szCs w:val="22"/>
          <w:lang w:val="en-IN"/>
        </w:rPr>
      </w:pPr>
      <w:r w:rsidRPr="0042456C">
        <w:rPr>
          <w:rFonts w:asciiTheme="minorHAnsi" w:cstheme="minorHAnsi"/>
          <w:sz w:val="22"/>
          <w:szCs w:val="22"/>
          <w:lang w:val="en-IN"/>
        </w:rPr>
        <w:t>Design and develop platform/frameworks in C++ on Linux &amp; QNX RTOS</w:t>
      </w:r>
    </w:p>
    <w:p w14:paraId="362C6684" w14:textId="77777777" w:rsidR="008A12DE" w:rsidRDefault="008A12DE" w:rsidP="00F928EE">
      <w:pPr>
        <w:numPr>
          <w:ilvl w:val="0"/>
          <w:numId w:val="3"/>
        </w:numPr>
        <w:tabs>
          <w:tab w:val="clear" w:pos="720"/>
          <w:tab w:val="num" w:pos="2160"/>
        </w:tabs>
        <w:spacing w:line="240" w:lineRule="auto"/>
        <w:ind w:left="2160"/>
        <w:rPr>
          <w:rFonts w:asciiTheme="minorHAnsi" w:cstheme="minorHAnsi"/>
          <w:sz w:val="22"/>
          <w:szCs w:val="22"/>
          <w:lang w:val="en-IN"/>
        </w:rPr>
      </w:pPr>
      <w:bookmarkStart w:id="1" w:name="_heading=h.wj5b2h9fadrd" w:colFirst="0" w:colLast="0"/>
      <w:bookmarkEnd w:id="1"/>
      <w:r w:rsidRPr="008A12DE">
        <w:rPr>
          <w:rFonts w:asciiTheme="minorHAnsi" w:cstheme="minorHAnsi"/>
          <w:sz w:val="22"/>
          <w:szCs w:val="22"/>
          <w:lang w:val="en-IN"/>
        </w:rPr>
        <w:t>Hardware/Software (HW/SW) integration, Software configuration management, Full software life-cycle development.</w:t>
      </w:r>
    </w:p>
    <w:p w14:paraId="05935422" w14:textId="77777777" w:rsidR="00B01FD5" w:rsidRDefault="00B01FD5" w:rsidP="00B01FD5">
      <w:pPr>
        <w:numPr>
          <w:ilvl w:val="0"/>
          <w:numId w:val="3"/>
        </w:numPr>
        <w:tabs>
          <w:tab w:val="clear" w:pos="720"/>
          <w:tab w:val="num" w:pos="2160"/>
        </w:tabs>
        <w:spacing w:line="240" w:lineRule="auto"/>
        <w:ind w:left="2160"/>
        <w:rPr>
          <w:rFonts w:asciiTheme="minorHAnsi" w:cstheme="minorHAnsi"/>
          <w:sz w:val="22"/>
          <w:szCs w:val="22"/>
          <w:lang w:val="en-IN"/>
        </w:rPr>
      </w:pPr>
      <w:r w:rsidRPr="00B01FD5">
        <w:rPr>
          <w:rFonts w:asciiTheme="minorHAnsi" w:cstheme="minorHAnsi"/>
          <w:sz w:val="22"/>
          <w:szCs w:val="22"/>
          <w:lang w:val="en-IN"/>
        </w:rPr>
        <w:t>Coordinated with customers to gather business requirements and translate them into detailed technical specifications</w:t>
      </w:r>
    </w:p>
    <w:p w14:paraId="4ED8CFBA" w14:textId="77777777" w:rsidR="00B01FD5" w:rsidRDefault="00B01FD5" w:rsidP="00B01FD5">
      <w:pPr>
        <w:numPr>
          <w:ilvl w:val="0"/>
          <w:numId w:val="3"/>
        </w:numPr>
        <w:tabs>
          <w:tab w:val="clear" w:pos="720"/>
          <w:tab w:val="num" w:pos="2160"/>
        </w:tabs>
        <w:spacing w:line="240" w:lineRule="auto"/>
        <w:ind w:left="2160"/>
        <w:rPr>
          <w:rFonts w:asciiTheme="minorHAnsi" w:cstheme="minorHAnsi"/>
          <w:sz w:val="22"/>
          <w:szCs w:val="22"/>
          <w:lang w:val="en-IN"/>
        </w:rPr>
      </w:pPr>
      <w:r w:rsidRPr="00B01FD5">
        <w:rPr>
          <w:rFonts w:asciiTheme="minorHAnsi" w:cstheme="minorHAnsi"/>
          <w:sz w:val="22"/>
          <w:szCs w:val="22"/>
          <w:lang w:val="en-IN"/>
        </w:rPr>
        <w:t>Managed and guided both onsite and offshore teams to ensure successful project execution</w:t>
      </w:r>
    </w:p>
    <w:p w14:paraId="667BB024" w14:textId="68FD0C96" w:rsidR="007B46C4" w:rsidRDefault="007B46C4" w:rsidP="00B01FD5">
      <w:pPr>
        <w:numPr>
          <w:ilvl w:val="0"/>
          <w:numId w:val="3"/>
        </w:numPr>
        <w:tabs>
          <w:tab w:val="clear" w:pos="720"/>
          <w:tab w:val="num" w:pos="2160"/>
        </w:tabs>
        <w:spacing w:line="240" w:lineRule="auto"/>
        <w:ind w:left="2160"/>
        <w:rPr>
          <w:rFonts w:asciiTheme="minorHAnsi" w:cstheme="minorHAnsi"/>
          <w:sz w:val="22"/>
          <w:szCs w:val="22"/>
          <w:lang w:val="en-IN"/>
        </w:rPr>
      </w:pPr>
      <w:r w:rsidRPr="007B46C4">
        <w:rPr>
          <w:rFonts w:asciiTheme="minorHAnsi" w:cstheme="minorHAnsi"/>
          <w:sz w:val="22"/>
          <w:szCs w:val="22"/>
          <w:lang w:val="en-IN"/>
        </w:rPr>
        <w:t>Developed Python scripts for data processing and simulated web servers using Flask</w:t>
      </w:r>
    </w:p>
    <w:p w14:paraId="19B47652" w14:textId="5D15F7A3" w:rsidR="00BF1E20" w:rsidRPr="00BF1E20" w:rsidRDefault="00BF1E20" w:rsidP="00BF1E20">
      <w:pPr>
        <w:numPr>
          <w:ilvl w:val="0"/>
          <w:numId w:val="3"/>
        </w:numPr>
        <w:tabs>
          <w:tab w:val="clear" w:pos="720"/>
          <w:tab w:val="num" w:pos="2160"/>
        </w:tabs>
        <w:spacing w:line="240" w:lineRule="auto"/>
        <w:ind w:left="2160"/>
        <w:rPr>
          <w:rFonts w:asciiTheme="minorHAnsi" w:cstheme="minorHAnsi"/>
          <w:sz w:val="22"/>
          <w:szCs w:val="22"/>
          <w:lang w:val="en-IN"/>
        </w:rPr>
      </w:pPr>
      <w:r w:rsidRPr="00BF1E20">
        <w:rPr>
          <w:rFonts w:asciiTheme="minorHAnsi" w:cstheme="minorHAnsi"/>
          <w:sz w:val="22"/>
          <w:szCs w:val="22"/>
          <w:lang w:val="en-IN"/>
        </w:rPr>
        <w:t>Conducted integration testing of ECUs using CAN protocols and tools such as Vector CANoe, CANalyzer, and Vehicle Spy.</w:t>
      </w:r>
    </w:p>
    <w:p w14:paraId="3B2BE010" w14:textId="1D43ADB7" w:rsidR="00BF1E20" w:rsidRPr="00BF1E20" w:rsidRDefault="00BF1E20" w:rsidP="00BF1E20">
      <w:pPr>
        <w:numPr>
          <w:ilvl w:val="0"/>
          <w:numId w:val="3"/>
        </w:numPr>
        <w:tabs>
          <w:tab w:val="clear" w:pos="720"/>
          <w:tab w:val="num" w:pos="2160"/>
        </w:tabs>
        <w:spacing w:line="240" w:lineRule="auto"/>
        <w:ind w:left="2160"/>
        <w:rPr>
          <w:rFonts w:asciiTheme="minorHAnsi" w:cstheme="minorHAnsi"/>
          <w:sz w:val="22"/>
          <w:szCs w:val="22"/>
          <w:lang w:val="en-IN"/>
        </w:rPr>
      </w:pPr>
      <w:r w:rsidRPr="00BF1E20">
        <w:rPr>
          <w:rFonts w:asciiTheme="minorHAnsi" w:cstheme="minorHAnsi"/>
          <w:sz w:val="22"/>
          <w:szCs w:val="22"/>
          <w:lang w:val="en-IN"/>
        </w:rPr>
        <w:t>Performed unit testing and system-level debugging to ensure compliance with project standards.</w:t>
      </w:r>
    </w:p>
    <w:p w14:paraId="570C7FAF" w14:textId="77777777" w:rsidR="007B46C4" w:rsidRPr="007B46C4" w:rsidRDefault="007B46C4" w:rsidP="008A12DE">
      <w:pPr>
        <w:spacing w:line="240" w:lineRule="auto"/>
        <w:ind w:left="2160"/>
        <w:rPr>
          <w:rFonts w:asciiTheme="minorHAnsi" w:cstheme="minorHAnsi"/>
          <w:lang w:val="en-IN"/>
        </w:rPr>
      </w:pPr>
    </w:p>
    <w:p w14:paraId="22968D8C" w14:textId="2C722AB1" w:rsidR="009B00A2" w:rsidRPr="009B00A2" w:rsidRDefault="009B00A2" w:rsidP="009B00A2">
      <w:pPr>
        <w:spacing w:line="240" w:lineRule="auto"/>
        <w:ind w:left="1440"/>
        <w:rPr>
          <w:rFonts w:asciiTheme="minorHAnsi" w:cstheme="minorHAnsi"/>
          <w:b/>
          <w:bCs/>
          <w:color w:val="1F3864" w:themeColor="accent1" w:themeShade="80"/>
          <w:lang w:val="en-IN"/>
        </w:rPr>
      </w:pPr>
      <w:r w:rsidRPr="009B00A2">
        <w:rPr>
          <w:rFonts w:asciiTheme="minorHAnsi" w:cstheme="minorHAnsi"/>
          <w:b/>
          <w:bCs/>
          <w:color w:val="1F3864" w:themeColor="accent1" w:themeShade="80"/>
          <w:lang w:val="en-IN"/>
        </w:rPr>
        <w:t xml:space="preserve">DXC Technology | Sr. Professional Programmer Analyst </w:t>
      </w:r>
      <w:r w:rsidRPr="009B00A2">
        <w:rPr>
          <w:rFonts w:asciiTheme="minorHAnsi" w:cstheme="minorHAnsi"/>
          <w:b/>
          <w:bCs/>
          <w:i/>
          <w:iCs/>
          <w:color w:val="1F3864" w:themeColor="accent1" w:themeShade="80"/>
          <w:lang w:val="en-IN"/>
        </w:rPr>
        <w:t>(December 2010 – April 2021)</w:t>
      </w:r>
      <w:r w:rsidR="00225120">
        <w:rPr>
          <w:rFonts w:asciiTheme="minorHAnsi" w:cstheme="minorHAnsi"/>
          <w:b/>
          <w:bCs/>
          <w:i/>
          <w:iCs/>
          <w:color w:val="1F3864" w:themeColor="accent1" w:themeShade="80"/>
          <w:lang w:val="en-IN"/>
        </w:rPr>
        <w:br/>
      </w:r>
      <w:r w:rsidR="009A634B">
        <w:rPr>
          <w:rFonts w:asciiTheme="minorHAnsi" w:cstheme="minorHAnsi"/>
          <w:b/>
          <w:bCs/>
          <w:color w:val="1F3864" w:themeColor="accent1" w:themeShade="80"/>
          <w:lang w:val="en-IN"/>
        </w:rPr>
        <w:t xml:space="preserve">Offshore </w:t>
      </w:r>
      <w:r w:rsidR="00B84B0A" w:rsidRPr="00B84B0A">
        <w:rPr>
          <w:rFonts w:asciiTheme="minorHAnsi" w:cstheme="minorHAnsi"/>
          <w:b/>
          <w:bCs/>
          <w:color w:val="1F3864" w:themeColor="accent1" w:themeShade="80"/>
          <w:lang w:val="en-IN"/>
        </w:rPr>
        <w:t>location:</w:t>
      </w:r>
      <w:r w:rsidR="0004757F">
        <w:rPr>
          <w:rFonts w:asciiTheme="minorHAnsi" w:cstheme="minorHAnsi"/>
          <w:b/>
          <w:bCs/>
          <w:color w:val="1F3864" w:themeColor="accent1" w:themeShade="80"/>
          <w:lang w:val="en-IN"/>
        </w:rPr>
        <w:t xml:space="preserve"> Hyderabad, India, </w:t>
      </w:r>
      <w:r w:rsidR="00934562">
        <w:rPr>
          <w:rFonts w:asciiTheme="minorHAnsi" w:cstheme="minorHAnsi"/>
          <w:b/>
          <w:bCs/>
          <w:color w:val="1F3864" w:themeColor="accent1" w:themeShade="80"/>
          <w:lang w:val="en-IN"/>
        </w:rPr>
        <w:t xml:space="preserve">December 2010 </w:t>
      </w:r>
      <w:r w:rsidR="008372E0">
        <w:rPr>
          <w:rFonts w:asciiTheme="minorHAnsi" w:cstheme="minorHAnsi"/>
          <w:b/>
          <w:bCs/>
          <w:color w:val="1F3864" w:themeColor="accent1" w:themeShade="80"/>
          <w:lang w:val="en-IN"/>
        </w:rPr>
        <w:t>–</w:t>
      </w:r>
      <w:r w:rsidR="00934562">
        <w:rPr>
          <w:rFonts w:asciiTheme="minorHAnsi" w:cstheme="minorHAnsi"/>
          <w:b/>
          <w:bCs/>
          <w:color w:val="1F3864" w:themeColor="accent1" w:themeShade="80"/>
          <w:lang w:val="en-IN"/>
        </w:rPr>
        <w:t xml:space="preserve"> </w:t>
      </w:r>
      <w:r w:rsidR="008372E0">
        <w:rPr>
          <w:rFonts w:asciiTheme="minorHAnsi" w:cstheme="minorHAnsi"/>
          <w:b/>
          <w:bCs/>
          <w:color w:val="1F3864" w:themeColor="accent1" w:themeShade="80"/>
          <w:lang w:val="en-IN"/>
        </w:rPr>
        <w:t>February 2016</w:t>
      </w:r>
      <w:r w:rsidR="008372E0">
        <w:rPr>
          <w:rFonts w:asciiTheme="minorHAnsi" w:cstheme="minorHAnsi"/>
          <w:b/>
          <w:bCs/>
          <w:color w:val="1F3864" w:themeColor="accent1" w:themeShade="80"/>
          <w:lang w:val="en-IN"/>
        </w:rPr>
        <w:br/>
      </w:r>
      <w:r w:rsidR="009A634B">
        <w:rPr>
          <w:rFonts w:asciiTheme="minorHAnsi" w:cstheme="minorHAnsi"/>
          <w:b/>
          <w:bCs/>
          <w:color w:val="1F3864" w:themeColor="accent1" w:themeShade="80"/>
          <w:lang w:val="en-IN"/>
        </w:rPr>
        <w:t>Onsite</w:t>
      </w:r>
      <w:r w:rsidR="008372E0">
        <w:rPr>
          <w:rFonts w:asciiTheme="minorHAnsi" w:cstheme="minorHAnsi"/>
          <w:b/>
          <w:bCs/>
          <w:color w:val="1F3864" w:themeColor="accent1" w:themeShade="80"/>
          <w:lang w:val="en-IN"/>
        </w:rPr>
        <w:t xml:space="preserve"> Location: </w:t>
      </w:r>
      <w:r w:rsidR="00B821A0">
        <w:rPr>
          <w:rFonts w:asciiTheme="minorHAnsi" w:cstheme="minorHAnsi"/>
          <w:b/>
          <w:bCs/>
          <w:color w:val="1F3864" w:themeColor="accent1" w:themeShade="80"/>
          <w:lang w:val="en-IN"/>
        </w:rPr>
        <w:t xml:space="preserve">Michigan, </w:t>
      </w:r>
      <w:r w:rsidR="0079579B">
        <w:rPr>
          <w:rFonts w:asciiTheme="minorHAnsi" w:cstheme="minorHAnsi"/>
          <w:b/>
          <w:bCs/>
          <w:color w:val="1F3864" w:themeColor="accent1" w:themeShade="80"/>
          <w:lang w:val="en-IN"/>
        </w:rPr>
        <w:t xml:space="preserve">USA, February 2016 </w:t>
      </w:r>
      <w:r w:rsidR="00705CF2">
        <w:rPr>
          <w:rFonts w:asciiTheme="minorHAnsi" w:cstheme="minorHAnsi"/>
          <w:b/>
          <w:bCs/>
          <w:color w:val="1F3864" w:themeColor="accent1" w:themeShade="80"/>
          <w:lang w:val="en-IN"/>
        </w:rPr>
        <w:t>–</w:t>
      </w:r>
      <w:r w:rsidR="0079579B">
        <w:rPr>
          <w:rFonts w:asciiTheme="minorHAnsi" w:cstheme="minorHAnsi"/>
          <w:b/>
          <w:bCs/>
          <w:color w:val="1F3864" w:themeColor="accent1" w:themeShade="80"/>
          <w:lang w:val="en-IN"/>
        </w:rPr>
        <w:t xml:space="preserve"> </w:t>
      </w:r>
      <w:r w:rsidR="00705CF2">
        <w:rPr>
          <w:rFonts w:asciiTheme="minorHAnsi" w:cstheme="minorHAnsi"/>
          <w:b/>
          <w:bCs/>
          <w:color w:val="1F3864" w:themeColor="accent1" w:themeShade="80"/>
          <w:lang w:val="en-IN"/>
        </w:rPr>
        <w:t>April 2021</w:t>
      </w:r>
    </w:p>
    <w:p w14:paraId="04C10AEE" w14:textId="77777777" w:rsidR="009B00A2" w:rsidRDefault="009B00A2" w:rsidP="009B00A2">
      <w:pPr>
        <w:spacing w:line="240" w:lineRule="auto"/>
        <w:ind w:left="1440"/>
        <w:rPr>
          <w:rFonts w:asciiTheme="minorHAnsi" w:cstheme="minorHAnsi"/>
          <w:b/>
          <w:bCs/>
          <w:color w:val="1F3864" w:themeColor="accent1" w:themeShade="80"/>
          <w:lang w:val="en-IN"/>
        </w:rPr>
      </w:pPr>
      <w:r w:rsidRPr="009B00A2">
        <w:rPr>
          <w:rFonts w:asciiTheme="minorHAnsi" w:cstheme="minorHAnsi"/>
          <w:b/>
          <w:bCs/>
          <w:color w:val="1F3864" w:themeColor="accent1" w:themeShade="80"/>
          <w:lang w:val="en-IN"/>
        </w:rPr>
        <w:t>Client: FCA | Project: Factory Information System (FIS)</w:t>
      </w:r>
    </w:p>
    <w:p w14:paraId="30EDACDA" w14:textId="77777777" w:rsidR="00E95F0B" w:rsidRDefault="00E95F0B" w:rsidP="009B00A2">
      <w:pPr>
        <w:spacing w:line="240" w:lineRule="auto"/>
        <w:ind w:left="1440"/>
        <w:rPr>
          <w:rFonts w:asciiTheme="minorHAnsi" w:cstheme="minorHAnsi"/>
          <w:b/>
          <w:bCs/>
          <w:color w:val="1F3864" w:themeColor="accent1" w:themeShade="80"/>
          <w:lang w:val="en-IN"/>
        </w:rPr>
      </w:pPr>
    </w:p>
    <w:p w14:paraId="5C8645D5" w14:textId="77777777" w:rsidR="00E95F0B" w:rsidRPr="00E95F0B" w:rsidRDefault="00E95F0B" w:rsidP="00E95F0B">
      <w:pPr>
        <w:spacing w:line="240" w:lineRule="auto"/>
        <w:ind w:left="1440"/>
        <w:rPr>
          <w:rFonts w:asciiTheme="minorHAnsi" w:cstheme="minorHAnsi"/>
        </w:rPr>
      </w:pPr>
      <w:r w:rsidRPr="00E95F0B">
        <w:rPr>
          <w:rFonts w:asciiTheme="minorHAnsi" w:cstheme="minorHAnsi"/>
        </w:rPr>
        <w:t>The Fiat Chrysler group automobile (FCA) is the biggest Automobile Manufacturer in North America. The Factory Information System (FIS) is a plant monitoring system that provides for the automatic collection and display of current and historical process data.</w:t>
      </w:r>
    </w:p>
    <w:p w14:paraId="704CE633" w14:textId="77777777" w:rsidR="00E95F0B" w:rsidRPr="009B00A2" w:rsidRDefault="00E95F0B" w:rsidP="009B00A2">
      <w:pPr>
        <w:spacing w:line="240" w:lineRule="auto"/>
        <w:ind w:left="1440"/>
        <w:rPr>
          <w:rFonts w:asciiTheme="minorHAnsi" w:cstheme="minorHAnsi"/>
          <w:b/>
          <w:bCs/>
          <w:color w:val="1F3864" w:themeColor="accent1" w:themeShade="80"/>
          <w:lang w:val="en-IN"/>
        </w:rPr>
      </w:pPr>
    </w:p>
    <w:p w14:paraId="105EA215" w14:textId="77777777" w:rsidR="00C70BB8" w:rsidRDefault="00C70BB8" w:rsidP="00F928EE">
      <w:pPr>
        <w:numPr>
          <w:ilvl w:val="0"/>
          <w:numId w:val="3"/>
        </w:numPr>
        <w:tabs>
          <w:tab w:val="clear" w:pos="720"/>
          <w:tab w:val="num" w:pos="2160"/>
        </w:tabs>
        <w:spacing w:line="240" w:lineRule="auto"/>
        <w:ind w:left="2160"/>
        <w:rPr>
          <w:rFonts w:ascii="Times New Roman"/>
        </w:rPr>
      </w:pPr>
      <w:r w:rsidRPr="00C70BB8">
        <w:rPr>
          <w:rFonts w:asciiTheme="minorHAnsi" w:cstheme="minorHAnsi"/>
          <w:sz w:val="22"/>
          <w:szCs w:val="22"/>
          <w:lang w:val="en-IN"/>
        </w:rPr>
        <w:t>Developed applications using</w:t>
      </w:r>
      <w:r w:rsidRPr="00577D7A">
        <w:rPr>
          <w:rFonts w:asciiTheme="minorHAnsi" w:cstheme="minorHAnsi"/>
          <w:b/>
          <w:bCs/>
          <w:sz w:val="22"/>
          <w:szCs w:val="22"/>
          <w:lang w:val="en-IN"/>
        </w:rPr>
        <w:t xml:space="preserve"> </w:t>
      </w:r>
      <w:r w:rsidRPr="00577D7A">
        <w:rPr>
          <w:rFonts w:asciiTheme="minorHAnsi" w:cstheme="minorHAnsi"/>
          <w:sz w:val="22"/>
          <w:szCs w:val="22"/>
          <w:lang w:val="en-IN"/>
        </w:rPr>
        <w:t>C, C++ &amp; VC++ and migrated device drivers</w:t>
      </w:r>
    </w:p>
    <w:p w14:paraId="7AFBA25E" w14:textId="1B1DD772" w:rsidR="007B46C4" w:rsidRPr="007B46C4" w:rsidRDefault="007B46C4" w:rsidP="00F928EE">
      <w:pPr>
        <w:numPr>
          <w:ilvl w:val="0"/>
          <w:numId w:val="3"/>
        </w:numPr>
        <w:tabs>
          <w:tab w:val="clear" w:pos="720"/>
          <w:tab w:val="num" w:pos="2160"/>
        </w:tabs>
        <w:spacing w:line="240" w:lineRule="auto"/>
        <w:ind w:left="2160"/>
        <w:rPr>
          <w:rFonts w:asciiTheme="minorHAnsi" w:cstheme="minorHAnsi"/>
          <w:sz w:val="22"/>
          <w:szCs w:val="22"/>
          <w:lang w:val="en-IN"/>
        </w:rPr>
      </w:pPr>
      <w:r w:rsidRPr="007B46C4">
        <w:rPr>
          <w:rFonts w:asciiTheme="minorHAnsi" w:cstheme="minorHAnsi"/>
          <w:sz w:val="22"/>
          <w:szCs w:val="22"/>
          <w:lang w:val="en-IN"/>
        </w:rPr>
        <w:t xml:space="preserve">Migrated factory </w:t>
      </w:r>
      <w:r w:rsidR="00C70BB8">
        <w:rPr>
          <w:rFonts w:asciiTheme="minorHAnsi" w:cstheme="minorHAnsi"/>
          <w:sz w:val="22"/>
          <w:szCs w:val="22"/>
          <w:lang w:val="en-IN"/>
        </w:rPr>
        <w:t>information</w:t>
      </w:r>
      <w:r w:rsidRPr="007B46C4">
        <w:rPr>
          <w:rFonts w:asciiTheme="minorHAnsi" w:cstheme="minorHAnsi"/>
          <w:sz w:val="22"/>
          <w:szCs w:val="22"/>
          <w:lang w:val="en-IN"/>
        </w:rPr>
        <w:t xml:space="preserve"> systems from AIX to Linux, improving performance and cost efficiency.</w:t>
      </w:r>
    </w:p>
    <w:p w14:paraId="52D3B679" w14:textId="77777777" w:rsidR="0042456C" w:rsidRPr="004C5DF3" w:rsidRDefault="007B46C4" w:rsidP="00F928EE">
      <w:pPr>
        <w:numPr>
          <w:ilvl w:val="0"/>
          <w:numId w:val="3"/>
        </w:numPr>
        <w:tabs>
          <w:tab w:val="clear" w:pos="720"/>
          <w:tab w:val="num" w:pos="2160"/>
        </w:tabs>
        <w:spacing w:line="240" w:lineRule="auto"/>
        <w:ind w:left="2160"/>
        <w:rPr>
          <w:rFonts w:asciiTheme="minorHAnsi" w:cstheme="minorHAnsi"/>
          <w:sz w:val="22"/>
          <w:szCs w:val="22"/>
          <w:lang w:val="en-IN"/>
        </w:rPr>
      </w:pPr>
      <w:r w:rsidRPr="007B46C4">
        <w:rPr>
          <w:rFonts w:asciiTheme="minorHAnsi" w:cstheme="minorHAnsi"/>
          <w:sz w:val="22"/>
          <w:szCs w:val="22"/>
          <w:lang w:val="en-IN"/>
        </w:rPr>
        <w:t>Designed and implemented plant floor automation solutions using PLCs and robotics</w:t>
      </w:r>
    </w:p>
    <w:p w14:paraId="1F0C0F4F" w14:textId="77777777" w:rsidR="0042456C" w:rsidRPr="004C5DF3" w:rsidRDefault="0042456C" w:rsidP="00F928EE">
      <w:pPr>
        <w:numPr>
          <w:ilvl w:val="0"/>
          <w:numId w:val="3"/>
        </w:numPr>
        <w:tabs>
          <w:tab w:val="clear" w:pos="720"/>
          <w:tab w:val="num" w:pos="2160"/>
        </w:tabs>
        <w:spacing w:line="240" w:lineRule="auto"/>
        <w:ind w:left="2160"/>
        <w:rPr>
          <w:rFonts w:asciiTheme="minorHAnsi" w:cstheme="minorHAnsi"/>
          <w:sz w:val="22"/>
          <w:szCs w:val="22"/>
          <w:lang w:val="en-IN"/>
        </w:rPr>
      </w:pPr>
      <w:r w:rsidRPr="004C5DF3">
        <w:rPr>
          <w:rFonts w:asciiTheme="minorHAnsi" w:cstheme="minorHAnsi"/>
          <w:sz w:val="22"/>
          <w:szCs w:val="22"/>
          <w:lang w:val="en-IN"/>
        </w:rPr>
        <w:t>Customize I Gear DTU tool and Kepware to collect the station data from the PLCs on the plant floor and distribute this information to the MPTS host system via IBM MQ.</w:t>
      </w:r>
    </w:p>
    <w:p w14:paraId="2290F958" w14:textId="347B3E1E" w:rsidR="007B46C4" w:rsidRPr="007B46C4" w:rsidRDefault="0042456C" w:rsidP="00F928EE">
      <w:pPr>
        <w:numPr>
          <w:ilvl w:val="0"/>
          <w:numId w:val="3"/>
        </w:numPr>
        <w:tabs>
          <w:tab w:val="clear" w:pos="720"/>
          <w:tab w:val="num" w:pos="2160"/>
        </w:tabs>
        <w:spacing w:line="240" w:lineRule="auto"/>
        <w:ind w:left="2160"/>
        <w:rPr>
          <w:rFonts w:asciiTheme="minorHAnsi" w:cstheme="minorHAnsi"/>
          <w:sz w:val="22"/>
          <w:szCs w:val="22"/>
          <w:lang w:val="en-IN"/>
        </w:rPr>
      </w:pPr>
      <w:r w:rsidRPr="004C5DF3">
        <w:rPr>
          <w:rFonts w:ascii="Calibri" w:eastAsia="Calibri" w:hAnsi="Calibri" w:cs="Calibri"/>
          <w:sz w:val="22"/>
          <w:szCs w:val="22"/>
        </w:rPr>
        <w:t>Visit the FCA Plants and Implement checkpoint scripts at station level for quarantine each part</w:t>
      </w:r>
    </w:p>
    <w:p w14:paraId="2EBA6EED" w14:textId="77777777" w:rsidR="007B46C4" w:rsidRDefault="007B46C4" w:rsidP="00F928EE">
      <w:pPr>
        <w:numPr>
          <w:ilvl w:val="0"/>
          <w:numId w:val="3"/>
        </w:numPr>
        <w:tabs>
          <w:tab w:val="clear" w:pos="720"/>
          <w:tab w:val="num" w:pos="2160"/>
        </w:tabs>
        <w:spacing w:line="240" w:lineRule="auto"/>
        <w:ind w:left="2160"/>
        <w:rPr>
          <w:rFonts w:asciiTheme="minorHAnsi" w:cstheme="minorHAnsi"/>
          <w:sz w:val="22"/>
          <w:szCs w:val="22"/>
          <w:lang w:val="en-IN"/>
        </w:rPr>
      </w:pPr>
      <w:r w:rsidRPr="007B46C4">
        <w:rPr>
          <w:rFonts w:asciiTheme="minorHAnsi" w:cstheme="minorHAnsi"/>
          <w:sz w:val="22"/>
          <w:szCs w:val="22"/>
          <w:lang w:val="en-IN"/>
        </w:rPr>
        <w:t>Developed tools and scripts to collect and process manufacturing data.</w:t>
      </w:r>
    </w:p>
    <w:p w14:paraId="11535843" w14:textId="0D6D8E31" w:rsidR="009F1847" w:rsidRDefault="009F1847" w:rsidP="00F928EE">
      <w:pPr>
        <w:numPr>
          <w:ilvl w:val="0"/>
          <w:numId w:val="3"/>
        </w:numPr>
        <w:tabs>
          <w:tab w:val="clear" w:pos="720"/>
          <w:tab w:val="num" w:pos="2160"/>
        </w:tabs>
        <w:spacing w:line="240" w:lineRule="auto"/>
        <w:ind w:left="2160"/>
        <w:rPr>
          <w:rFonts w:asciiTheme="minorHAnsi" w:cstheme="minorHAnsi"/>
          <w:sz w:val="22"/>
          <w:szCs w:val="22"/>
          <w:lang w:val="en-IN"/>
        </w:rPr>
      </w:pPr>
      <w:r w:rsidRPr="009F1847">
        <w:rPr>
          <w:rFonts w:asciiTheme="minorHAnsi" w:cstheme="minorHAnsi"/>
          <w:sz w:val="22"/>
          <w:szCs w:val="22"/>
        </w:rPr>
        <w:t xml:space="preserve">Involved in </w:t>
      </w:r>
      <w:r w:rsidRPr="009F1847">
        <w:rPr>
          <w:rFonts w:asciiTheme="minorHAnsi" w:cstheme="minorHAnsi"/>
          <w:b/>
          <w:bCs/>
          <w:sz w:val="22"/>
          <w:szCs w:val="22"/>
        </w:rPr>
        <w:t>system testing</w:t>
      </w:r>
      <w:r w:rsidRPr="009F1847">
        <w:rPr>
          <w:rFonts w:asciiTheme="minorHAnsi" w:cstheme="minorHAnsi"/>
          <w:sz w:val="22"/>
          <w:szCs w:val="22"/>
        </w:rPr>
        <w:t xml:space="preserve"> of automated plant solutions and </w:t>
      </w:r>
      <w:r w:rsidRPr="009F1847">
        <w:rPr>
          <w:rFonts w:asciiTheme="minorHAnsi" w:cstheme="minorHAnsi"/>
          <w:b/>
          <w:bCs/>
          <w:sz w:val="22"/>
          <w:szCs w:val="22"/>
        </w:rPr>
        <w:t>integration testing</w:t>
      </w:r>
      <w:r w:rsidRPr="009F1847">
        <w:rPr>
          <w:rFonts w:asciiTheme="minorHAnsi" w:cstheme="minorHAnsi"/>
          <w:sz w:val="22"/>
          <w:szCs w:val="22"/>
        </w:rPr>
        <w:t xml:space="preserve"> with PLCs.</w:t>
      </w:r>
    </w:p>
    <w:p w14:paraId="74FC0241" w14:textId="77777777" w:rsidR="008A12DE" w:rsidRPr="004C5DF3" w:rsidRDefault="008A12DE" w:rsidP="008A12DE">
      <w:pPr>
        <w:spacing w:line="240" w:lineRule="auto"/>
        <w:ind w:left="2160"/>
        <w:rPr>
          <w:rFonts w:asciiTheme="minorHAnsi" w:cstheme="minorHAnsi"/>
          <w:sz w:val="22"/>
          <w:szCs w:val="22"/>
          <w:lang w:val="en-IN"/>
        </w:rPr>
      </w:pPr>
    </w:p>
    <w:p w14:paraId="7750351F" w14:textId="19989E8B" w:rsidR="004C5DF3" w:rsidRPr="009B00A2" w:rsidRDefault="004C5DF3" w:rsidP="008A12DE">
      <w:pPr>
        <w:spacing w:line="240" w:lineRule="auto"/>
        <w:ind w:left="1440"/>
        <w:rPr>
          <w:rFonts w:asciiTheme="minorHAnsi" w:cstheme="minorHAnsi"/>
          <w:b/>
          <w:bCs/>
          <w:color w:val="1F3864" w:themeColor="accent1" w:themeShade="80"/>
          <w:lang w:val="en-IN"/>
        </w:rPr>
      </w:pPr>
      <w:r w:rsidRPr="009B00A2">
        <w:rPr>
          <w:rFonts w:asciiTheme="minorHAnsi" w:cstheme="minorHAnsi"/>
          <w:b/>
          <w:bCs/>
          <w:color w:val="1F3864" w:themeColor="accent1" w:themeShade="80"/>
          <w:lang w:val="en-IN"/>
        </w:rPr>
        <w:t xml:space="preserve">TCS </w:t>
      </w:r>
      <w:r w:rsidR="009B00A2" w:rsidRPr="009B00A2">
        <w:rPr>
          <w:rFonts w:asciiTheme="minorHAnsi" w:cstheme="minorHAnsi"/>
          <w:b/>
          <w:bCs/>
          <w:color w:val="1F3864" w:themeColor="accent1" w:themeShade="80"/>
          <w:lang w:val="en-IN"/>
        </w:rPr>
        <w:t>|</w:t>
      </w:r>
      <w:r w:rsidR="009B00A2" w:rsidRPr="00FC112A">
        <w:rPr>
          <w:rFonts w:asciiTheme="minorHAnsi" w:cstheme="minorHAnsi"/>
          <w:b/>
          <w:bCs/>
          <w:color w:val="1F3864" w:themeColor="accent1" w:themeShade="80"/>
          <w:lang w:val="en-IN"/>
        </w:rPr>
        <w:t xml:space="preserve">Software developer </w:t>
      </w:r>
      <w:r w:rsidRPr="009B00A2">
        <w:rPr>
          <w:rFonts w:asciiTheme="minorHAnsi" w:cstheme="minorHAnsi"/>
          <w:b/>
          <w:bCs/>
          <w:color w:val="1F3864" w:themeColor="accent1" w:themeShade="80"/>
          <w:lang w:val="en-IN"/>
        </w:rPr>
        <w:t>(June 2010 – December 2010)</w:t>
      </w:r>
    </w:p>
    <w:p w14:paraId="5B12E9E9" w14:textId="2C978950" w:rsidR="004C5DF3" w:rsidRDefault="004C5DF3" w:rsidP="008A12DE">
      <w:pPr>
        <w:spacing w:line="240" w:lineRule="auto"/>
        <w:ind w:left="1440"/>
        <w:rPr>
          <w:rFonts w:asciiTheme="minorHAnsi" w:cstheme="minorHAnsi"/>
          <w:b/>
          <w:bCs/>
          <w:color w:val="1F3864" w:themeColor="accent1" w:themeShade="80"/>
          <w:lang w:val="en-IN"/>
        </w:rPr>
      </w:pPr>
      <w:r w:rsidRPr="009B00A2">
        <w:rPr>
          <w:rFonts w:asciiTheme="minorHAnsi" w:cstheme="minorHAnsi"/>
          <w:b/>
          <w:bCs/>
          <w:color w:val="1F3864" w:themeColor="accent1" w:themeShade="80"/>
          <w:lang w:val="en-IN"/>
        </w:rPr>
        <w:t xml:space="preserve">Client: </w:t>
      </w:r>
      <w:r w:rsidRPr="00FC112A">
        <w:rPr>
          <w:rFonts w:asciiTheme="minorHAnsi" w:cstheme="minorHAnsi"/>
          <w:b/>
          <w:bCs/>
          <w:color w:val="1F3864" w:themeColor="accent1" w:themeShade="80"/>
          <w:lang w:val="en-IN"/>
        </w:rPr>
        <w:t xml:space="preserve">GM | Project: FIRE </w:t>
      </w:r>
    </w:p>
    <w:p w14:paraId="4DEF24DE" w14:textId="77777777" w:rsidR="00E95F0B" w:rsidRDefault="00E95F0B" w:rsidP="008A12DE">
      <w:pPr>
        <w:spacing w:line="240" w:lineRule="auto"/>
        <w:ind w:left="1440"/>
        <w:rPr>
          <w:rFonts w:asciiTheme="minorHAnsi" w:cstheme="minorHAnsi"/>
          <w:b/>
          <w:bCs/>
          <w:color w:val="1F3864" w:themeColor="accent1" w:themeShade="80"/>
          <w:lang w:val="en-IN"/>
        </w:rPr>
      </w:pPr>
    </w:p>
    <w:p w14:paraId="595D0771" w14:textId="77777777" w:rsidR="00E95F0B" w:rsidRPr="00E95F0B" w:rsidRDefault="00E95F0B" w:rsidP="00E95F0B">
      <w:pPr>
        <w:spacing w:line="240" w:lineRule="auto"/>
        <w:ind w:left="1440"/>
        <w:rPr>
          <w:rFonts w:asciiTheme="minorHAnsi" w:cstheme="minorHAnsi"/>
        </w:rPr>
      </w:pPr>
      <w:r w:rsidRPr="00E95F0B">
        <w:rPr>
          <w:rFonts w:asciiTheme="minorHAnsi" w:cstheme="minorHAnsi"/>
        </w:rPr>
        <w:t>Functional Integrated and Railroad Electronics is the most advanced system designed for locomotive management. It improves safety, enhances crew operations and improves the engineer’s management of locomotive performance. FIRE improves crew safety and operational effectiveness by displaying information in a central location when the crew requires it, leaving more time to concentrate on time operations. Critical information and warning messages are presented only when needed, further reducing the need for constant monitoring of the display.</w:t>
      </w:r>
    </w:p>
    <w:p w14:paraId="6C7B04CA" w14:textId="77777777" w:rsidR="00E95F0B" w:rsidRPr="009B00A2" w:rsidRDefault="00E95F0B" w:rsidP="008A12DE">
      <w:pPr>
        <w:spacing w:line="240" w:lineRule="auto"/>
        <w:ind w:left="1440"/>
        <w:rPr>
          <w:rFonts w:asciiTheme="minorHAnsi" w:cstheme="minorHAnsi"/>
          <w:b/>
          <w:bCs/>
          <w:lang w:val="en-IN"/>
        </w:rPr>
      </w:pPr>
    </w:p>
    <w:p w14:paraId="002B9575" w14:textId="77777777" w:rsidR="004C5DF3" w:rsidRPr="004C5DF3" w:rsidRDefault="004C5DF3" w:rsidP="00F928EE">
      <w:pPr>
        <w:numPr>
          <w:ilvl w:val="0"/>
          <w:numId w:val="3"/>
        </w:numPr>
        <w:tabs>
          <w:tab w:val="clear" w:pos="720"/>
          <w:tab w:val="num" w:pos="2160"/>
        </w:tabs>
        <w:spacing w:line="240" w:lineRule="auto"/>
        <w:ind w:left="2160"/>
        <w:rPr>
          <w:rFonts w:ascii="Calibri" w:eastAsia="Calibri" w:hAnsi="Calibri" w:cs="Calibri"/>
          <w:sz w:val="22"/>
          <w:szCs w:val="22"/>
        </w:rPr>
      </w:pPr>
      <w:r w:rsidRPr="004C5DF3">
        <w:rPr>
          <w:rFonts w:ascii="Calibri" w:eastAsia="Calibri" w:hAnsi="Calibri" w:cs="Calibri"/>
          <w:sz w:val="22"/>
          <w:szCs w:val="22"/>
        </w:rPr>
        <w:t xml:space="preserve">Designing GUI screens using PHAB. </w:t>
      </w:r>
    </w:p>
    <w:p w14:paraId="6C345A56" w14:textId="31350FE6" w:rsidR="004C5DF3" w:rsidRPr="004C5DF3" w:rsidRDefault="004C5DF3" w:rsidP="00F928EE">
      <w:pPr>
        <w:numPr>
          <w:ilvl w:val="0"/>
          <w:numId w:val="3"/>
        </w:numPr>
        <w:tabs>
          <w:tab w:val="clear" w:pos="720"/>
          <w:tab w:val="num" w:pos="2160"/>
        </w:tabs>
        <w:spacing w:line="240" w:lineRule="auto"/>
        <w:ind w:left="2160"/>
        <w:rPr>
          <w:rFonts w:ascii="Calibri" w:eastAsia="Calibri" w:hAnsi="Calibri" w:cs="Calibri"/>
          <w:sz w:val="22"/>
          <w:szCs w:val="22"/>
        </w:rPr>
      </w:pPr>
      <w:r w:rsidRPr="004C5DF3">
        <w:rPr>
          <w:rFonts w:ascii="Calibri" w:eastAsia="Calibri" w:hAnsi="Calibri" w:cs="Calibri"/>
          <w:sz w:val="22"/>
          <w:szCs w:val="22"/>
        </w:rPr>
        <w:t xml:space="preserve">Develop the FIRE install file, Test manager and GPS Monitor Applications in QNX. </w:t>
      </w:r>
    </w:p>
    <w:p w14:paraId="7DD24D9B" w14:textId="3D68CB24" w:rsidR="004C5DF3" w:rsidRPr="004C5DF3" w:rsidRDefault="004C5DF3" w:rsidP="00F928EE">
      <w:pPr>
        <w:numPr>
          <w:ilvl w:val="0"/>
          <w:numId w:val="3"/>
        </w:numPr>
        <w:tabs>
          <w:tab w:val="clear" w:pos="720"/>
          <w:tab w:val="num" w:pos="2160"/>
        </w:tabs>
        <w:spacing w:line="240" w:lineRule="auto"/>
        <w:ind w:left="2160"/>
        <w:rPr>
          <w:rFonts w:ascii="Calibri" w:eastAsia="Calibri" w:hAnsi="Calibri" w:cs="Calibri"/>
          <w:sz w:val="22"/>
          <w:szCs w:val="22"/>
        </w:rPr>
      </w:pPr>
      <w:r w:rsidRPr="004C5DF3">
        <w:rPr>
          <w:rFonts w:ascii="Calibri" w:eastAsia="Calibri" w:hAnsi="Calibri" w:cs="Calibri"/>
          <w:sz w:val="22"/>
          <w:szCs w:val="22"/>
        </w:rPr>
        <w:t>Unit testing and functional testing of applications.</w:t>
      </w:r>
    </w:p>
    <w:p w14:paraId="1BCCAE7D" w14:textId="77777777" w:rsidR="007B46C4" w:rsidRPr="007B46C4" w:rsidRDefault="007B46C4" w:rsidP="008A12DE">
      <w:pPr>
        <w:spacing w:line="240" w:lineRule="auto"/>
        <w:rPr>
          <w:rFonts w:asciiTheme="minorHAnsi" w:cstheme="minorHAnsi"/>
          <w:lang w:val="en-IN"/>
        </w:rPr>
      </w:pPr>
    </w:p>
    <w:p w14:paraId="413E384A" w14:textId="635242AE" w:rsidR="007B46C4" w:rsidRPr="009B00A2" w:rsidRDefault="007B46C4" w:rsidP="009B00A2">
      <w:pPr>
        <w:spacing w:line="240" w:lineRule="auto"/>
        <w:ind w:left="1440"/>
        <w:rPr>
          <w:rFonts w:asciiTheme="minorHAnsi" w:cstheme="minorHAnsi"/>
          <w:b/>
          <w:bCs/>
          <w:color w:val="1F3864" w:themeColor="accent1" w:themeShade="80"/>
          <w:lang w:val="en-IN"/>
        </w:rPr>
      </w:pPr>
      <w:r w:rsidRPr="007B46C4">
        <w:rPr>
          <w:rFonts w:asciiTheme="minorHAnsi" w:cstheme="minorHAnsi"/>
          <w:b/>
          <w:bCs/>
          <w:color w:val="1F3864" w:themeColor="accent1" w:themeShade="80"/>
          <w:lang w:val="en-IN"/>
        </w:rPr>
        <w:t xml:space="preserve">ECIL </w:t>
      </w:r>
      <w:r w:rsidR="009B00A2" w:rsidRPr="009B00A2">
        <w:rPr>
          <w:rFonts w:asciiTheme="minorHAnsi" w:cstheme="minorHAnsi"/>
          <w:b/>
          <w:bCs/>
          <w:color w:val="1F3864" w:themeColor="accent1" w:themeShade="80"/>
          <w:lang w:val="en-IN"/>
        </w:rPr>
        <w:t xml:space="preserve">| Software Engineer </w:t>
      </w:r>
      <w:r w:rsidRPr="007B46C4">
        <w:rPr>
          <w:rFonts w:asciiTheme="minorHAnsi" w:cstheme="minorHAnsi"/>
          <w:b/>
          <w:bCs/>
          <w:color w:val="1F3864" w:themeColor="accent1" w:themeShade="80"/>
          <w:lang w:val="en-IN"/>
        </w:rPr>
        <w:t>(May 2008 – May 2010)</w:t>
      </w:r>
    </w:p>
    <w:p w14:paraId="38F1F2DF" w14:textId="77777777" w:rsidR="009B00A2" w:rsidRDefault="007B46C4" w:rsidP="009B00A2">
      <w:pPr>
        <w:spacing w:line="240" w:lineRule="auto"/>
        <w:ind w:left="1440"/>
        <w:rPr>
          <w:rFonts w:asciiTheme="minorHAnsi" w:cstheme="minorHAnsi"/>
          <w:b/>
          <w:bCs/>
          <w:color w:val="1F3864" w:themeColor="accent1" w:themeShade="80"/>
          <w:lang w:val="en-IN"/>
        </w:rPr>
      </w:pPr>
      <w:r w:rsidRPr="007B46C4">
        <w:rPr>
          <w:rFonts w:asciiTheme="minorHAnsi" w:cstheme="minorHAnsi"/>
          <w:b/>
          <w:bCs/>
          <w:color w:val="1F3864" w:themeColor="accent1" w:themeShade="80"/>
          <w:lang w:val="en-IN"/>
        </w:rPr>
        <w:t>Client:</w:t>
      </w:r>
      <w:r w:rsidRPr="009B00A2">
        <w:rPr>
          <w:rFonts w:asciiTheme="minorHAnsi" w:cstheme="minorHAnsi"/>
          <w:b/>
          <w:bCs/>
          <w:color w:val="1F3864" w:themeColor="accent1" w:themeShade="80"/>
          <w:lang w:val="en-IN"/>
        </w:rPr>
        <w:t xml:space="preserve"> DRDL | </w:t>
      </w:r>
      <w:r w:rsidRPr="007B46C4">
        <w:rPr>
          <w:rFonts w:asciiTheme="minorHAnsi" w:cstheme="minorHAnsi"/>
          <w:b/>
          <w:bCs/>
          <w:color w:val="1F3864" w:themeColor="accent1" w:themeShade="80"/>
          <w:lang w:val="en-IN"/>
        </w:rPr>
        <w:t>Project:</w:t>
      </w:r>
      <w:r w:rsidRPr="009B00A2">
        <w:rPr>
          <w:rFonts w:asciiTheme="minorHAnsi" w:cstheme="minorHAnsi"/>
          <w:b/>
          <w:bCs/>
          <w:color w:val="1F3864" w:themeColor="accent1" w:themeShade="80"/>
          <w:lang w:val="en-IN"/>
        </w:rPr>
        <w:t xml:space="preserve"> BRAHMOS </w:t>
      </w:r>
    </w:p>
    <w:p w14:paraId="7A6E60FA" w14:textId="77777777" w:rsidR="00E95F0B" w:rsidRDefault="00E95F0B" w:rsidP="009B00A2">
      <w:pPr>
        <w:spacing w:line="240" w:lineRule="auto"/>
        <w:ind w:left="1440"/>
        <w:rPr>
          <w:rFonts w:asciiTheme="minorHAnsi" w:cstheme="minorHAnsi"/>
          <w:b/>
          <w:bCs/>
          <w:color w:val="1F3864" w:themeColor="accent1" w:themeShade="80"/>
          <w:lang w:val="en-IN"/>
        </w:rPr>
      </w:pPr>
    </w:p>
    <w:p w14:paraId="7C24BA60" w14:textId="77777777" w:rsidR="00E95F0B" w:rsidRPr="00E95F0B" w:rsidRDefault="00E95F0B" w:rsidP="00E95F0B">
      <w:pPr>
        <w:spacing w:line="240" w:lineRule="auto"/>
        <w:ind w:left="1440"/>
        <w:rPr>
          <w:rFonts w:asciiTheme="minorHAnsi" w:cstheme="minorHAnsi"/>
        </w:rPr>
      </w:pPr>
      <w:r w:rsidRPr="00E95F0B">
        <w:rPr>
          <w:rFonts w:asciiTheme="minorHAnsi" w:cstheme="minorHAnsi"/>
        </w:rPr>
        <w:t>The objective of the Army Based Weapon Complex is to detect the targets, identify the threat and launch the missiles to destroy them based on the C4I concept. The targets are stationery like buildings, fuel dumps etc. This weapon complex configuration is being developed for the Army. The Weapon Complex consists of one Group Command Post (GCP), Mobile Command Post (MCP), and four Mobile Autonomous Launchers (MAL). MCP consists of Command Control System, Communication Server, Planning System and Database Analysis and Reporting System.</w:t>
      </w:r>
    </w:p>
    <w:p w14:paraId="38962758" w14:textId="77777777" w:rsidR="00E95F0B" w:rsidRPr="009B00A2" w:rsidRDefault="00E95F0B" w:rsidP="009B00A2">
      <w:pPr>
        <w:spacing w:line="240" w:lineRule="auto"/>
        <w:ind w:left="1440"/>
        <w:rPr>
          <w:rFonts w:asciiTheme="minorHAnsi" w:cstheme="minorHAnsi"/>
          <w:b/>
          <w:bCs/>
          <w:color w:val="1F3864" w:themeColor="accent1" w:themeShade="80"/>
          <w:lang w:val="en-IN"/>
        </w:rPr>
      </w:pPr>
    </w:p>
    <w:p w14:paraId="704E02A7" w14:textId="65D50A1D" w:rsidR="007B46C4" w:rsidRPr="009B00A2" w:rsidRDefault="004C5DF3" w:rsidP="00F928EE">
      <w:pPr>
        <w:pStyle w:val="ListParagraph"/>
        <w:numPr>
          <w:ilvl w:val="2"/>
          <w:numId w:val="1"/>
        </w:numPr>
        <w:spacing w:line="240" w:lineRule="auto"/>
        <w:rPr>
          <w:rFonts w:asciiTheme="minorHAnsi" w:eastAsiaTheme="minorEastAsia"/>
          <w:color w:val="333333"/>
          <w:sz w:val="22"/>
          <w:szCs w:val="22"/>
          <w:lang w:val="en-IN"/>
        </w:rPr>
      </w:pPr>
      <w:r w:rsidRPr="009B00A2">
        <w:rPr>
          <w:rFonts w:asciiTheme="minorHAnsi" w:eastAsiaTheme="minorEastAsia"/>
          <w:color w:val="333333"/>
          <w:sz w:val="22"/>
          <w:szCs w:val="22"/>
          <w:lang w:val="en-IN"/>
        </w:rPr>
        <w:t>Develop and u</w:t>
      </w:r>
      <w:r w:rsidR="007B46C4" w:rsidRPr="009B00A2">
        <w:rPr>
          <w:rFonts w:asciiTheme="minorHAnsi" w:eastAsiaTheme="minorEastAsia"/>
          <w:color w:val="333333"/>
          <w:sz w:val="22"/>
          <w:szCs w:val="22"/>
          <w:lang w:val="en-IN"/>
        </w:rPr>
        <w:t>pgraded software systems for missile launch applications using Lynx RTOS.</w:t>
      </w:r>
    </w:p>
    <w:p w14:paraId="7BC8C477" w14:textId="77777777" w:rsidR="007B46C4" w:rsidRPr="007B46C4" w:rsidRDefault="007B46C4" w:rsidP="00F928EE">
      <w:pPr>
        <w:pStyle w:val="ListParagraph"/>
        <w:numPr>
          <w:ilvl w:val="2"/>
          <w:numId w:val="1"/>
        </w:numPr>
        <w:spacing w:after="0" w:line="240" w:lineRule="auto"/>
        <w:rPr>
          <w:rFonts w:asciiTheme="minorHAnsi" w:eastAsiaTheme="minorEastAsia"/>
          <w:color w:val="333333"/>
          <w:sz w:val="22"/>
          <w:szCs w:val="22"/>
          <w:lang w:val="en-IN"/>
        </w:rPr>
      </w:pPr>
      <w:r w:rsidRPr="007B46C4">
        <w:rPr>
          <w:rFonts w:asciiTheme="minorHAnsi" w:eastAsiaTheme="minorEastAsia"/>
          <w:color w:val="333333"/>
          <w:sz w:val="22"/>
          <w:szCs w:val="22"/>
          <w:lang w:val="en-IN"/>
        </w:rPr>
        <w:t>Conducted integration testing and debugging during missile test launches.</w:t>
      </w:r>
    </w:p>
    <w:p w14:paraId="1F5CD68B" w14:textId="77777777" w:rsidR="00A66651" w:rsidRDefault="007B46C4" w:rsidP="00F928EE">
      <w:pPr>
        <w:pStyle w:val="ListParagraph"/>
        <w:numPr>
          <w:ilvl w:val="2"/>
          <w:numId w:val="1"/>
        </w:numPr>
        <w:spacing w:after="0" w:line="240" w:lineRule="auto"/>
        <w:rPr>
          <w:rFonts w:asciiTheme="minorHAnsi" w:eastAsiaTheme="minorEastAsia"/>
          <w:color w:val="333333"/>
          <w:sz w:val="22"/>
          <w:szCs w:val="22"/>
          <w:lang w:val="en-IN"/>
        </w:rPr>
      </w:pPr>
      <w:r w:rsidRPr="007B46C4">
        <w:rPr>
          <w:rFonts w:asciiTheme="minorHAnsi" w:eastAsiaTheme="minorEastAsia"/>
          <w:color w:val="333333"/>
          <w:sz w:val="22"/>
          <w:szCs w:val="22"/>
          <w:lang w:val="en-IN"/>
        </w:rPr>
        <w:t>Provided technical support and conducted training for Army personnel.</w:t>
      </w:r>
    </w:p>
    <w:p w14:paraId="40FC9BF8" w14:textId="77777777" w:rsidR="00AC1E7A" w:rsidRPr="00AC1E7A" w:rsidRDefault="00AC1E7A" w:rsidP="00AC1E7A">
      <w:pPr>
        <w:pStyle w:val="Heading1"/>
        <w:spacing w:before="240" w:after="120" w:line="240" w:lineRule="auto"/>
        <w:ind w:firstLine="720"/>
        <w:rPr>
          <w:sz w:val="28"/>
          <w:szCs w:val="28"/>
        </w:rPr>
      </w:pPr>
      <w:r w:rsidRPr="00AC1E7A">
        <w:rPr>
          <w:sz w:val="28"/>
          <w:szCs w:val="28"/>
        </w:rPr>
        <w:t>Skills</w:t>
      </w:r>
    </w:p>
    <w:tbl>
      <w:tblPr>
        <w:tblStyle w:val="1"/>
        <w:tblW w:w="9781" w:type="dxa"/>
        <w:jc w:val="center"/>
        <w:tblLayout w:type="fixed"/>
        <w:tblLook w:val="0400" w:firstRow="0" w:lastRow="0" w:firstColumn="0" w:lastColumn="0" w:noHBand="0" w:noVBand="1"/>
      </w:tblPr>
      <w:tblGrid>
        <w:gridCol w:w="3661"/>
        <w:gridCol w:w="6120"/>
      </w:tblGrid>
      <w:tr w:rsidR="00AC1E7A" w14:paraId="5508542C" w14:textId="77777777" w:rsidTr="00A33402">
        <w:trPr>
          <w:trHeight w:val="178"/>
          <w:jc w:val="center"/>
        </w:trPr>
        <w:tc>
          <w:tcPr>
            <w:tcW w:w="366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5F86032" w14:textId="77777777" w:rsidR="00AC1E7A" w:rsidRPr="00AC1E7A" w:rsidRDefault="00AC1E7A" w:rsidP="00A33402">
            <w:pPr>
              <w:spacing w:after="120" w:line="259" w:lineRule="auto"/>
              <w:rPr>
                <w:rFonts w:asciiTheme="minorHAnsi" w:eastAsiaTheme="minorEastAsia" w:hAnsiTheme="minorHAnsi" w:cstheme="minorHAnsi"/>
                <w:sz w:val="22"/>
                <w:szCs w:val="22"/>
              </w:rPr>
            </w:pPr>
            <w:r w:rsidRPr="00AC1E7A">
              <w:rPr>
                <w:rFonts w:asciiTheme="minorHAnsi" w:eastAsiaTheme="minorEastAsia" w:hAnsiTheme="minorHAnsi" w:cstheme="minorHAnsi"/>
                <w:sz w:val="22"/>
                <w:szCs w:val="22"/>
              </w:rPr>
              <w:t>Languages</w:t>
            </w:r>
          </w:p>
        </w:tc>
        <w:tc>
          <w:tcPr>
            <w:tcW w:w="6120" w:type="dxa"/>
            <w:tcBorders>
              <w:top w:val="single" w:sz="8" w:space="0" w:color="000000" w:themeColor="text1"/>
              <w:bottom w:val="single" w:sz="8" w:space="0" w:color="000000" w:themeColor="text1"/>
              <w:right w:val="single" w:sz="8" w:space="0" w:color="000000" w:themeColor="text1"/>
            </w:tcBorders>
            <w:vAlign w:val="bottom"/>
          </w:tcPr>
          <w:p w14:paraId="148F359C" w14:textId="6E35B25C" w:rsidR="00AC1E7A" w:rsidRPr="00AC1E7A" w:rsidRDefault="00AC1E7A" w:rsidP="00A33402">
            <w:pPr>
              <w:spacing w:after="120" w:line="259" w:lineRule="auto"/>
              <w:rPr>
                <w:rFonts w:asciiTheme="minorHAnsi" w:eastAsiaTheme="minorEastAsia" w:hAnsiTheme="minorHAnsi" w:cstheme="minorHAnsi"/>
                <w:sz w:val="22"/>
                <w:szCs w:val="22"/>
              </w:rPr>
            </w:pPr>
            <w:r w:rsidRPr="00AC1E7A">
              <w:rPr>
                <w:rFonts w:asciiTheme="minorHAnsi" w:eastAsiaTheme="minorEastAsia" w:hAnsiTheme="minorHAnsi" w:cstheme="minorHAnsi"/>
                <w:sz w:val="22"/>
                <w:szCs w:val="22"/>
              </w:rPr>
              <w:t>C, C++, Python, JAVA, QT/QML, Embedded C/C++, IPC POSIX Socket, multi thread programming, PLC</w:t>
            </w:r>
            <w:r w:rsidR="004B3C38">
              <w:rPr>
                <w:rFonts w:asciiTheme="minorHAnsi" w:eastAsiaTheme="minorEastAsia" w:hAnsiTheme="minorHAnsi" w:cstheme="minorHAnsi"/>
                <w:sz w:val="22"/>
                <w:szCs w:val="22"/>
              </w:rPr>
              <w:t>/CLX</w:t>
            </w:r>
            <w:r w:rsidRPr="00AC1E7A">
              <w:rPr>
                <w:rFonts w:asciiTheme="minorHAnsi" w:eastAsiaTheme="minorEastAsia" w:hAnsiTheme="minorHAnsi" w:cstheme="minorHAnsi"/>
                <w:sz w:val="22"/>
                <w:szCs w:val="22"/>
              </w:rPr>
              <w:t xml:space="preserve"> assembly language, Data Structures, CAPL &amp; IoT, AWS IoT, Azure IoT.</w:t>
            </w:r>
          </w:p>
        </w:tc>
      </w:tr>
      <w:tr w:rsidR="00AC1E7A" w14:paraId="4D4E82B5" w14:textId="77777777" w:rsidTr="00A33402">
        <w:trPr>
          <w:trHeight w:val="178"/>
          <w:jc w:val="center"/>
        </w:trPr>
        <w:tc>
          <w:tcPr>
            <w:tcW w:w="366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B920629" w14:textId="77777777" w:rsidR="00AC1E7A" w:rsidRPr="00AC1E7A" w:rsidRDefault="00AC1E7A" w:rsidP="00A33402">
            <w:pPr>
              <w:spacing w:after="120" w:line="259" w:lineRule="auto"/>
              <w:rPr>
                <w:rFonts w:asciiTheme="minorHAnsi" w:eastAsiaTheme="minorEastAsia" w:hAnsiTheme="minorHAnsi" w:cstheme="minorHAnsi"/>
                <w:sz w:val="22"/>
                <w:szCs w:val="22"/>
              </w:rPr>
            </w:pPr>
            <w:r w:rsidRPr="00AC1E7A">
              <w:rPr>
                <w:rFonts w:asciiTheme="minorHAnsi" w:eastAsiaTheme="minorEastAsia" w:hAnsiTheme="minorHAnsi" w:cstheme="minorHAnsi"/>
                <w:sz w:val="22"/>
                <w:szCs w:val="22"/>
              </w:rPr>
              <w:t>Operating Systems</w:t>
            </w:r>
          </w:p>
        </w:tc>
        <w:tc>
          <w:tcPr>
            <w:tcW w:w="6120" w:type="dxa"/>
            <w:tcBorders>
              <w:top w:val="single" w:sz="8" w:space="0" w:color="000000" w:themeColor="text1"/>
              <w:bottom w:val="single" w:sz="8" w:space="0" w:color="000000" w:themeColor="text1"/>
              <w:right w:val="single" w:sz="8" w:space="0" w:color="000000" w:themeColor="text1"/>
            </w:tcBorders>
            <w:vAlign w:val="bottom"/>
          </w:tcPr>
          <w:p w14:paraId="6C031521" w14:textId="77777777" w:rsidR="00AC1E7A" w:rsidRPr="00AC1E7A" w:rsidRDefault="00AC1E7A" w:rsidP="00A33402">
            <w:pPr>
              <w:spacing w:after="120" w:line="259" w:lineRule="auto"/>
              <w:rPr>
                <w:rFonts w:asciiTheme="minorHAnsi" w:eastAsiaTheme="minorEastAsia" w:hAnsiTheme="minorHAnsi" w:cstheme="minorHAnsi"/>
                <w:sz w:val="22"/>
                <w:szCs w:val="22"/>
              </w:rPr>
            </w:pPr>
            <w:r w:rsidRPr="00AC1E7A">
              <w:rPr>
                <w:rFonts w:asciiTheme="minorHAnsi" w:eastAsiaTheme="minorEastAsia" w:hAnsiTheme="minorHAnsi" w:cstheme="minorHAnsi"/>
                <w:sz w:val="22"/>
                <w:szCs w:val="22"/>
              </w:rPr>
              <w:t>RTOS, QNX, LYNX, AIX, UNIX, Linux, Yocto Linux, Microsoft Windows (7, 8, 10), AUTOSAR</w:t>
            </w:r>
          </w:p>
        </w:tc>
      </w:tr>
      <w:tr w:rsidR="00AC1E7A" w14:paraId="71C8E0D6" w14:textId="77777777" w:rsidTr="00A33402">
        <w:trPr>
          <w:trHeight w:val="178"/>
          <w:jc w:val="center"/>
        </w:trPr>
        <w:tc>
          <w:tcPr>
            <w:tcW w:w="366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7F92D00" w14:textId="77777777" w:rsidR="00AC1E7A" w:rsidRPr="00AC1E7A" w:rsidRDefault="00AC1E7A" w:rsidP="00A33402">
            <w:pPr>
              <w:spacing w:after="120" w:line="259" w:lineRule="auto"/>
              <w:rPr>
                <w:rFonts w:asciiTheme="minorHAnsi" w:eastAsiaTheme="minorEastAsia" w:hAnsiTheme="minorHAnsi" w:cstheme="minorHAnsi"/>
                <w:sz w:val="22"/>
                <w:szCs w:val="22"/>
              </w:rPr>
            </w:pPr>
            <w:r w:rsidRPr="00AC1E7A">
              <w:rPr>
                <w:rFonts w:asciiTheme="minorHAnsi" w:eastAsiaTheme="minorEastAsia" w:hAnsiTheme="minorHAnsi" w:cstheme="minorHAnsi"/>
                <w:sz w:val="22"/>
                <w:szCs w:val="22"/>
              </w:rPr>
              <w:t>Development Environment          </w:t>
            </w:r>
          </w:p>
        </w:tc>
        <w:tc>
          <w:tcPr>
            <w:tcW w:w="6120" w:type="dxa"/>
            <w:tcBorders>
              <w:top w:val="single" w:sz="8" w:space="0" w:color="000000" w:themeColor="text1"/>
              <w:bottom w:val="single" w:sz="8" w:space="0" w:color="000000" w:themeColor="text1"/>
              <w:right w:val="single" w:sz="8" w:space="0" w:color="000000" w:themeColor="text1"/>
            </w:tcBorders>
            <w:vAlign w:val="bottom"/>
          </w:tcPr>
          <w:p w14:paraId="0D402B46" w14:textId="2780C855" w:rsidR="00AC1E7A" w:rsidRPr="00AC1E7A" w:rsidRDefault="00AC1E7A" w:rsidP="00A33402">
            <w:pPr>
              <w:spacing w:after="120" w:line="259" w:lineRule="auto"/>
              <w:rPr>
                <w:rFonts w:asciiTheme="minorHAnsi" w:eastAsiaTheme="minorEastAsia" w:hAnsiTheme="minorHAnsi" w:cstheme="minorHAnsi"/>
                <w:sz w:val="22"/>
                <w:szCs w:val="22"/>
              </w:rPr>
            </w:pPr>
            <w:r w:rsidRPr="00AC1E7A">
              <w:rPr>
                <w:rFonts w:asciiTheme="minorHAnsi" w:eastAsiaTheme="minorEastAsia" w:hAnsiTheme="minorHAnsi" w:cstheme="minorHAnsi"/>
                <w:sz w:val="22"/>
                <w:szCs w:val="22"/>
              </w:rPr>
              <w:t xml:space="preserve">Visual studio code, </w:t>
            </w:r>
            <w:r w:rsidR="002B6B9B">
              <w:rPr>
                <w:rFonts w:asciiTheme="minorHAnsi" w:eastAsiaTheme="minorEastAsia" w:hAnsiTheme="minorHAnsi" w:cstheme="minorHAnsi"/>
                <w:sz w:val="22"/>
                <w:szCs w:val="22"/>
              </w:rPr>
              <w:t>Arduino</w:t>
            </w:r>
            <w:r w:rsidR="002B6B9B" w:rsidRPr="00AC1E7A">
              <w:rPr>
                <w:rFonts w:asciiTheme="minorHAnsi" w:eastAsiaTheme="minorEastAsia" w:hAnsiTheme="minorHAnsi" w:cstheme="minorHAnsi"/>
                <w:sz w:val="22"/>
                <w:szCs w:val="22"/>
              </w:rPr>
              <w:t>,</w:t>
            </w:r>
            <w:r w:rsidR="001D4132">
              <w:rPr>
                <w:rFonts w:asciiTheme="minorHAnsi" w:eastAsiaTheme="minorEastAsia" w:hAnsiTheme="minorHAnsi" w:cstheme="minorHAnsi"/>
                <w:sz w:val="22"/>
                <w:szCs w:val="22"/>
              </w:rPr>
              <w:t xml:space="preserve"> PlatformIO,</w:t>
            </w:r>
            <w:r w:rsidRPr="00AC1E7A">
              <w:rPr>
                <w:rFonts w:asciiTheme="minorHAnsi" w:eastAsiaTheme="minorEastAsia" w:hAnsiTheme="minorHAnsi" w:cstheme="minorHAnsi"/>
                <w:sz w:val="22"/>
                <w:szCs w:val="22"/>
              </w:rPr>
              <w:t xml:space="preserve"> QNX momentics , Message Queue Production Control Extension (mqPCX), Communication Subsystem (CS2), Integrated Library System (ILS) Automation Connection, I/Gear Data Transport Utility (DTU), MQ Series, MyEclipse, IBM Rational Application Developer, NetBeans, QT,PHAB, RSLogix 500, Loox.</w:t>
            </w:r>
          </w:p>
        </w:tc>
      </w:tr>
      <w:tr w:rsidR="00AC1E7A" w14:paraId="171D58F6" w14:textId="77777777" w:rsidTr="00A33402">
        <w:trPr>
          <w:trHeight w:val="178"/>
          <w:jc w:val="center"/>
        </w:trPr>
        <w:tc>
          <w:tcPr>
            <w:tcW w:w="366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2666BBA" w14:textId="77777777" w:rsidR="00AC1E7A" w:rsidRPr="00AC1E7A" w:rsidRDefault="00AC1E7A" w:rsidP="00A33402">
            <w:pPr>
              <w:spacing w:after="120" w:line="259" w:lineRule="auto"/>
              <w:rPr>
                <w:rFonts w:asciiTheme="minorHAnsi" w:eastAsiaTheme="minorEastAsia" w:hAnsiTheme="minorHAnsi" w:cstheme="minorHAnsi"/>
                <w:sz w:val="22"/>
                <w:szCs w:val="22"/>
              </w:rPr>
            </w:pPr>
            <w:r w:rsidRPr="00AC1E7A">
              <w:rPr>
                <w:rFonts w:asciiTheme="minorHAnsi" w:eastAsiaTheme="minorEastAsia" w:hAnsiTheme="minorHAnsi" w:cstheme="minorHAnsi"/>
                <w:sz w:val="22"/>
                <w:szCs w:val="22"/>
              </w:rPr>
              <w:t>Tools/GUI   </w:t>
            </w:r>
          </w:p>
        </w:tc>
        <w:tc>
          <w:tcPr>
            <w:tcW w:w="6120" w:type="dxa"/>
            <w:tcBorders>
              <w:top w:val="single" w:sz="8" w:space="0" w:color="000000" w:themeColor="text1"/>
              <w:bottom w:val="single" w:sz="8" w:space="0" w:color="000000" w:themeColor="text1"/>
              <w:right w:val="single" w:sz="8" w:space="0" w:color="000000" w:themeColor="text1"/>
            </w:tcBorders>
            <w:vAlign w:val="bottom"/>
          </w:tcPr>
          <w:p w14:paraId="6E3F8D51" w14:textId="77777777" w:rsidR="00AC1E7A" w:rsidRPr="00AC1E7A" w:rsidRDefault="00AC1E7A" w:rsidP="00A33402">
            <w:pPr>
              <w:spacing w:line="276" w:lineRule="auto"/>
              <w:jc w:val="both"/>
              <w:rPr>
                <w:rFonts w:asciiTheme="minorHAnsi" w:eastAsiaTheme="minorEastAsia" w:hAnsiTheme="minorHAnsi" w:cstheme="minorHAnsi"/>
                <w:sz w:val="22"/>
                <w:szCs w:val="22"/>
              </w:rPr>
            </w:pPr>
            <w:r w:rsidRPr="00AC1E7A">
              <w:rPr>
                <w:rFonts w:asciiTheme="minorHAnsi" w:eastAsiaTheme="minorEastAsia" w:hAnsiTheme="minorHAnsi" w:cstheme="minorHAnsi"/>
                <w:sz w:val="22"/>
                <w:szCs w:val="22"/>
              </w:rPr>
              <w:t>QT/QML, Kepware, I-Gear, Rockwell Studio 5000, Loox, VI editor, Drive IT, PHAB, Visual studio, MS office, G-suit, GDB, Qlik Sense, CAPL, Vector CANoe, CANalyzer, Vehicle spy.</w:t>
            </w:r>
          </w:p>
        </w:tc>
      </w:tr>
      <w:tr w:rsidR="00AC1E7A" w14:paraId="59C24C97" w14:textId="77777777" w:rsidTr="00A33402">
        <w:trPr>
          <w:trHeight w:val="178"/>
          <w:jc w:val="center"/>
        </w:trPr>
        <w:tc>
          <w:tcPr>
            <w:tcW w:w="366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BEA84A5" w14:textId="77777777" w:rsidR="00AC1E7A" w:rsidRPr="00AC1E7A" w:rsidRDefault="00AC1E7A" w:rsidP="00A33402">
            <w:pPr>
              <w:spacing w:after="120" w:line="259" w:lineRule="auto"/>
              <w:rPr>
                <w:rFonts w:asciiTheme="minorHAnsi" w:eastAsiaTheme="minorEastAsia" w:hAnsiTheme="minorHAnsi" w:cstheme="minorHAnsi"/>
                <w:sz w:val="22"/>
                <w:szCs w:val="22"/>
              </w:rPr>
            </w:pPr>
            <w:r w:rsidRPr="00AC1E7A">
              <w:rPr>
                <w:rFonts w:asciiTheme="minorHAnsi" w:eastAsiaTheme="minorEastAsia" w:hAnsiTheme="minorHAnsi" w:cstheme="minorHAnsi"/>
                <w:sz w:val="22"/>
                <w:szCs w:val="22"/>
              </w:rPr>
              <w:t>Databases                                      </w:t>
            </w:r>
          </w:p>
        </w:tc>
        <w:tc>
          <w:tcPr>
            <w:tcW w:w="6120" w:type="dxa"/>
            <w:tcBorders>
              <w:top w:val="single" w:sz="8" w:space="0" w:color="000000" w:themeColor="text1"/>
              <w:bottom w:val="single" w:sz="8" w:space="0" w:color="000000" w:themeColor="text1"/>
              <w:right w:val="single" w:sz="8" w:space="0" w:color="000000" w:themeColor="text1"/>
            </w:tcBorders>
            <w:vAlign w:val="bottom"/>
          </w:tcPr>
          <w:p w14:paraId="4EEF9F62" w14:textId="77777777" w:rsidR="00AC1E7A" w:rsidRPr="00AC1E7A" w:rsidRDefault="00AC1E7A" w:rsidP="00A33402">
            <w:pPr>
              <w:spacing w:after="120" w:line="259" w:lineRule="auto"/>
              <w:rPr>
                <w:rFonts w:asciiTheme="minorHAnsi" w:eastAsiaTheme="minorEastAsia" w:hAnsiTheme="minorHAnsi" w:cstheme="minorHAnsi"/>
                <w:sz w:val="22"/>
                <w:szCs w:val="22"/>
              </w:rPr>
            </w:pPr>
            <w:r w:rsidRPr="00AC1E7A">
              <w:rPr>
                <w:rFonts w:asciiTheme="minorHAnsi" w:eastAsiaTheme="minorEastAsia" w:hAnsiTheme="minorHAnsi" w:cstheme="minorHAnsi"/>
                <w:sz w:val="22"/>
                <w:szCs w:val="22"/>
              </w:rPr>
              <w:t>AEG, DB2 10.5, UDB, MySQL, Sybase, Rapid SQL, AquaDataStudio</w:t>
            </w:r>
          </w:p>
        </w:tc>
      </w:tr>
      <w:tr w:rsidR="00AC1E7A" w14:paraId="366CA237" w14:textId="77777777" w:rsidTr="00A33402">
        <w:trPr>
          <w:trHeight w:val="178"/>
          <w:jc w:val="center"/>
        </w:trPr>
        <w:tc>
          <w:tcPr>
            <w:tcW w:w="366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E011C78" w14:textId="77777777" w:rsidR="00AC1E7A" w:rsidRPr="00AC1E7A" w:rsidRDefault="00AC1E7A" w:rsidP="00A33402">
            <w:pPr>
              <w:spacing w:after="120" w:line="259" w:lineRule="auto"/>
              <w:rPr>
                <w:rFonts w:asciiTheme="minorHAnsi" w:eastAsiaTheme="minorEastAsia" w:hAnsiTheme="minorHAnsi" w:cstheme="minorHAnsi"/>
                <w:sz w:val="22"/>
                <w:szCs w:val="22"/>
              </w:rPr>
            </w:pPr>
            <w:r w:rsidRPr="00AC1E7A">
              <w:rPr>
                <w:rFonts w:asciiTheme="minorHAnsi" w:eastAsiaTheme="minorEastAsia" w:hAnsiTheme="minorHAnsi" w:cstheme="minorHAnsi"/>
                <w:sz w:val="22"/>
                <w:szCs w:val="22"/>
              </w:rPr>
              <w:t>Scripting Technologies</w:t>
            </w:r>
          </w:p>
        </w:tc>
        <w:tc>
          <w:tcPr>
            <w:tcW w:w="6120" w:type="dxa"/>
            <w:tcBorders>
              <w:top w:val="single" w:sz="8" w:space="0" w:color="000000" w:themeColor="text1"/>
              <w:bottom w:val="single" w:sz="8" w:space="0" w:color="000000" w:themeColor="text1"/>
              <w:right w:val="single" w:sz="8" w:space="0" w:color="000000" w:themeColor="text1"/>
            </w:tcBorders>
            <w:vAlign w:val="bottom"/>
          </w:tcPr>
          <w:p w14:paraId="5BADD260" w14:textId="77777777" w:rsidR="00AC1E7A" w:rsidRPr="00AC1E7A" w:rsidRDefault="00AC1E7A" w:rsidP="00A33402">
            <w:pPr>
              <w:spacing w:after="120" w:line="259" w:lineRule="auto"/>
              <w:rPr>
                <w:rFonts w:asciiTheme="minorHAnsi" w:eastAsiaTheme="minorEastAsia" w:hAnsiTheme="minorHAnsi" w:cstheme="minorHAnsi"/>
                <w:sz w:val="22"/>
                <w:szCs w:val="22"/>
              </w:rPr>
            </w:pPr>
            <w:r w:rsidRPr="00AC1E7A">
              <w:rPr>
                <w:rFonts w:asciiTheme="minorHAnsi" w:eastAsiaTheme="minorEastAsia" w:hAnsiTheme="minorHAnsi" w:cstheme="minorHAnsi"/>
                <w:sz w:val="22"/>
                <w:szCs w:val="22"/>
              </w:rPr>
              <w:t>Shell script, Korn Shell, Perl, Python.</w:t>
            </w:r>
          </w:p>
        </w:tc>
      </w:tr>
      <w:tr w:rsidR="00AC1E7A" w14:paraId="06C6CF98" w14:textId="77777777" w:rsidTr="00A33402">
        <w:trPr>
          <w:trHeight w:val="178"/>
          <w:jc w:val="center"/>
        </w:trPr>
        <w:tc>
          <w:tcPr>
            <w:tcW w:w="366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097DCB2" w14:textId="77777777" w:rsidR="00AC1E7A" w:rsidRPr="00AC1E7A" w:rsidRDefault="00AC1E7A" w:rsidP="00A33402">
            <w:pPr>
              <w:spacing w:after="120" w:line="259" w:lineRule="auto"/>
              <w:rPr>
                <w:rFonts w:asciiTheme="minorHAnsi" w:eastAsiaTheme="minorEastAsia" w:hAnsiTheme="minorHAnsi" w:cstheme="minorHAnsi"/>
                <w:sz w:val="22"/>
                <w:szCs w:val="22"/>
              </w:rPr>
            </w:pPr>
            <w:r w:rsidRPr="00AC1E7A">
              <w:rPr>
                <w:rFonts w:asciiTheme="minorHAnsi" w:eastAsiaTheme="minorEastAsia" w:hAnsiTheme="minorHAnsi" w:cstheme="minorHAnsi"/>
                <w:sz w:val="22"/>
                <w:szCs w:val="22"/>
              </w:rPr>
              <w:t>Build Automation Tool (DevOps).       </w:t>
            </w:r>
          </w:p>
        </w:tc>
        <w:tc>
          <w:tcPr>
            <w:tcW w:w="6120" w:type="dxa"/>
            <w:tcBorders>
              <w:top w:val="single" w:sz="8" w:space="0" w:color="000000" w:themeColor="text1"/>
              <w:bottom w:val="single" w:sz="8" w:space="0" w:color="000000" w:themeColor="text1"/>
              <w:right w:val="single" w:sz="8" w:space="0" w:color="000000" w:themeColor="text1"/>
            </w:tcBorders>
            <w:vAlign w:val="bottom"/>
          </w:tcPr>
          <w:p w14:paraId="5CFA3B6E" w14:textId="77777777" w:rsidR="00AC1E7A" w:rsidRPr="00AC1E7A" w:rsidRDefault="00AC1E7A" w:rsidP="00A33402">
            <w:pPr>
              <w:spacing w:after="120" w:line="259" w:lineRule="auto"/>
              <w:rPr>
                <w:rFonts w:asciiTheme="minorHAnsi" w:eastAsiaTheme="minorEastAsia" w:hAnsiTheme="minorHAnsi" w:cstheme="minorHAnsi"/>
                <w:sz w:val="22"/>
                <w:szCs w:val="22"/>
              </w:rPr>
            </w:pPr>
            <w:r w:rsidRPr="00AC1E7A">
              <w:rPr>
                <w:rFonts w:asciiTheme="minorHAnsi" w:eastAsiaTheme="minorEastAsia" w:hAnsiTheme="minorHAnsi" w:cstheme="minorHAnsi"/>
                <w:sz w:val="22"/>
                <w:szCs w:val="22"/>
              </w:rPr>
              <w:t>GIT, Jenkins, Ant, Maven</w:t>
            </w:r>
          </w:p>
        </w:tc>
      </w:tr>
      <w:tr w:rsidR="00AC1E7A" w14:paraId="55C8A213" w14:textId="77777777" w:rsidTr="00A33402">
        <w:trPr>
          <w:trHeight w:val="178"/>
          <w:jc w:val="center"/>
        </w:trPr>
        <w:tc>
          <w:tcPr>
            <w:tcW w:w="366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416B6FD" w14:textId="77777777" w:rsidR="00AC1E7A" w:rsidRPr="00AC1E7A" w:rsidRDefault="00AC1E7A" w:rsidP="00A33402">
            <w:pPr>
              <w:spacing w:after="120" w:line="259" w:lineRule="auto"/>
              <w:rPr>
                <w:rFonts w:asciiTheme="minorHAnsi" w:eastAsiaTheme="minorEastAsia" w:hAnsiTheme="minorHAnsi" w:cstheme="minorHAnsi"/>
                <w:sz w:val="22"/>
                <w:szCs w:val="22"/>
              </w:rPr>
            </w:pPr>
            <w:r w:rsidRPr="00AC1E7A">
              <w:rPr>
                <w:rFonts w:asciiTheme="minorHAnsi" w:eastAsiaTheme="minorEastAsia" w:hAnsiTheme="minorHAnsi" w:cstheme="minorHAnsi"/>
                <w:sz w:val="22"/>
                <w:szCs w:val="22"/>
              </w:rPr>
              <w:t>Source Control                                  </w:t>
            </w:r>
          </w:p>
        </w:tc>
        <w:tc>
          <w:tcPr>
            <w:tcW w:w="6120" w:type="dxa"/>
            <w:tcBorders>
              <w:top w:val="single" w:sz="8" w:space="0" w:color="000000" w:themeColor="text1"/>
              <w:bottom w:val="single" w:sz="8" w:space="0" w:color="000000" w:themeColor="text1"/>
              <w:right w:val="single" w:sz="8" w:space="0" w:color="000000" w:themeColor="text1"/>
            </w:tcBorders>
            <w:vAlign w:val="bottom"/>
          </w:tcPr>
          <w:p w14:paraId="4676C74D" w14:textId="77777777" w:rsidR="00AC1E7A" w:rsidRPr="00AC1E7A" w:rsidRDefault="00AC1E7A" w:rsidP="00A33402">
            <w:pPr>
              <w:spacing w:after="120" w:line="259" w:lineRule="auto"/>
              <w:rPr>
                <w:rFonts w:asciiTheme="minorHAnsi" w:eastAsiaTheme="minorEastAsia" w:hAnsiTheme="minorHAnsi" w:cstheme="minorHAnsi"/>
                <w:sz w:val="22"/>
                <w:szCs w:val="22"/>
              </w:rPr>
            </w:pPr>
            <w:r w:rsidRPr="00AC1E7A">
              <w:rPr>
                <w:rFonts w:asciiTheme="minorHAnsi" w:eastAsiaTheme="minorEastAsia" w:hAnsiTheme="minorHAnsi" w:cstheme="minorHAnsi"/>
                <w:sz w:val="22"/>
                <w:szCs w:val="22"/>
              </w:rPr>
              <w:t>RCS, Serena dimension, Visual SourceSafe, CVS, SVN, GIT, Clear Case</w:t>
            </w:r>
          </w:p>
        </w:tc>
      </w:tr>
      <w:tr w:rsidR="00AC1E7A" w14:paraId="706DE331" w14:textId="77777777" w:rsidTr="00A33402">
        <w:trPr>
          <w:trHeight w:val="178"/>
          <w:jc w:val="center"/>
        </w:trPr>
        <w:tc>
          <w:tcPr>
            <w:tcW w:w="366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CFE8939" w14:textId="77777777" w:rsidR="00AC1E7A" w:rsidRPr="00AC1E7A" w:rsidRDefault="00AC1E7A" w:rsidP="00A33402">
            <w:pPr>
              <w:spacing w:after="120" w:line="259" w:lineRule="auto"/>
              <w:rPr>
                <w:rFonts w:asciiTheme="minorHAnsi" w:eastAsiaTheme="minorEastAsia" w:hAnsiTheme="minorHAnsi" w:cstheme="minorHAnsi"/>
                <w:sz w:val="22"/>
                <w:szCs w:val="22"/>
              </w:rPr>
            </w:pPr>
            <w:r w:rsidRPr="00AC1E7A">
              <w:rPr>
                <w:rFonts w:asciiTheme="minorHAnsi" w:eastAsiaTheme="minorEastAsia" w:hAnsiTheme="minorHAnsi" w:cstheme="minorHAnsi"/>
                <w:sz w:val="22"/>
                <w:szCs w:val="22"/>
              </w:rPr>
              <w:t>IoT, Network Protocols</w:t>
            </w:r>
          </w:p>
        </w:tc>
        <w:tc>
          <w:tcPr>
            <w:tcW w:w="6120" w:type="dxa"/>
            <w:tcBorders>
              <w:top w:val="single" w:sz="8" w:space="0" w:color="000000" w:themeColor="text1"/>
              <w:bottom w:val="single" w:sz="8" w:space="0" w:color="000000" w:themeColor="text1"/>
              <w:right w:val="single" w:sz="8" w:space="0" w:color="000000" w:themeColor="text1"/>
            </w:tcBorders>
            <w:vAlign w:val="bottom"/>
          </w:tcPr>
          <w:p w14:paraId="1BE30CC7" w14:textId="1EA20BAC" w:rsidR="00AC1E7A" w:rsidRPr="00AC1E7A" w:rsidRDefault="00AC1E7A" w:rsidP="00A33402">
            <w:pPr>
              <w:spacing w:after="120" w:line="259" w:lineRule="auto"/>
              <w:rPr>
                <w:rFonts w:asciiTheme="minorHAnsi" w:eastAsiaTheme="minorEastAsia" w:hAnsiTheme="minorHAnsi" w:cstheme="minorHAnsi"/>
                <w:sz w:val="22"/>
                <w:szCs w:val="22"/>
              </w:rPr>
            </w:pPr>
            <w:r w:rsidRPr="00AC1E7A">
              <w:rPr>
                <w:rFonts w:asciiTheme="minorHAnsi" w:eastAsiaTheme="minorEastAsia" w:hAnsiTheme="minorHAnsi" w:cstheme="minorHAnsi"/>
                <w:sz w:val="22"/>
                <w:szCs w:val="22"/>
              </w:rPr>
              <w:t xml:space="preserve">TCP/IP, UDP, CAN, uProtocol, </w:t>
            </w:r>
            <w:r w:rsidRPr="00AC1E7A">
              <w:rPr>
                <w:rFonts w:asciiTheme="minorHAnsi" w:hAnsiTheme="minorHAnsi" w:cstheme="minorHAnsi"/>
                <w:color w:val="0D0D0D"/>
                <w:sz w:val="22"/>
                <w:szCs w:val="22"/>
                <w:shd w:val="clear" w:color="auto" w:fill="FFFFFF"/>
              </w:rPr>
              <w:t>MQTT</w:t>
            </w:r>
            <w:r w:rsidR="001D4132">
              <w:rPr>
                <w:rFonts w:asciiTheme="minorHAnsi" w:hAnsiTheme="minorHAnsi" w:cstheme="minorHAnsi"/>
                <w:color w:val="0D0D0D"/>
                <w:sz w:val="22"/>
                <w:szCs w:val="22"/>
                <w:shd w:val="clear" w:color="auto" w:fill="FFFFFF"/>
              </w:rPr>
              <w:t xml:space="preserve">, </w:t>
            </w:r>
            <w:r w:rsidR="001D4132" w:rsidRPr="001D4132">
              <w:rPr>
                <w:rFonts w:asciiTheme="minorHAnsi" w:hAnsiTheme="minorHAnsi" w:cstheme="minorHAnsi"/>
                <w:color w:val="0D0D0D"/>
                <w:sz w:val="22"/>
                <w:szCs w:val="22"/>
                <w:shd w:val="clear" w:color="auto" w:fill="FFFFFF"/>
              </w:rPr>
              <w:t>BLE, Wi-Fi,  LoRa, SPI, I²C</w:t>
            </w:r>
            <w:r w:rsidRPr="00AC1E7A">
              <w:rPr>
                <w:rFonts w:asciiTheme="minorHAnsi" w:eastAsiaTheme="minorEastAsia" w:hAnsiTheme="minorHAnsi" w:cstheme="minorHAnsi"/>
                <w:sz w:val="22"/>
                <w:szCs w:val="22"/>
              </w:rPr>
              <w:t xml:space="preserve"> </w:t>
            </w:r>
          </w:p>
        </w:tc>
      </w:tr>
      <w:tr w:rsidR="00AC1E7A" w14:paraId="70C0602B" w14:textId="77777777" w:rsidTr="00A33402">
        <w:trPr>
          <w:trHeight w:val="178"/>
          <w:jc w:val="center"/>
        </w:trPr>
        <w:tc>
          <w:tcPr>
            <w:tcW w:w="366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2B1B1C8" w14:textId="77777777" w:rsidR="00AC1E7A" w:rsidRPr="00AC1E7A" w:rsidRDefault="00AC1E7A" w:rsidP="00A33402">
            <w:pPr>
              <w:spacing w:after="120" w:line="259" w:lineRule="auto"/>
              <w:rPr>
                <w:rFonts w:asciiTheme="minorHAnsi" w:eastAsiaTheme="minorEastAsia" w:hAnsiTheme="minorHAnsi" w:cstheme="minorHAnsi"/>
                <w:sz w:val="22"/>
                <w:szCs w:val="22"/>
              </w:rPr>
            </w:pPr>
            <w:r w:rsidRPr="00AC1E7A">
              <w:rPr>
                <w:rFonts w:asciiTheme="minorHAnsi" w:eastAsiaTheme="minorEastAsia" w:hAnsiTheme="minorHAnsi" w:cstheme="minorHAnsi"/>
                <w:sz w:val="22"/>
                <w:szCs w:val="22"/>
              </w:rPr>
              <w:t>UML modeling tools                        </w:t>
            </w:r>
          </w:p>
        </w:tc>
        <w:tc>
          <w:tcPr>
            <w:tcW w:w="6120" w:type="dxa"/>
            <w:tcBorders>
              <w:top w:val="single" w:sz="8" w:space="0" w:color="000000" w:themeColor="text1"/>
              <w:bottom w:val="single" w:sz="8" w:space="0" w:color="000000" w:themeColor="text1"/>
              <w:right w:val="single" w:sz="8" w:space="0" w:color="000000" w:themeColor="text1"/>
            </w:tcBorders>
            <w:vAlign w:val="bottom"/>
          </w:tcPr>
          <w:p w14:paraId="35FE1D8C" w14:textId="77777777" w:rsidR="00AC1E7A" w:rsidRPr="00AC1E7A" w:rsidRDefault="00AC1E7A" w:rsidP="00A33402">
            <w:pPr>
              <w:spacing w:after="120" w:line="259" w:lineRule="auto"/>
              <w:rPr>
                <w:rFonts w:asciiTheme="minorHAnsi" w:eastAsiaTheme="minorEastAsia" w:hAnsiTheme="minorHAnsi" w:cstheme="minorHAnsi"/>
                <w:sz w:val="22"/>
                <w:szCs w:val="22"/>
              </w:rPr>
            </w:pPr>
            <w:r w:rsidRPr="00AC1E7A">
              <w:rPr>
                <w:rFonts w:asciiTheme="minorHAnsi" w:eastAsiaTheme="minorEastAsia" w:hAnsiTheme="minorHAnsi" w:cstheme="minorHAnsi"/>
                <w:sz w:val="22"/>
                <w:szCs w:val="22"/>
              </w:rPr>
              <w:t>Rational Rose, Microsoft Visio, UML</w:t>
            </w:r>
          </w:p>
        </w:tc>
      </w:tr>
      <w:tr w:rsidR="00AC1E7A" w14:paraId="5E851EA8" w14:textId="77777777" w:rsidTr="00A33402">
        <w:trPr>
          <w:trHeight w:val="178"/>
          <w:jc w:val="center"/>
        </w:trPr>
        <w:tc>
          <w:tcPr>
            <w:tcW w:w="366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F36496F" w14:textId="77777777" w:rsidR="00AC1E7A" w:rsidRPr="00AC1E7A" w:rsidRDefault="00AC1E7A" w:rsidP="00A33402">
            <w:pPr>
              <w:spacing w:after="120" w:line="259" w:lineRule="auto"/>
              <w:rPr>
                <w:rFonts w:asciiTheme="minorHAnsi" w:eastAsiaTheme="minorEastAsia" w:hAnsiTheme="minorHAnsi" w:cstheme="minorHAnsi"/>
                <w:sz w:val="22"/>
                <w:szCs w:val="22"/>
              </w:rPr>
            </w:pPr>
            <w:r w:rsidRPr="00AC1E7A">
              <w:rPr>
                <w:rFonts w:asciiTheme="minorHAnsi" w:eastAsiaTheme="minorEastAsia" w:hAnsiTheme="minorHAnsi" w:cstheme="minorHAnsi"/>
                <w:sz w:val="22"/>
                <w:szCs w:val="22"/>
              </w:rPr>
              <w:t>Issue Tracker tools                           </w:t>
            </w:r>
          </w:p>
        </w:tc>
        <w:tc>
          <w:tcPr>
            <w:tcW w:w="6120" w:type="dxa"/>
            <w:tcBorders>
              <w:top w:val="single" w:sz="8" w:space="0" w:color="000000" w:themeColor="text1"/>
              <w:bottom w:val="single" w:sz="8" w:space="0" w:color="000000" w:themeColor="text1"/>
              <w:right w:val="single" w:sz="8" w:space="0" w:color="000000" w:themeColor="text1"/>
            </w:tcBorders>
            <w:vAlign w:val="bottom"/>
          </w:tcPr>
          <w:p w14:paraId="00ABEBE3" w14:textId="77777777" w:rsidR="00AC1E7A" w:rsidRPr="00AC1E7A" w:rsidRDefault="00AC1E7A" w:rsidP="00A33402">
            <w:pPr>
              <w:spacing w:after="120" w:line="259" w:lineRule="auto"/>
              <w:rPr>
                <w:rFonts w:asciiTheme="minorHAnsi" w:eastAsiaTheme="minorEastAsia" w:hAnsiTheme="minorHAnsi" w:cstheme="minorHAnsi"/>
                <w:sz w:val="22"/>
                <w:szCs w:val="22"/>
              </w:rPr>
            </w:pPr>
            <w:r w:rsidRPr="00AC1E7A">
              <w:rPr>
                <w:rFonts w:asciiTheme="minorHAnsi" w:eastAsiaTheme="minorEastAsia" w:hAnsiTheme="minorHAnsi" w:cstheme="minorHAnsi"/>
                <w:sz w:val="22"/>
                <w:szCs w:val="22"/>
              </w:rPr>
              <w:t>Service Now, Bugzilla, JIRA and HP QC</w:t>
            </w:r>
          </w:p>
        </w:tc>
      </w:tr>
      <w:tr w:rsidR="00AC1E7A" w14:paraId="32C20768" w14:textId="77777777" w:rsidTr="00A33402">
        <w:trPr>
          <w:trHeight w:val="178"/>
          <w:jc w:val="center"/>
        </w:trPr>
        <w:tc>
          <w:tcPr>
            <w:tcW w:w="366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3F5FFE7" w14:textId="77777777" w:rsidR="00AC1E7A" w:rsidRPr="00AC1E7A" w:rsidRDefault="00AC1E7A" w:rsidP="00A33402">
            <w:pPr>
              <w:spacing w:after="120" w:line="259" w:lineRule="auto"/>
              <w:rPr>
                <w:rFonts w:asciiTheme="minorHAnsi" w:eastAsiaTheme="minorEastAsia" w:hAnsiTheme="minorHAnsi" w:cstheme="minorHAnsi"/>
                <w:sz w:val="22"/>
                <w:szCs w:val="22"/>
              </w:rPr>
            </w:pPr>
            <w:r w:rsidRPr="00AC1E7A">
              <w:rPr>
                <w:rFonts w:asciiTheme="minorHAnsi" w:eastAsiaTheme="minorEastAsia" w:hAnsiTheme="minorHAnsi" w:cstheme="minorHAnsi"/>
                <w:sz w:val="22"/>
                <w:szCs w:val="22"/>
              </w:rPr>
              <w:t>FTP Tools</w:t>
            </w:r>
          </w:p>
        </w:tc>
        <w:tc>
          <w:tcPr>
            <w:tcW w:w="6120" w:type="dxa"/>
            <w:tcBorders>
              <w:top w:val="single" w:sz="8" w:space="0" w:color="000000" w:themeColor="text1"/>
              <w:bottom w:val="single" w:sz="8" w:space="0" w:color="000000" w:themeColor="text1"/>
              <w:right w:val="single" w:sz="8" w:space="0" w:color="000000" w:themeColor="text1"/>
            </w:tcBorders>
            <w:vAlign w:val="bottom"/>
          </w:tcPr>
          <w:p w14:paraId="7F67234C" w14:textId="77777777" w:rsidR="00AC1E7A" w:rsidRPr="00AC1E7A" w:rsidRDefault="00AC1E7A" w:rsidP="00A33402">
            <w:pPr>
              <w:spacing w:after="120" w:line="259" w:lineRule="auto"/>
              <w:rPr>
                <w:rFonts w:asciiTheme="minorHAnsi" w:eastAsiaTheme="minorEastAsia" w:hAnsiTheme="minorHAnsi" w:cstheme="minorHAnsi"/>
                <w:sz w:val="22"/>
                <w:szCs w:val="22"/>
              </w:rPr>
            </w:pPr>
            <w:r w:rsidRPr="00AC1E7A">
              <w:rPr>
                <w:rFonts w:asciiTheme="minorHAnsi" w:eastAsiaTheme="minorEastAsia" w:hAnsiTheme="minorHAnsi" w:cstheme="minorHAnsi"/>
                <w:sz w:val="22"/>
                <w:szCs w:val="22"/>
              </w:rPr>
              <w:t>Putty, WinSCP</w:t>
            </w:r>
          </w:p>
        </w:tc>
      </w:tr>
      <w:tr w:rsidR="00AC1E7A" w14:paraId="7C251D25" w14:textId="77777777" w:rsidTr="00A33402">
        <w:trPr>
          <w:trHeight w:val="178"/>
          <w:jc w:val="center"/>
        </w:trPr>
        <w:tc>
          <w:tcPr>
            <w:tcW w:w="366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8A2F0BB" w14:textId="77777777" w:rsidR="00AC1E7A" w:rsidRPr="00AC1E7A" w:rsidRDefault="00AC1E7A" w:rsidP="00A33402">
            <w:pPr>
              <w:spacing w:after="120" w:line="259" w:lineRule="auto"/>
              <w:rPr>
                <w:rFonts w:asciiTheme="minorHAnsi" w:eastAsiaTheme="minorEastAsia" w:hAnsiTheme="minorHAnsi" w:cstheme="minorHAnsi"/>
                <w:sz w:val="22"/>
                <w:szCs w:val="22"/>
              </w:rPr>
            </w:pPr>
            <w:r w:rsidRPr="00AC1E7A">
              <w:rPr>
                <w:rFonts w:asciiTheme="minorHAnsi" w:eastAsiaTheme="minorEastAsia" w:hAnsiTheme="minorHAnsi" w:cstheme="minorHAnsi"/>
                <w:sz w:val="22"/>
                <w:szCs w:val="22"/>
              </w:rPr>
              <w:t>Cloud Platforms</w:t>
            </w:r>
          </w:p>
        </w:tc>
        <w:tc>
          <w:tcPr>
            <w:tcW w:w="6120" w:type="dxa"/>
            <w:tcBorders>
              <w:top w:val="single" w:sz="8" w:space="0" w:color="000000" w:themeColor="text1"/>
              <w:bottom w:val="single" w:sz="8" w:space="0" w:color="000000" w:themeColor="text1"/>
              <w:right w:val="single" w:sz="8" w:space="0" w:color="000000" w:themeColor="text1"/>
            </w:tcBorders>
            <w:vAlign w:val="bottom"/>
          </w:tcPr>
          <w:p w14:paraId="7DFA0880" w14:textId="263A3AC2" w:rsidR="00AC1E7A" w:rsidRPr="00AC1E7A" w:rsidRDefault="00AC1E7A" w:rsidP="00A33402">
            <w:pPr>
              <w:spacing w:after="120" w:line="259" w:lineRule="auto"/>
              <w:rPr>
                <w:rFonts w:asciiTheme="minorHAnsi" w:eastAsiaTheme="minorEastAsia" w:hAnsiTheme="minorHAnsi" w:cstheme="minorHAnsi"/>
                <w:sz w:val="22"/>
                <w:szCs w:val="22"/>
              </w:rPr>
            </w:pPr>
            <w:r w:rsidRPr="00AC1E7A">
              <w:rPr>
                <w:rFonts w:asciiTheme="minorHAnsi" w:eastAsiaTheme="minorEastAsia" w:hAnsiTheme="minorHAnsi" w:cstheme="minorHAnsi"/>
                <w:sz w:val="22"/>
                <w:szCs w:val="22"/>
              </w:rPr>
              <w:t>AWS, AWS IoT Core, Azure IoT Hub</w:t>
            </w:r>
            <w:r w:rsidR="004B3C38">
              <w:rPr>
                <w:rFonts w:asciiTheme="minorHAnsi" w:eastAsiaTheme="minorEastAsia" w:hAnsiTheme="minorHAnsi" w:cstheme="minorHAnsi"/>
                <w:sz w:val="22"/>
                <w:szCs w:val="22"/>
              </w:rPr>
              <w:t>, Notehub, Thingsboard</w:t>
            </w:r>
          </w:p>
        </w:tc>
      </w:tr>
      <w:tr w:rsidR="00AC1E7A" w14:paraId="6CEB8850" w14:textId="77777777" w:rsidTr="00A33402">
        <w:trPr>
          <w:trHeight w:val="178"/>
          <w:jc w:val="center"/>
        </w:trPr>
        <w:tc>
          <w:tcPr>
            <w:tcW w:w="366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6DBFE04" w14:textId="77777777" w:rsidR="00AC1E7A" w:rsidRPr="00AC1E7A" w:rsidRDefault="00AC1E7A" w:rsidP="00A33402">
            <w:pPr>
              <w:spacing w:after="120" w:line="259" w:lineRule="auto"/>
              <w:rPr>
                <w:rFonts w:asciiTheme="minorHAnsi" w:eastAsiaTheme="minorEastAsia" w:hAnsiTheme="minorHAnsi" w:cstheme="minorHAnsi"/>
                <w:sz w:val="22"/>
                <w:szCs w:val="22"/>
              </w:rPr>
            </w:pPr>
            <w:r w:rsidRPr="00AC1E7A">
              <w:rPr>
                <w:rFonts w:asciiTheme="minorHAnsi" w:eastAsiaTheme="minorEastAsia" w:hAnsiTheme="minorHAnsi" w:cstheme="minorHAnsi"/>
                <w:sz w:val="22"/>
                <w:szCs w:val="22"/>
              </w:rPr>
              <w:lastRenderedPageBreak/>
              <w:t>Hardware</w:t>
            </w:r>
          </w:p>
        </w:tc>
        <w:tc>
          <w:tcPr>
            <w:tcW w:w="6120" w:type="dxa"/>
            <w:tcBorders>
              <w:top w:val="single" w:sz="8" w:space="0" w:color="000000" w:themeColor="text1"/>
              <w:bottom w:val="single" w:sz="8" w:space="0" w:color="000000" w:themeColor="text1"/>
              <w:right w:val="single" w:sz="8" w:space="0" w:color="000000" w:themeColor="text1"/>
            </w:tcBorders>
            <w:vAlign w:val="bottom"/>
          </w:tcPr>
          <w:p w14:paraId="30ACB6BF" w14:textId="41F1210B" w:rsidR="00AC1E7A" w:rsidRPr="00AC1E7A" w:rsidRDefault="00AD428B" w:rsidP="00A33402">
            <w:pPr>
              <w:spacing w:after="120" w:line="259" w:lineRule="auto"/>
              <w:rPr>
                <w:rFonts w:asciiTheme="minorHAnsi" w:eastAsiaTheme="minorEastAsia" w:hAnsiTheme="minorHAnsi" w:cstheme="minorHAnsi"/>
                <w:sz w:val="22"/>
                <w:szCs w:val="22"/>
              </w:rPr>
            </w:pPr>
            <w:r>
              <w:rPr>
                <w:rFonts w:asciiTheme="minorHAnsi" w:eastAsiaTheme="minorEastAsia" w:hAnsiTheme="minorHAnsi" w:cstheme="minorHAnsi"/>
                <w:sz w:val="22"/>
                <w:szCs w:val="22"/>
              </w:rPr>
              <w:t xml:space="preserve">ESP32, </w:t>
            </w:r>
            <w:r w:rsidR="00AC1E7A" w:rsidRPr="00AC1E7A">
              <w:rPr>
                <w:rFonts w:asciiTheme="minorHAnsi" w:eastAsiaTheme="minorEastAsia" w:hAnsiTheme="minorHAnsi" w:cstheme="minorHAnsi"/>
                <w:sz w:val="22"/>
                <w:szCs w:val="22"/>
              </w:rPr>
              <w:t>Programming Logic Controller(PLC),CLX,RS232 communication devices ,Torque Tools, Marposs Gauge PC's, Bauer Data Concentrators , Automated Storage Retrieval System (ASRS), Intra Gauge PC's, Client/Server (IBM P5 520 server (saleable pair+),DB2 Database (IBM P5 520 server pair),Unix AIX 6.1, COPA (Database and messaging), Square D/Tele, Siemens, Rockwell PLC 5 and Control Logix – Unified Database Drive</w:t>
            </w:r>
          </w:p>
        </w:tc>
      </w:tr>
    </w:tbl>
    <w:p w14:paraId="22D9577B" w14:textId="77777777" w:rsidR="00AC1E7A" w:rsidRDefault="00AC1E7A" w:rsidP="00AC1E7A">
      <w:pPr>
        <w:pStyle w:val="ListParagraph"/>
        <w:ind w:left="720"/>
        <w:jc w:val="both"/>
        <w:rPr>
          <w:rFonts w:ascii="Calibri" w:eastAsia="Calibri" w:hAnsi="Calibri" w:cs="Calibri"/>
          <w:sz w:val="18"/>
          <w:szCs w:val="18"/>
        </w:rPr>
      </w:pPr>
    </w:p>
    <w:p w14:paraId="303F9724" w14:textId="77777777" w:rsidR="00C70BB8" w:rsidRDefault="00C70BB8" w:rsidP="00AC1E7A">
      <w:pPr>
        <w:pStyle w:val="ListParagraph"/>
        <w:ind w:left="720"/>
        <w:jc w:val="both"/>
        <w:rPr>
          <w:rFonts w:ascii="Calibri" w:eastAsia="Calibri" w:hAnsi="Calibri" w:cs="Calibri"/>
          <w:sz w:val="18"/>
          <w:szCs w:val="18"/>
        </w:rPr>
      </w:pPr>
    </w:p>
    <w:p w14:paraId="3E2784CA" w14:textId="7163D2C1" w:rsidR="00F666E9" w:rsidRPr="00EC3910" w:rsidRDefault="00FE1DE5" w:rsidP="00FE1DE5">
      <w:pPr>
        <w:pStyle w:val="Heading1"/>
        <w:spacing w:before="240" w:after="120" w:line="240" w:lineRule="auto"/>
        <w:ind w:firstLine="720"/>
        <w:rPr>
          <w:color w:val="auto"/>
          <w:sz w:val="28"/>
          <w:szCs w:val="28"/>
        </w:rPr>
      </w:pPr>
      <w:r w:rsidRPr="00FE1DE5">
        <w:rPr>
          <w:sz w:val="28"/>
          <w:szCs w:val="28"/>
        </w:rPr>
        <w:t>Education:</w:t>
      </w:r>
      <w:r w:rsidR="009C6B3B">
        <w:rPr>
          <w:sz w:val="28"/>
          <w:szCs w:val="28"/>
        </w:rPr>
        <w:br/>
      </w:r>
      <w:r w:rsidR="009C6B3B">
        <w:rPr>
          <w:sz w:val="28"/>
          <w:szCs w:val="28"/>
        </w:rPr>
        <w:tab/>
      </w:r>
      <w:r w:rsidR="009C6B3B" w:rsidRPr="00EC3910">
        <w:rPr>
          <w:color w:val="auto"/>
          <w:sz w:val="28"/>
          <w:szCs w:val="28"/>
        </w:rPr>
        <w:tab/>
      </w:r>
    </w:p>
    <w:p w14:paraId="7A6F9B6B" w14:textId="1F2C53BB" w:rsidR="00DA6755" w:rsidRDefault="00EC3910" w:rsidP="00A33664">
      <w:pPr>
        <w:numPr>
          <w:ilvl w:val="0"/>
          <w:numId w:val="3"/>
        </w:numPr>
        <w:tabs>
          <w:tab w:val="clear" w:pos="720"/>
          <w:tab w:val="num" w:pos="2160"/>
        </w:tabs>
        <w:spacing w:line="240" w:lineRule="auto"/>
        <w:ind w:left="2160"/>
        <w:rPr>
          <w:rFonts w:ascii="Calibri" w:eastAsia="Calibri" w:hAnsi="Calibri" w:cs="Calibri"/>
          <w:sz w:val="22"/>
          <w:szCs w:val="22"/>
        </w:rPr>
      </w:pPr>
      <w:r w:rsidRPr="00A33664">
        <w:rPr>
          <w:rFonts w:ascii="Calibri" w:eastAsia="Calibri" w:hAnsi="Calibri" w:cs="Calibri"/>
          <w:sz w:val="22"/>
          <w:szCs w:val="22"/>
        </w:rPr>
        <w:t>Master of Computer applications (M.C.A) from Andhra University with first class</w:t>
      </w:r>
      <w:r w:rsidR="00A33664" w:rsidRPr="00A33664">
        <w:rPr>
          <w:rFonts w:ascii="Calibri" w:eastAsia="Calibri" w:hAnsi="Calibri" w:cs="Calibri"/>
          <w:sz w:val="22"/>
          <w:szCs w:val="22"/>
        </w:rPr>
        <w:t xml:space="preserve"> in 2007</w:t>
      </w:r>
      <w:r w:rsidRPr="00A33664">
        <w:rPr>
          <w:rFonts w:ascii="Calibri" w:eastAsia="Calibri" w:hAnsi="Calibri" w:cs="Calibri"/>
          <w:sz w:val="22"/>
          <w:szCs w:val="22"/>
        </w:rPr>
        <w:t>, India.</w:t>
      </w:r>
    </w:p>
    <w:p w14:paraId="73BEFC5A" w14:textId="0E96CA50" w:rsidR="00A33664" w:rsidRPr="00A33664" w:rsidRDefault="00252A75" w:rsidP="00A33664">
      <w:pPr>
        <w:numPr>
          <w:ilvl w:val="0"/>
          <w:numId w:val="3"/>
        </w:numPr>
        <w:tabs>
          <w:tab w:val="clear" w:pos="720"/>
          <w:tab w:val="num" w:pos="2160"/>
        </w:tabs>
        <w:spacing w:line="240" w:lineRule="auto"/>
        <w:ind w:left="2160"/>
        <w:rPr>
          <w:rFonts w:ascii="Calibri" w:eastAsia="Calibri" w:hAnsi="Calibri" w:cs="Calibri"/>
          <w:sz w:val="22"/>
          <w:szCs w:val="22"/>
        </w:rPr>
      </w:pPr>
      <w:r>
        <w:rPr>
          <w:rFonts w:ascii="Calibri" w:eastAsia="Calibri" w:hAnsi="Calibri" w:cs="Calibri"/>
          <w:sz w:val="22"/>
          <w:szCs w:val="22"/>
        </w:rPr>
        <w:t>B.Sc.</w:t>
      </w:r>
      <w:r w:rsidR="002A0FCE">
        <w:rPr>
          <w:rFonts w:ascii="Calibri" w:eastAsia="Calibri" w:hAnsi="Calibri" w:cs="Calibri"/>
          <w:sz w:val="22"/>
          <w:szCs w:val="22"/>
        </w:rPr>
        <w:t xml:space="preserve"> computer science </w:t>
      </w:r>
      <w:r w:rsidR="00FA0177">
        <w:rPr>
          <w:rFonts w:ascii="Calibri" w:eastAsia="Calibri" w:hAnsi="Calibri" w:cs="Calibri"/>
          <w:sz w:val="22"/>
          <w:szCs w:val="22"/>
        </w:rPr>
        <w:t xml:space="preserve">from </w:t>
      </w:r>
      <w:r w:rsidR="00FA0177" w:rsidRPr="00A33664">
        <w:rPr>
          <w:rFonts w:ascii="Calibri" w:eastAsia="Calibri" w:hAnsi="Calibri" w:cs="Calibri"/>
          <w:sz w:val="22"/>
          <w:szCs w:val="22"/>
        </w:rPr>
        <w:t>Andhra University with first class in 200</w:t>
      </w:r>
      <w:r w:rsidR="00FA0177">
        <w:rPr>
          <w:rFonts w:ascii="Calibri" w:eastAsia="Calibri" w:hAnsi="Calibri" w:cs="Calibri"/>
          <w:sz w:val="22"/>
          <w:szCs w:val="22"/>
        </w:rPr>
        <w:t>4</w:t>
      </w:r>
      <w:r w:rsidR="00FA0177" w:rsidRPr="00A33664">
        <w:rPr>
          <w:rFonts w:ascii="Calibri" w:eastAsia="Calibri" w:hAnsi="Calibri" w:cs="Calibri"/>
          <w:sz w:val="22"/>
          <w:szCs w:val="22"/>
        </w:rPr>
        <w:t>, India.</w:t>
      </w:r>
    </w:p>
    <w:sectPr w:rsidR="00A33664" w:rsidRPr="00A33664" w:rsidSect="00A66651">
      <w:headerReference w:type="default" r:id="rId10"/>
      <w:footerReference w:type="default" r:id="rId11"/>
      <w:pgSz w:w="11907" w:h="16839"/>
      <w:pgMar w:top="720" w:right="720" w:bottom="720" w:left="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79A44" w14:textId="77777777" w:rsidR="0027152B" w:rsidRDefault="0027152B">
      <w:pPr>
        <w:spacing w:line="240" w:lineRule="auto"/>
      </w:pPr>
      <w:r>
        <w:separator/>
      </w:r>
    </w:p>
  </w:endnote>
  <w:endnote w:type="continuationSeparator" w:id="0">
    <w:p w14:paraId="01DB0575" w14:textId="77777777" w:rsidR="0027152B" w:rsidRDefault="002715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venir Next LT Pro">
    <w:charset w:val="00"/>
    <w:family w:val="swiss"/>
    <w:pitch w:val="variable"/>
    <w:sig w:usb0="800000EF" w:usb1="5000204A"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840"/>
      <w:gridCol w:w="3840"/>
      <w:gridCol w:w="3840"/>
    </w:tblGrid>
    <w:tr w:rsidR="6DB565C4" w14:paraId="64BD3F48" w14:textId="77777777" w:rsidTr="6DB565C4">
      <w:trPr>
        <w:trHeight w:val="300"/>
      </w:trPr>
      <w:tc>
        <w:tcPr>
          <w:tcW w:w="3840" w:type="dxa"/>
        </w:tcPr>
        <w:p w14:paraId="601EE30D" w14:textId="48EB1E98" w:rsidR="6DB565C4" w:rsidRDefault="6DB565C4" w:rsidP="6DB565C4">
          <w:pPr>
            <w:pStyle w:val="Header"/>
            <w:ind w:left="-115"/>
          </w:pPr>
        </w:p>
      </w:tc>
      <w:tc>
        <w:tcPr>
          <w:tcW w:w="3840" w:type="dxa"/>
        </w:tcPr>
        <w:p w14:paraId="672F5443" w14:textId="198FC9E0" w:rsidR="6DB565C4" w:rsidRDefault="6DB565C4" w:rsidP="6DB565C4">
          <w:pPr>
            <w:pStyle w:val="Header"/>
            <w:jc w:val="center"/>
          </w:pPr>
        </w:p>
      </w:tc>
      <w:tc>
        <w:tcPr>
          <w:tcW w:w="3840" w:type="dxa"/>
        </w:tcPr>
        <w:p w14:paraId="48351529" w14:textId="25166A52" w:rsidR="6DB565C4" w:rsidRDefault="6DB565C4" w:rsidP="6DB565C4">
          <w:pPr>
            <w:pStyle w:val="Header"/>
            <w:ind w:right="-115"/>
            <w:jc w:val="right"/>
          </w:pPr>
        </w:p>
      </w:tc>
    </w:tr>
  </w:tbl>
  <w:p w14:paraId="14C8AE5A" w14:textId="1574DF5B" w:rsidR="6DB565C4" w:rsidRDefault="6DB565C4" w:rsidP="6DB565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4DE78" w14:textId="77777777" w:rsidR="0027152B" w:rsidRDefault="0027152B">
      <w:pPr>
        <w:spacing w:line="240" w:lineRule="auto"/>
      </w:pPr>
      <w:r>
        <w:separator/>
      </w:r>
    </w:p>
  </w:footnote>
  <w:footnote w:type="continuationSeparator" w:id="0">
    <w:p w14:paraId="0BE84D6B" w14:textId="77777777" w:rsidR="0027152B" w:rsidRDefault="0027152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840"/>
      <w:gridCol w:w="3840"/>
      <w:gridCol w:w="3840"/>
    </w:tblGrid>
    <w:tr w:rsidR="6DB565C4" w14:paraId="1FCDA894" w14:textId="77777777" w:rsidTr="6DB565C4">
      <w:trPr>
        <w:trHeight w:val="300"/>
      </w:trPr>
      <w:tc>
        <w:tcPr>
          <w:tcW w:w="3840" w:type="dxa"/>
        </w:tcPr>
        <w:p w14:paraId="6B8CDFD3" w14:textId="09A27FFC" w:rsidR="6DB565C4" w:rsidRDefault="6DB565C4" w:rsidP="6DB565C4">
          <w:pPr>
            <w:pStyle w:val="Header"/>
            <w:ind w:left="-115"/>
          </w:pPr>
        </w:p>
      </w:tc>
      <w:tc>
        <w:tcPr>
          <w:tcW w:w="3840" w:type="dxa"/>
        </w:tcPr>
        <w:p w14:paraId="7E348820" w14:textId="316C6C52" w:rsidR="6DB565C4" w:rsidRDefault="6DB565C4" w:rsidP="6DB565C4">
          <w:pPr>
            <w:pStyle w:val="Header"/>
            <w:jc w:val="center"/>
          </w:pPr>
        </w:p>
      </w:tc>
      <w:tc>
        <w:tcPr>
          <w:tcW w:w="3840" w:type="dxa"/>
        </w:tcPr>
        <w:p w14:paraId="64BAC560" w14:textId="35642B68" w:rsidR="6DB565C4" w:rsidRDefault="6DB565C4" w:rsidP="6DB565C4">
          <w:pPr>
            <w:pStyle w:val="Header"/>
            <w:ind w:right="-115"/>
            <w:jc w:val="right"/>
          </w:pPr>
        </w:p>
      </w:tc>
    </w:tr>
  </w:tbl>
  <w:p w14:paraId="1951C125" w14:textId="42702FCB" w:rsidR="6DB565C4" w:rsidRDefault="6DB565C4" w:rsidP="6DB565C4">
    <w:pPr>
      <w:pStyle w:val="Header"/>
    </w:pPr>
  </w:p>
</w:hdr>
</file>

<file path=word/intelligence2.xml><?xml version="1.0" encoding="utf-8"?>
<int2:intelligence xmlns:int2="http://schemas.microsoft.com/office/intelligence/2020/intelligence" xmlns:oel="http://schemas.microsoft.com/office/2019/extlst">
  <int2:observations>
    <int2:textHash int2:hashCode="T4bCm2evcAvpDs" int2:id="HNxkPhrJ">
      <int2:state int2:value="Rejected" int2:type="AugLoop_Text_Critique"/>
    </int2:textHash>
    <int2:textHash int2:hashCode="a3ugBgQ3CjpTh1" int2:id="iopmNslJ">
      <int2:state int2:value="Rejected" int2:type="AugLoop_Text_Critique"/>
    </int2:textHash>
    <int2:textHash int2:hashCode="TqQkApmCDiKek5" int2:id="LbocoeTa">
      <int2:state int2:value="Rejected" int2:type="AugLoop_Text_Critique"/>
    </int2:textHash>
    <int2:textHash int2:hashCode="hiAhI1GI+PwRAd" int2:id="0CM3Wc02">
      <int2:state int2:value="Rejected" int2:type="AugLoop_Text_Critique"/>
    </int2:textHash>
    <int2:textHash int2:hashCode="yYl8ciILVEHOL8" int2:id="P6vFP0Lz">
      <int2:state int2:value="Rejected" int2:type="AugLoop_Text_Critique"/>
    </int2:textHash>
    <int2:textHash int2:hashCode="2nIkPVu2t3dk7d" int2:id="OuRAkCQd">
      <int2:state int2:value="Rejected" int2:type="AugLoop_Text_Critique"/>
    </int2:textHash>
    <int2:textHash int2:hashCode="BCfyMXdWBUvB4Q" int2:id="mvcsZLIG">
      <int2:state int2:value="Rejected" int2:type="AugLoop_Text_Critique"/>
    </int2:textHash>
    <int2:bookmark int2:bookmarkName="_Int_ZuVA3XOp" int2:invalidationBookmarkName="" int2:hashCode="2jmj7l5rSw0yVb" int2:id="G4PjvxUZ">
      <int2:state int2:value="Rejected" int2:type="WordDesignerComplexDecoratorAnnotationTyp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72830"/>
    <w:multiLevelType w:val="multilevel"/>
    <w:tmpl w:val="C68E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C101B"/>
    <w:multiLevelType w:val="multilevel"/>
    <w:tmpl w:val="178E0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D0ABE"/>
    <w:multiLevelType w:val="multilevel"/>
    <w:tmpl w:val="A31AC94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 w15:restartNumberingAfterBreak="0">
    <w:nsid w:val="1E7F2DE6"/>
    <w:multiLevelType w:val="hybridMultilevel"/>
    <w:tmpl w:val="0EB6BF1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35A40505"/>
    <w:multiLevelType w:val="multilevel"/>
    <w:tmpl w:val="4FD8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E727A4"/>
    <w:multiLevelType w:val="hybridMultilevel"/>
    <w:tmpl w:val="C772FFA4"/>
    <w:lvl w:ilvl="0" w:tplc="1DB2BE3A">
      <w:start w:val="1"/>
      <w:numFmt w:val="bullet"/>
      <w:lvlText w:val="·"/>
      <w:lvlJc w:val="left"/>
      <w:pPr>
        <w:ind w:left="720" w:hanging="360"/>
      </w:pPr>
      <w:rPr>
        <w:rFonts w:ascii="Symbol" w:hAnsi="Symbol" w:hint="default"/>
      </w:rPr>
    </w:lvl>
    <w:lvl w:ilvl="1" w:tplc="416C55BA">
      <w:start w:val="1"/>
      <w:numFmt w:val="bullet"/>
      <w:lvlText w:val="o"/>
      <w:lvlJc w:val="left"/>
      <w:pPr>
        <w:ind w:left="1440" w:hanging="360"/>
      </w:pPr>
      <w:rPr>
        <w:rFonts w:ascii="Courier New" w:hAnsi="Courier New" w:hint="default"/>
      </w:rPr>
    </w:lvl>
    <w:lvl w:ilvl="2" w:tplc="1B608F58">
      <w:start w:val="1"/>
      <w:numFmt w:val="bullet"/>
      <w:lvlText w:val=""/>
      <w:lvlJc w:val="left"/>
      <w:pPr>
        <w:ind w:left="2160" w:hanging="360"/>
      </w:pPr>
      <w:rPr>
        <w:rFonts w:ascii="Wingdings" w:hAnsi="Wingdings" w:hint="default"/>
      </w:rPr>
    </w:lvl>
    <w:lvl w:ilvl="3" w:tplc="891C795A">
      <w:start w:val="1"/>
      <w:numFmt w:val="bullet"/>
      <w:lvlText w:val=""/>
      <w:lvlJc w:val="left"/>
      <w:pPr>
        <w:ind w:left="2880" w:hanging="360"/>
      </w:pPr>
      <w:rPr>
        <w:rFonts w:ascii="Symbol" w:hAnsi="Symbol" w:hint="default"/>
      </w:rPr>
    </w:lvl>
    <w:lvl w:ilvl="4" w:tplc="FE92C9F2">
      <w:start w:val="1"/>
      <w:numFmt w:val="bullet"/>
      <w:lvlText w:val="o"/>
      <w:lvlJc w:val="left"/>
      <w:pPr>
        <w:ind w:left="3600" w:hanging="360"/>
      </w:pPr>
      <w:rPr>
        <w:rFonts w:ascii="Courier New" w:hAnsi="Courier New" w:hint="default"/>
      </w:rPr>
    </w:lvl>
    <w:lvl w:ilvl="5" w:tplc="FE603066">
      <w:start w:val="1"/>
      <w:numFmt w:val="bullet"/>
      <w:lvlText w:val=""/>
      <w:lvlJc w:val="left"/>
      <w:pPr>
        <w:ind w:left="4320" w:hanging="360"/>
      </w:pPr>
      <w:rPr>
        <w:rFonts w:ascii="Wingdings" w:hAnsi="Wingdings" w:hint="default"/>
      </w:rPr>
    </w:lvl>
    <w:lvl w:ilvl="6" w:tplc="0A70A4B2">
      <w:start w:val="1"/>
      <w:numFmt w:val="bullet"/>
      <w:lvlText w:val=""/>
      <w:lvlJc w:val="left"/>
      <w:pPr>
        <w:ind w:left="5040" w:hanging="360"/>
      </w:pPr>
      <w:rPr>
        <w:rFonts w:ascii="Symbol" w:hAnsi="Symbol" w:hint="default"/>
      </w:rPr>
    </w:lvl>
    <w:lvl w:ilvl="7" w:tplc="B7EA23E4">
      <w:start w:val="1"/>
      <w:numFmt w:val="bullet"/>
      <w:lvlText w:val="o"/>
      <w:lvlJc w:val="left"/>
      <w:pPr>
        <w:ind w:left="5760" w:hanging="360"/>
      </w:pPr>
      <w:rPr>
        <w:rFonts w:ascii="Courier New" w:hAnsi="Courier New" w:hint="default"/>
      </w:rPr>
    </w:lvl>
    <w:lvl w:ilvl="8" w:tplc="450EA668">
      <w:start w:val="1"/>
      <w:numFmt w:val="bullet"/>
      <w:lvlText w:val=""/>
      <w:lvlJc w:val="left"/>
      <w:pPr>
        <w:ind w:left="6480" w:hanging="360"/>
      </w:pPr>
      <w:rPr>
        <w:rFonts w:ascii="Wingdings" w:hAnsi="Wingdings" w:hint="default"/>
      </w:rPr>
    </w:lvl>
  </w:abstractNum>
  <w:abstractNum w:abstractNumId="6" w15:restartNumberingAfterBreak="0">
    <w:nsid w:val="71227EF1"/>
    <w:multiLevelType w:val="multilevel"/>
    <w:tmpl w:val="4AE0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4248022">
    <w:abstractNumId w:val="5"/>
  </w:num>
  <w:num w:numId="2" w16cid:durableId="749422119">
    <w:abstractNumId w:val="0"/>
  </w:num>
  <w:num w:numId="3" w16cid:durableId="1234395557">
    <w:abstractNumId w:val="1"/>
  </w:num>
  <w:num w:numId="4" w16cid:durableId="1196502709">
    <w:abstractNumId w:val="2"/>
  </w:num>
  <w:num w:numId="5" w16cid:durableId="603195047">
    <w:abstractNumId w:val="6"/>
  </w:num>
  <w:num w:numId="6" w16cid:durableId="927732604">
    <w:abstractNumId w:val="4"/>
  </w:num>
  <w:num w:numId="7" w16cid:durableId="1307320816">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A582FA5"/>
    <w:rsid w:val="0004757F"/>
    <w:rsid w:val="00057408"/>
    <w:rsid w:val="00080652"/>
    <w:rsid w:val="0009510C"/>
    <w:rsid w:val="000A3D02"/>
    <w:rsid w:val="000B29C8"/>
    <w:rsid w:val="000D3B79"/>
    <w:rsid w:val="000D3DEA"/>
    <w:rsid w:val="000E5052"/>
    <w:rsid w:val="00116ABB"/>
    <w:rsid w:val="00120FBE"/>
    <w:rsid w:val="001257AB"/>
    <w:rsid w:val="00142FFE"/>
    <w:rsid w:val="00154C52"/>
    <w:rsid w:val="00177850"/>
    <w:rsid w:val="00195363"/>
    <w:rsid w:val="00195C47"/>
    <w:rsid w:val="001D4132"/>
    <w:rsid w:val="00225120"/>
    <w:rsid w:val="002377FB"/>
    <w:rsid w:val="00237882"/>
    <w:rsid w:val="00244E31"/>
    <w:rsid w:val="0024775D"/>
    <w:rsid w:val="00252A75"/>
    <w:rsid w:val="002606A4"/>
    <w:rsid w:val="00262AB1"/>
    <w:rsid w:val="0027152B"/>
    <w:rsid w:val="002A0FCE"/>
    <w:rsid w:val="002B6B9B"/>
    <w:rsid w:val="002C6AD3"/>
    <w:rsid w:val="002F21CE"/>
    <w:rsid w:val="003212A6"/>
    <w:rsid w:val="00336951"/>
    <w:rsid w:val="003513F3"/>
    <w:rsid w:val="00360803"/>
    <w:rsid w:val="00390E66"/>
    <w:rsid w:val="003A1B98"/>
    <w:rsid w:val="003C3C66"/>
    <w:rsid w:val="003C5A84"/>
    <w:rsid w:val="003C73BF"/>
    <w:rsid w:val="003D2986"/>
    <w:rsid w:val="003D3307"/>
    <w:rsid w:val="003F6ED8"/>
    <w:rsid w:val="00416EBA"/>
    <w:rsid w:val="0042456C"/>
    <w:rsid w:val="00424ADB"/>
    <w:rsid w:val="004619D4"/>
    <w:rsid w:val="004B3C38"/>
    <w:rsid w:val="004C5DF3"/>
    <w:rsid w:val="00504814"/>
    <w:rsid w:val="00511210"/>
    <w:rsid w:val="00512C48"/>
    <w:rsid w:val="00574B84"/>
    <w:rsid w:val="00577D7A"/>
    <w:rsid w:val="005A03E3"/>
    <w:rsid w:val="00610A8E"/>
    <w:rsid w:val="00661F75"/>
    <w:rsid w:val="006941C2"/>
    <w:rsid w:val="00694DC8"/>
    <w:rsid w:val="006B3C30"/>
    <w:rsid w:val="006C3724"/>
    <w:rsid w:val="006C5781"/>
    <w:rsid w:val="006D693E"/>
    <w:rsid w:val="00705CF2"/>
    <w:rsid w:val="00720B1D"/>
    <w:rsid w:val="00745BD0"/>
    <w:rsid w:val="00757367"/>
    <w:rsid w:val="0079579B"/>
    <w:rsid w:val="007B03A4"/>
    <w:rsid w:val="007B46C4"/>
    <w:rsid w:val="007C3B39"/>
    <w:rsid w:val="007C4B43"/>
    <w:rsid w:val="007E22E1"/>
    <w:rsid w:val="00813683"/>
    <w:rsid w:val="008243D3"/>
    <w:rsid w:val="00825F5D"/>
    <w:rsid w:val="008372E0"/>
    <w:rsid w:val="00853106"/>
    <w:rsid w:val="00873F21"/>
    <w:rsid w:val="00896322"/>
    <w:rsid w:val="00896CA2"/>
    <w:rsid w:val="008A12DE"/>
    <w:rsid w:val="008C2CF9"/>
    <w:rsid w:val="008C42BA"/>
    <w:rsid w:val="008E45D2"/>
    <w:rsid w:val="00922EE7"/>
    <w:rsid w:val="00927B0B"/>
    <w:rsid w:val="00934562"/>
    <w:rsid w:val="00943114"/>
    <w:rsid w:val="00963D8A"/>
    <w:rsid w:val="0097297C"/>
    <w:rsid w:val="009A2745"/>
    <w:rsid w:val="009A634B"/>
    <w:rsid w:val="009B00A2"/>
    <w:rsid w:val="009B36FD"/>
    <w:rsid w:val="009C6B3B"/>
    <w:rsid w:val="009E601B"/>
    <w:rsid w:val="009F1847"/>
    <w:rsid w:val="00A078EA"/>
    <w:rsid w:val="00A24040"/>
    <w:rsid w:val="00A33664"/>
    <w:rsid w:val="00A562DD"/>
    <w:rsid w:val="00A66651"/>
    <w:rsid w:val="00AB133A"/>
    <w:rsid w:val="00AC1E7A"/>
    <w:rsid w:val="00AD4179"/>
    <w:rsid w:val="00AD428B"/>
    <w:rsid w:val="00AE58D3"/>
    <w:rsid w:val="00AF6245"/>
    <w:rsid w:val="00B01FD5"/>
    <w:rsid w:val="00B821A0"/>
    <w:rsid w:val="00B84B0A"/>
    <w:rsid w:val="00B923CB"/>
    <w:rsid w:val="00BF1E20"/>
    <w:rsid w:val="00C44425"/>
    <w:rsid w:val="00C4556E"/>
    <w:rsid w:val="00C45A22"/>
    <w:rsid w:val="00C53F6A"/>
    <w:rsid w:val="00C601D6"/>
    <w:rsid w:val="00C647A5"/>
    <w:rsid w:val="00C70BB8"/>
    <w:rsid w:val="00CA6FA8"/>
    <w:rsid w:val="00CB0184"/>
    <w:rsid w:val="00CF456F"/>
    <w:rsid w:val="00D15DAC"/>
    <w:rsid w:val="00D202B1"/>
    <w:rsid w:val="00D36511"/>
    <w:rsid w:val="00D5169F"/>
    <w:rsid w:val="00D53D5B"/>
    <w:rsid w:val="00D64988"/>
    <w:rsid w:val="00D90F2D"/>
    <w:rsid w:val="00D94A08"/>
    <w:rsid w:val="00D96616"/>
    <w:rsid w:val="00DA6755"/>
    <w:rsid w:val="00DE76D9"/>
    <w:rsid w:val="00E013B6"/>
    <w:rsid w:val="00E260DE"/>
    <w:rsid w:val="00E5112D"/>
    <w:rsid w:val="00E5144B"/>
    <w:rsid w:val="00E834BE"/>
    <w:rsid w:val="00E95F0B"/>
    <w:rsid w:val="00EC216C"/>
    <w:rsid w:val="00EC3812"/>
    <w:rsid w:val="00EC3910"/>
    <w:rsid w:val="00ED0489"/>
    <w:rsid w:val="00EE3457"/>
    <w:rsid w:val="00EE5B73"/>
    <w:rsid w:val="00F167D4"/>
    <w:rsid w:val="00F26098"/>
    <w:rsid w:val="00F279C2"/>
    <w:rsid w:val="00F470CB"/>
    <w:rsid w:val="00F62432"/>
    <w:rsid w:val="00F666E9"/>
    <w:rsid w:val="00F66BFB"/>
    <w:rsid w:val="00F80736"/>
    <w:rsid w:val="00F84E6A"/>
    <w:rsid w:val="00F928EE"/>
    <w:rsid w:val="00FA0177"/>
    <w:rsid w:val="00FB5BA9"/>
    <w:rsid w:val="00FC112A"/>
    <w:rsid w:val="00FC1CB4"/>
    <w:rsid w:val="00FE1DE5"/>
    <w:rsid w:val="06B841E3"/>
    <w:rsid w:val="081C262C"/>
    <w:rsid w:val="0C758AFB"/>
    <w:rsid w:val="1003E0E3"/>
    <w:rsid w:val="1E66D7F5"/>
    <w:rsid w:val="2326889D"/>
    <w:rsid w:val="2CB8E4F1"/>
    <w:rsid w:val="2CEBA00B"/>
    <w:rsid w:val="3A582FA5"/>
    <w:rsid w:val="44DA0167"/>
    <w:rsid w:val="45BC0F4B"/>
    <w:rsid w:val="4CD2990C"/>
    <w:rsid w:val="52FD26A8"/>
    <w:rsid w:val="6DB565C4"/>
    <w:rsid w:val="7A26A2DD"/>
    <w:rsid w:val="7FAFD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A0167"/>
  <w15:chartTrackingRefBased/>
  <w15:docId w15:val="{06384299-F0BE-4A97-92B2-D8F89A104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7B0B"/>
    <w:pPr>
      <w:spacing w:after="0"/>
    </w:pPr>
    <w:rPr>
      <w:rFonts w:ascii="Avenir Next LT Pro"/>
      <w:sz w:val="24"/>
      <w:szCs w:val="24"/>
    </w:rPr>
  </w:style>
  <w:style w:type="paragraph" w:styleId="Heading1">
    <w:name w:val="heading 1"/>
    <w:basedOn w:val="Normal"/>
    <w:next w:val="Normal"/>
    <w:link w:val="Heading1Char"/>
    <w:uiPriority w:val="9"/>
    <w:qFormat/>
    <w:rsid w:val="1003E0E3"/>
    <w:pPr>
      <w:keepNext/>
      <w:keepLines/>
      <w:spacing w:before="500" w:after="400"/>
      <w:outlineLvl w:val="0"/>
    </w:pPr>
    <w:rPr>
      <w:b/>
      <w:bCs/>
      <w:color w:val="2F5496" w:themeColor="accent1" w:themeShade="BF"/>
      <w:sz w:val="32"/>
      <w:szCs w:val="32"/>
    </w:rPr>
  </w:style>
  <w:style w:type="paragraph" w:styleId="Heading2">
    <w:name w:val="heading 2"/>
    <w:basedOn w:val="Normal"/>
    <w:next w:val="Normal"/>
    <w:link w:val="Heading2Char"/>
    <w:uiPriority w:val="9"/>
    <w:unhideWhenUsed/>
    <w:qFormat/>
    <w:rsid w:val="1003E0E3"/>
    <w:pPr>
      <w:keepNext/>
      <w:keepLines/>
      <w:spacing w:before="400" w:after="200"/>
      <w:outlineLvl w:val="1"/>
    </w:pPr>
    <w:rPr>
      <w:color w:val="2F5496" w:themeColor="accent1" w:themeShade="BF"/>
      <w:sz w:val="28"/>
      <w:szCs w:val="28"/>
    </w:rPr>
  </w:style>
  <w:style w:type="paragraph" w:styleId="Heading3">
    <w:name w:val="heading 3"/>
    <w:basedOn w:val="Normal"/>
    <w:next w:val="Normal"/>
    <w:link w:val="Heading3Char"/>
    <w:uiPriority w:val="9"/>
    <w:unhideWhenUsed/>
    <w:qFormat/>
    <w:rsid w:val="1003E0E3"/>
    <w:pPr>
      <w:keepNext/>
      <w:keepLines/>
      <w:spacing w:before="400" w:after="200"/>
      <w:outlineLvl w:val="2"/>
    </w:pPr>
    <w:rPr>
      <w:color w:val="2F5496" w:themeColor="accent1" w:themeShade="BF"/>
      <w:sz w:val="27"/>
      <w:szCs w:val="27"/>
    </w:rPr>
  </w:style>
  <w:style w:type="paragraph" w:styleId="Heading4">
    <w:name w:val="heading 4"/>
    <w:basedOn w:val="Normal"/>
    <w:next w:val="Normal"/>
    <w:link w:val="Heading4Char"/>
    <w:uiPriority w:val="9"/>
    <w:unhideWhenUsed/>
    <w:qFormat/>
    <w:rsid w:val="1003E0E3"/>
    <w:pPr>
      <w:keepNext/>
      <w:keepLines/>
      <w:spacing w:before="400" w:after="200"/>
      <w:outlineLvl w:val="3"/>
    </w:pPr>
    <w:rPr>
      <w:color w:val="2F5496" w:themeColor="accent1" w:themeShade="BF"/>
      <w:sz w:val="27"/>
      <w:szCs w:val="27"/>
    </w:rPr>
  </w:style>
  <w:style w:type="paragraph" w:styleId="Heading5">
    <w:name w:val="heading 5"/>
    <w:basedOn w:val="Normal"/>
    <w:next w:val="Normal"/>
    <w:link w:val="Heading5Char"/>
    <w:uiPriority w:val="9"/>
    <w:unhideWhenUsed/>
    <w:qFormat/>
    <w:rsid w:val="1003E0E3"/>
    <w:pPr>
      <w:keepNext/>
      <w:keepLines/>
      <w:spacing w:before="400" w:after="200"/>
      <w:outlineLvl w:val="4"/>
    </w:pPr>
    <w:rPr>
      <w:color w:val="2F5496" w:themeColor="accent1" w:themeShade="BF"/>
      <w:sz w:val="26"/>
      <w:szCs w:val="26"/>
    </w:rPr>
  </w:style>
  <w:style w:type="paragraph" w:styleId="Heading6">
    <w:name w:val="heading 6"/>
    <w:basedOn w:val="Normal"/>
    <w:next w:val="Normal"/>
    <w:link w:val="Heading6Char"/>
    <w:uiPriority w:val="9"/>
    <w:unhideWhenUsed/>
    <w:qFormat/>
    <w:rsid w:val="1003E0E3"/>
    <w:pPr>
      <w:keepNext/>
      <w:keepLines/>
      <w:spacing w:before="400" w:after="200"/>
      <w:outlineLvl w:val="5"/>
    </w:pPr>
    <w:rPr>
      <w:color w:val="2F5496" w:themeColor="accent1" w:themeShade="BF"/>
      <w:sz w:val="26"/>
      <w:szCs w:val="26"/>
    </w:rPr>
  </w:style>
  <w:style w:type="paragraph" w:styleId="Heading7">
    <w:name w:val="heading 7"/>
    <w:basedOn w:val="Normal"/>
    <w:next w:val="Normal"/>
    <w:link w:val="Heading7Char"/>
    <w:uiPriority w:val="9"/>
    <w:unhideWhenUsed/>
    <w:qFormat/>
    <w:rsid w:val="1003E0E3"/>
    <w:pPr>
      <w:keepNext/>
      <w:keepLines/>
      <w:spacing w:before="400" w:after="200"/>
      <w:outlineLvl w:val="6"/>
    </w:pPr>
    <w:rPr>
      <w:color w:val="2F5496" w:themeColor="accent1" w:themeShade="BF"/>
      <w:sz w:val="25"/>
      <w:szCs w:val="25"/>
    </w:rPr>
  </w:style>
  <w:style w:type="paragraph" w:styleId="Heading8">
    <w:name w:val="heading 8"/>
    <w:basedOn w:val="Normal"/>
    <w:next w:val="Normal"/>
    <w:link w:val="Heading8Char"/>
    <w:uiPriority w:val="9"/>
    <w:unhideWhenUsed/>
    <w:qFormat/>
    <w:rsid w:val="1003E0E3"/>
    <w:pPr>
      <w:keepNext/>
      <w:keepLines/>
      <w:spacing w:before="400" w:after="200"/>
      <w:outlineLvl w:val="7"/>
    </w:pPr>
    <w:rPr>
      <w:color w:val="2F5496" w:themeColor="accent1" w:themeShade="BF"/>
      <w:sz w:val="25"/>
      <w:szCs w:val="25"/>
    </w:rPr>
  </w:style>
  <w:style w:type="paragraph" w:styleId="Heading9">
    <w:name w:val="heading 9"/>
    <w:basedOn w:val="Normal"/>
    <w:next w:val="Normal"/>
    <w:link w:val="Heading9Char"/>
    <w:uiPriority w:val="9"/>
    <w:unhideWhenUsed/>
    <w:qFormat/>
    <w:rsid w:val="1003E0E3"/>
    <w:pPr>
      <w:keepNext/>
      <w:keepLines/>
      <w:spacing w:before="400" w:after="200"/>
      <w:outlineLvl w:val="8"/>
    </w:pPr>
    <w:rPr>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1003E0E3"/>
    <w:pPr>
      <w:spacing w:before="300" w:after="100"/>
    </w:pPr>
    <w:rPr>
      <w:b/>
      <w:bCs/>
      <w:color w:val="FFFFFF" w:themeColor="background1"/>
      <w:sz w:val="50"/>
      <w:szCs w:val="50"/>
    </w:rPr>
  </w:style>
  <w:style w:type="paragraph" w:styleId="Subtitle">
    <w:name w:val="Subtitle"/>
    <w:basedOn w:val="Normal"/>
    <w:next w:val="Normal"/>
    <w:link w:val="SubtitleChar"/>
    <w:uiPriority w:val="11"/>
    <w:qFormat/>
    <w:rsid w:val="1003E0E3"/>
    <w:pPr>
      <w:spacing w:after="300"/>
    </w:pPr>
    <w:rPr>
      <w:color w:val="FFFFFF" w:themeColor="background1"/>
      <w:sz w:val="36"/>
      <w:szCs w:val="36"/>
    </w:rPr>
  </w:style>
  <w:style w:type="paragraph" w:styleId="Quote">
    <w:name w:val="Quote"/>
    <w:basedOn w:val="Normal"/>
    <w:next w:val="Normal"/>
    <w:link w:val="QuoteChar"/>
    <w:uiPriority w:val="29"/>
    <w:qFormat/>
    <w:rsid w:val="1003E0E3"/>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1003E0E3"/>
    <w:pPr>
      <w:spacing w:before="360" w:after="360"/>
      <w:ind w:left="864" w:right="864"/>
      <w:jc w:val="center"/>
    </w:pPr>
    <w:rPr>
      <w:i/>
      <w:iCs/>
      <w:color w:val="4472C4" w:themeColor="accent1"/>
    </w:rPr>
  </w:style>
  <w:style w:type="paragraph" w:styleId="ListParagraph">
    <w:name w:val="List Paragraph"/>
    <w:basedOn w:val="Normal"/>
    <w:uiPriority w:val="34"/>
    <w:qFormat/>
    <w:rsid w:val="1003E0E3"/>
    <w:pPr>
      <w:spacing w:after="280"/>
      <w:contextualSpacing/>
    </w:pPr>
  </w:style>
  <w:style w:type="character" w:customStyle="1" w:styleId="Heading1Char">
    <w:name w:val="Heading 1 Char"/>
    <w:basedOn w:val="DefaultParagraphFont"/>
    <w:link w:val="Heading1"/>
    <w:uiPriority w:val="9"/>
    <w:rsid w:val="1003E0E3"/>
    <w:rPr>
      <w:rFonts w:ascii="Avenir Next LT Pro"/>
      <w:b/>
      <w:bCs/>
      <w:i w:val="0"/>
      <w:iCs w:val="0"/>
      <w:color w:val="2F5496" w:themeColor="accent1" w:themeShade="BF"/>
      <w:sz w:val="32"/>
      <w:szCs w:val="32"/>
      <w:u w:val="none"/>
    </w:rPr>
  </w:style>
  <w:style w:type="character" w:customStyle="1" w:styleId="Heading2Char">
    <w:name w:val="Heading 2 Char"/>
    <w:basedOn w:val="DefaultParagraphFont"/>
    <w:link w:val="Heading2"/>
    <w:uiPriority w:val="9"/>
    <w:rsid w:val="1003E0E3"/>
    <w:rPr>
      <w:rFonts w:ascii="Avenir Next LT Pro"/>
      <w:b w:val="0"/>
      <w:bCs w:val="0"/>
      <w:i w:val="0"/>
      <w:iCs w:val="0"/>
      <w:color w:val="2F5496" w:themeColor="accent1" w:themeShade="BF"/>
      <w:sz w:val="28"/>
      <w:szCs w:val="28"/>
      <w:u w:val="none"/>
    </w:rPr>
  </w:style>
  <w:style w:type="character" w:customStyle="1" w:styleId="Heading3Char">
    <w:name w:val="Heading 3 Char"/>
    <w:basedOn w:val="DefaultParagraphFont"/>
    <w:link w:val="Heading3"/>
    <w:uiPriority w:val="9"/>
    <w:rsid w:val="1003E0E3"/>
    <w:rPr>
      <w:rFonts w:ascii="Avenir Next LT Pro"/>
      <w:b w:val="0"/>
      <w:bCs w:val="0"/>
      <w:i w:val="0"/>
      <w:iCs w:val="0"/>
      <w:color w:val="2F5496" w:themeColor="accent1" w:themeShade="BF"/>
      <w:sz w:val="27"/>
      <w:szCs w:val="27"/>
      <w:u w:val="none"/>
    </w:rPr>
  </w:style>
  <w:style w:type="character" w:customStyle="1" w:styleId="Heading4Char">
    <w:name w:val="Heading 4 Char"/>
    <w:basedOn w:val="DefaultParagraphFont"/>
    <w:link w:val="Heading4"/>
    <w:uiPriority w:val="9"/>
    <w:rsid w:val="1003E0E3"/>
    <w:rPr>
      <w:rFonts w:ascii="Avenir Next LT Pro"/>
      <w:b w:val="0"/>
      <w:bCs w:val="0"/>
      <w:i w:val="0"/>
      <w:iCs w:val="0"/>
      <w:color w:val="2F5496" w:themeColor="accent1" w:themeShade="BF"/>
      <w:sz w:val="27"/>
      <w:szCs w:val="27"/>
      <w:u w:val="none"/>
    </w:rPr>
  </w:style>
  <w:style w:type="character" w:customStyle="1" w:styleId="Heading5Char">
    <w:name w:val="Heading 5 Char"/>
    <w:basedOn w:val="DefaultParagraphFont"/>
    <w:link w:val="Heading5"/>
    <w:uiPriority w:val="9"/>
    <w:rsid w:val="1003E0E3"/>
    <w:rPr>
      <w:rFonts w:ascii="Avenir Next LT Pro"/>
      <w:b w:val="0"/>
      <w:bCs w:val="0"/>
      <w:i w:val="0"/>
      <w:iCs w:val="0"/>
      <w:color w:val="2F5496" w:themeColor="accent1" w:themeShade="BF"/>
      <w:sz w:val="26"/>
      <w:szCs w:val="26"/>
      <w:u w:val="none"/>
    </w:rPr>
  </w:style>
  <w:style w:type="character" w:customStyle="1" w:styleId="Heading6Char">
    <w:name w:val="Heading 6 Char"/>
    <w:basedOn w:val="DefaultParagraphFont"/>
    <w:link w:val="Heading6"/>
    <w:uiPriority w:val="9"/>
    <w:rsid w:val="1003E0E3"/>
    <w:rPr>
      <w:rFonts w:ascii="Avenir Next LT Pro"/>
      <w:b w:val="0"/>
      <w:bCs w:val="0"/>
      <w:i w:val="0"/>
      <w:iCs w:val="0"/>
      <w:color w:val="2F5496" w:themeColor="accent1" w:themeShade="BF"/>
      <w:sz w:val="26"/>
      <w:szCs w:val="26"/>
      <w:u w:val="none"/>
    </w:rPr>
  </w:style>
  <w:style w:type="character" w:customStyle="1" w:styleId="Heading7Char">
    <w:name w:val="Heading 7 Char"/>
    <w:basedOn w:val="DefaultParagraphFont"/>
    <w:link w:val="Heading7"/>
    <w:uiPriority w:val="9"/>
    <w:rsid w:val="1003E0E3"/>
    <w:rPr>
      <w:rFonts w:ascii="Avenir Next LT Pro"/>
      <w:b w:val="0"/>
      <w:bCs w:val="0"/>
      <w:i w:val="0"/>
      <w:iCs w:val="0"/>
      <w:color w:val="2F5496" w:themeColor="accent1" w:themeShade="BF"/>
      <w:sz w:val="25"/>
      <w:szCs w:val="25"/>
      <w:u w:val="none"/>
    </w:rPr>
  </w:style>
  <w:style w:type="character" w:customStyle="1" w:styleId="Heading8Char">
    <w:name w:val="Heading 8 Char"/>
    <w:basedOn w:val="DefaultParagraphFont"/>
    <w:link w:val="Heading8"/>
    <w:uiPriority w:val="9"/>
    <w:rsid w:val="1003E0E3"/>
    <w:rPr>
      <w:rFonts w:ascii="Avenir Next LT Pro"/>
      <w:b w:val="0"/>
      <w:bCs w:val="0"/>
      <w:i w:val="0"/>
      <w:iCs w:val="0"/>
      <w:color w:val="2F5496" w:themeColor="accent1" w:themeShade="BF"/>
      <w:sz w:val="25"/>
      <w:szCs w:val="25"/>
      <w:u w:val="none"/>
    </w:rPr>
  </w:style>
  <w:style w:type="character" w:customStyle="1" w:styleId="Heading9Char">
    <w:name w:val="Heading 9 Char"/>
    <w:basedOn w:val="DefaultParagraphFont"/>
    <w:link w:val="Heading9"/>
    <w:uiPriority w:val="9"/>
    <w:rsid w:val="1003E0E3"/>
    <w:rPr>
      <w:rFonts w:ascii="Avenir Next LT Pro"/>
      <w:b w:val="0"/>
      <w:bCs w:val="0"/>
      <w:i w:val="0"/>
      <w:iCs w:val="0"/>
      <w:color w:val="2F5496" w:themeColor="accent1" w:themeShade="BF"/>
      <w:sz w:val="24"/>
      <w:szCs w:val="24"/>
      <w:u w:val="none"/>
    </w:rPr>
  </w:style>
  <w:style w:type="character" w:customStyle="1" w:styleId="TitleChar">
    <w:name w:val="Title Char"/>
    <w:basedOn w:val="DefaultParagraphFont"/>
    <w:link w:val="Title"/>
    <w:uiPriority w:val="10"/>
    <w:rsid w:val="1003E0E3"/>
    <w:rPr>
      <w:rFonts w:ascii="Avenir Next LT Pro"/>
      <w:b/>
      <w:bCs/>
      <w:i w:val="0"/>
      <w:iCs w:val="0"/>
      <w:color w:val="FFFFFF" w:themeColor="background1"/>
      <w:sz w:val="50"/>
      <w:szCs w:val="50"/>
      <w:u w:val="none"/>
    </w:rPr>
  </w:style>
  <w:style w:type="character" w:customStyle="1" w:styleId="SubtitleChar">
    <w:name w:val="Subtitle Char"/>
    <w:basedOn w:val="DefaultParagraphFont"/>
    <w:link w:val="Subtitle"/>
    <w:uiPriority w:val="11"/>
    <w:rsid w:val="1003E0E3"/>
    <w:rPr>
      <w:rFonts w:ascii="Avenir Next LT Pro"/>
      <w:b w:val="0"/>
      <w:bCs w:val="0"/>
      <w:i w:val="0"/>
      <w:iCs w:val="0"/>
      <w:color w:val="FFFFFF" w:themeColor="background1"/>
      <w:sz w:val="36"/>
      <w:szCs w:val="36"/>
      <w:u w:val="none"/>
    </w:rPr>
  </w:style>
  <w:style w:type="character" w:customStyle="1" w:styleId="QuoteChar">
    <w:name w:val="Quote Char"/>
    <w:basedOn w:val="DefaultParagraphFont"/>
    <w:link w:val="Quote"/>
    <w:uiPriority w:val="29"/>
    <w:rsid w:val="1003E0E3"/>
    <w:rPr>
      <w:rFonts w:ascii="Avenir Next LT Pro"/>
      <w:b w:val="0"/>
      <w:bCs w:val="0"/>
      <w:i/>
      <w:iCs/>
      <w:color w:val="404040" w:themeColor="text1" w:themeTint="BF"/>
      <w:sz w:val="24"/>
      <w:szCs w:val="24"/>
      <w:u w:val="none"/>
    </w:rPr>
  </w:style>
  <w:style w:type="character" w:customStyle="1" w:styleId="IntenseQuoteChar">
    <w:name w:val="Intense Quote Char"/>
    <w:basedOn w:val="DefaultParagraphFont"/>
    <w:link w:val="IntenseQuote"/>
    <w:uiPriority w:val="30"/>
    <w:rsid w:val="1003E0E3"/>
    <w:rPr>
      <w:rFonts w:ascii="Avenir Next LT Pro"/>
      <w:b w:val="0"/>
      <w:bCs w:val="0"/>
      <w:i/>
      <w:iCs/>
      <w:color w:val="4472C4" w:themeColor="accent1"/>
      <w:sz w:val="24"/>
      <w:szCs w:val="24"/>
      <w:u w:val="none"/>
    </w:rPr>
  </w:style>
  <w:style w:type="paragraph" w:styleId="TOC1">
    <w:name w:val="toc 1"/>
    <w:basedOn w:val="Normal"/>
    <w:next w:val="Normal"/>
    <w:uiPriority w:val="39"/>
    <w:unhideWhenUsed/>
    <w:rsid w:val="1003E0E3"/>
    <w:pPr>
      <w:spacing w:after="100"/>
    </w:pPr>
  </w:style>
  <w:style w:type="paragraph" w:styleId="TOC2">
    <w:name w:val="toc 2"/>
    <w:basedOn w:val="Normal"/>
    <w:next w:val="Normal"/>
    <w:uiPriority w:val="39"/>
    <w:unhideWhenUsed/>
    <w:rsid w:val="1003E0E3"/>
    <w:pPr>
      <w:spacing w:after="100"/>
      <w:ind w:left="220"/>
    </w:pPr>
  </w:style>
  <w:style w:type="paragraph" w:styleId="TOC3">
    <w:name w:val="toc 3"/>
    <w:basedOn w:val="Normal"/>
    <w:next w:val="Normal"/>
    <w:uiPriority w:val="39"/>
    <w:unhideWhenUsed/>
    <w:rsid w:val="1003E0E3"/>
    <w:pPr>
      <w:spacing w:after="100"/>
      <w:ind w:left="440"/>
    </w:pPr>
  </w:style>
  <w:style w:type="paragraph" w:styleId="TOC4">
    <w:name w:val="toc 4"/>
    <w:basedOn w:val="Normal"/>
    <w:next w:val="Normal"/>
    <w:uiPriority w:val="39"/>
    <w:unhideWhenUsed/>
    <w:rsid w:val="1003E0E3"/>
    <w:pPr>
      <w:spacing w:after="100"/>
      <w:ind w:left="660"/>
    </w:pPr>
  </w:style>
  <w:style w:type="paragraph" w:styleId="TOC5">
    <w:name w:val="toc 5"/>
    <w:basedOn w:val="Normal"/>
    <w:next w:val="Normal"/>
    <w:uiPriority w:val="39"/>
    <w:unhideWhenUsed/>
    <w:rsid w:val="1003E0E3"/>
    <w:pPr>
      <w:spacing w:after="100"/>
      <w:ind w:left="880"/>
    </w:pPr>
  </w:style>
  <w:style w:type="paragraph" w:styleId="TOC6">
    <w:name w:val="toc 6"/>
    <w:basedOn w:val="Normal"/>
    <w:next w:val="Normal"/>
    <w:uiPriority w:val="39"/>
    <w:unhideWhenUsed/>
    <w:rsid w:val="1003E0E3"/>
    <w:pPr>
      <w:spacing w:after="100"/>
      <w:ind w:left="1100"/>
    </w:pPr>
  </w:style>
  <w:style w:type="paragraph" w:styleId="TOC7">
    <w:name w:val="toc 7"/>
    <w:basedOn w:val="Normal"/>
    <w:next w:val="Normal"/>
    <w:uiPriority w:val="39"/>
    <w:unhideWhenUsed/>
    <w:rsid w:val="1003E0E3"/>
    <w:pPr>
      <w:spacing w:after="100"/>
      <w:ind w:left="1320"/>
    </w:pPr>
  </w:style>
  <w:style w:type="paragraph" w:styleId="TOC8">
    <w:name w:val="toc 8"/>
    <w:basedOn w:val="Normal"/>
    <w:next w:val="Normal"/>
    <w:uiPriority w:val="39"/>
    <w:unhideWhenUsed/>
    <w:rsid w:val="1003E0E3"/>
    <w:pPr>
      <w:spacing w:after="100"/>
      <w:ind w:left="1540"/>
    </w:pPr>
  </w:style>
  <w:style w:type="paragraph" w:styleId="TOC9">
    <w:name w:val="toc 9"/>
    <w:basedOn w:val="Normal"/>
    <w:next w:val="Normal"/>
    <w:uiPriority w:val="39"/>
    <w:unhideWhenUsed/>
    <w:rsid w:val="1003E0E3"/>
    <w:pPr>
      <w:spacing w:after="100"/>
      <w:ind w:left="1760"/>
    </w:pPr>
  </w:style>
  <w:style w:type="paragraph" w:styleId="EndnoteText">
    <w:name w:val="endnote text"/>
    <w:basedOn w:val="Normal"/>
    <w:link w:val="EndnoteTextChar"/>
    <w:uiPriority w:val="99"/>
    <w:semiHidden/>
    <w:unhideWhenUsed/>
    <w:rsid w:val="1003E0E3"/>
    <w:rPr>
      <w:sz w:val="20"/>
      <w:szCs w:val="20"/>
    </w:rPr>
  </w:style>
  <w:style w:type="character" w:customStyle="1" w:styleId="EndnoteTextChar">
    <w:name w:val="Endnote Text Char"/>
    <w:basedOn w:val="DefaultParagraphFont"/>
    <w:link w:val="EndnoteText"/>
    <w:uiPriority w:val="99"/>
    <w:semiHidden/>
    <w:rsid w:val="1003E0E3"/>
    <w:rPr>
      <w:rFonts w:ascii="Avenir Next LT Pro"/>
      <w:b w:val="0"/>
      <w:bCs w:val="0"/>
      <w:i w:val="0"/>
      <w:iCs w:val="0"/>
      <w:color w:val="auto"/>
      <w:sz w:val="20"/>
      <w:szCs w:val="20"/>
      <w:u w:val="none"/>
    </w:rPr>
  </w:style>
  <w:style w:type="paragraph" w:styleId="Footer">
    <w:name w:val="footer"/>
    <w:basedOn w:val="Normal"/>
    <w:link w:val="FooterChar"/>
    <w:uiPriority w:val="99"/>
    <w:unhideWhenUsed/>
    <w:rsid w:val="1003E0E3"/>
    <w:pPr>
      <w:tabs>
        <w:tab w:val="center" w:pos="4680"/>
        <w:tab w:val="right" w:pos="9360"/>
      </w:tabs>
    </w:pPr>
  </w:style>
  <w:style w:type="character" w:customStyle="1" w:styleId="FooterChar">
    <w:name w:val="Footer Char"/>
    <w:basedOn w:val="DefaultParagraphFont"/>
    <w:link w:val="Footer"/>
    <w:uiPriority w:val="99"/>
    <w:rsid w:val="1003E0E3"/>
    <w:rPr>
      <w:rFonts w:ascii="Avenir Next LT Pro"/>
      <w:b w:val="0"/>
      <w:bCs w:val="0"/>
      <w:i w:val="0"/>
      <w:iCs w:val="0"/>
      <w:color w:val="auto"/>
      <w:sz w:val="24"/>
      <w:szCs w:val="24"/>
      <w:u w:val="none"/>
    </w:rPr>
  </w:style>
  <w:style w:type="paragraph" w:styleId="FootnoteText">
    <w:name w:val="footnote text"/>
    <w:basedOn w:val="Normal"/>
    <w:link w:val="FootnoteTextChar"/>
    <w:uiPriority w:val="99"/>
    <w:semiHidden/>
    <w:unhideWhenUsed/>
    <w:rsid w:val="1003E0E3"/>
    <w:rPr>
      <w:sz w:val="20"/>
      <w:szCs w:val="20"/>
    </w:rPr>
  </w:style>
  <w:style w:type="character" w:customStyle="1" w:styleId="FootnoteTextChar">
    <w:name w:val="Footnote Text Char"/>
    <w:basedOn w:val="DefaultParagraphFont"/>
    <w:link w:val="FootnoteText"/>
    <w:uiPriority w:val="99"/>
    <w:semiHidden/>
    <w:rsid w:val="1003E0E3"/>
    <w:rPr>
      <w:rFonts w:ascii="Avenir Next LT Pro"/>
      <w:b w:val="0"/>
      <w:bCs w:val="0"/>
      <w:i w:val="0"/>
      <w:iCs w:val="0"/>
      <w:color w:val="auto"/>
      <w:sz w:val="20"/>
      <w:szCs w:val="20"/>
      <w:u w:val="none"/>
    </w:rPr>
  </w:style>
  <w:style w:type="paragraph" w:styleId="Header">
    <w:name w:val="header"/>
    <w:basedOn w:val="Normal"/>
    <w:link w:val="HeaderChar"/>
    <w:uiPriority w:val="99"/>
    <w:unhideWhenUsed/>
    <w:rsid w:val="1003E0E3"/>
    <w:pPr>
      <w:tabs>
        <w:tab w:val="center" w:pos="4680"/>
        <w:tab w:val="right" w:pos="9360"/>
      </w:tabs>
    </w:pPr>
  </w:style>
  <w:style w:type="character" w:customStyle="1" w:styleId="HeaderChar">
    <w:name w:val="Header Char"/>
    <w:basedOn w:val="DefaultParagraphFont"/>
    <w:link w:val="Header"/>
    <w:uiPriority w:val="99"/>
    <w:rsid w:val="1003E0E3"/>
    <w:rPr>
      <w:rFonts w:ascii="Avenir Next LT Pro"/>
      <w:b w:val="0"/>
      <w:bCs w:val="0"/>
      <w:i w:val="0"/>
      <w:iCs w:val="0"/>
      <w:color w:val="auto"/>
      <w:sz w:val="24"/>
      <w:szCs w:val="24"/>
      <w:u w:val="non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sid w:val="00825F5D"/>
    <w:rPr>
      <w:color w:val="605E5C"/>
      <w:shd w:val="clear" w:color="auto" w:fill="E1DFDD"/>
    </w:rPr>
  </w:style>
  <w:style w:type="character" w:styleId="FollowedHyperlink">
    <w:name w:val="FollowedHyperlink"/>
    <w:basedOn w:val="DefaultParagraphFont"/>
    <w:uiPriority w:val="99"/>
    <w:semiHidden/>
    <w:unhideWhenUsed/>
    <w:rsid w:val="00813683"/>
    <w:rPr>
      <w:color w:val="954F72" w:themeColor="followedHyperlink"/>
      <w:u w:val="single"/>
    </w:rPr>
  </w:style>
  <w:style w:type="table" w:customStyle="1" w:styleId="1">
    <w:name w:val="1"/>
    <w:basedOn w:val="TableNormal"/>
    <w:rsid w:val="00AC1E7A"/>
    <w:pPr>
      <w:spacing w:after="0" w:line="240" w:lineRule="auto"/>
    </w:pPr>
    <w:rPr>
      <w:rFonts w:ascii="Arial" w:eastAsia="Arial" w:hAnsi="Arial" w:cs="Arial"/>
      <w:sz w:val="20"/>
      <w:szCs w:val="20"/>
      <w:lang w:eastAsia="ja-JP"/>
    </w:rPr>
    <w:tblPr>
      <w:tblStyleRowBandSize w:val="1"/>
      <w:tblStyleColBandSize w:val="1"/>
    </w:tblPr>
  </w:style>
  <w:style w:type="character" w:styleId="Strong">
    <w:name w:val="Strong"/>
    <w:basedOn w:val="DefaultParagraphFont"/>
    <w:uiPriority w:val="22"/>
    <w:qFormat/>
    <w:rsid w:val="009B00A2"/>
    <w:rPr>
      <w:b/>
      <w:bCs/>
    </w:rPr>
  </w:style>
  <w:style w:type="character" w:styleId="Emphasis">
    <w:name w:val="Emphasis"/>
    <w:basedOn w:val="DefaultParagraphFont"/>
    <w:uiPriority w:val="20"/>
    <w:qFormat/>
    <w:rsid w:val="009B00A2"/>
    <w:rPr>
      <w:i/>
      <w:iCs/>
    </w:rPr>
  </w:style>
  <w:style w:type="paragraph" w:styleId="NormalWeb">
    <w:name w:val="Normal (Web)"/>
    <w:basedOn w:val="Normal"/>
    <w:uiPriority w:val="99"/>
    <w:semiHidden/>
    <w:unhideWhenUsed/>
    <w:rsid w:val="009B00A2"/>
    <w:pPr>
      <w:spacing w:before="100" w:beforeAutospacing="1" w:after="100" w:afterAutospacing="1" w:line="240" w:lineRule="auto"/>
    </w:pPr>
    <w:rPr>
      <w:rFonts w:ascii="Times New Roman" w:eastAsia="Times New Roman" w:hAnsi="Times New Roman" w:cs="Times New Roman"/>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83893">
      <w:bodyDiv w:val="1"/>
      <w:marLeft w:val="0"/>
      <w:marRight w:val="0"/>
      <w:marTop w:val="0"/>
      <w:marBottom w:val="0"/>
      <w:divBdr>
        <w:top w:val="none" w:sz="0" w:space="0" w:color="auto"/>
        <w:left w:val="none" w:sz="0" w:space="0" w:color="auto"/>
        <w:bottom w:val="none" w:sz="0" w:space="0" w:color="auto"/>
        <w:right w:val="none" w:sz="0" w:space="0" w:color="auto"/>
      </w:divBdr>
    </w:div>
    <w:div w:id="107165008">
      <w:bodyDiv w:val="1"/>
      <w:marLeft w:val="0"/>
      <w:marRight w:val="0"/>
      <w:marTop w:val="0"/>
      <w:marBottom w:val="0"/>
      <w:divBdr>
        <w:top w:val="none" w:sz="0" w:space="0" w:color="auto"/>
        <w:left w:val="none" w:sz="0" w:space="0" w:color="auto"/>
        <w:bottom w:val="none" w:sz="0" w:space="0" w:color="auto"/>
        <w:right w:val="none" w:sz="0" w:space="0" w:color="auto"/>
      </w:divBdr>
    </w:div>
    <w:div w:id="121389710">
      <w:bodyDiv w:val="1"/>
      <w:marLeft w:val="0"/>
      <w:marRight w:val="0"/>
      <w:marTop w:val="0"/>
      <w:marBottom w:val="0"/>
      <w:divBdr>
        <w:top w:val="none" w:sz="0" w:space="0" w:color="auto"/>
        <w:left w:val="none" w:sz="0" w:space="0" w:color="auto"/>
        <w:bottom w:val="none" w:sz="0" w:space="0" w:color="auto"/>
        <w:right w:val="none" w:sz="0" w:space="0" w:color="auto"/>
      </w:divBdr>
    </w:div>
    <w:div w:id="133718513">
      <w:bodyDiv w:val="1"/>
      <w:marLeft w:val="0"/>
      <w:marRight w:val="0"/>
      <w:marTop w:val="0"/>
      <w:marBottom w:val="0"/>
      <w:divBdr>
        <w:top w:val="none" w:sz="0" w:space="0" w:color="auto"/>
        <w:left w:val="none" w:sz="0" w:space="0" w:color="auto"/>
        <w:bottom w:val="none" w:sz="0" w:space="0" w:color="auto"/>
        <w:right w:val="none" w:sz="0" w:space="0" w:color="auto"/>
      </w:divBdr>
    </w:div>
    <w:div w:id="145630586">
      <w:bodyDiv w:val="1"/>
      <w:marLeft w:val="0"/>
      <w:marRight w:val="0"/>
      <w:marTop w:val="0"/>
      <w:marBottom w:val="0"/>
      <w:divBdr>
        <w:top w:val="none" w:sz="0" w:space="0" w:color="auto"/>
        <w:left w:val="none" w:sz="0" w:space="0" w:color="auto"/>
        <w:bottom w:val="none" w:sz="0" w:space="0" w:color="auto"/>
        <w:right w:val="none" w:sz="0" w:space="0" w:color="auto"/>
      </w:divBdr>
    </w:div>
    <w:div w:id="331642058">
      <w:bodyDiv w:val="1"/>
      <w:marLeft w:val="0"/>
      <w:marRight w:val="0"/>
      <w:marTop w:val="0"/>
      <w:marBottom w:val="0"/>
      <w:divBdr>
        <w:top w:val="none" w:sz="0" w:space="0" w:color="auto"/>
        <w:left w:val="none" w:sz="0" w:space="0" w:color="auto"/>
        <w:bottom w:val="none" w:sz="0" w:space="0" w:color="auto"/>
        <w:right w:val="none" w:sz="0" w:space="0" w:color="auto"/>
      </w:divBdr>
    </w:div>
    <w:div w:id="356279546">
      <w:bodyDiv w:val="1"/>
      <w:marLeft w:val="0"/>
      <w:marRight w:val="0"/>
      <w:marTop w:val="0"/>
      <w:marBottom w:val="0"/>
      <w:divBdr>
        <w:top w:val="none" w:sz="0" w:space="0" w:color="auto"/>
        <w:left w:val="none" w:sz="0" w:space="0" w:color="auto"/>
        <w:bottom w:val="none" w:sz="0" w:space="0" w:color="auto"/>
        <w:right w:val="none" w:sz="0" w:space="0" w:color="auto"/>
      </w:divBdr>
    </w:div>
    <w:div w:id="393699617">
      <w:bodyDiv w:val="1"/>
      <w:marLeft w:val="0"/>
      <w:marRight w:val="0"/>
      <w:marTop w:val="0"/>
      <w:marBottom w:val="0"/>
      <w:divBdr>
        <w:top w:val="none" w:sz="0" w:space="0" w:color="auto"/>
        <w:left w:val="none" w:sz="0" w:space="0" w:color="auto"/>
        <w:bottom w:val="none" w:sz="0" w:space="0" w:color="auto"/>
        <w:right w:val="none" w:sz="0" w:space="0" w:color="auto"/>
      </w:divBdr>
    </w:div>
    <w:div w:id="548734506">
      <w:bodyDiv w:val="1"/>
      <w:marLeft w:val="0"/>
      <w:marRight w:val="0"/>
      <w:marTop w:val="0"/>
      <w:marBottom w:val="0"/>
      <w:divBdr>
        <w:top w:val="none" w:sz="0" w:space="0" w:color="auto"/>
        <w:left w:val="none" w:sz="0" w:space="0" w:color="auto"/>
        <w:bottom w:val="none" w:sz="0" w:space="0" w:color="auto"/>
        <w:right w:val="none" w:sz="0" w:space="0" w:color="auto"/>
      </w:divBdr>
    </w:div>
    <w:div w:id="572740280">
      <w:bodyDiv w:val="1"/>
      <w:marLeft w:val="0"/>
      <w:marRight w:val="0"/>
      <w:marTop w:val="0"/>
      <w:marBottom w:val="0"/>
      <w:divBdr>
        <w:top w:val="none" w:sz="0" w:space="0" w:color="auto"/>
        <w:left w:val="none" w:sz="0" w:space="0" w:color="auto"/>
        <w:bottom w:val="none" w:sz="0" w:space="0" w:color="auto"/>
        <w:right w:val="none" w:sz="0" w:space="0" w:color="auto"/>
      </w:divBdr>
    </w:div>
    <w:div w:id="597519601">
      <w:bodyDiv w:val="1"/>
      <w:marLeft w:val="0"/>
      <w:marRight w:val="0"/>
      <w:marTop w:val="0"/>
      <w:marBottom w:val="0"/>
      <w:divBdr>
        <w:top w:val="none" w:sz="0" w:space="0" w:color="auto"/>
        <w:left w:val="none" w:sz="0" w:space="0" w:color="auto"/>
        <w:bottom w:val="none" w:sz="0" w:space="0" w:color="auto"/>
        <w:right w:val="none" w:sz="0" w:space="0" w:color="auto"/>
      </w:divBdr>
    </w:div>
    <w:div w:id="626007588">
      <w:bodyDiv w:val="1"/>
      <w:marLeft w:val="0"/>
      <w:marRight w:val="0"/>
      <w:marTop w:val="0"/>
      <w:marBottom w:val="0"/>
      <w:divBdr>
        <w:top w:val="none" w:sz="0" w:space="0" w:color="auto"/>
        <w:left w:val="none" w:sz="0" w:space="0" w:color="auto"/>
        <w:bottom w:val="none" w:sz="0" w:space="0" w:color="auto"/>
        <w:right w:val="none" w:sz="0" w:space="0" w:color="auto"/>
      </w:divBdr>
    </w:div>
    <w:div w:id="730231198">
      <w:bodyDiv w:val="1"/>
      <w:marLeft w:val="0"/>
      <w:marRight w:val="0"/>
      <w:marTop w:val="0"/>
      <w:marBottom w:val="0"/>
      <w:divBdr>
        <w:top w:val="none" w:sz="0" w:space="0" w:color="auto"/>
        <w:left w:val="none" w:sz="0" w:space="0" w:color="auto"/>
        <w:bottom w:val="none" w:sz="0" w:space="0" w:color="auto"/>
        <w:right w:val="none" w:sz="0" w:space="0" w:color="auto"/>
      </w:divBdr>
    </w:div>
    <w:div w:id="838543770">
      <w:bodyDiv w:val="1"/>
      <w:marLeft w:val="0"/>
      <w:marRight w:val="0"/>
      <w:marTop w:val="0"/>
      <w:marBottom w:val="0"/>
      <w:divBdr>
        <w:top w:val="none" w:sz="0" w:space="0" w:color="auto"/>
        <w:left w:val="none" w:sz="0" w:space="0" w:color="auto"/>
        <w:bottom w:val="none" w:sz="0" w:space="0" w:color="auto"/>
        <w:right w:val="none" w:sz="0" w:space="0" w:color="auto"/>
      </w:divBdr>
      <w:divsChild>
        <w:div w:id="1148523005">
          <w:marLeft w:val="0"/>
          <w:marRight w:val="0"/>
          <w:marTop w:val="0"/>
          <w:marBottom w:val="0"/>
          <w:divBdr>
            <w:top w:val="none" w:sz="0" w:space="0" w:color="auto"/>
            <w:left w:val="none" w:sz="0" w:space="0" w:color="auto"/>
            <w:bottom w:val="none" w:sz="0" w:space="0" w:color="auto"/>
            <w:right w:val="none" w:sz="0" w:space="0" w:color="auto"/>
          </w:divBdr>
        </w:div>
      </w:divsChild>
    </w:div>
    <w:div w:id="847598052">
      <w:bodyDiv w:val="1"/>
      <w:marLeft w:val="0"/>
      <w:marRight w:val="0"/>
      <w:marTop w:val="0"/>
      <w:marBottom w:val="0"/>
      <w:divBdr>
        <w:top w:val="none" w:sz="0" w:space="0" w:color="auto"/>
        <w:left w:val="none" w:sz="0" w:space="0" w:color="auto"/>
        <w:bottom w:val="none" w:sz="0" w:space="0" w:color="auto"/>
        <w:right w:val="none" w:sz="0" w:space="0" w:color="auto"/>
      </w:divBdr>
    </w:div>
    <w:div w:id="848760046">
      <w:bodyDiv w:val="1"/>
      <w:marLeft w:val="0"/>
      <w:marRight w:val="0"/>
      <w:marTop w:val="0"/>
      <w:marBottom w:val="0"/>
      <w:divBdr>
        <w:top w:val="none" w:sz="0" w:space="0" w:color="auto"/>
        <w:left w:val="none" w:sz="0" w:space="0" w:color="auto"/>
        <w:bottom w:val="none" w:sz="0" w:space="0" w:color="auto"/>
        <w:right w:val="none" w:sz="0" w:space="0" w:color="auto"/>
      </w:divBdr>
      <w:divsChild>
        <w:div w:id="1971666062">
          <w:marLeft w:val="0"/>
          <w:marRight w:val="0"/>
          <w:marTop w:val="0"/>
          <w:marBottom w:val="0"/>
          <w:divBdr>
            <w:top w:val="none" w:sz="0" w:space="0" w:color="auto"/>
            <w:left w:val="none" w:sz="0" w:space="0" w:color="auto"/>
            <w:bottom w:val="none" w:sz="0" w:space="0" w:color="auto"/>
            <w:right w:val="none" w:sz="0" w:space="0" w:color="auto"/>
          </w:divBdr>
        </w:div>
      </w:divsChild>
    </w:div>
    <w:div w:id="872229695">
      <w:bodyDiv w:val="1"/>
      <w:marLeft w:val="0"/>
      <w:marRight w:val="0"/>
      <w:marTop w:val="0"/>
      <w:marBottom w:val="0"/>
      <w:divBdr>
        <w:top w:val="none" w:sz="0" w:space="0" w:color="auto"/>
        <w:left w:val="none" w:sz="0" w:space="0" w:color="auto"/>
        <w:bottom w:val="none" w:sz="0" w:space="0" w:color="auto"/>
        <w:right w:val="none" w:sz="0" w:space="0" w:color="auto"/>
      </w:divBdr>
    </w:div>
    <w:div w:id="879124731">
      <w:bodyDiv w:val="1"/>
      <w:marLeft w:val="0"/>
      <w:marRight w:val="0"/>
      <w:marTop w:val="0"/>
      <w:marBottom w:val="0"/>
      <w:divBdr>
        <w:top w:val="none" w:sz="0" w:space="0" w:color="auto"/>
        <w:left w:val="none" w:sz="0" w:space="0" w:color="auto"/>
        <w:bottom w:val="none" w:sz="0" w:space="0" w:color="auto"/>
        <w:right w:val="none" w:sz="0" w:space="0" w:color="auto"/>
      </w:divBdr>
    </w:div>
    <w:div w:id="896210724">
      <w:bodyDiv w:val="1"/>
      <w:marLeft w:val="0"/>
      <w:marRight w:val="0"/>
      <w:marTop w:val="0"/>
      <w:marBottom w:val="0"/>
      <w:divBdr>
        <w:top w:val="none" w:sz="0" w:space="0" w:color="auto"/>
        <w:left w:val="none" w:sz="0" w:space="0" w:color="auto"/>
        <w:bottom w:val="none" w:sz="0" w:space="0" w:color="auto"/>
        <w:right w:val="none" w:sz="0" w:space="0" w:color="auto"/>
      </w:divBdr>
    </w:div>
    <w:div w:id="1006664941">
      <w:bodyDiv w:val="1"/>
      <w:marLeft w:val="0"/>
      <w:marRight w:val="0"/>
      <w:marTop w:val="0"/>
      <w:marBottom w:val="0"/>
      <w:divBdr>
        <w:top w:val="none" w:sz="0" w:space="0" w:color="auto"/>
        <w:left w:val="none" w:sz="0" w:space="0" w:color="auto"/>
        <w:bottom w:val="none" w:sz="0" w:space="0" w:color="auto"/>
        <w:right w:val="none" w:sz="0" w:space="0" w:color="auto"/>
      </w:divBdr>
    </w:div>
    <w:div w:id="1015111508">
      <w:bodyDiv w:val="1"/>
      <w:marLeft w:val="0"/>
      <w:marRight w:val="0"/>
      <w:marTop w:val="0"/>
      <w:marBottom w:val="0"/>
      <w:divBdr>
        <w:top w:val="none" w:sz="0" w:space="0" w:color="auto"/>
        <w:left w:val="none" w:sz="0" w:space="0" w:color="auto"/>
        <w:bottom w:val="none" w:sz="0" w:space="0" w:color="auto"/>
        <w:right w:val="none" w:sz="0" w:space="0" w:color="auto"/>
      </w:divBdr>
    </w:div>
    <w:div w:id="1217745641">
      <w:bodyDiv w:val="1"/>
      <w:marLeft w:val="0"/>
      <w:marRight w:val="0"/>
      <w:marTop w:val="0"/>
      <w:marBottom w:val="0"/>
      <w:divBdr>
        <w:top w:val="none" w:sz="0" w:space="0" w:color="auto"/>
        <w:left w:val="none" w:sz="0" w:space="0" w:color="auto"/>
        <w:bottom w:val="none" w:sz="0" w:space="0" w:color="auto"/>
        <w:right w:val="none" w:sz="0" w:space="0" w:color="auto"/>
      </w:divBdr>
    </w:div>
    <w:div w:id="1308240148">
      <w:bodyDiv w:val="1"/>
      <w:marLeft w:val="0"/>
      <w:marRight w:val="0"/>
      <w:marTop w:val="0"/>
      <w:marBottom w:val="0"/>
      <w:divBdr>
        <w:top w:val="none" w:sz="0" w:space="0" w:color="auto"/>
        <w:left w:val="none" w:sz="0" w:space="0" w:color="auto"/>
        <w:bottom w:val="none" w:sz="0" w:space="0" w:color="auto"/>
        <w:right w:val="none" w:sz="0" w:space="0" w:color="auto"/>
      </w:divBdr>
    </w:div>
    <w:div w:id="1346441211">
      <w:bodyDiv w:val="1"/>
      <w:marLeft w:val="0"/>
      <w:marRight w:val="0"/>
      <w:marTop w:val="0"/>
      <w:marBottom w:val="0"/>
      <w:divBdr>
        <w:top w:val="none" w:sz="0" w:space="0" w:color="auto"/>
        <w:left w:val="none" w:sz="0" w:space="0" w:color="auto"/>
        <w:bottom w:val="none" w:sz="0" w:space="0" w:color="auto"/>
        <w:right w:val="none" w:sz="0" w:space="0" w:color="auto"/>
      </w:divBdr>
    </w:div>
    <w:div w:id="1352415886">
      <w:bodyDiv w:val="1"/>
      <w:marLeft w:val="0"/>
      <w:marRight w:val="0"/>
      <w:marTop w:val="0"/>
      <w:marBottom w:val="0"/>
      <w:divBdr>
        <w:top w:val="none" w:sz="0" w:space="0" w:color="auto"/>
        <w:left w:val="none" w:sz="0" w:space="0" w:color="auto"/>
        <w:bottom w:val="none" w:sz="0" w:space="0" w:color="auto"/>
        <w:right w:val="none" w:sz="0" w:space="0" w:color="auto"/>
      </w:divBdr>
    </w:div>
    <w:div w:id="1437211347">
      <w:bodyDiv w:val="1"/>
      <w:marLeft w:val="0"/>
      <w:marRight w:val="0"/>
      <w:marTop w:val="0"/>
      <w:marBottom w:val="0"/>
      <w:divBdr>
        <w:top w:val="none" w:sz="0" w:space="0" w:color="auto"/>
        <w:left w:val="none" w:sz="0" w:space="0" w:color="auto"/>
        <w:bottom w:val="none" w:sz="0" w:space="0" w:color="auto"/>
        <w:right w:val="none" w:sz="0" w:space="0" w:color="auto"/>
      </w:divBdr>
    </w:div>
    <w:div w:id="1579906306">
      <w:bodyDiv w:val="1"/>
      <w:marLeft w:val="0"/>
      <w:marRight w:val="0"/>
      <w:marTop w:val="0"/>
      <w:marBottom w:val="0"/>
      <w:divBdr>
        <w:top w:val="none" w:sz="0" w:space="0" w:color="auto"/>
        <w:left w:val="none" w:sz="0" w:space="0" w:color="auto"/>
        <w:bottom w:val="none" w:sz="0" w:space="0" w:color="auto"/>
        <w:right w:val="none" w:sz="0" w:space="0" w:color="auto"/>
      </w:divBdr>
    </w:div>
    <w:div w:id="1621491947">
      <w:bodyDiv w:val="1"/>
      <w:marLeft w:val="0"/>
      <w:marRight w:val="0"/>
      <w:marTop w:val="0"/>
      <w:marBottom w:val="0"/>
      <w:divBdr>
        <w:top w:val="none" w:sz="0" w:space="0" w:color="auto"/>
        <w:left w:val="none" w:sz="0" w:space="0" w:color="auto"/>
        <w:bottom w:val="none" w:sz="0" w:space="0" w:color="auto"/>
        <w:right w:val="none" w:sz="0" w:space="0" w:color="auto"/>
      </w:divBdr>
    </w:div>
    <w:div w:id="1630667135">
      <w:bodyDiv w:val="1"/>
      <w:marLeft w:val="0"/>
      <w:marRight w:val="0"/>
      <w:marTop w:val="0"/>
      <w:marBottom w:val="0"/>
      <w:divBdr>
        <w:top w:val="none" w:sz="0" w:space="0" w:color="auto"/>
        <w:left w:val="none" w:sz="0" w:space="0" w:color="auto"/>
        <w:bottom w:val="none" w:sz="0" w:space="0" w:color="auto"/>
        <w:right w:val="none" w:sz="0" w:space="0" w:color="auto"/>
      </w:divBdr>
    </w:div>
    <w:div w:id="1923955076">
      <w:bodyDiv w:val="1"/>
      <w:marLeft w:val="0"/>
      <w:marRight w:val="0"/>
      <w:marTop w:val="0"/>
      <w:marBottom w:val="0"/>
      <w:divBdr>
        <w:top w:val="none" w:sz="0" w:space="0" w:color="auto"/>
        <w:left w:val="none" w:sz="0" w:space="0" w:color="auto"/>
        <w:bottom w:val="none" w:sz="0" w:space="0" w:color="auto"/>
        <w:right w:val="none" w:sz="0" w:space="0" w:color="auto"/>
      </w:divBdr>
    </w:div>
    <w:div w:id="2005433069">
      <w:bodyDiv w:val="1"/>
      <w:marLeft w:val="0"/>
      <w:marRight w:val="0"/>
      <w:marTop w:val="0"/>
      <w:marBottom w:val="0"/>
      <w:divBdr>
        <w:top w:val="none" w:sz="0" w:space="0" w:color="auto"/>
        <w:left w:val="none" w:sz="0" w:space="0" w:color="auto"/>
        <w:bottom w:val="none" w:sz="0" w:space="0" w:color="auto"/>
        <w:right w:val="none" w:sz="0" w:space="0" w:color="auto"/>
      </w:divBdr>
    </w:div>
    <w:div w:id="2030712887">
      <w:bodyDiv w:val="1"/>
      <w:marLeft w:val="0"/>
      <w:marRight w:val="0"/>
      <w:marTop w:val="0"/>
      <w:marBottom w:val="0"/>
      <w:divBdr>
        <w:top w:val="none" w:sz="0" w:space="0" w:color="auto"/>
        <w:left w:val="none" w:sz="0" w:space="0" w:color="auto"/>
        <w:bottom w:val="none" w:sz="0" w:space="0" w:color="auto"/>
        <w:right w:val="none" w:sz="0" w:space="0" w:color="auto"/>
      </w:divBdr>
    </w:div>
    <w:div w:id="2052457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sh224284@g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linkedin.com/in/skolli8" TargetMode="Externa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5</Pages>
  <Words>1824</Words>
  <Characters>10400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Srihari Kolli</dc:creator>
  <cp:keywords/>
  <dc:description/>
  <cp:lastModifiedBy>Srihari Kolli</cp:lastModifiedBy>
  <cp:revision>4</cp:revision>
  <dcterms:created xsi:type="dcterms:W3CDTF">2026-03-06T08:13:00Z</dcterms:created>
  <dcterms:modified xsi:type="dcterms:W3CDTF">2026-03-06T08:36:00Z</dcterms:modified>
</cp:coreProperties>
</file>