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/>
        <w:spacing w:after="0" w:before="0" w:line="264"/>
        <w:ind w:left="0" w:firstLine="0"/>
        <w:jc w:val="center"/>
      </w:pPr>
      <w:r>
        <w:rPr>
          <w:b/>
          <w:bCs/>
          <w:sz w:val="26"/>
          <w:szCs w:val="26"/>
        </w:rPr>
        <w:t xml:space="preserve">ФЕДЕРАЛЬНАЯ СЛУЖБА БЕЗОПАСНОСТИ РОССИЙСКОЙ ФЕДЕРАЦИИ</w:t>
      </w:r>
    </w:p>
    <w:p>
      <w:pPr>
        <w:keepNext w:val="false"/>
        <w:keepLines/>
        <w:spacing w:after="0" w:before="0" w:line="264"/>
        <w:ind w:left="0" w:firstLine="0"/>
        <w:jc w:val="center"/>
      </w:pPr>
      <w:r>
        <w:rPr>
          <w:sz w:val="26"/>
          <w:szCs w:val="26"/>
        </w:rPr>
        <w:t xml:space="preserve">Управление собственной безопасности по городу Москва</w:t>
      </w:r>
    </w:p>
    <w:p>
      <w:pPr>
        <w:keepNext w:val="false"/>
        <w:keepLines/>
        <w:spacing w:after="240" w:before="0" w:line="264"/>
        <w:ind w:left="0" w:firstLine="0"/>
        <w:jc w:val="center"/>
      </w:pPr>
      <w:r>
        <w:rPr>
          <w:sz w:val="22"/>
          <w:szCs w:val="22"/>
        </w:rPr>
        <w:t xml:space="preserve">г. Москва, ул. Большая Лубянка, д. 27</w:t>
      </w:r>
    </w:p>
    <w:p>
      <w:pPr>
        <w:keepNext w:val="false"/>
        <w:keepLines/>
        <w:tabs>
          <w:tab w:val="right" w:pos="9355"/>
        </w:tabs>
        <w:spacing w:after="200" w:before="0" w:line="264"/>
        <w:ind w:left="0" w:firstLine="0"/>
        <w:jc w:val="left"/>
      </w:pPr>
      <w:r>
        <w:rPr>
          <w:sz w:val="24"/>
          <w:szCs w:val="24"/>
        </w:rPr>
        <w:t xml:space="preserve">Исх. № 011/[_______]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от «___» сентября 2026 г.</w:t>
      </w:r>
    </w:p>
    <w:p>
      <w:pPr>
        <w:keepNext w:val="false"/>
        <w:keepLines/>
        <w:spacing w:after="0" w:before="0" w:line="264"/>
        <w:ind w:left="4820" w:firstLine="0"/>
        <w:jc w:val="left"/>
      </w:pPr>
      <w:r>
        <w:rPr>
          <w:b/>
          <w:bCs/>
          <w:sz w:val="24"/>
          <w:szCs w:val="24"/>
        </w:rPr>
        <w:t xml:space="preserve">Генеральному прокурору РО</w:t>
      </w:r>
    </w:p>
    <w:p>
      <w:pPr>
        <w:keepNext w:val="false"/>
        <w:keepLines/>
        <w:spacing w:after="240" w:before="0" w:line="264"/>
        <w:ind w:left="4820" w:firstLine="0"/>
        <w:jc w:val="left"/>
      </w:pPr>
      <w:r>
        <w:rPr>
          <w:b w:val="false"/>
          <w:bCs w:val="false"/>
          <w:sz w:val="24"/>
          <w:szCs w:val="24"/>
        </w:rPr>
        <w:t xml:space="preserve">Н. Саркисяну</w:t>
      </w:r>
    </w:p>
    <w:p>
      <w:pPr>
        <w:keepNext w:val="false"/>
        <w:keepLines/>
        <w:spacing w:after="60" w:before="0" w:line="264"/>
        <w:ind w:left="0" w:firstLine="0"/>
        <w:jc w:val="both"/>
      </w:pPr>
      <w:r>
        <w:rPr>
          <w:b/>
          <w:bCs/>
          <w:sz w:val="26"/>
          <w:szCs w:val="26"/>
        </w:rPr>
        <w:t xml:space="preserve">От:</w:t>
      </w:r>
      <w:r>
        <w:rPr>
          <w:sz w:val="26"/>
          <w:szCs w:val="26"/>
        </w:rPr>
        <w:t xml:space="preserve"> майора ФСБ Гумирова Сергея К., оперуполномоченного Управления собственной безопасности по городу Москва (УСБ-М), служебное удостоверение № 34330, паспорт серия [____] № [______]</w:t>
      </w:r>
    </w:p>
    <w:p>
      <w:pPr>
        <w:keepNext w:val="false"/>
        <w:keepLines/>
        <w:spacing w:after="200" w:before="0" w:line="264"/>
        <w:ind w:left="0" w:firstLine="0"/>
        <w:jc w:val="both"/>
      </w:pPr>
      <w:r>
        <w:rPr>
          <w:b/>
          <w:bCs/>
          <w:sz w:val="26"/>
          <w:szCs w:val="26"/>
        </w:rPr>
        <w:t xml:space="preserve">Кому:</w:t>
      </w:r>
      <w:r>
        <w:rPr>
          <w:sz w:val="26"/>
          <w:szCs w:val="26"/>
        </w:rPr>
        <w:t xml:space="preserve"> Генеральной прокуратуре РО</w:t>
      </w:r>
    </w:p>
    <w:p>
      <w:pPr>
        <w:keepNext w:val="false"/>
        <w:keepLines/>
        <w:spacing w:after="40" w:before="0" w:line="264"/>
        <w:ind w:left="0" w:firstLine="0"/>
        <w:jc w:val="center"/>
      </w:pPr>
      <w:r>
        <w:rPr>
          <w:b/>
          <w:bCs/>
          <w:sz w:val="28"/>
          <w:szCs w:val="28"/>
        </w:rPr>
        <w:t xml:space="preserve">ОБРАЩЕНИЕ В ГЕНЕРАЛЬНУЮ ПРОКУРАТУРУ № [__]</w:t>
      </w:r>
    </w:p>
    <w:p>
      <w:pPr>
        <w:keepNext w:val="false"/>
        <w:keepLines/>
        <w:spacing w:after="240" w:before="0" w:line="264"/>
        <w:ind w:left="0" w:firstLine="0"/>
        <w:jc w:val="center"/>
      </w:pPr>
      <w:r>
        <w:rPr>
          <w:b/>
          <w:bCs/>
          <w:sz w:val="26"/>
          <w:szCs w:val="26"/>
        </w:rPr>
        <w:t xml:space="preserve">о приостановлении (лишении) статуса неприкосновенности и проведении расследования в отношении генерал-полковника Рублева Владислава</w:t>
      </w:r>
    </w:p>
    <w:p>
      <w:pPr>
        <w:keepNext w:val="false"/>
        <w:keepLines/>
        <w:spacing w:after="100" w:before="0" w:line="264"/>
        <w:ind w:left="0" w:firstLine="709"/>
        <w:jc w:val="both"/>
      </w:pPr>
      <w:r>
        <w:rPr>
          <w:sz w:val="26"/>
          <w:szCs w:val="26"/>
        </w:rPr>
        <w:t xml:space="preserve">Я, майор ФСБ Гумиров Сергей К., действуя от имени Управления собственной безопасности ФСБ по городу Москва в пределах его компетенции (ч. 1 ст. 7, п. «а» ст. 9, п. «у» ст. 10 ФЗ «О Федеральной службе безопасности»), обращаюсь в Генеральную прокуратуру РО в связи с выявлением признаков преступления, предусмотренного ч. 1 ст. 15.6 УК РО (халатность), в действиях (бездействии) должностного лица, обладающего статусом неприкосновенности:</w:t>
      </w:r>
    </w:p>
    <w:p>
      <w:pPr>
        <w:keepNext w:val="false"/>
        <w:keepLines/>
        <w:spacing w:after="120" w:before="0" w:line="264"/>
        <w:ind w:left="0" w:firstLine="709"/>
        <w:jc w:val="both"/>
      </w:pPr>
      <w:r>
        <w:rPr>
          <w:b/>
          <w:bCs/>
          <w:sz w:val="26"/>
          <w:szCs w:val="26"/>
        </w:rPr>
        <w:t xml:space="preserve">генерал-полковника Рублева Владислава</w:t>
      </w:r>
      <w:r>
        <w:rPr>
          <w:sz w:val="26"/>
          <w:szCs w:val="26"/>
        </w:rPr>
        <w:t xml:space="preserve">, [должность, ведомство], служебное удостоверение № 1320, паспорт серия [____] № [______].</w:t>
      </w:r>
    </w:p>
    <w:p>
      <w:pPr>
        <w:keepNext w:val="false"/>
        <w:keepLines/>
        <w:spacing w:after="100" w:before="0" w:line="264"/>
        <w:ind w:left="0" w:firstLine="709"/>
        <w:jc w:val="both"/>
      </w:pPr>
      <w:r>
        <w:rPr>
          <w:sz w:val="26"/>
          <w:szCs w:val="26"/>
        </w:rPr>
        <w:t xml:space="preserve">К настоящему обращению прикладываю необходимую документацию и даю необходимые пояснения. Настоящим заверяю, что все показания, пояснения и документация являются подлинными.</w:t>
      </w:r>
    </w:p>
    <w:p>
      <w:pPr>
        <w:keepNext/>
        <w:keepLines/>
        <w:spacing w:after="120" w:before="200" w:line="264"/>
        <w:ind w:left="0" w:firstLine="0"/>
        <w:jc w:val="center"/>
      </w:pPr>
      <w:r>
        <w:rPr>
          <w:b/>
          <w:bCs/>
          <w:sz w:val="26"/>
          <w:szCs w:val="26"/>
        </w:rPr>
        <w:t xml:space="preserve">I. ПРИЛОЖЕНИЯ К ОБРАЩЕНИЮ</w:t>
      </w:r>
    </w:p>
    <w:p>
      <w:pPr>
        <w:keepNext w:val="false"/>
        <w:keepLines/>
        <w:spacing w:after="80" w:before="0" w:line="264"/>
        <w:ind w:left="0" w:firstLine="709"/>
        <w:jc w:val="both"/>
      </w:pPr>
      <w:r>
        <w:rPr>
          <w:sz w:val="26"/>
          <w:szCs w:val="26"/>
        </w:rPr>
        <w:t xml:space="preserve">1. Ксерокопия документов, удостоверяющих личность: служебное удостоверение ФСБ № 34330 — [ссылка]; паспорт — [ссылка].</w:t>
      </w:r>
    </w:p>
    <w:p>
      <w:pPr>
        <w:keepNext w:val="false"/>
        <w:keepLines/>
        <w:spacing w:after="80" w:before="0" w:line="264"/>
        <w:ind w:left="0" w:firstLine="709"/>
        <w:jc w:val="both"/>
      </w:pPr>
      <w:r>
        <w:rPr>
          <w:sz w:val="26"/>
          <w:szCs w:val="26"/>
        </w:rPr>
        <w:t xml:space="preserve">2. Электронная почта: [__________].</w:t>
      </w:r>
    </w:p>
    <w:p>
      <w:pPr>
        <w:keepNext w:val="false"/>
        <w:keepLines/>
        <w:spacing w:after="80" w:before="0" w:line="264"/>
        <w:ind w:left="0" w:firstLine="709"/>
        <w:jc w:val="both"/>
      </w:pPr>
      <w:r>
        <w:rPr>
          <w:sz w:val="26"/>
          <w:szCs w:val="26"/>
        </w:rPr>
        <w:t xml:space="preserve">3. Номер телефона: [__________].</w:t>
      </w:r>
    </w:p>
    <w:p>
      <w:pPr>
        <w:keepNext w:val="false"/>
        <w:keepLines/>
        <w:spacing w:after="80" w:before="0" w:line="264"/>
        <w:ind w:left="0" w:firstLine="709"/>
        <w:jc w:val="both"/>
      </w:pPr>
      <w:r>
        <w:rPr>
          <w:sz w:val="26"/>
          <w:szCs w:val="26"/>
        </w:rPr>
        <w:t xml:space="preserve">4. Место нахождения: г. Москва, ул. Большая Лубянка, д. 27 (здание ФСБ РО).</w:t>
      </w:r>
    </w:p>
    <w:p>
      <w:pPr>
        <w:keepNext w:val="false"/>
        <w:keepLines/>
        <w:spacing w:after="80" w:before="0" w:line="264"/>
        <w:ind w:left="0" w:firstLine="709"/>
        <w:jc w:val="both"/>
      </w:pPr>
      <w:r>
        <w:rPr>
          <w:sz w:val="26"/>
          <w:szCs w:val="26"/>
        </w:rPr>
        <w:t xml:space="preserve">5. Документ о полномочиях (вместо договора о представлении интересов): поручение руководителя ССКБ УСБ-М от [дата] № [номер] — [ссылка].</w:t>
      </w:r>
    </w:p>
    <w:p>
      <w:pPr>
        <w:keepNext w:val="false"/>
        <w:keepLines/>
        <w:spacing w:after="80" w:before="0" w:line="264"/>
        <w:ind w:left="0" w:firstLine="709"/>
        <w:jc w:val="both"/>
      </w:pPr>
      <w:r>
        <w:rPr>
          <w:sz w:val="26"/>
          <w:szCs w:val="26"/>
        </w:rPr>
        <w:t xml:space="preserve">6. Доказательные материалы — в таблице ниже. Для видеозаписей длиннее 2 минут указаны тайм-коды начала и окончания каждого эпизода.</w:t>
      </w:r>
    </w:p>
    <w:p>
      <w:pPr>
        <w:keepNext w:val="false"/>
        <w:keepLines/>
        <w:spacing w:after="80" w:before="0" w:line="264"/>
        <w:ind w:left="0" w:firstLine="709"/>
        <w:jc w:val="both"/>
      </w:pPr>
      <w:r>
        <w:rPr>
          <w:sz w:val="26"/>
          <w:szCs w:val="26"/>
        </w:rPr>
        <w:t xml:space="preserve">7. Подробное описание деяния — раздел II.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000"/>
        <w:gridCol w:w="3755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Материал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Ссылка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Тайм-коды и что на них видно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Видеозапись [чего]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[ссылка]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[00:00–00:00] — [что зафиксировано]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Видеозапись [чего]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[ссылка]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[00:00–00:00] — [что зафиксировано]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Документы, подтверждающие должностные обязанности (приказ, устав, закон)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[ссылка]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[пункт, которым установлена обязанность]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Отчёт о делопроизводстве УСБ-М № [__]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[ссылка]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Подтверждает, что проверка ведётся уполномоченными лицами</w:t>
            </w:r>
          </w:p>
        </w:tc>
      </w:tr>
    </w:tbl>
    <w:p>
      <w:pPr>
        <w:keepNext w:val="false"/>
        <w:keepLines/>
        <w:spacing w:after="100" w:before="120" w:line="264"/>
        <w:ind w:left="0" w:firstLine="709"/>
        <w:jc w:val="both"/>
      </w:pPr>
      <w:r>
        <w:rPr>
          <w:sz w:val="26"/>
          <w:szCs w:val="26"/>
        </w:rPr>
        <w:t xml:space="preserve">Материалы получены в ходе проверки, проводимой УСБ-М, что подтверждается отчётом о делопроизводстве (материал № 4). В соответствии с Регламентом подачи обращений срок 48 часов на данное обращение не распространяется.</w:t>
      </w:r>
    </w:p>
    <w:p>
      <w:pPr>
        <w:keepNext/>
        <w:keepLines/>
        <w:spacing w:after="120" w:before="200" w:line="264"/>
        <w:ind w:left="0" w:firstLine="0"/>
        <w:jc w:val="center"/>
      </w:pPr>
      <w:r>
        <w:rPr>
          <w:b/>
          <w:bCs/>
          <w:sz w:val="26"/>
          <w:szCs w:val="26"/>
        </w:rPr>
        <w:t xml:space="preserve">II. ОПИСАНИЕ ДЕЯНИЯ</w:t>
      </w:r>
    </w:p>
    <w:p>
      <w:pPr>
        <w:keepNext w:val="false"/>
        <w:keepLines/>
        <w:spacing w:after="80" w:before="0" w:line="264"/>
        <w:ind w:left="0" w:firstLine="709"/>
        <w:jc w:val="both"/>
      </w:pPr>
      <w:r>
        <w:rPr>
          <w:sz w:val="26"/>
          <w:szCs w:val="26"/>
        </w:rPr>
        <w:t xml:space="preserve">1. </w:t>
      </w:r>
      <w:r>
        <w:rPr>
          <w:b/>
          <w:bCs/>
          <w:sz w:val="26"/>
          <w:szCs w:val="26"/>
        </w:rPr>
        <w:t xml:space="preserve">Статус и обязанности.</w:t>
      </w:r>
      <w:r>
        <w:rPr>
          <w:sz w:val="26"/>
          <w:szCs w:val="26"/>
        </w:rPr>
        <w:t xml:space="preserve"> Рублев Владислав занимает должность [должность, ведомство] и обладает статусом неприкосновенности на основании ч. [__] ст. 1.1 ФЗ «О статусе неприкосновенности должностных лиц». В его обязанности по должности входит [обязанность], установленная [акт, пункт].</w:t>
      </w:r>
    </w:p>
    <w:p>
      <w:pPr>
        <w:keepNext w:val="false"/>
        <w:keepLines/>
        <w:spacing w:after="80" w:before="0" w:line="264"/>
        <w:ind w:left="0" w:firstLine="709"/>
        <w:jc w:val="both"/>
      </w:pPr>
      <w:r>
        <w:rPr>
          <w:sz w:val="26"/>
          <w:szCs w:val="26"/>
        </w:rPr>
        <w:t xml:space="preserve">2. </w:t>
      </w:r>
      <w:r>
        <w:rPr>
          <w:b/>
          <w:bCs/>
          <w:sz w:val="26"/>
          <w:szCs w:val="26"/>
        </w:rPr>
        <w:t xml:space="preserve">Установленные обстоятельства.</w:t>
      </w:r>
      <w:r>
        <w:rPr>
          <w:sz w:val="26"/>
          <w:szCs w:val="26"/>
        </w:rPr>
        <w:t xml:space="preserve"> [Дата] около [время] по адресу: г. Москва, [место], Рублев Владислав [не исполнил / ненадлежаще исполнил] указанную обязанность, а именно: [конкретные действия или бездействие].</w:t>
      </w:r>
    </w:p>
    <w:p>
      <w:pPr>
        <w:keepNext w:val="false"/>
        <w:keepLines/>
        <w:spacing w:after="80" w:before="0" w:line="264"/>
        <w:ind w:left="0" w:firstLine="709"/>
        <w:jc w:val="both"/>
      </w:pPr>
      <w:r>
        <w:rPr>
          <w:sz w:val="26"/>
          <w:szCs w:val="26"/>
        </w:rPr>
        <w:t xml:space="preserve">3. </w:t>
      </w:r>
      <w:r>
        <w:rPr>
          <w:b/>
          <w:bCs/>
          <w:sz w:val="26"/>
          <w:szCs w:val="26"/>
        </w:rPr>
        <w:t xml:space="preserve">Последствия.</w:t>
      </w:r>
      <w:r>
        <w:rPr>
          <w:sz w:val="26"/>
          <w:szCs w:val="26"/>
        </w:rPr>
        <w:t xml:space="preserve"> Это повлекло [существенное нарушение прав и законных интересов граждан или организаций / охраняемых законом интересов общества или государства / крупный ущерб]: [конкретно — чьи права нарушены, какой вред наступил].</w:t>
      </w:r>
    </w:p>
    <w:p>
      <w:pPr>
        <w:keepNext w:val="false"/>
        <w:keepLines/>
        <w:spacing w:after="80" w:before="0" w:line="264"/>
        <w:ind w:left="0" w:firstLine="709"/>
        <w:jc w:val="both"/>
      </w:pPr>
      <w:r>
        <w:rPr>
          <w:sz w:val="26"/>
          <w:szCs w:val="26"/>
        </w:rPr>
        <w:t xml:space="preserve">4. </w:t>
      </w:r>
      <w:r>
        <w:rPr>
          <w:b/>
          <w:bCs/>
          <w:sz w:val="26"/>
          <w:szCs w:val="26"/>
        </w:rPr>
        <w:t xml:space="preserve">Причинная связь.</w:t>
      </w:r>
      <w:r>
        <w:rPr>
          <w:sz w:val="26"/>
          <w:szCs w:val="26"/>
        </w:rPr>
        <w:t xml:space="preserve"> Последствия наступили именно в результате [неисполнения / ненадлежащего исполнения] обязанности: [почему при надлежащем исполнении их бы не было]. Имеющиеся данные указывают на недобросовестное или небрежное отношение к службе.</w:t>
      </w:r>
    </w:p>
    <w:p>
      <w:pPr>
        <w:keepNext w:val="false"/>
        <w:keepLines/>
        <w:spacing w:after="80" w:before="0" w:line="264"/>
        <w:ind w:left="0" w:firstLine="709"/>
        <w:jc w:val="both"/>
      </w:pPr>
      <w:r>
        <w:rPr>
          <w:sz w:val="26"/>
          <w:szCs w:val="26"/>
        </w:rPr>
        <w:t xml:space="preserve">5. </w:t>
      </w:r>
      <w:r>
        <w:rPr>
          <w:b/>
          <w:bCs/>
          <w:sz w:val="26"/>
          <w:szCs w:val="26"/>
        </w:rPr>
        <w:t xml:space="preserve">Источник сведений.</w:t>
      </w:r>
      <w:r>
        <w:rPr>
          <w:sz w:val="26"/>
          <w:szCs w:val="26"/>
        </w:rPr>
        <w:t xml:space="preserve"> Сведения получены [в ходе проверки УСБ-М / из обращения / при непосредственном наблюдении сотрудников УСБ-М] и подтверждаются материалами № [__].</w:t>
      </w:r>
    </w:p>
    <w:p>
      <w:pPr>
        <w:keepNext/>
        <w:keepLines/>
        <w:spacing w:after="120" w:before="200" w:line="264"/>
        <w:ind w:left="0" w:firstLine="0"/>
        <w:jc w:val="center"/>
      </w:pPr>
      <w:r>
        <w:rPr>
          <w:b/>
          <w:bCs/>
          <w:sz w:val="26"/>
          <w:szCs w:val="26"/>
        </w:rPr>
        <w:t xml:space="preserve">III. ПРАВОВОЕ ОБОСНОВАНИЕ</w:t>
      </w:r>
    </w:p>
    <w:p>
      <w:pPr>
        <w:keepNext w:val="false"/>
        <w:keepLines/>
        <w:spacing w:after="80" w:before="0" w:line="264"/>
        <w:ind w:left="0" w:firstLine="709"/>
        <w:jc w:val="both"/>
      </w:pPr>
      <w:r>
        <w:rPr>
          <w:sz w:val="26"/>
          <w:szCs w:val="26"/>
        </w:rPr>
        <w:t xml:space="preserve">1. Изложенные обстоятельства содержат признаки преступления, предусмотренного ч. 1 ст. 15.6 УК РО: неисполнение или ненадлежащее исполнение должностным лицом своих обязанностей вследствие недобросовестного или небрежного отношения к службе, повлёкшее существенное нарушение прав и законных интересов граждан или организаций либо охраняемых законом интересов общества или государства. Преступление относится к категории тяжких (ч. 4 ст. 2.2 УК РО).</w:t>
      </w:r>
    </w:p>
    <w:p>
      <w:pPr>
        <w:keepNext w:val="false"/>
        <w:keepLines/>
        <w:spacing w:after="80" w:before="0" w:line="264"/>
        <w:ind w:left="0" w:firstLine="709"/>
        <w:jc w:val="both"/>
      </w:pPr>
      <w:r>
        <w:rPr>
          <w:sz w:val="26"/>
          <w:szCs w:val="26"/>
        </w:rPr>
        <w:t xml:space="preserve">2. Рублев Владислав обладает статусом неприкосновенности и не может быть привлечён к уголовной ответственности до приостановления либо ограничения этого статуса (ст. 2.3 ФЗ «О статусе неприкосновенности должностных лиц»). Лишение статуса производится ордером Генеральной прокуратуры РО (ст. 3.1, 3.5 указанного закона).</w:t>
      </w:r>
    </w:p>
    <w:p>
      <w:pPr>
        <w:keepNext w:val="false"/>
        <w:keepLines/>
        <w:spacing w:after="80" w:before="0" w:line="264"/>
        <w:ind w:left="0" w:firstLine="709"/>
        <w:jc w:val="both"/>
      </w:pPr>
      <w:r>
        <w:rPr>
          <w:sz w:val="26"/>
          <w:szCs w:val="26"/>
        </w:rPr>
        <w:t xml:space="preserve">3. Расследование в отношении неприкосновенного лица вправе проводить только Генеральный прокурор, его заместители, Советник Правительства при Генеральном прокуроре РО, а также прокуроры и сотрудники Следственного комитета РО при наличии ордера о разрешении проведения следствия (ст. 3.3 указанного закона). Поэтому УСБ-М передаёт собранные материалы в Генеральную прокуратуру РО (п. «а» ст. 9, ст. 18 ФЗ «О Федеральной службе безопасности»).</w:t>
      </w:r>
    </w:p>
    <w:p>
      <w:pPr>
        <w:keepNext w:val="false"/>
        <w:keepLines/>
        <w:spacing w:after="80" w:before="0" w:line="264"/>
        <w:ind w:left="0" w:firstLine="709"/>
        <w:jc w:val="both"/>
      </w:pPr>
      <w:r>
        <w:rPr>
          <w:sz w:val="26"/>
          <w:szCs w:val="26"/>
        </w:rPr>
        <w:t xml:space="preserve">4. Основаниями для начала расследования и возбуждения уголовного дела являются материалы, переданные государственным органом, и сведения, полученные в ходе оперативно-розыскных мероприятий (п. 4 ст. 1.1, п. 4 и 5 ст. 11.1 Процессуального кодекса РО).</w:t>
      </w:r>
    </w:p>
    <w:p>
      <w:pPr>
        <w:keepNext w:val="false"/>
        <w:keepLines/>
        <w:spacing w:after="80" w:before="0" w:line="264"/>
        <w:ind w:left="0" w:firstLine="709"/>
        <w:jc w:val="both"/>
      </w:pPr>
      <w:r>
        <w:rPr>
          <w:sz w:val="26"/>
          <w:szCs w:val="26"/>
        </w:rPr>
        <w:t xml:space="preserve">5. УСБ-М вину не устанавливает. Настоящее обращение содержит сведения о признаках преступления; вопрос о виновности решается в установленном законом порядке (ст. 6.4 Процессуального кодекса РО).</w:t>
      </w:r>
    </w:p>
    <w:p>
      <w:pPr>
        <w:keepNext/>
        <w:keepLines/>
        <w:spacing w:after="120" w:before="200" w:line="264"/>
        <w:ind w:left="0" w:firstLine="0"/>
        <w:jc w:val="center"/>
      </w:pPr>
      <w:r>
        <w:rPr>
          <w:b/>
          <w:bCs/>
          <w:sz w:val="26"/>
          <w:szCs w:val="26"/>
        </w:rPr>
        <w:t xml:space="preserve">IV. ТРЕБОВАНИЯ</w:t>
      </w:r>
    </w:p>
    <w:p>
      <w:pPr>
        <w:keepNext/>
        <w:keepLines/>
        <w:spacing w:after="100" w:before="0" w:line="264"/>
        <w:ind w:left="0" w:firstLine="709"/>
        <w:jc w:val="both"/>
      </w:pPr>
      <w:r>
        <w:rPr>
          <w:sz w:val="26"/>
          <w:szCs w:val="26"/>
        </w:rPr>
        <w:t xml:space="preserve">На основании изложенного прошу Генеральную прокуратуру РО:</w:t>
      </w:r>
    </w:p>
    <w:p>
      <w:pPr>
        <w:keepNext w:val="false"/>
        <w:keepLines/>
        <w:spacing w:after="80" w:before="0" w:line="264"/>
        <w:ind w:left="0" w:firstLine="709"/>
        <w:jc w:val="both"/>
      </w:pPr>
      <w:r>
        <w:rPr>
          <w:sz w:val="26"/>
          <w:szCs w:val="26"/>
        </w:rPr>
        <w:t xml:space="preserve">1. Выдать ордер о приостановлении (лишении) статуса неприкосновенности в отношении генерал-полковника Рублева Владислава, служебное удостоверение № 1320 (ст. 3.1, 3.5 ФЗ «О статусе неприкосновенности должностных лиц»).</w:t>
      </w:r>
    </w:p>
    <w:p>
      <w:pPr>
        <w:keepNext w:val="false"/>
        <w:keepLines/>
        <w:spacing w:after="80" w:before="0" w:line="264"/>
        <w:ind w:left="0" w:firstLine="709"/>
        <w:jc w:val="both"/>
      </w:pPr>
      <w:r>
        <w:rPr>
          <w:sz w:val="26"/>
          <w:szCs w:val="26"/>
        </w:rPr>
        <w:t xml:space="preserve">2. Провести расследование по признакам преступления, предусмотренного ч. 1 ст. 15.6 УК РО, либо выдать ордер о разрешении проведения следствия (ст. 3.3 указанного закона), и принять процессуальное решение.</w:t>
      </w:r>
    </w:p>
    <w:p>
      <w:pPr>
        <w:keepNext w:val="false"/>
        <w:keepLines/>
        <w:spacing w:after="80" w:before="0" w:line="264"/>
        <w:ind w:left="0" w:firstLine="709"/>
        <w:jc w:val="both"/>
      </w:pPr>
      <w:r>
        <w:rPr>
          <w:sz w:val="26"/>
          <w:szCs w:val="26"/>
        </w:rPr>
        <w:t xml:space="preserve">3. Рассмотреть вопрос об отстранении Рублева Владислава от исполнения должностных обязанностей на период расследования (ст. 2.4 указанного закона).</w:t>
      </w:r>
    </w:p>
    <w:p>
      <w:pPr>
        <w:keepNext w:val="false"/>
        <w:keepLines/>
        <w:spacing w:after="80" w:before="0" w:line="264"/>
        <w:ind w:left="0" w:firstLine="709"/>
        <w:jc w:val="both"/>
      </w:pPr>
      <w:r>
        <w:rPr>
          <w:sz w:val="26"/>
          <w:szCs w:val="26"/>
        </w:rPr>
        <w:t xml:space="preserve">4. При ознакомлении с материалами не раскрывать сведения о конфиденциальных источниках и методах оперативно-розыскной деятельности (п. 2 и 3 ст. 11.4 Процессуального кодекса РО).</w:t>
      </w:r>
    </w:p>
    <w:p>
      <w:pPr>
        <w:keepNext w:val="false"/>
        <w:keepLines/>
        <w:spacing w:after="80" w:before="0" w:line="264"/>
        <w:ind w:left="0" w:firstLine="709"/>
        <w:jc w:val="both"/>
      </w:pPr>
      <w:r>
        <w:rPr>
          <w:sz w:val="26"/>
          <w:szCs w:val="26"/>
        </w:rPr>
        <w:t xml:space="preserve">5. Уведомить УСБ-М о принятом решении. УСБ-М готово обеспечить оперативное сопровождение расследования по поручению Генеральной прокуратуры РО.</w:t>
      </w:r>
    </w:p>
    <w:p>
      <w:pPr>
        <w:keepNext w:val="false"/>
        <w:keepLines/>
        <w:spacing w:after="100" w:before="200" w:line="264"/>
        <w:ind w:left="0" w:firstLine="0"/>
        <w:jc w:val="both"/>
      </w:pPr>
      <w:r>
        <w:rPr>
          <w:sz w:val="26"/>
          <w:szCs w:val="26"/>
        </w:rPr>
        <w:t xml:space="preserve">Дата подачи: «___» сентября 2026 г.</w:t>
      </w:r>
    </w:p>
    <w:p>
      <w:pPr>
        <w:keepNext/>
        <w:keepLines/>
        <w:spacing w:after="0" w:before="240" w:line="264"/>
        <w:ind w:left="0" w:firstLine="0"/>
        <w:jc w:val="left"/>
      </w:pPr>
      <w:r>
        <w:rPr>
          <w:sz w:val="26"/>
          <w:szCs w:val="26"/>
        </w:rPr>
        <w:t xml:space="preserve">Оперуполномоченный УСБ-М</w:t>
      </w:r>
    </w:p>
    <w:p>
      <w:pPr>
        <w:keepNext/>
        <w:keepLines/>
        <w:spacing w:after="0" w:before="0" w:line="264"/>
        <w:ind w:left="0" w:firstLine="0"/>
        <w:jc w:val="left"/>
      </w:pPr>
      <w:r>
        <w:rPr>
          <w:sz w:val="26"/>
          <w:szCs w:val="26"/>
        </w:rPr>
        <w:t xml:space="preserve">майор ФСБ</w:t>
      </w:r>
    </w:p>
    <w:p>
      <w:pPr>
        <w:keepNext/>
        <w:keepLines/>
        <w:spacing w:after="0" w:before="160" w:line="264"/>
        <w:ind w:left="0" w:firstLine="0"/>
        <w:jc w:val="left"/>
      </w:pPr>
      <w:r>
        <w:rPr>
          <w:sz w:val="26"/>
          <w:szCs w:val="26"/>
        </w:rPr>
        <w:t xml:space="preserve">_______________ / С.К. Гумиров</w:t>
      </w:r>
    </w:p>
    <w:p>
      <w:pPr>
        <w:tabs>
          <w:tab w:val="left" w:pos="500"/>
          <w:tab w:val="left" w:pos="2300"/>
        </w:tabs>
        <w:spacing w:after="60"/>
      </w:pPr>
      <w:r>
        <w:rPr>
          <w:sz w:val="18"/>
          <w:szCs w:val="18"/>
        </w:rPr>
        <w:tab/>
      </w:r>
      <w:r>
        <w:rPr>
          <w:sz w:val="18"/>
          <w:szCs w:val="18"/>
        </w:rPr>
        <w:t xml:space="preserve">подпись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И.О. Фамилия</w:t>
      </w:r>
    </w:p>
    <w:p>
      <w:pPr>
        <w:keepNext/>
        <w:keepLines/>
        <w:spacing w:after="0" w:before="240" w:line="264"/>
        <w:ind w:left="0" w:firstLine="0"/>
        <w:jc w:val="left"/>
      </w:pPr>
      <w:r>
        <w:rPr>
          <w:sz w:val="26"/>
          <w:szCs w:val="26"/>
        </w:rPr>
        <w:t xml:space="preserve">СОГЛАСОВАНО:</w:t>
      </w:r>
    </w:p>
    <w:p>
      <w:pPr>
        <w:keepNext/>
        <w:keepLines/>
        <w:spacing w:after="0" w:before="0" w:line="264"/>
        <w:ind w:left="0" w:firstLine="0"/>
        <w:jc w:val="left"/>
      </w:pPr>
      <w:r>
        <w:rPr>
          <w:sz w:val="26"/>
          <w:szCs w:val="26"/>
        </w:rPr>
        <w:t xml:space="preserve">Руководитель ССКБ УСБ-М</w:t>
      </w:r>
    </w:p>
    <w:p>
      <w:pPr>
        <w:keepNext/>
        <w:keepLines/>
        <w:spacing w:after="0" w:before="160" w:line="264"/>
        <w:ind w:left="0" w:firstLine="0"/>
        <w:jc w:val="left"/>
      </w:pPr>
      <w:r>
        <w:rPr>
          <w:sz w:val="26"/>
          <w:szCs w:val="26"/>
        </w:rPr>
        <w:t xml:space="preserve">_______________ / [И.О. Фамилия]</w:t>
      </w:r>
    </w:p>
    <w:p>
      <w:pPr>
        <w:tabs>
          <w:tab w:val="left" w:pos="500"/>
          <w:tab w:val="left" w:pos="2300"/>
        </w:tabs>
        <w:spacing w:after="60"/>
      </w:pPr>
      <w:r>
        <w:rPr>
          <w:sz w:val="18"/>
          <w:szCs w:val="18"/>
        </w:rPr>
        <w:tab/>
      </w:r>
      <w:r>
        <w:rPr>
          <w:sz w:val="18"/>
          <w:szCs w:val="18"/>
        </w:rPr>
        <w:t xml:space="preserve">подпись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И.О. Фамилия</w:t>
      </w:r>
    </w:p>
    <w:p>
      <w:pPr>
        <w:keepNext w:val="false"/>
        <w:keepLines/>
        <w:spacing w:after="100" w:before="120" w:line="264"/>
        <w:ind w:left="5670" w:firstLine="0"/>
        <w:jc w:val="left"/>
      </w:pPr>
      <w:r>
        <w:rPr>
          <w:sz w:val="26"/>
          <w:szCs w:val="26"/>
        </w:rPr>
        <w:t xml:space="preserve">М.П.</w:t>
      </w:r>
    </w:p>
    <w:sectPr>
      <w:footerReference w:type="default" r:id="rId7"/>
      <w:pgSz w:w="11906" w:h="16838" w:orient="portrait"/>
      <w:pgMar w:top="1134" w:right="850" w:bottom="1134" w:left="1701" w:header="708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  <w:p>
    <w:pPr>
      <w:jc w:val="center"/>
    </w:pPr>
    <w:r>
      <w:rPr>
        <w:color w:val="7F7F7F"/>
        <w:sz w:val="15"/>
        <w:szCs w:val="15"/>
      </w:rPr>
      <w:t xml:space="preserve">Документ не имеет юридической силы, создан для проекта «Россия Онлайн» и не порождает правовых последствий.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Обращение в Генеральную прокуратуру РО — Рублев В.</dc:title>
  <dc:creator>УСБ-М</dc:creator>
  <cp:lastModifiedBy>Un-named</cp:lastModifiedBy>
  <cp:revision>1</cp:revision>
  <dcterms:created xsi:type="dcterms:W3CDTF">2026-09-27T21:18:15.612Z</dcterms:created>
  <dcterms:modified xsi:type="dcterms:W3CDTF">2026-09-27T21:18:15.624Z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