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0" w:before="0" w:line="276"/>
        <w:ind w:left="6237" w:firstLine="0"/>
        <w:jc w:val="left"/>
      </w:pPr>
      <w:r>
        <w:t xml:space="preserve">Для служебного пользования</w:t>
      </w:r>
    </w:p>
    <w:p>
      <w:pPr>
        <w:keepNext w:val="false"/>
        <w:keepLines w:val="false"/>
        <w:spacing w:after="360" w:before="0" w:line="276"/>
        <w:ind w:left="6237" w:firstLine="0"/>
        <w:jc w:val="left"/>
      </w:pPr>
      <w:r>
        <w:t xml:space="preserve">Экз. № ___</w:t>
      </w:r>
    </w:p>
    <w:p>
      <w:pPr>
        <w:keepNext w:val="false"/>
        <w:keepLines w:val="false"/>
        <w:spacing w:after="0" w:before="0" w:line="276"/>
        <w:ind w:left="5103" w:firstLine="0"/>
        <w:jc w:val="left"/>
      </w:pPr>
      <w:r>
        <w:rPr>
          <w:b/>
          <w:bCs/>
        </w:rPr>
        <w:t xml:space="preserve">УТВЕРЖДАЮ</w:t>
      </w:r>
    </w:p>
    <w:p>
      <w:pPr>
        <w:keepNext w:val="false"/>
        <w:keepLines w:val="false"/>
        <w:spacing w:after="0" w:before="0" w:line="276"/>
        <w:ind w:left="5103" w:firstLine="0"/>
        <w:jc w:val="left"/>
      </w:pPr>
      <w:r>
        <w:t xml:space="preserve">Руководитель ССКБ</w:t>
      </w:r>
    </w:p>
    <w:p>
      <w:pPr>
        <w:keepNext w:val="false"/>
        <w:keepLines w:val="false"/>
        <w:spacing w:after="0" w:before="0" w:line="276"/>
        <w:ind w:left="5103" w:firstLine="0"/>
        <w:jc w:val="left"/>
      </w:pPr>
      <w:r>
        <w:t xml:space="preserve">Управления собственной безопасности</w:t>
      </w:r>
    </w:p>
    <w:p>
      <w:pPr>
        <w:keepNext w:val="false"/>
        <w:keepLines w:val="false"/>
        <w:spacing w:after="0" w:before="0" w:line="276"/>
        <w:ind w:left="5103" w:firstLine="0"/>
        <w:jc w:val="left"/>
      </w:pPr>
      <w:r>
        <w:t xml:space="preserve">по городу Москва</w:t>
      </w:r>
    </w:p>
    <w:p>
      <w:pPr>
        <w:keepNext w:val="false"/>
        <w:keepLines w:val="false"/>
        <w:spacing w:after="0" w:before="0" w:line="276"/>
        <w:ind w:left="5103" w:firstLine="0"/>
        <w:jc w:val="left"/>
      </w:pPr>
      <w:r>
        <w:t xml:space="preserve">_______________ / </w:t>
      </w:r>
      <w:r>
        <w:rPr>
          <w:i/>
          <w:iCs/>
          <w:color w:val="1F4E79"/>
        </w:rPr>
        <w:t xml:space="preserve">[И.О. Фамилия]</w:t>
      </w:r>
    </w:p>
    <w:p>
      <w:pPr>
        <w:keepNext w:val="false"/>
        <w:keepLines w:val="false"/>
        <w:spacing w:after="1400" w:before="0" w:line="276"/>
        <w:ind w:left="5103" w:firstLine="0"/>
        <w:jc w:val="left"/>
      </w:pPr>
      <w:r>
        <w:t xml:space="preserve">«___» ____________ 2026 г.</w:t>
      </w:r>
    </w:p>
    <w:p>
      <w:pPr>
        <w:keepNext w:val="false"/>
        <w:keepLines w:val="false"/>
        <w:spacing w:after="0" w:before="0" w:line="276"/>
        <w:ind w:left="0" w:firstLine="0"/>
        <w:jc w:val="center"/>
      </w:pPr>
      <w:r>
        <w:rPr>
          <w:b/>
          <w:bCs/>
        </w:rPr>
        <w:t xml:space="preserve">ФЕДЕРАЛЬНАЯ СЛУЖБА БЕЗОПАСНОСТИ РОССИЙСКОЙ ФЕДЕРАЦИИ</w:t>
      </w:r>
    </w:p>
    <w:p>
      <w:pPr>
        <w:keepNext w:val="false"/>
        <w:keepLines w:val="false"/>
        <w:spacing w:after="0" w:before="0" w:line="276"/>
        <w:ind w:left="0" w:firstLine="0"/>
        <w:jc w:val="center"/>
      </w:pPr>
      <w:r>
        <w:t xml:space="preserve">Управление собственной безопасности по городу Москва</w:t>
      </w:r>
    </w:p>
    <w:p>
      <w:pPr>
        <w:keepNext w:val="false"/>
        <w:keepLines w:val="false"/>
        <w:spacing w:after="1100" w:before="0" w:line="276"/>
        <w:ind w:left="0" w:firstLine="0"/>
        <w:jc w:val="center"/>
      </w:pPr>
      <w:r>
        <w:rPr>
          <w:sz w:val="21"/>
          <w:szCs w:val="21"/>
        </w:rPr>
        <w:t xml:space="preserve">г. Москва, ул. Большая Лубянка, д. 27</w:t>
      </w:r>
    </w:p>
    <w:p>
      <w:pPr>
        <w:keepNext w:val="false"/>
        <w:keepLines w:val="false"/>
        <w:spacing w:after="240" w:before="0" w:line="276"/>
        <w:ind w:left="0" w:firstLine="0"/>
        <w:jc w:val="center"/>
      </w:pPr>
      <w:r>
        <w:rPr>
          <w:b/>
          <w:bCs/>
          <w:sz w:val="32"/>
          <w:szCs w:val="32"/>
        </w:rPr>
        <w:t xml:space="preserve">М Е Т О Д И Ч Е С К И Е   Р Е К О М Е Н Д А Ц И И</w:t>
      </w:r>
    </w:p>
    <w:p>
      <w:pPr>
        <w:keepNext w:val="false"/>
        <w:keepLines w:val="false"/>
        <w:spacing w:after="480" w:before="0" w:line="276"/>
        <w:ind w:left="567" w:firstLine="0"/>
        <w:jc w:val="center"/>
      </w:pPr>
      <w:r>
        <w:rPr>
          <w:b/>
          <w:bCs/>
          <w:sz w:val="27"/>
          <w:szCs w:val="27"/>
        </w:rPr>
        <w:t xml:space="preserve">по организации и проведению оперативного эксперимента и задержанию должностного лица, подозреваемого в получении взятки</w:t>
      </w:r>
    </w:p>
    <w:p>
      <w:pPr>
        <w:keepNext w:val="false"/>
        <w:keepLines w:val="false"/>
        <w:spacing w:after="2600" w:before="0" w:line="276"/>
        <w:ind w:left="850" w:firstLine="0"/>
        <w:jc w:val="center"/>
      </w:pPr>
      <w:r>
        <w:rPr>
          <w:i/>
          <w:iCs/>
        </w:rPr>
        <w:t xml:space="preserve">для руководителей мероприятий, оперативного состава УСБ-М, слушателей Академии УСБ-М, следователей ФСБ и приданных подразделений специального назначения «Альфа» и «Вымпел»</w:t>
      </w:r>
    </w:p>
    <w:p>
      <w:pPr>
        <w:keepNext w:val="false"/>
        <w:keepLines w:val="false"/>
        <w:spacing w:after="0" w:before="0" w:line="276"/>
        <w:ind w:left="0" w:firstLine="0"/>
        <w:jc w:val="center"/>
      </w:pPr>
      <w:r>
        <w:rPr>
          <w:b/>
          <w:bCs/>
        </w:rPr>
        <w:t xml:space="preserve">г. Москва — 2026</w:t>
      </w:r>
    </w:p>
    <w:p>
      <w:pPr>
        <w:pageBreakBefore/>
        <w:spacing w:after="280"/>
        <w:jc w:val="center"/>
      </w:pPr>
      <w:r>
        <w:rPr>
          <w:b/>
          <w:bCs/>
          <w:sz w:val="26"/>
          <w:szCs w:val="26"/>
        </w:rPr>
        <w:t xml:space="preserve">СОДЕРЖАНИЕ</w:t>
      </w:r>
    </w:p>
    <w:p>
      <w:pPr>
        <w:tabs>
          <w:tab w:val="right" w:pos="9355" w:leader="dot"/>
        </w:tabs>
        <w:spacing w:after="90"/>
      </w:pPr>
      <w:hyperlink w:history="1" w:anchor="razdel_1">
        <w:r>
          <w:rPr>
            <w:sz w:val="23"/>
            <w:szCs w:val="23"/>
          </w:rPr>
          <w:t xml:space="preserve">I. ОБЩИЕ ПОЛОЖЕНИЯ</w:t>
        </w:r>
      </w:hyperlink>
      <w:r>
        <w:rPr>
          <w:sz w:val="23"/>
          <w:szCs w:val="23"/>
        </w:rPr>
        <w:tab/>
      </w:r>
      <w:r>
        <w:rPr>
          <w:sz w:val="23"/>
          <w:szCs w:val="23"/>
        </w:rPr>
        <w:t xml:space="preserve">3</w:t>
      </w:r>
    </w:p>
    <w:p>
      <w:pPr>
        <w:tabs>
          <w:tab w:val="right" w:pos="9355" w:leader="dot"/>
        </w:tabs>
        <w:spacing w:after="90"/>
      </w:pPr>
      <w:hyperlink w:history="1" w:anchor="razdel_2">
        <w:r>
          <w:rPr>
            <w:sz w:val="23"/>
            <w:szCs w:val="23"/>
          </w:rPr>
          <w:t xml:space="preserve">II. ПРАВОВАЯ ОСНОВА</w:t>
        </w:r>
      </w:hyperlink>
      <w:r>
        <w:rPr>
          <w:sz w:val="23"/>
          <w:szCs w:val="23"/>
        </w:rPr>
        <w:tab/>
      </w:r>
      <w:r>
        <w:rPr>
          <w:sz w:val="23"/>
          <w:szCs w:val="23"/>
        </w:rPr>
        <w:t xml:space="preserve">4</w:t>
      </w:r>
    </w:p>
    <w:p>
      <w:pPr>
        <w:tabs>
          <w:tab w:val="right" w:pos="9355" w:leader="dot"/>
        </w:tabs>
        <w:spacing w:after="90"/>
      </w:pPr>
      <w:hyperlink w:history="1" w:anchor="razdel_3">
        <w:r>
          <w:rPr>
            <w:sz w:val="23"/>
            <w:szCs w:val="23"/>
          </w:rPr>
          <w:t xml:space="preserve">III. СИЛЫ, СРЕДСТВА И РАСПРЕДЕЛЕНИЕ РОЛЕЙ</w:t>
        </w:r>
      </w:hyperlink>
      <w:r>
        <w:rPr>
          <w:sz w:val="23"/>
          <w:szCs w:val="23"/>
        </w:rPr>
        <w:tab/>
      </w:r>
      <w:r>
        <w:rPr>
          <w:sz w:val="23"/>
          <w:szCs w:val="23"/>
        </w:rPr>
        <w:t xml:space="preserve">7</w:t>
      </w:r>
    </w:p>
    <w:p>
      <w:pPr>
        <w:tabs>
          <w:tab w:val="right" w:pos="9355" w:leader="dot"/>
        </w:tabs>
        <w:spacing w:after="90"/>
      </w:pPr>
      <w:hyperlink w:history="1" w:anchor="razdel_4">
        <w:r>
          <w:rPr>
            <w:sz w:val="23"/>
            <w:szCs w:val="23"/>
          </w:rPr>
          <w:t xml:space="preserve">IV. ПОДГОТОВКА И ПРОВЕДЕНИЕ ОПЕРАТИВНОГО ЭКСПЕРИМЕНТА</w:t>
        </w:r>
      </w:hyperlink>
      <w:r>
        <w:rPr>
          <w:sz w:val="23"/>
          <w:szCs w:val="23"/>
        </w:rPr>
        <w:tab/>
      </w:r>
      <w:r>
        <w:rPr>
          <w:sz w:val="23"/>
          <w:szCs w:val="23"/>
        </w:rPr>
        <w:t xml:space="preserve">10</w:t>
      </w:r>
    </w:p>
    <w:p>
      <w:pPr>
        <w:tabs>
          <w:tab w:val="right" w:pos="9355" w:leader="dot"/>
        </w:tabs>
        <w:spacing w:after="90"/>
      </w:pPr>
      <w:hyperlink w:history="1" w:anchor="razdel_5">
        <w:r>
          <w:rPr>
            <w:sz w:val="23"/>
            <w:szCs w:val="23"/>
          </w:rPr>
          <w:t xml:space="preserve">V. СВЯЗЬ И УСЛОВНЫЕ СИГНАЛЫ</w:t>
        </w:r>
      </w:hyperlink>
      <w:r>
        <w:rPr>
          <w:sz w:val="23"/>
          <w:szCs w:val="23"/>
        </w:rPr>
        <w:tab/>
      </w:r>
      <w:r>
        <w:rPr>
          <w:sz w:val="23"/>
          <w:szCs w:val="23"/>
        </w:rPr>
        <w:t xml:space="preserve">14</w:t>
      </w:r>
    </w:p>
    <w:p>
      <w:pPr>
        <w:tabs>
          <w:tab w:val="right" w:pos="9355" w:leader="dot"/>
        </w:tabs>
        <w:spacing w:after="90"/>
      </w:pPr>
      <w:hyperlink w:history="1" w:anchor="razdel_6">
        <w:r>
          <w:rPr>
            <w:sz w:val="23"/>
            <w:szCs w:val="23"/>
          </w:rPr>
          <w:t xml:space="preserve">VI. ЗАДЕРЖАНИЕ ОБЪЕКТА</w:t>
        </w:r>
      </w:hyperlink>
      <w:r>
        <w:rPr>
          <w:sz w:val="23"/>
          <w:szCs w:val="23"/>
        </w:rPr>
        <w:tab/>
      </w:r>
      <w:r>
        <w:rPr>
          <w:sz w:val="23"/>
          <w:szCs w:val="23"/>
        </w:rPr>
        <w:t xml:space="preserve">15</w:t>
      </w:r>
    </w:p>
    <w:p>
      <w:pPr>
        <w:tabs>
          <w:tab w:val="right" w:pos="9355" w:leader="dot"/>
        </w:tabs>
        <w:spacing w:after="90"/>
      </w:pPr>
      <w:hyperlink w:history="1" w:anchor="razdel_7">
        <w:r>
          <w:rPr>
            <w:sz w:val="23"/>
            <w:szCs w:val="23"/>
          </w:rPr>
          <w:t xml:space="preserve">VII. УСТАНОВЛЕНИЕ ЛИЧНОСТИ: ФИО И ДАТА РОЖДЕНИЯ</w:t>
        </w:r>
      </w:hyperlink>
      <w:r>
        <w:rPr>
          <w:sz w:val="23"/>
          <w:szCs w:val="23"/>
        </w:rPr>
        <w:tab/>
      </w:r>
      <w:r>
        <w:rPr>
          <w:sz w:val="23"/>
          <w:szCs w:val="23"/>
        </w:rPr>
        <w:t xml:space="preserve">19</w:t>
      </w:r>
    </w:p>
    <w:p>
      <w:pPr>
        <w:tabs>
          <w:tab w:val="right" w:pos="9355" w:leader="dot"/>
        </w:tabs>
        <w:spacing w:after="90"/>
      </w:pPr>
      <w:hyperlink w:history="1" w:anchor="razdel_8">
        <w:r>
          <w:rPr>
            <w:sz w:val="23"/>
            <w:szCs w:val="23"/>
          </w:rPr>
          <w:t xml:space="preserve">VIII. ОБЪЯВЛЕНИЕ О ЗАДЕРЖАНИИ И РАЗЪЯСНЕНИЕ ПРАВ</w:t>
        </w:r>
      </w:hyperlink>
      <w:r>
        <w:rPr>
          <w:sz w:val="23"/>
          <w:szCs w:val="23"/>
        </w:rPr>
        <w:tab/>
      </w:r>
      <w:r>
        <w:rPr>
          <w:sz w:val="23"/>
          <w:szCs w:val="23"/>
        </w:rPr>
        <w:t xml:space="preserve">21</w:t>
      </w:r>
    </w:p>
    <w:p>
      <w:pPr>
        <w:tabs>
          <w:tab w:val="right" w:pos="9355" w:leader="dot"/>
        </w:tabs>
        <w:spacing w:after="90"/>
      </w:pPr>
      <w:hyperlink w:history="1" w:anchor="razdel_9">
        <w:r>
          <w:rPr>
            <w:sz w:val="23"/>
            <w:szCs w:val="23"/>
          </w:rPr>
          <w:t xml:space="preserve">IX. ДОСМОТР, ИЗЪЯТИЕ, ДОСТАВЛЕНИЕ</w:t>
        </w:r>
      </w:hyperlink>
      <w:r>
        <w:rPr>
          <w:sz w:val="23"/>
          <w:szCs w:val="23"/>
        </w:rPr>
        <w:tab/>
      </w:r>
      <w:r>
        <w:rPr>
          <w:sz w:val="23"/>
          <w:szCs w:val="23"/>
        </w:rPr>
        <w:t xml:space="preserve">22</w:t>
      </w:r>
    </w:p>
    <w:p>
      <w:pPr>
        <w:tabs>
          <w:tab w:val="right" w:pos="9355" w:leader="dot"/>
        </w:tabs>
        <w:spacing w:after="90"/>
      </w:pPr>
      <w:hyperlink w:history="1" w:anchor="razdel_10">
        <w:r>
          <w:rPr>
            <w:sz w:val="23"/>
            <w:szCs w:val="23"/>
          </w:rPr>
          <w:t xml:space="preserve">X. РАЗБОР С РУКОВОДСТВОМ ЗАДЕРЖАННОГО И ПРОКУРОРОМ</w:t>
        </w:r>
      </w:hyperlink>
      <w:r>
        <w:rPr>
          <w:sz w:val="23"/>
          <w:szCs w:val="23"/>
        </w:rPr>
        <w:tab/>
      </w:r>
      <w:r>
        <w:rPr>
          <w:sz w:val="23"/>
          <w:szCs w:val="23"/>
        </w:rPr>
        <w:t xml:space="preserve">23</w:t>
      </w:r>
    </w:p>
    <w:p>
      <w:pPr>
        <w:tabs>
          <w:tab w:val="right" w:pos="9355" w:leader="dot"/>
        </w:tabs>
        <w:spacing w:after="90"/>
      </w:pPr>
      <w:hyperlink w:history="1" w:anchor="razdel_11">
        <w:r>
          <w:rPr>
            <w:sz w:val="23"/>
            <w:szCs w:val="23"/>
          </w:rPr>
          <w:t xml:space="preserve">XI. ТИПИЧНЫЕ ОШИБКИ</w:t>
        </w:r>
      </w:hyperlink>
      <w:r>
        <w:rPr>
          <w:sz w:val="23"/>
          <w:szCs w:val="23"/>
        </w:rPr>
        <w:tab/>
      </w:r>
      <w:r>
        <w:rPr>
          <w:sz w:val="23"/>
          <w:szCs w:val="23"/>
        </w:rPr>
        <w:t xml:space="preserve">26</w:t>
      </w:r>
    </w:p>
    <w:p>
      <w:pPr>
        <w:tabs>
          <w:tab w:val="right" w:pos="9355" w:leader="dot"/>
        </w:tabs>
        <w:spacing w:after="90"/>
      </w:pPr>
      <w:hyperlink w:history="1" w:anchor="razdel_12">
        <w:r>
          <w:rPr>
            <w:sz w:val="23"/>
            <w:szCs w:val="23"/>
          </w:rPr>
          <w:t xml:space="preserve">XII. ПРОГРАММА ТРЕНИРОВКИ</w:t>
        </w:r>
      </w:hyperlink>
      <w:r>
        <w:rPr>
          <w:sz w:val="23"/>
          <w:szCs w:val="23"/>
        </w:rPr>
        <w:tab/>
      </w:r>
      <w:r>
        <w:rPr>
          <w:sz w:val="23"/>
          <w:szCs w:val="23"/>
        </w:rPr>
        <w:t xml:space="preserve">27</w:t>
      </w:r>
    </w:p>
    <w:p>
      <w:pPr>
        <w:tabs>
          <w:tab w:val="right" w:pos="9355" w:leader="dot"/>
        </w:tabs>
        <w:spacing w:after="90"/>
        <w:ind w:left="0"/>
      </w:pPr>
      <w:hyperlink w:history="1" w:anchor="prilozhenie_1">
        <w:r>
          <w:rPr>
            <w:sz w:val="23"/>
            <w:szCs w:val="23"/>
          </w:rPr>
          <w:t xml:space="preserve">Приложение 1. Рапорт об обнаружении признаков преступления</w:t>
        </w:r>
      </w:hyperlink>
      <w:r>
        <w:rPr>
          <w:sz w:val="23"/>
          <w:szCs w:val="23"/>
        </w:rPr>
        <w:tab/>
      </w:r>
      <w:r>
        <w:rPr>
          <w:sz w:val="23"/>
          <w:szCs w:val="23"/>
        </w:rPr>
        <w:t xml:space="preserve">30</w:t>
      </w:r>
    </w:p>
    <w:p>
      <w:pPr>
        <w:tabs>
          <w:tab w:val="right" w:pos="9355" w:leader="dot"/>
        </w:tabs>
        <w:spacing w:after="90"/>
        <w:ind w:left="0"/>
      </w:pPr>
      <w:hyperlink w:history="1" w:anchor="prilozhenie_2">
        <w:r>
          <w:rPr>
            <w:sz w:val="23"/>
            <w:szCs w:val="23"/>
          </w:rPr>
          <w:t xml:space="preserve">Приложение 2. Постановление о проведении ОРМ «оперативный эксперимент»</w:t>
        </w:r>
      </w:hyperlink>
      <w:r>
        <w:rPr>
          <w:sz w:val="23"/>
          <w:szCs w:val="23"/>
        </w:rPr>
        <w:tab/>
      </w:r>
      <w:r>
        <w:rPr>
          <w:sz w:val="23"/>
          <w:szCs w:val="23"/>
        </w:rPr>
        <w:t xml:space="preserve">31</w:t>
      </w:r>
    </w:p>
    <w:p>
      <w:pPr>
        <w:tabs>
          <w:tab w:val="right" w:pos="9355" w:leader="dot"/>
        </w:tabs>
        <w:spacing w:after="90"/>
        <w:ind w:left="0"/>
      </w:pPr>
      <w:hyperlink w:history="1" w:anchor="prilozhenie_3">
        <w:r>
          <w:rPr>
            <w:sz w:val="23"/>
            <w:szCs w:val="23"/>
          </w:rPr>
          <w:t xml:space="preserve">Приложение 3. Служебное задание легендированному сотруднику</w:t>
        </w:r>
      </w:hyperlink>
      <w:r>
        <w:rPr>
          <w:sz w:val="23"/>
          <w:szCs w:val="23"/>
        </w:rPr>
        <w:tab/>
      </w:r>
      <w:r>
        <w:rPr>
          <w:sz w:val="23"/>
          <w:szCs w:val="23"/>
        </w:rPr>
        <w:t xml:space="preserve">32</w:t>
      </w:r>
    </w:p>
    <w:p>
      <w:pPr>
        <w:tabs>
          <w:tab w:val="right" w:pos="9355" w:leader="dot"/>
        </w:tabs>
        <w:spacing w:after="90"/>
        <w:ind w:left="0"/>
      </w:pPr>
      <w:hyperlink w:history="1" w:anchor="prilozhenie_4">
        <w:r>
          <w:rPr>
            <w:sz w:val="23"/>
            <w:szCs w:val="23"/>
          </w:rPr>
          <w:t xml:space="preserve">Приложение 4. Протокол осмотра, пометки и вручения денежных средств</w:t>
        </w:r>
      </w:hyperlink>
      <w:r>
        <w:rPr>
          <w:sz w:val="23"/>
          <w:szCs w:val="23"/>
        </w:rPr>
        <w:tab/>
      </w:r>
      <w:r>
        <w:rPr>
          <w:sz w:val="23"/>
          <w:szCs w:val="23"/>
        </w:rPr>
        <w:t xml:space="preserve">33</w:t>
      </w:r>
    </w:p>
    <w:p>
      <w:pPr>
        <w:tabs>
          <w:tab w:val="right" w:pos="9355" w:leader="dot"/>
        </w:tabs>
        <w:spacing w:after="90"/>
        <w:ind w:left="0"/>
      </w:pPr>
      <w:hyperlink w:history="1" w:anchor="prilozhenie_5">
        <w:r>
          <w:rPr>
            <w:sz w:val="23"/>
            <w:szCs w:val="23"/>
          </w:rPr>
          <w:t xml:space="preserve">Приложение 5. Протокол задержания и личного досмотра</w:t>
        </w:r>
      </w:hyperlink>
      <w:r>
        <w:rPr>
          <w:sz w:val="23"/>
          <w:szCs w:val="23"/>
        </w:rPr>
        <w:tab/>
      </w:r>
      <w:r>
        <w:rPr>
          <w:sz w:val="23"/>
          <w:szCs w:val="23"/>
        </w:rPr>
        <w:t xml:space="preserve">34</w:t>
      </w:r>
    </w:p>
    <w:p>
      <w:pPr>
        <w:tabs>
          <w:tab w:val="right" w:pos="9355" w:leader="dot"/>
        </w:tabs>
        <w:spacing w:after="90"/>
        <w:ind w:left="0"/>
      </w:pPr>
      <w:hyperlink w:history="1" w:anchor="prilozhenie_6">
        <w:r>
          <w:rPr>
            <w:sz w:val="23"/>
            <w:szCs w:val="23"/>
          </w:rPr>
          <w:t xml:space="preserve">Приложение 6. Уведомление о задержании должностного лица</w:t>
        </w:r>
      </w:hyperlink>
      <w:r>
        <w:rPr>
          <w:sz w:val="23"/>
          <w:szCs w:val="23"/>
        </w:rPr>
        <w:tab/>
      </w:r>
      <w:r>
        <w:rPr>
          <w:sz w:val="23"/>
          <w:szCs w:val="23"/>
        </w:rPr>
        <w:t xml:space="preserve">36</w:t>
      </w:r>
    </w:p>
    <w:p>
      <w:pPr>
        <w:tabs>
          <w:tab w:val="right" w:pos="9355" w:leader="dot"/>
        </w:tabs>
        <w:spacing w:after="90"/>
        <w:ind w:left="0"/>
      </w:pPr>
      <w:hyperlink w:history="1" w:anchor="prilozhenie_7">
        <w:r>
          <w:rPr>
            <w:sz w:val="23"/>
            <w:szCs w:val="23"/>
          </w:rPr>
          <w:t xml:space="preserve">Приложение 7. Информационное сообщение для публикации</w:t>
        </w:r>
      </w:hyperlink>
      <w:r>
        <w:rPr>
          <w:sz w:val="23"/>
          <w:szCs w:val="23"/>
        </w:rPr>
        <w:tab/>
      </w:r>
      <w:r>
        <w:rPr>
          <w:sz w:val="23"/>
          <w:szCs w:val="23"/>
        </w:rPr>
        <w:t xml:space="preserve">37</w:t>
      </w:r>
    </w:p>
    <w:p>
      <w:pPr>
        <w:tabs>
          <w:tab w:val="right" w:pos="9355" w:leader="dot"/>
        </w:tabs>
        <w:spacing w:after="90"/>
        <w:ind w:left="0"/>
      </w:pPr>
      <w:hyperlink w:history="1" w:anchor="prilozhenie_8">
        <w:r>
          <w:rPr>
            <w:sz w:val="23"/>
            <w:szCs w:val="23"/>
          </w:rPr>
          <w:t xml:space="preserve">Приложение 8. Памятки: бойцу группы захвата и оперативнику УСБ-М</w:t>
        </w:r>
      </w:hyperlink>
      <w:r>
        <w:rPr>
          <w:sz w:val="23"/>
          <w:szCs w:val="23"/>
        </w:rPr>
        <w:tab/>
      </w:r>
      <w:r>
        <w:rPr>
          <w:sz w:val="23"/>
          <w:szCs w:val="23"/>
        </w:rPr>
        <w:t xml:space="preserve">38</w:t>
      </w:r>
    </w:p>
    <w:p>
      <w:pPr>
        <w:tabs>
          <w:tab w:val="right" w:pos="9355" w:leader="dot"/>
        </w:tabs>
        <w:spacing w:after="90"/>
        <w:ind w:left="0"/>
      </w:pPr>
      <w:hyperlink w:history="1" w:anchor="list_oznakomleniya">
        <w:r>
          <w:rPr>
            <w:sz w:val="23"/>
            <w:szCs w:val="23"/>
          </w:rPr>
          <w:t xml:space="preserve">Лист ознакомления</w:t>
        </w:r>
      </w:hyperlink>
      <w:r>
        <w:rPr>
          <w:sz w:val="23"/>
          <w:szCs w:val="23"/>
        </w:rPr>
        <w:tab/>
      </w:r>
      <w:r>
        <w:rPr>
          <w:sz w:val="23"/>
          <w:szCs w:val="23"/>
        </w:rPr>
        <w:t xml:space="preserve">39</w:t>
      </w:r>
    </w:p>
    <w:p>
      <w:pPr>
        <w:pStyle w:val="Heading1"/>
        <w:keepNext/>
        <w:keepLines/>
        <w:pageBreakBefore/>
        <w:spacing w:after="200" w:before="0"/>
        <w:jc w:val="center"/>
      </w:pPr>
      <w:bookmarkStart w:name="razdel_1" w:id="1"/>
      <w:r>
        <w:rPr>
          <w:rFonts w:ascii="Times New Roman" w:cs="Times New Roman" w:eastAsia="Times New Roman" w:hAnsi="Times New Roman"/>
          <w:b/>
          <w:bCs/>
          <w:color w:val="000000"/>
          <w:sz w:val="26"/>
          <w:szCs w:val="26"/>
        </w:rPr>
        <w:t xml:space="preserve">I. ОБЩИЕ ПОЛОЖЕНИЯ</w:t>
      </w:r>
      <w:bookmarkEnd w:id="1"/>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1.1. Назначение</w:t>
      </w:r>
    </w:p>
    <w:p>
      <w:pPr>
        <w:keepNext w:val="false"/>
        <w:keepLines/>
        <w:tabs>
          <w:tab w:val="left" w:pos="1134"/>
        </w:tabs>
        <w:spacing w:after="80" w:line="276"/>
        <w:ind w:left="1134" w:hanging="709"/>
        <w:jc w:val="both"/>
      </w:pPr>
      <w:r>
        <w:rPr>
          <w:b w:val="false"/>
          <w:bCs w:val="false"/>
        </w:rPr>
        <w:t xml:space="preserve">1.1.1.</w:t>
      </w:r>
      <w:r>
        <w:tab/>
      </w:r>
      <w:r>
        <w:t xml:space="preserve">Настоящие методические рекомендации (далее — Рекомендации) определяют порядок подготовки и проведения Управлением собственной безопасности по городу Москва (далее — УСБ-М) оперативного эксперимента по выявлению фактов получения взятки должностными лицами государственных органов и последующего задержания таких лиц с привлечением подразделений специального назначения ФСБ «Альфа» и «Вымпел».</w:t>
      </w:r>
    </w:p>
    <w:p>
      <w:pPr>
        <w:keepNext w:val="false"/>
        <w:keepLines/>
        <w:tabs>
          <w:tab w:val="left" w:pos="1134"/>
        </w:tabs>
        <w:spacing w:after="80" w:line="276"/>
        <w:ind w:left="1134" w:hanging="709"/>
        <w:jc w:val="both"/>
      </w:pPr>
      <w:r>
        <w:rPr>
          <w:b w:val="false"/>
          <w:bCs w:val="false"/>
        </w:rPr>
        <w:t xml:space="preserve">1.1.2.</w:t>
      </w:r>
      <w:r>
        <w:tab/>
      </w:r>
      <w:r>
        <w:t xml:space="preserve">Рекомендации обязательны для изучения руководителями мероприятий (руководство ССКБ и УСБ-М), оперативным составом УСБ-М и слушателями Академии УСБ-М, следователями ФСБ, участвующими в мероприятиях УСБ-М, командирами и бойцами приданных подразделений специального назначения.</w:t>
      </w:r>
    </w:p>
    <w:p>
      <w:pPr>
        <w:keepNext w:val="false"/>
        <w:keepLines/>
        <w:tabs>
          <w:tab w:val="left" w:pos="1134"/>
        </w:tabs>
        <w:spacing w:after="80" w:line="276"/>
        <w:ind w:left="1134" w:hanging="709"/>
        <w:jc w:val="both"/>
      </w:pPr>
      <w:r>
        <w:rPr>
          <w:b w:val="false"/>
          <w:bCs w:val="false"/>
        </w:rPr>
        <w:t xml:space="preserve">1.1.3.</w:t>
      </w:r>
      <w:r>
        <w:tab/>
      </w:r>
      <w:r>
        <w:t xml:space="preserve">Рекомендации составлены на основе Федерального закона «О Федеральной службе безопасности» (далее — ФЗ «О ФСБ») и Уголовного кодекса РО (далее — УК РО) с учётом практики реальных оперативных подразделений.</w:t>
      </w:r>
    </w:p>
    <w:p>
      <w:pPr>
        <w:keepNext w:val="false"/>
        <w:keepLines/>
        <w:tabs>
          <w:tab w:val="left" w:pos="1134"/>
        </w:tabs>
        <w:spacing w:after="80" w:line="276"/>
        <w:ind w:left="1134" w:hanging="709"/>
        <w:jc w:val="both"/>
      </w:pPr>
      <w:r>
        <w:rPr>
          <w:b w:val="false"/>
          <w:bCs w:val="false"/>
        </w:rPr>
        <w:t xml:space="preserve">1.1.4.</w:t>
      </w:r>
      <w:r>
        <w:tab/>
      </w:r>
      <w:r>
        <w:t xml:space="preserve">Положения с пометкой </w:t>
      </w:r>
      <w:r>
        <w:rPr>
          <w:b/>
          <w:bCs/>
        </w:rPr>
        <w:t xml:space="preserve">(OOC)</w:t>
      </w:r>
      <w:r>
        <w:t xml:space="preserve"> относятся к игровому процессу: отыгровке, функционалу и правилам сервера.</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1.2. Основные понятия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00"/>
        <w:gridCol w:w="6855"/>
      </w:tblGrid>
      <w:tr>
        <w:trPr>
          <w:cantSplit/>
          <w:tblHeader/>
        </w:trPr>
        <w:tc>
          <w:tcPr>
            <w:tcW w:type="dxa" w:w="25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Понятие</w:t>
            </w:r>
          </w:p>
        </w:tc>
        <w:tc>
          <w:tcPr>
            <w:tcW w:type="dxa" w:w="68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Значение</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Оперативный эксперимент</w:t>
            </w:r>
          </w:p>
        </w:tc>
        <w:tc>
          <w:tcPr>
            <w:tcW w:type="dxa" w:w="6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Оперативно-розыскное мероприятие, при котором в контролируемых условиях создаётся обстановка, позволяющая выявить и зафиксировать преступление — получение взятки (п. «в» ст. 10 ФЗ «О ФСБ»).</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Объект</w:t>
            </w:r>
          </w:p>
        </w:tc>
        <w:tc>
          <w:tcPr>
            <w:tcW w:type="dxa" w:w="6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Должностное лицо, в отношении которого проводится мероприятие. В радиоэфире называется только «Объект»: без фамилии и должности.</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Клиент (легендированный сотрудник)</w:t>
            </w:r>
          </w:p>
        </w:tc>
        <w:tc>
          <w:tcPr>
            <w:tcW w:type="dxa" w:w="6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Сотрудник УСБ-М, действующий под легендой гражданского лица и передающий объекту предмет взятки на основании служебного задания (ч. 3 ст. 4.3 УК РО).</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Предмет взятки</w:t>
            </w:r>
          </w:p>
        </w:tc>
        <w:tc>
          <w:tcPr>
            <w:tcW w:type="dxa" w:w="6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Денежные средства, осмотренные, помеченные и вручённые Клиенту по протоколу (Приложение 4).</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Руководитель мероприятия («Первый»)</w:t>
            </w:r>
          </w:p>
        </w:tc>
        <w:tc>
          <w:tcPr>
            <w:tcW w:type="dxa" w:w="6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Должностное лицо ССКБ/УСБ-М, принявшее решение о проведении мероприятия. Осуществляет общее руководство, единолично подаёт команды «РЕАЛИЗАЦИЯ» и «ОТБОЙ».</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Группа захвата (ГЗ)</w:t>
            </w:r>
          </w:p>
        </w:tc>
        <w:tc>
          <w:tcPr>
            <w:tcW w:type="dxa" w:w="6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Сводная группа бойцов «Альфы» и «Вымпела», выделенная для задержания объекта. На время мероприятия находится в оперативном подчинении руководителя мероприятия.</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Следственно-оперативная группа (СОГ)</w:t>
            </w:r>
          </w:p>
        </w:tc>
        <w:tc>
          <w:tcPr>
            <w:tcW w:type="dxa" w:w="6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Следователь ФСБ и оперативные сотрудники УСБ-М, выполняющие действия на месте задержания и после него.</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Реализация</w:t>
            </w:r>
          </w:p>
        </w:tc>
        <w:tc>
          <w:tcPr>
            <w:tcW w:type="dxa" w:w="6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Этап задержания объекта, изъятия предмета взятки и закрепления доказательств.</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Условный сигнал</w:t>
            </w:r>
          </w:p>
        </w:tc>
        <w:tc>
          <w:tcPr>
            <w:tcW w:type="dxa" w:w="6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Заранее оговорённая фраза или действие, означающие наступление определённого события (раздел V).</w:t>
            </w:r>
          </w:p>
        </w:tc>
      </w:tr>
      <w:tr>
        <w:trPr>
          <w:cantSplit/>
        </w:trPr>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Докладчик</w:t>
            </w:r>
          </w:p>
        </w:tc>
        <w:tc>
          <w:tcPr>
            <w:tcW w:type="dxa" w:w="6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Оперативный сотрудник УСБ-М, который объявляет задержанному о задержании и его правах, а на разборе зачитывает официальное сообщение.</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1.3. Принципы работы</w:t>
      </w:r>
    </w:p>
    <w:p>
      <w:pPr>
        <w:keepNext w:val="false"/>
        <w:keepLines/>
        <w:tabs>
          <w:tab w:val="left" w:pos="1134"/>
        </w:tabs>
        <w:spacing w:after="80" w:line="276"/>
        <w:ind w:left="1134" w:hanging="425"/>
        <w:jc w:val="both"/>
      </w:pPr>
      <w:r>
        <w:rPr>
          <w:b w:val="false"/>
          <w:bCs w:val="false"/>
        </w:rPr>
        <w:t xml:space="preserve">а)</w:t>
      </w:r>
      <w:r>
        <w:tab/>
      </w:r>
      <w:r>
        <w:rPr>
          <w:b/>
          <w:bCs/>
        </w:rPr>
        <w:t xml:space="preserve">Законность.</w:t>
      </w:r>
      <w:r>
        <w:t xml:space="preserve"> У каждого действия есть норма-основание (раздел II). Нет нормы — нет действия.</w:t>
      </w:r>
    </w:p>
    <w:p>
      <w:pPr>
        <w:keepNext w:val="false"/>
        <w:keepLines/>
        <w:tabs>
          <w:tab w:val="left" w:pos="1134"/>
        </w:tabs>
        <w:spacing w:after="80" w:line="276"/>
        <w:ind w:left="1134" w:hanging="425"/>
        <w:jc w:val="both"/>
      </w:pPr>
      <w:r>
        <w:rPr>
          <w:b w:val="false"/>
          <w:bCs w:val="false"/>
        </w:rPr>
        <w:t xml:space="preserve">б)</w:t>
      </w:r>
      <w:r>
        <w:tab/>
      </w:r>
      <w:r>
        <w:rPr>
          <w:b/>
          <w:bCs/>
        </w:rPr>
        <w:t xml:space="preserve">Недопустимость провокации.</w:t>
      </w:r>
      <w:r>
        <w:t xml:space="preserve"> Клиент не уговаривает, не давит и не настаивает. Решение взять деньги объект принимает сам.</w:t>
      </w:r>
    </w:p>
    <w:p>
      <w:pPr>
        <w:keepNext w:val="false"/>
        <w:keepLines/>
        <w:tabs>
          <w:tab w:val="left" w:pos="1134"/>
        </w:tabs>
        <w:spacing w:after="80" w:line="276"/>
        <w:ind w:left="1134" w:hanging="425"/>
        <w:jc w:val="both"/>
      </w:pPr>
      <w:r>
        <w:rPr>
          <w:b w:val="false"/>
          <w:bCs w:val="false"/>
        </w:rPr>
        <w:t xml:space="preserve">в)</w:t>
      </w:r>
      <w:r>
        <w:tab/>
      </w:r>
      <w:r>
        <w:rPr>
          <w:b/>
          <w:bCs/>
        </w:rPr>
        <w:t xml:space="preserve">Фиксация.</w:t>
      </w:r>
      <w:r>
        <w:t xml:space="preserve"> Всё мероприятие, от вручения денег Клиенту до доставления задержанного, записывается на видео. Без записи мероприятие не проводится (ч. 3 ст. 4.3 УК РО).</w:t>
      </w:r>
    </w:p>
    <w:p>
      <w:pPr>
        <w:keepNext w:val="false"/>
        <w:keepLines/>
        <w:tabs>
          <w:tab w:val="left" w:pos="1134"/>
        </w:tabs>
        <w:spacing w:after="80" w:line="276"/>
        <w:ind w:left="1134" w:hanging="425"/>
        <w:jc w:val="both"/>
      </w:pPr>
      <w:r>
        <w:rPr>
          <w:b w:val="false"/>
          <w:bCs w:val="false"/>
        </w:rPr>
        <w:t xml:space="preserve">г)</w:t>
      </w:r>
      <w:r>
        <w:tab/>
      </w:r>
      <w:r>
        <w:rPr>
          <w:b/>
          <w:bCs/>
        </w:rPr>
        <w:t xml:space="preserve">Конспирация.</w:t>
      </w:r>
      <w:r>
        <w:t xml:space="preserve"> Сведения о мероприятии доводятся только до его участников и только в необходимом объёме (п. «д» ст. 3 ФЗ «О ФСБ»).</w:t>
      </w:r>
    </w:p>
    <w:p>
      <w:pPr>
        <w:keepNext w:val="false"/>
        <w:keepLines/>
        <w:tabs>
          <w:tab w:val="left" w:pos="1134"/>
        </w:tabs>
        <w:spacing w:after="80" w:line="276"/>
        <w:ind w:left="1134" w:hanging="425"/>
        <w:jc w:val="both"/>
      </w:pPr>
      <w:r>
        <w:rPr>
          <w:b w:val="false"/>
          <w:bCs w:val="false"/>
        </w:rPr>
        <w:t xml:space="preserve">д)</w:t>
      </w:r>
      <w:r>
        <w:tab/>
      </w:r>
      <w:r>
        <w:rPr>
          <w:b/>
          <w:bCs/>
        </w:rPr>
        <w:t xml:space="preserve">Единоначалие.</w:t>
      </w:r>
      <w:r>
        <w:t xml:space="preserve"> Все участники, включая приданные силы, выполняют распоряжения руководителя мероприятия. На месте задержания команды подаёт один голос.</w:t>
      </w:r>
    </w:p>
    <w:p>
      <w:pPr>
        <w:keepNext w:val="false"/>
        <w:keepLines/>
        <w:tabs>
          <w:tab w:val="left" w:pos="1134"/>
        </w:tabs>
        <w:spacing w:after="80" w:line="276"/>
        <w:ind w:left="1134" w:hanging="425"/>
        <w:jc w:val="both"/>
      </w:pPr>
      <w:r>
        <w:rPr>
          <w:b w:val="false"/>
          <w:bCs w:val="false"/>
        </w:rPr>
        <w:t xml:space="preserve">е)</w:t>
      </w:r>
      <w:r>
        <w:tab/>
      </w:r>
      <w:r>
        <w:rPr>
          <w:b/>
          <w:bCs/>
        </w:rPr>
        <w:t xml:space="preserve">Выдержка.</w:t>
      </w:r>
      <w:r>
        <w:t xml:space="preserve"> Жёсткость допустима только до момента взятия объекта под контроль, после — корректность и официальный тон (ст. 3, 4 ФЗ «О ФСБ», ст. 1.7 УК РО).</w:t>
      </w:r>
    </w:p>
    <w:p>
      <w:pPr>
        <w:spacing w:after="6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single" w:color="1F3864" w:sz="6"/>
              <w:left w:val="single" w:color="1F3864" w:sz="24"/>
              <w:bottom w:val="single" w:color="1F3864" w:sz="6"/>
              <w:right w:val="single" w:color="1F3864" w:sz="6"/>
            </w:tcBorders>
            <w:shd w:fill="EEF3FA" w:color="auto" w:val="clear"/>
            <w:tcMar>
              <w:top w:type="dxa" w:w="100"/>
              <w:left w:type="dxa" w:w="200"/>
              <w:bottom w:type="dxa" w:w="100"/>
              <w:right w:type="dxa" w:w="160"/>
            </w:tcMar>
          </w:tcPr>
          <w:p>
            <w:pPr>
              <w:keepNext/>
              <w:spacing w:after="80"/>
            </w:pPr>
            <w:r>
              <w:rPr>
                <w:b/>
                <w:bCs/>
                <w:color w:val="1F3864"/>
                <w:sz w:val="19"/>
                <w:szCs w:val="19"/>
              </w:rPr>
              <w:t xml:space="preserve">ПРО АВТОРИТЕТ УСБ-М</w:t>
            </w:r>
          </w:p>
          <w:p>
            <w:pPr>
              <w:spacing w:after="50" w:line="264"/>
              <w:jc w:val="both"/>
            </w:pPr>
            <w:r>
              <w:rPr>
                <w:sz w:val="22"/>
                <w:szCs w:val="22"/>
              </w:rPr>
              <w:t xml:space="preserve">Авторитет УСБ-М держится не на крике и численности, а на безупречности. Каждое задержание должно выдерживать проверку прокурора, адвоката и руководства задержанного. Нас должны бояться нарушители и уважать честные сотрудники. Тот, кто отказался от взятки, уходит с проверки с уважением к УСБ-М. Тот, кто взял, — с пониманием, что ответственность неотвратима.</w:t>
            </w:r>
          </w:p>
        </w:tc>
      </w:tr>
    </w:tbl>
    <w:p>
      <w:pPr>
        <w:pStyle w:val="Heading1"/>
        <w:keepNext/>
        <w:keepLines/>
        <w:spacing w:after="200" w:before="360"/>
        <w:jc w:val="center"/>
      </w:pPr>
      <w:bookmarkStart w:name="razdel_2" w:id="2"/>
      <w:r>
        <w:rPr>
          <w:rFonts w:ascii="Times New Roman" w:cs="Times New Roman" w:eastAsia="Times New Roman" w:hAnsi="Times New Roman"/>
          <w:b/>
          <w:bCs/>
          <w:color w:val="000000"/>
          <w:sz w:val="26"/>
          <w:szCs w:val="26"/>
        </w:rPr>
        <w:t xml:space="preserve">II. ПРАВОВАЯ ОСНОВА</w:t>
      </w:r>
      <w:bookmarkEnd w:id="2"/>
    </w:p>
    <w:p>
      <w:pPr>
        <w:keepNext w:val="false"/>
        <w:keepLines w:val="false"/>
        <w:spacing w:after="100" w:before="0" w:line="276"/>
        <w:ind w:left="0" w:firstLine="709"/>
        <w:jc w:val="both"/>
      </w:pPr>
      <w:r>
        <w:t xml:space="preserve">Каждый участник мероприятия должен знать, на какой норме основано его действие. На разборе и при обжаловании (ст. 4 ФЗ «О ФСБ») ссылка на норму — первый ответ на любой вопрос.</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2.1. Федеральный закон «О Федеральной службе безопасности»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55"/>
      </w:tblGrid>
      <w:tr>
        <w:trPr>
          <w:cantSplit/>
          <w:tblHeader/>
        </w:trPr>
        <w:tc>
          <w:tcPr>
            <w:tcW w:type="dxa" w:w="17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1"/>
                <w:szCs w:val="21"/>
              </w:rPr>
              <w:t xml:space="preserve">Норма</w:t>
            </w:r>
          </w:p>
        </w:tc>
        <w:tc>
          <w:tcPr>
            <w:tcW w:type="dxa" w:w="38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1"/>
                <w:szCs w:val="21"/>
              </w:rPr>
              <w:t xml:space="preserve">Содержание</w:t>
            </w:r>
          </w:p>
        </w:tc>
        <w:tc>
          <w:tcPr>
            <w:tcW w:type="dxa" w:w="38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1"/>
                <w:szCs w:val="21"/>
              </w:rPr>
              <w:t xml:space="preserve">Применение в мероприятии</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5 ч. 1 п. «б», ст. 7 ч. 1</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Борьба с преступностью, в том числе с коррупцией и должностными преступлениями</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Компетенция УСБ-М на проведение мероприятия</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9 п. «в»</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Обязанность выявлять и предотвращать преступления путём оперативно-розыскных и следственных действий, осуществлять розыск и задержание лиц</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Основание мероприятия и задержания</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10 п. «в»</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Право проводить оперативно-розыскные мероприятия по выявлению коррупции</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Оперативный эксперимент</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10 п. «д», ст. 11 ч. 1</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Использование подразделений специального назначения; право командиров отдавать приказы о применении оружия, спецсредств и физической силы</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Привлечение «Альфы» и «Вымпела», их подчинение руководителю мероприятия</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10 п. «ж»</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Дознание и предварительное следствие</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Возбуждение уголовного дела следователем ФСБ</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10 п. «и», ст. 12 ч. 3</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Беспрепятственный вход в помещения, где совершается преступление; проникновение для задержания подозреваемого</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Задержание в здании ведомства, в помещениях</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10 п. «к», «л»</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Оцепление (блокирование) участков местности, ограничение передвижения граждан и транспорта</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Работа подгруппы блокирования</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10 п. «м»</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Проверка документов, личный досмотр, досмотр вещей и транспорта</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Установление личности, досмотр, изъятие предмета взятки</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10 п. «н», «р»</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Получение информации от государственных органов; запрос помощи при специальных операциях обязателен к исполнению</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Работа через руководство объекта: установить, где он, и вызвать его</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10 п. «о»</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Вызов лиц для допроса, получение объяснений</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Опрос объекта, свидетелей, руководства</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10 п. «т»</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Фото-, видео- и аудиозапись</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Фиксация всего мероприятия</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10 п. «у», «ф»</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Государственный надзор за органами власти; беспрепятственный проход сотрудника УСБ-М по удостоверению и истребование сведений</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Проход на территорию ведомства объекта, запрос документов</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13 ч. 1 п. «г», «д»; ч. 3</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Применение оружия для задержания лица, застигнутого при совершении тяжкого преступления против государственной власти и пытающегося скрыться, а также при вооружённом сопротивлении; запрет при скоплении людей</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Пределы применения оружия ГЗ</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14 ч. 1 п. «в», «г», «д»</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Специальные средства для пресечения сопротивления, задержания застигнутого лица и лица, которое может оказать вооружённое сопротивление</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Наручники</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15 ч. 1 п. «б», «в»</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Физическая сила для задержания и доставления, преодоления противодействия</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Укладывание «лицом в пол», загиб руки</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9 п. «а», ст. 18</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Информирование Генерального прокурора; прокурорский надзор</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Уведомление прокурора, его участие в разборе</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ст. 4</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Соблюдение прав и свобод, право обжалования</w:t>
            </w:r>
          </w:p>
        </w:tc>
        <w:tc>
          <w:tcPr>
            <w:tcW w:type="dxa" w:w="38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Корректность, разъяснение прав задержанному</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2.2. Уголовный кодекс РО</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250"/>
        <w:gridCol w:w="3350"/>
        <w:gridCol w:w="1350"/>
        <w:gridCol w:w="3405"/>
      </w:tblGrid>
      <w:tr>
        <w:trPr>
          <w:cantSplit/>
          <w:tblHeader/>
        </w:trPr>
        <w:tc>
          <w:tcPr>
            <w:tcW w:type="dxa" w:w="12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1"/>
                <w:szCs w:val="21"/>
              </w:rPr>
              <w:t xml:space="preserve">Статья</w:t>
            </w:r>
          </w:p>
        </w:tc>
        <w:tc>
          <w:tcPr>
            <w:tcW w:type="dxa" w:w="33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1"/>
                <w:szCs w:val="21"/>
              </w:rPr>
              <w:t xml:space="preserve">Состав и санкция</w:t>
            </w:r>
          </w:p>
        </w:tc>
        <w:tc>
          <w:tcPr>
            <w:tcW w:type="dxa" w:w="13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1"/>
                <w:szCs w:val="21"/>
              </w:rPr>
              <w:t xml:space="preserve">Категория (ст. 2.2)</w:t>
            </w:r>
          </w:p>
        </w:tc>
        <w:tc>
          <w:tcPr>
            <w:tcW w:type="dxa" w:w="340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1"/>
                <w:szCs w:val="21"/>
              </w:rPr>
              <w:t xml:space="preserve">Значение для мероприятия</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15.4</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Получение взятки: штраф 50 000–100 000 руб. либо лишение свободы до 40 мес.</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тяжкое</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Основная квалификация действий объекта</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15.5</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Дача взятки: штраф до 70 000 руб. либо лишение свободы до 30 мес.</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средней тяжести</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Реальный взяткодатель или посредник. К Клиенту не применяется при соблюдении ч. 3 ст. 4.3</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ч. 3 ст. 4.3</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Сотрудники УСБ-М не отвечают за действия, формально подпадающие под ст. 10.3, 12.8, 17.6, 15.5, если они совершены в рамках операции по выявлению коррупционных правонарушений при наличии служебного задания и фиксации</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Главное условие законности работы Клиента</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15.1; 15.1.1</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Превышение (до 50 мес.); злоупотребление должностными полномочиями (до 40 мес., ч. 2 — до 50 мес.)</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особо тяжкое; тяжкое</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Дополнительная квалификация, если за взятку совершены незаконные действия</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15.6</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Халатность (до 40 мес., ч. 2 — до 50 мес.)</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тяжкое</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Руководители, допустившие систему поборов</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3.1; 3.2; 5.11</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Неоконченное преступление: приготовление и покушение; наказание за покушение — не более 3/4 максимума</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Задержание до фактической передачи денег даёт лишь покушение</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4.2</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Причинение вреда при задержании лица, совершившего преступление</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Защищает бойцов ГЗ при соразмерных действиях; превышение мер наказуемо</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4.5</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Исполнение приказа или распоряжения</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Законный приказ исполняется, заведомо незаконный — нет</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17.6</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Неповиновение законному требованию (до 30 мес.)</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средней тяжести</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Невыполнение команд ГЗ и законных требований</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17.8</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Помеха задержанию (ч. 1 — до 40 мес.); помеха со стороны сотрудника госструктур (ч. 2 — до 50 мес.)</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тяжкое; особо тяжкое</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Коллеги объекта, мешающие задержанию</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16.2</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Вмешательство в деятельность следователя (ч. 2 — до 30 мес.); с использованием служебного положения (ч. 3 — до 50 мес.)</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средней тяжести; особо тяжкое</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Давление руководства объекта на следствие</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17.1; 17.2</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Посягательство на жизнь сотрудника; насилие в отношении представителя власти</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особо тяжкое; средней тяжести</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Сопротивление при задержании</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14.1</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Разглашение государственной тайны (до 30 мес.)</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средней тяжести</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Утечка сведений о мероприятии</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16.4; 16.5; 16.6</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Привлечение заведомо невиновного; незаконное задержание; принуждение к даче показаний</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тяжкие (ч. 2 ст. 16.4 — особо тяжкое)</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Чего не допускать нашим сотрудникам</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9.2</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Воспрепятствование законной деятельности адвоката (до 40 мес.)</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тяжкое</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Адвокату задержанного не препятствовать</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1"/>
                <w:szCs w:val="21"/>
              </w:rPr>
              <w:t xml:space="preserve">5.16; 5.17</w:t>
            </w:r>
          </w:p>
        </w:tc>
        <w:tc>
          <w:tcPr>
            <w:tcW w:type="dxa" w:w="3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Судимость; выход под залог</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w:t>
            </w:r>
          </w:p>
        </w:tc>
        <w:tc>
          <w:tcPr>
            <w:tcW w:type="dxa" w:w="34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1"/>
                <w:szCs w:val="21"/>
              </w:rPr>
              <w:t xml:space="preserve">При аресте по ст. 15.4 — запись о судимости, в залоге отказывается</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2.3. Выводы для практики</w:t>
      </w:r>
    </w:p>
    <w:p>
      <w:pPr>
        <w:pStyle w:val="ListParagraph"/>
        <w:keepLines/>
        <w:numPr>
          <w:ilvl w:val="0"/>
          <w:numId w:val="2"/>
        </w:numPr>
        <w:spacing w:after="60" w:line="276"/>
        <w:jc w:val="both"/>
      </w:pPr>
      <w:r>
        <w:rPr>
          <w:b/>
          <w:bCs/>
        </w:rPr>
        <w:t xml:space="preserve">Получение взятки (ст. 15.4) — тяжкое преступление против государственной власти</w:t>
      </w:r>
      <w:r>
        <w:t xml:space="preserve"> (ч. 4 ст. 2.2, раздел VII УК РО). Отсюда три следствия: объект, застигнутый при получении взятки и пытающийся скрыться, может быть задержан с применением оружия, если иначе задержать его невозможно (п. «г», «д» ч. 1 ст. 13 ФЗ «О ФСБ»); при аресте создаётся запись о судимости (ч. 3 ст. 5.16); в выходе под залог отказывается (п. «д» ч. 3 ст. 5.17).</w:t>
      </w:r>
    </w:p>
    <w:p>
      <w:pPr>
        <w:pStyle w:val="ListParagraph"/>
        <w:keepLines/>
        <w:numPr>
          <w:ilvl w:val="0"/>
          <w:numId w:val="2"/>
        </w:numPr>
        <w:spacing w:after="60" w:line="276"/>
        <w:jc w:val="both"/>
      </w:pPr>
      <w:r>
        <w:rPr>
          <w:b/>
          <w:bCs/>
        </w:rPr>
        <w:t xml:space="preserve">Клиент защищён ч. 3 ст. 4.3 УК РО только при трёх условиях сразу:</w:t>
      </w:r>
      <w:r>
        <w:t xml:space="preserve"> идёт операция по выявлению коррупционных правонарушений, есть письменное служебное задание, происходящее фиксируется. Если нет хотя бы одного условия, Клиент сам становится взяткодателем (ст. 15.5).</w:t>
      </w:r>
    </w:p>
    <w:p>
      <w:pPr>
        <w:pStyle w:val="ListParagraph"/>
        <w:keepLines/>
        <w:numPr>
          <w:ilvl w:val="0"/>
          <w:numId w:val="2"/>
        </w:numPr>
        <w:spacing w:after="60" w:line="276"/>
        <w:jc w:val="both"/>
      </w:pPr>
      <w:r>
        <w:rPr>
          <w:b/>
          <w:bCs/>
        </w:rPr>
        <w:t xml:space="preserve">Штраф или лишение свободы назначает ФСБ</w:t>
      </w:r>
      <w:r>
        <w:t xml:space="preserve"> (ч. 1 ст. 5.3). Увольнение со службы с лишением званий и запрет занимать должности назначает только суд (ч. 3 ст. 5.3, ч. 3 ст. 5.2). Поэтому наказание по итогам разбора назначаем сами, а вопрос об увольнении решает руководство объекта в дисциплинарном порядке либо суд по нашим материалам.</w:t>
      </w:r>
    </w:p>
    <w:p>
      <w:pPr>
        <w:pStyle w:val="ListParagraph"/>
        <w:keepLines/>
        <w:numPr>
          <w:ilvl w:val="0"/>
          <w:numId w:val="2"/>
        </w:numPr>
        <w:spacing w:after="60" w:line="276"/>
        <w:jc w:val="both"/>
      </w:pPr>
      <w:r>
        <w:rPr>
          <w:b/>
          <w:bCs/>
        </w:rPr>
        <w:t xml:space="preserve">Оружие в готовности не даёт права стрелять.</w:t>
      </w:r>
      <w:r>
        <w:t xml:space="preserve"> Обнажать оружие и держать его в готовности можно, когда в обстановке могут возникнуть основания для применения: объект вооружён, преступление тяжкое. Стрелять — только по основаниям ст. 13 ФЗ «О ФСБ».</w:t>
      </w:r>
    </w:p>
    <w:p>
      <w:pPr>
        <w:pStyle w:val="ListParagraph"/>
        <w:keepLines/>
        <w:numPr>
          <w:ilvl w:val="0"/>
          <w:numId w:val="2"/>
        </w:numPr>
        <w:spacing w:after="60" w:line="276"/>
        <w:jc w:val="both"/>
      </w:pPr>
      <w:r>
        <w:rPr>
          <w:b/>
          <w:bCs/>
        </w:rPr>
        <w:t xml:space="preserve">Незаконное задержание, принуждение к показаниям, привлечение невиновного — преступления</w:t>
      </w:r>
      <w:r>
        <w:t xml:space="preserve"> (ст. 16.4–16.6 УК РО). Лучшая защита от встречных жалоб — видеозапись и письменные документы.</w:t>
      </w:r>
    </w:p>
    <w:p>
      <w:pPr>
        <w:pStyle w:val="Heading1"/>
        <w:keepNext/>
        <w:keepLines/>
        <w:spacing w:after="200" w:before="360"/>
        <w:jc w:val="center"/>
      </w:pPr>
      <w:bookmarkStart w:name="razdel_3" w:id="3"/>
      <w:r>
        <w:rPr>
          <w:rFonts w:ascii="Times New Roman" w:cs="Times New Roman" w:eastAsia="Times New Roman" w:hAnsi="Times New Roman"/>
          <w:b/>
          <w:bCs/>
          <w:color w:val="000000"/>
          <w:sz w:val="26"/>
          <w:szCs w:val="26"/>
        </w:rPr>
        <w:t xml:space="preserve">III. СИЛЫ, СРЕДСТВА И РАСПРЕДЕЛЕНИЕ РОЛЕЙ</w:t>
      </w:r>
      <w:bookmarkEnd w:id="3"/>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3.1. Участники мероприятия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50"/>
        <w:gridCol w:w="2250"/>
        <w:gridCol w:w="4755"/>
      </w:tblGrid>
      <w:tr>
        <w:trPr>
          <w:cantSplit/>
          <w:tblHeader/>
        </w:trPr>
        <w:tc>
          <w:tcPr>
            <w:tcW w:type="dxa" w:w="23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Роль (позывной)</w:t>
            </w:r>
          </w:p>
        </w:tc>
        <w:tc>
          <w:tcPr>
            <w:tcW w:type="dxa" w:w="22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Кто назначается</w:t>
            </w:r>
          </w:p>
        </w:tc>
        <w:tc>
          <w:tcPr>
            <w:tcW w:type="dxa" w:w="47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Задачи</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Руководитель мероприятия («Первый»)</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Руководитель ССКБ или его заместитель</w:t>
            </w:r>
          </w:p>
        </w:tc>
        <w:tc>
          <w:tcPr>
            <w:tcW w:type="dxa" w:w="4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Решение о проведении, план, команды «РЕАЛИЗАЦИЯ» и «ОТБОЙ», связь с руководством объекта и прокурором, итоговый рапорт</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Старший оперативной группы («Второй»)</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Оперуполномоченный УСБ-М</w:t>
            </w:r>
          </w:p>
        </w:tc>
        <w:tc>
          <w:tcPr>
            <w:tcW w:type="dxa" w:w="4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Документы, инструктаж Клиента, пометка денег, контроль контакта; руководит СОГ на месте до прибытия следователя</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Клиент («Клиент»)</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Сотрудник УСБ-М в гражданской одежде</w:t>
            </w:r>
          </w:p>
        </w:tc>
        <w:tc>
          <w:tcPr>
            <w:tcW w:type="dxa" w:w="4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Действует по служебному заданию, передаёт предмет взятки, ведёт запись, подаёт условную фразу</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Наблюдение и видеозапись («Сокол», «Камера»)</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1–2 оперативника или слушатели Академии</w:t>
            </w:r>
          </w:p>
        </w:tc>
        <w:tc>
          <w:tcPr>
            <w:tcW w:type="dxa" w:w="4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Запись со второго ракурса, доклады о перемещениях объекта; на задержании — видеооператор</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Командир ГЗ («Гром»)</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Старший из бойцов «Альфы» / «Вымпела»</w:t>
            </w:r>
          </w:p>
        </w:tc>
        <w:tc>
          <w:tcPr>
            <w:tcW w:type="dxa" w:w="4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Тактика захвата, распределение по подгруппам; на месте — единственный голос команд до доклада «под контролем»</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Группа захвата («Гром-1…4»)</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Бойцы «Альфы» и «Вымпела», 5–20 чел.</w:t>
            </w:r>
          </w:p>
        </w:tc>
        <w:tc>
          <w:tcPr>
            <w:tcW w:type="dxa" w:w="4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Блокирование, захват, прикрытие, конвоирование (п. 3.2)</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Следователь («Юрист»)</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Следователь ФСБ</w:t>
            </w:r>
          </w:p>
        </w:tc>
        <w:tc>
          <w:tcPr>
            <w:tcW w:type="dxa" w:w="4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Досмотр и изъятие, протоколы, фабула подозрения, возбуждение уголовного дела, решение о наказании</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Докладчик</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Оперуполномоченный УСБ-М (в т.ч. слушатель под контролем наставника)</w:t>
            </w:r>
          </w:p>
        </w:tc>
        <w:tc>
          <w:tcPr>
            <w:tcW w:type="dxa" w:w="4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Установление личности, объявление о задержании и правах, зачитка официального сообщения на разборе</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3.2. Группа захвата: распределение 20 бойцов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5805"/>
      </w:tblGrid>
      <w:tr>
        <w:trPr>
          <w:cantSplit/>
          <w:tblHeader/>
        </w:trPr>
        <w:tc>
          <w:tcPr>
            <w:tcW w:type="dxa" w:w="23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Подгруппа (позывной)</w:t>
            </w:r>
          </w:p>
        </w:tc>
        <w:tc>
          <w:tcPr>
            <w:tcW w:type="dxa" w:w="12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Бойцов</w:t>
            </w:r>
          </w:p>
        </w:tc>
        <w:tc>
          <w:tcPr>
            <w:tcW w:type="dxa" w:w="580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Задачи</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Командир ГЗ («Гром»)</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58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Управление, команды голосом, доклады Первому</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Захват («Гром-1»)</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4</w:t>
            </w:r>
          </w:p>
        </w:tc>
        <w:tc>
          <w:tcPr>
            <w:tcW w:type="dxa" w:w="58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 1 — загиб руки, наручники, контроль рук до передачи следователю;</w:t>
            </w:r>
          </w:p>
          <w:p>
            <w:pPr>
              <w:spacing w:after="40" w:line="252"/>
              <w:jc w:val="left"/>
            </w:pPr>
            <w:r>
              <w:rPr>
                <w:sz w:val="22"/>
                <w:szCs w:val="22"/>
              </w:rPr>
              <w:t xml:space="preserve">№ 2 — изъятие табельного оружия объекта;</w:t>
            </w:r>
          </w:p>
          <w:p>
            <w:pPr>
              <w:spacing w:after="40" w:line="252"/>
              <w:jc w:val="left"/>
            </w:pPr>
            <w:r>
              <w:rPr>
                <w:sz w:val="22"/>
                <w:szCs w:val="22"/>
              </w:rPr>
              <w:t xml:space="preserve">№ 3 — укладывание вместе с № 1, поверхностный досмотр на оружие;</w:t>
            </w:r>
          </w:p>
          <w:p>
            <w:pPr>
              <w:spacing w:after="40" w:line="252"/>
              <w:jc w:val="left"/>
            </w:pPr>
            <w:r>
              <w:rPr>
                <w:sz w:val="22"/>
                <w:szCs w:val="22"/>
              </w:rPr>
              <w:t xml:space="preserve">№ 4 — укладывает Клиента (чтобы не раскрыть его), затем контролирует обстановку у точки</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Прикрытие («Гром-2»)</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4</w:t>
            </w:r>
          </w:p>
        </w:tc>
        <w:tc>
          <w:tcPr>
            <w:tcW w:type="dxa" w:w="58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Оружие с тактическими фонарями в готовности, контроль рук объекта и окружающих, пресечение вооружённого сопротивления; в помещение входят первыми</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Блокирование («Гром-3»)</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6</w:t>
            </w:r>
          </w:p>
        </w:tc>
        <w:tc>
          <w:tcPr>
            <w:tcW w:type="dxa" w:w="58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Перекрывают входы и выходы, блокируют транспорт объекта, отсекают коллег объекта и посторонних, предупреждают об ответственности по ст. 17.8 УК РО</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Конвой («Гром-4»)</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3</w:t>
            </w:r>
          </w:p>
        </w:tc>
        <w:tc>
          <w:tcPr>
            <w:tcW w:type="dxa" w:w="58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Принимают задержанного у захвата, ведут в бус, охраняют в пути и в здании ФСБ</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Водители</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w:t>
            </w:r>
          </w:p>
        </w:tc>
        <w:tc>
          <w:tcPr>
            <w:tcW w:type="dxa" w:w="58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Скрытое ожидание, выдвижение по команде, блокирование транспорта объекта спереди и сзади, эвакуация</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Итого</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20</w:t>
            </w:r>
          </w:p>
        </w:tc>
        <w:tc>
          <w:tcPr>
            <w:tcW w:type="dxa" w:w="58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bl>
    <w:p>
      <w:pPr>
        <w:spacing w:after="60" w:before="0" w:line="240"/>
      </w:pPr>
    </w:p>
    <w:p>
      <w:pPr>
        <w:keepNext/>
        <w:keepLines w:val="false"/>
        <w:spacing w:after="100" w:before="0" w:line="276"/>
        <w:ind w:left="0" w:firstLine="709"/>
        <w:jc w:val="both"/>
      </w:pPr>
      <w:r>
        <w:t xml:space="preserve">Если бойцов меньше 20, подгруппы сокращаются в следующем порядке (конвой при этом выполняет захват):</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50"/>
        <w:gridCol w:w="1350"/>
        <w:gridCol w:w="1100"/>
        <w:gridCol w:w="1450"/>
        <w:gridCol w:w="1750"/>
        <w:gridCol w:w="2255"/>
      </w:tblGrid>
      <w:tr>
        <w:trPr>
          <w:cantSplit/>
          <w:tblHeader/>
        </w:trPr>
        <w:tc>
          <w:tcPr>
            <w:tcW w:type="dxa" w:w="14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Состав ГЗ</w:t>
            </w:r>
          </w:p>
        </w:tc>
        <w:tc>
          <w:tcPr>
            <w:tcW w:type="dxa" w:w="13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Командир</w:t>
            </w:r>
          </w:p>
        </w:tc>
        <w:tc>
          <w:tcPr>
            <w:tcW w:type="dxa" w:w="11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Захват</w:t>
            </w:r>
          </w:p>
        </w:tc>
        <w:tc>
          <w:tcPr>
            <w:tcW w:type="dxa" w:w="14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Прикрытие</w:t>
            </w:r>
          </w:p>
        </w:tc>
        <w:tc>
          <w:tcPr>
            <w:tcW w:type="dxa" w:w="17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Блокирование</w:t>
            </w:r>
          </w:p>
        </w:tc>
        <w:tc>
          <w:tcPr>
            <w:tcW w:type="dxa" w:w="22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Конвой / водители</w:t>
            </w:r>
          </w:p>
        </w:tc>
      </w:tr>
      <w:tr>
        <w:trPr>
          <w:cantSplit/>
        </w:trPr>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5 бойцов</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17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w:t>
            </w:r>
          </w:p>
        </w:tc>
        <w:tc>
          <w:tcPr>
            <w:tcW w:type="dxa" w:w="2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 водитель</w:t>
            </w:r>
          </w:p>
        </w:tc>
      </w:tr>
      <w:tr>
        <w:trPr>
          <w:cantSplit/>
        </w:trPr>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10 бойцов</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3</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w:t>
            </w:r>
          </w:p>
        </w:tc>
        <w:tc>
          <w:tcPr>
            <w:tcW w:type="dxa" w:w="17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3</w:t>
            </w:r>
          </w:p>
        </w:tc>
        <w:tc>
          <w:tcPr>
            <w:tcW w:type="dxa" w:w="2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 водитель</w:t>
            </w:r>
          </w:p>
        </w:tc>
      </w:tr>
      <w:tr>
        <w:trPr>
          <w:cantSplit/>
        </w:trPr>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20 бойцов</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4</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4</w:t>
            </w:r>
          </w:p>
        </w:tc>
        <w:tc>
          <w:tcPr>
            <w:tcW w:type="dxa" w:w="17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6</w:t>
            </w:r>
          </w:p>
        </w:tc>
        <w:tc>
          <w:tcPr>
            <w:tcW w:type="dxa" w:w="2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3 конвой + 2 водителя</w:t>
            </w:r>
          </w:p>
        </w:tc>
      </w:tr>
    </w:tbl>
    <w:p>
      <w:pPr>
        <w:keepNext w:val="false"/>
        <w:keepLines w:val="false"/>
        <w:spacing w:after="100" w:before="60" w:line="276"/>
        <w:ind w:left="0" w:firstLine="0"/>
        <w:jc w:val="both"/>
      </w:pPr>
      <w:r>
        <w:rPr>
          <w:i/>
          <w:iCs/>
          <w:sz w:val="20"/>
          <w:szCs w:val="20"/>
        </w:rPr>
        <w:t xml:space="preserve">* При составе в 5 бойцов командир одновременно выполняет задачи прикрытия.</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3.3. Подчинение приданных сил</w:t>
      </w:r>
    </w:p>
    <w:p>
      <w:pPr>
        <w:pStyle w:val="ListParagraph"/>
        <w:keepLines/>
        <w:numPr>
          <w:ilvl w:val="0"/>
          <w:numId w:val="2"/>
        </w:numPr>
        <w:spacing w:after="60" w:line="276"/>
        <w:jc w:val="both"/>
      </w:pPr>
      <w:r>
        <w:t xml:space="preserve">На время мероприятия бойцы «Альфы» и «Вымпела» поступают в </w:t>
      </w:r>
      <w:r>
        <w:rPr>
          <w:b/>
          <w:bCs/>
        </w:rPr>
        <w:t xml:space="preserve">полное оперативное подчинение</w:t>
      </w:r>
      <w:r>
        <w:t xml:space="preserve"> руководителю мероприятия (п. «д» ст. 10, ч. 1 ст. 11 ФЗ «О ФСБ»; п. 4 постановления — Приложение 2).</w:t>
      </w:r>
    </w:p>
    <w:p>
      <w:pPr>
        <w:pStyle w:val="ListParagraph"/>
        <w:keepLines/>
        <w:numPr>
          <w:ilvl w:val="0"/>
          <w:numId w:val="2"/>
        </w:numPr>
        <w:spacing w:after="60" w:line="276"/>
        <w:jc w:val="both"/>
      </w:pPr>
      <w:r>
        <w:t xml:space="preserve">Оперативное подчинение означает: руководитель мероприятия определяет </w:t>
      </w:r>
      <w:r>
        <w:rPr>
          <w:b/>
          <w:bCs/>
        </w:rPr>
        <w:t xml:space="preserve">что</w:t>
      </w:r>
      <w:r>
        <w:t xml:space="preserve"> делать (объект, место, время, сигнал к началу, отбой), командир ГЗ определяет </w:t>
      </w:r>
      <w:r>
        <w:rPr>
          <w:b/>
          <w:bCs/>
        </w:rPr>
        <w:t xml:space="preserve">как</w:t>
      </w:r>
      <w:r>
        <w:t xml:space="preserve"> (расстановка, способ захвата). Руководитель не командует отдельными бойцами через голову командира ГЗ.</w:t>
      </w:r>
    </w:p>
    <w:p>
      <w:pPr>
        <w:pStyle w:val="ListParagraph"/>
        <w:keepLines/>
        <w:numPr>
          <w:ilvl w:val="0"/>
          <w:numId w:val="2"/>
        </w:numPr>
        <w:spacing w:after="60" w:line="276"/>
        <w:jc w:val="both"/>
      </w:pPr>
      <w:r>
        <w:t xml:space="preserve">Подчинение действует с начала инструктажа до команды «ОТБОЙ» или доклада о доставлении задержанного в здание ФСБ.</w:t>
      </w:r>
    </w:p>
    <w:p>
      <w:pPr>
        <w:pStyle w:val="ListParagraph"/>
        <w:keepLines/>
        <w:numPr>
          <w:ilvl w:val="0"/>
          <w:numId w:val="2"/>
        </w:numPr>
        <w:spacing w:after="60" w:line="276"/>
        <w:jc w:val="both"/>
      </w:pPr>
      <w:r>
        <w:t xml:space="preserve">Бойцы приданных сил не вступают в переговоры с руководством объекта и не дают комментариев. Все вопросы переадресуются руководителю мероприятия.</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3.4. Экипировка, транспорт, связь</w:t>
      </w:r>
    </w:p>
    <w:p>
      <w:pPr>
        <w:pStyle w:val="ListParagraph"/>
        <w:keepLines/>
        <w:numPr>
          <w:ilvl w:val="0"/>
          <w:numId w:val="2"/>
        </w:numPr>
        <w:spacing w:after="60" w:line="276"/>
        <w:jc w:val="both"/>
      </w:pPr>
      <w:r>
        <w:rPr>
          <w:b/>
          <w:bCs/>
        </w:rPr>
        <w:t xml:space="preserve">ГЗ:</w:t>
      </w:r>
      <w:r>
        <w:t xml:space="preserve"> полная боевая экипировка — бронежилет, шлем и балаклава (если допускаются правилами фракции), табельное оружие с тактическим фонарём, наручники, рация. Форма единообразная: на видео ГЗ должна выглядеть как одно подразделение.</w:t>
      </w:r>
    </w:p>
    <w:p>
      <w:pPr>
        <w:pStyle w:val="ListParagraph"/>
        <w:keepLines/>
        <w:numPr>
          <w:ilvl w:val="0"/>
          <w:numId w:val="2"/>
        </w:numPr>
        <w:spacing w:after="60" w:line="276"/>
        <w:jc w:val="both"/>
      </w:pPr>
      <w:r>
        <w:rPr>
          <w:b/>
          <w:bCs/>
        </w:rPr>
        <w:t xml:space="preserve">Тактические фонари</w:t>
      </w:r>
      <w:r>
        <w:t xml:space="preserve"> включаются по команде командира ГЗ при работе в помещении и в тёмное время суток. Светить в лицо объекту и в сторону угрозы, не в лица своих.</w:t>
      </w:r>
    </w:p>
    <w:p>
      <w:pPr>
        <w:pStyle w:val="ListParagraph"/>
        <w:keepLines/>
        <w:numPr>
          <w:ilvl w:val="0"/>
          <w:numId w:val="2"/>
        </w:numPr>
        <w:spacing w:after="60" w:line="276"/>
        <w:jc w:val="both"/>
      </w:pPr>
      <w:r>
        <w:rPr>
          <w:b/>
          <w:bCs/>
        </w:rPr>
        <w:t xml:space="preserve">Оперативный состав:</w:t>
      </w:r>
      <w:r>
        <w:t xml:space="preserve"> гражданская одежда или форма по решению руководителя; служебное удостоверение при себе обязательно (п. «ф» ст. 10 ФЗ «О ФСБ»).</w:t>
      </w:r>
    </w:p>
    <w:p>
      <w:pPr>
        <w:pStyle w:val="ListParagraph"/>
        <w:keepLines/>
        <w:numPr>
          <w:ilvl w:val="0"/>
          <w:numId w:val="2"/>
        </w:numPr>
        <w:spacing w:after="60" w:line="276"/>
        <w:jc w:val="both"/>
      </w:pPr>
      <w:r>
        <w:rPr>
          <w:b/>
          <w:bCs/>
        </w:rPr>
        <w:t xml:space="preserve">Клиент:</w:t>
      </w:r>
      <w:r>
        <w:t xml:space="preserve"> гражданская одежда, без символики ФСБ; оружие и удостоверение — по решению руководителя (лучше оставить в бусе); при себе только помеченные деньги.</w:t>
      </w:r>
    </w:p>
    <w:p>
      <w:pPr>
        <w:pStyle w:val="ListParagraph"/>
        <w:keepLines/>
        <w:numPr>
          <w:ilvl w:val="0"/>
          <w:numId w:val="2"/>
        </w:numPr>
        <w:spacing w:after="60" w:line="276"/>
        <w:jc w:val="both"/>
      </w:pPr>
      <w:r>
        <w:rPr>
          <w:b/>
          <w:bCs/>
        </w:rPr>
        <w:t xml:space="preserve">Транспорт:</w:t>
      </w:r>
      <w:r>
        <w:t xml:space="preserve"> микроавтобусы без проблесковых маячков на этапе ожидания; стоят вне прямой видимости объекта; водители не покидают машины.</w:t>
      </w:r>
    </w:p>
    <w:p>
      <w:pPr>
        <w:pStyle w:val="ListParagraph"/>
        <w:keepLines/>
        <w:numPr>
          <w:ilvl w:val="0"/>
          <w:numId w:val="2"/>
        </w:numPr>
        <w:spacing w:after="60" w:line="276"/>
        <w:jc w:val="both"/>
      </w:pPr>
      <w:r>
        <w:rPr>
          <w:b/>
          <w:bCs/>
        </w:rPr>
        <w:t xml:space="preserve">Связь:</w:t>
      </w:r>
      <w:r>
        <w:t xml:space="preserve"> отдельный канал мероприятия. Номер канала доводится на инструктаже и в общих каналах не называется.</w:t>
      </w:r>
    </w:p>
    <w:p>
      <w:pPr>
        <w:pStyle w:val="Heading1"/>
        <w:keepNext/>
        <w:keepLines/>
        <w:pageBreakBefore/>
        <w:spacing w:after="200" w:before="0"/>
        <w:jc w:val="center"/>
      </w:pPr>
      <w:bookmarkStart w:name="razdel_4" w:id="4"/>
      <w:r>
        <w:rPr>
          <w:rFonts w:ascii="Times New Roman" w:cs="Times New Roman" w:eastAsia="Times New Roman" w:hAnsi="Times New Roman"/>
          <w:b/>
          <w:bCs/>
          <w:color w:val="000000"/>
          <w:sz w:val="26"/>
          <w:szCs w:val="26"/>
        </w:rPr>
        <w:t xml:space="preserve">IV. ПОДГОТОВКА И ПРОВЕДЕНИЕ ОПЕРАТИВНОГО ЭКСПЕРИМЕНТА</w:t>
      </w:r>
      <w:bookmarkEnd w:id="4"/>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4.1. Этапы мероприятия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350"/>
        <w:gridCol w:w="3505"/>
      </w:tblGrid>
      <w:tr>
        <w:trPr>
          <w:cantSplit/>
          <w:tblHeader/>
        </w:trPr>
        <w:tc>
          <w:tcPr>
            <w:tcW w:type="dxa" w:w="5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w:t>
            </w:r>
          </w:p>
        </w:tc>
        <w:tc>
          <w:tcPr>
            <w:tcW w:type="dxa" w:w="30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Этап</w:t>
            </w:r>
          </w:p>
        </w:tc>
        <w:tc>
          <w:tcPr>
            <w:tcW w:type="dxa" w:w="23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Ответственный</w:t>
            </w:r>
          </w:p>
        </w:tc>
        <w:tc>
          <w:tcPr>
            <w:tcW w:type="dxa" w:w="350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Результат</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Основания и документы</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Старший оперативной группы</w:t>
            </w:r>
          </w:p>
        </w:tc>
        <w:tc>
          <w:tcPr>
            <w:tcW w:type="dxa" w:w="35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Рапорт, постановление, служебное задание</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Сбор, инструктаж, пометка денег</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Руководитель мероприятия</w:t>
            </w:r>
          </w:p>
        </w:tc>
        <w:tc>
          <w:tcPr>
            <w:tcW w:type="dxa" w:w="35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Роли распределены, связь проверена, деньги помечены</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3</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Контакт и передача</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Клиент, наблюдение</w:t>
            </w:r>
          </w:p>
        </w:tc>
        <w:tc>
          <w:tcPr>
            <w:tcW w:type="dxa" w:w="35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Передача зафиксирована, подан сигнал</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4</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Реализация (задержание)</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Командир ГЗ</w:t>
            </w:r>
          </w:p>
        </w:tc>
        <w:tc>
          <w:tcPr>
            <w:tcW w:type="dxa" w:w="35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задержан и под контролем</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5</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Установление личности, объявление о задержании, права</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Докладчик</w:t>
            </w:r>
          </w:p>
        </w:tc>
        <w:tc>
          <w:tcPr>
            <w:tcW w:type="dxa" w:w="35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Личность установлена, права разъяснены под запись</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6</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Досмотр, изъятие, доставление</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Следователь, конвой</w:t>
            </w:r>
          </w:p>
        </w:tc>
        <w:tc>
          <w:tcPr>
            <w:tcW w:type="dxa" w:w="35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Предмет взятки изъят, задержанный в здании ФСБ</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7</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Разбор с руководством объекта и прокурором</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Руководитель мероприятия, следователь, докладчик</w:t>
            </w:r>
          </w:p>
        </w:tc>
        <w:tc>
          <w:tcPr>
            <w:tcW w:type="dxa" w:w="35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Официальное сообщение, решение по делу</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8</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Документирование и отчёт</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Старший оперативной группы</w:t>
            </w:r>
          </w:p>
        </w:tc>
        <w:tc>
          <w:tcPr>
            <w:tcW w:type="dxa" w:w="35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Итоговый рапорт, публикация сообщения</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4.2. Основания и документы</w:t>
      </w:r>
    </w:p>
    <w:p>
      <w:pPr>
        <w:keepNext/>
        <w:keepLines w:val="false"/>
        <w:spacing w:after="100" w:before="0" w:line="276"/>
        <w:ind w:left="0" w:firstLine="709"/>
        <w:jc w:val="both"/>
      </w:pPr>
      <w:r>
        <w:t xml:space="preserve">Мероприятие проводится при наличии одного из оснований:</w:t>
      </w:r>
    </w:p>
    <w:p>
      <w:pPr>
        <w:keepNext w:val="false"/>
        <w:keepLines/>
        <w:tabs>
          <w:tab w:val="left" w:pos="1134"/>
        </w:tabs>
        <w:spacing w:after="80" w:line="276"/>
        <w:ind w:left="1134" w:hanging="425"/>
        <w:jc w:val="both"/>
      </w:pPr>
      <w:r>
        <w:rPr>
          <w:b w:val="false"/>
          <w:bCs w:val="false"/>
        </w:rPr>
        <w:t xml:space="preserve">а)</w:t>
      </w:r>
      <w:r>
        <w:tab/>
      </w:r>
      <w:r>
        <w:t xml:space="preserve">заявление гражданина о вымогательстве взятки должностным лицом;</w:t>
      </w:r>
    </w:p>
    <w:p>
      <w:pPr>
        <w:keepNext w:val="false"/>
        <w:keepLines/>
        <w:tabs>
          <w:tab w:val="left" w:pos="1134"/>
        </w:tabs>
        <w:spacing w:after="80" w:line="276"/>
        <w:ind w:left="1134" w:hanging="425"/>
        <w:jc w:val="both"/>
      </w:pPr>
      <w:r>
        <w:rPr>
          <w:b w:val="false"/>
          <w:bCs w:val="false"/>
        </w:rPr>
        <w:t xml:space="preserve">б)</w:t>
      </w:r>
      <w:r>
        <w:tab/>
      </w:r>
      <w:r>
        <w:t xml:space="preserve">оперативная информация о коррупционной деятельности конкретного должностного лица (жалобы, обращения, материалы проверок);</w:t>
      </w:r>
    </w:p>
    <w:p>
      <w:pPr>
        <w:keepNext w:val="false"/>
        <w:keepLines/>
        <w:tabs>
          <w:tab w:val="left" w:pos="1134"/>
        </w:tabs>
        <w:spacing w:after="80" w:line="276"/>
        <w:ind w:left="1134" w:hanging="425"/>
        <w:jc w:val="both"/>
      </w:pPr>
      <w:r>
        <w:rPr>
          <w:b w:val="false"/>
          <w:bCs w:val="false"/>
        </w:rPr>
        <w:t xml:space="preserve">в)</w:t>
      </w:r>
      <w:r>
        <w:tab/>
      </w:r>
      <w:r>
        <w:t xml:space="preserve">плановая проверка сотрудников ведомства на устойчивость к коррупции по решению руководителя ССКБ (п. «у» ст. 10 ФЗ «О ФСБ»).</w:t>
      </w:r>
    </w:p>
    <w:p>
      <w:pPr>
        <w:keepNext w:val="false"/>
        <w:keepLines w:val="false"/>
        <w:spacing w:after="100" w:before="0" w:line="276"/>
        <w:ind w:left="0" w:firstLine="709"/>
        <w:jc w:val="both"/>
      </w:pPr>
      <w:r>
        <w:t xml:space="preserve">До выхода на контакт оформляются: рапорт (Приложение 1), постановление о проведении мероприятия (Приложение 2), служебное задание Клиенту (Приложение 3), протокол пометки денежных средств (Приложение 4).</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single" w:color="7B1113" w:sz="6"/>
              <w:left w:val="single" w:color="7B1113" w:sz="24"/>
              <w:bottom w:val="single" w:color="7B1113" w:sz="6"/>
              <w:right w:val="single" w:color="7B1113" w:sz="6"/>
            </w:tcBorders>
            <w:shd w:fill="FBEEEE" w:color="auto" w:val="clear"/>
            <w:tcMar>
              <w:top w:type="dxa" w:w="100"/>
              <w:left w:type="dxa" w:w="200"/>
              <w:bottom w:type="dxa" w:w="100"/>
              <w:right w:type="dxa" w:w="160"/>
            </w:tcMar>
          </w:tcPr>
          <w:p>
            <w:pPr>
              <w:keepNext/>
              <w:spacing w:after="80"/>
            </w:pPr>
            <w:r>
              <w:rPr>
                <w:b/>
                <w:bCs/>
                <w:color w:val="7B1113"/>
                <w:sz w:val="19"/>
                <w:szCs w:val="19"/>
              </w:rPr>
              <w:t xml:space="preserve">ЖЁСТКОЕ ПРАВИЛО</w:t>
            </w:r>
          </w:p>
          <w:p>
            <w:pPr>
              <w:spacing w:after="50" w:line="264"/>
              <w:jc w:val="both"/>
            </w:pPr>
            <w:r>
              <w:rPr>
                <w:sz w:val="22"/>
                <w:szCs w:val="22"/>
              </w:rPr>
              <w:t xml:space="preserve">Без служебного задания и включённой видеозаписи Клиент на контакт не выходит. Никаких исключений: без них Клиент — обычный взяткодатель (ст. 15.5 УК РО).</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4.3. Сбор и инструктаж</w:t>
      </w:r>
    </w:p>
    <w:p>
      <w:pPr>
        <w:keepNext w:val="false"/>
        <w:keepLines/>
        <w:tabs>
          <w:tab w:val="left" w:pos="1134"/>
        </w:tabs>
        <w:spacing w:after="80" w:line="276"/>
        <w:ind w:left="1134" w:hanging="425"/>
        <w:jc w:val="both"/>
      </w:pPr>
      <w:r>
        <w:rPr>
          <w:b w:val="false"/>
          <w:bCs w:val="false"/>
        </w:rPr>
        <w:t xml:space="preserve">1.</w:t>
      </w:r>
      <w:r>
        <w:tab/>
      </w:r>
      <w:r>
        <w:t xml:space="preserve">Сбор личного состава в здании ФСБ (г. Москва, ул. Большая Лубянка, д. 27). Командир ГЗ докладывает о численности и готовности.</w:t>
      </w:r>
    </w:p>
    <w:p>
      <w:pPr>
        <w:keepNext w:val="false"/>
        <w:keepLines/>
        <w:tabs>
          <w:tab w:val="left" w:pos="1134"/>
        </w:tabs>
        <w:spacing w:after="80" w:line="276"/>
        <w:ind w:left="1134" w:hanging="425"/>
        <w:jc w:val="both"/>
      </w:pPr>
      <w:r>
        <w:rPr>
          <w:b w:val="false"/>
          <w:bCs w:val="false"/>
        </w:rPr>
        <w:t xml:space="preserve">2.</w:t>
      </w:r>
      <w:r>
        <w:tab/>
      </w:r>
      <w:r>
        <w:t xml:space="preserve">Доведение задачи: объект (ведомство, приметы, транспорт), вариант реализации, место и время, условные сигналы, канал связи, позывные.</w:t>
      </w:r>
    </w:p>
    <w:p>
      <w:pPr>
        <w:keepNext w:val="false"/>
        <w:keepLines/>
        <w:tabs>
          <w:tab w:val="left" w:pos="1134"/>
        </w:tabs>
        <w:spacing w:after="80" w:line="276"/>
        <w:ind w:left="1134" w:hanging="425"/>
        <w:jc w:val="both"/>
      </w:pPr>
      <w:r>
        <w:rPr>
          <w:b w:val="false"/>
          <w:bCs w:val="false"/>
        </w:rPr>
        <w:t xml:space="preserve">3.</w:t>
      </w:r>
      <w:r>
        <w:tab/>
      </w:r>
      <w:r>
        <w:t xml:space="preserve">Распределение ролей и подгрупп, назначение видеооператоров (не менее двух ракурсов).</w:t>
      </w:r>
    </w:p>
    <w:p>
      <w:pPr>
        <w:keepNext w:val="false"/>
        <w:keepLines/>
        <w:tabs>
          <w:tab w:val="left" w:pos="1134"/>
        </w:tabs>
        <w:spacing w:after="80" w:line="276"/>
        <w:ind w:left="1134" w:hanging="425"/>
        <w:jc w:val="both"/>
      </w:pPr>
      <w:r>
        <w:rPr>
          <w:b w:val="false"/>
          <w:bCs w:val="false"/>
        </w:rPr>
        <w:t xml:space="preserve">4.</w:t>
      </w:r>
      <w:r>
        <w:tab/>
      </w:r>
      <w:r>
        <w:t xml:space="preserve">Проверка экипировки, оружия, фонарей, наручников, раций. Проверка связи: каждый позывной отвечает в канал.</w:t>
      </w:r>
    </w:p>
    <w:p>
      <w:pPr>
        <w:keepNext w:val="false"/>
        <w:keepLines/>
        <w:tabs>
          <w:tab w:val="left" w:pos="1134"/>
        </w:tabs>
        <w:spacing w:after="80" w:line="276"/>
        <w:ind w:left="1134" w:hanging="425"/>
        <w:jc w:val="both"/>
      </w:pPr>
      <w:r>
        <w:rPr>
          <w:b w:val="false"/>
          <w:bCs w:val="false"/>
        </w:rPr>
        <w:t xml:space="preserve">5.</w:t>
      </w:r>
      <w:r>
        <w:tab/>
      </w:r>
      <w:r>
        <w:t xml:space="preserve">Осмотр, пометка и вручение денег Клиенту под видеозапись (п. 4.4).</w:t>
      </w:r>
    </w:p>
    <w:p>
      <w:pPr>
        <w:keepNext w:val="false"/>
        <w:keepLines/>
        <w:tabs>
          <w:tab w:val="left" w:pos="1134"/>
        </w:tabs>
        <w:spacing w:after="80" w:line="276"/>
        <w:ind w:left="1134" w:hanging="425"/>
        <w:jc w:val="both"/>
      </w:pPr>
      <w:r>
        <w:rPr>
          <w:b w:val="false"/>
          <w:bCs w:val="false"/>
        </w:rPr>
        <w:t xml:space="preserve">6.</w:t>
      </w:r>
      <w:r>
        <w:tab/>
      </w:r>
      <w:r>
        <w:t xml:space="preserve">Предупреждение о неразглашении (ст. 14.1 УК РО).</w:t>
      </w:r>
    </w:p>
    <w:p>
      <w:pPr>
        <w:keepNext w:val="false"/>
        <w:keepLines/>
        <w:tabs>
          <w:tab w:val="left" w:pos="1134"/>
        </w:tabs>
        <w:spacing w:after="80" w:line="276"/>
        <w:ind w:left="1134" w:hanging="425"/>
        <w:jc w:val="both"/>
      </w:pPr>
      <w:r>
        <w:rPr>
          <w:b w:val="false"/>
          <w:bCs w:val="false"/>
        </w:rPr>
        <w:t xml:space="preserve">7.</w:t>
      </w:r>
      <w:r>
        <w:tab/>
      </w:r>
      <w:r>
        <w:t xml:space="preserve">Проверка понимания: командир ГЗ и Клиент повторяют сигналы вслух.</w:t>
      </w:r>
    </w:p>
    <w:p>
      <w:pPr>
        <w:keepNext w:val="false"/>
        <w:keepLines/>
        <w:tabs>
          <w:tab w:val="left" w:pos="1134"/>
        </w:tabs>
        <w:spacing w:after="80" w:line="276"/>
        <w:ind w:left="1134" w:hanging="425"/>
        <w:jc w:val="both"/>
      </w:pPr>
      <w:r>
        <w:rPr>
          <w:b w:val="false"/>
          <w:bCs w:val="false"/>
        </w:rPr>
        <w:t xml:space="preserve">8.</w:t>
      </w:r>
      <w:r>
        <w:tab/>
      </w:r>
      <w:r>
        <w:t xml:space="preserve">Выдвижение на исходные позиции по команде руководителя.</w:t>
      </w:r>
    </w:p>
    <w:p>
      <w:pPr>
        <w:spacing w:after="6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B1113" w:sz="24"/>
              <w:bottom w:val="none" w:color="FFFFFF" w:sz="0"/>
              <w:right w:val="none" w:color="FFFFFF" w:sz="0"/>
            </w:tcBorders>
            <w:shd w:fill="F7F2EA" w:color="auto" w:val="clear"/>
            <w:tcMar>
              <w:top w:type="dxa" w:w="100"/>
              <w:left w:type="dxa" w:w="200"/>
              <w:bottom w:type="dxa" w:w="100"/>
              <w:right w:type="dxa" w:w="160"/>
            </w:tcMar>
          </w:tcPr>
          <w:p>
            <w:pPr>
              <w:keepNext/>
              <w:spacing w:after="80"/>
            </w:pPr>
            <w:r>
              <w:rPr>
                <w:b/>
                <w:bCs/>
                <w:color w:val="7B1113"/>
                <w:sz w:val="19"/>
                <w:szCs w:val="19"/>
              </w:rPr>
              <w:t xml:space="preserve">ИНСТРУКТАЖ — ГОВОРИТ РУКОВОДИТЕЛЬ МЕРОПРИЯТИЯ</w:t>
            </w:r>
          </w:p>
          <w:p>
            <w:pPr>
              <w:spacing w:after="90" w:line="276"/>
              <w:jc w:val="both"/>
            </w:pPr>
            <w:r>
              <w:rPr>
                <w:sz w:val="23"/>
                <w:szCs w:val="23"/>
              </w:rPr>
              <w:t xml:space="preserve">«Товарищи офицеры! Проводится оперативно-розыскное мероприятие „оперативный эксперимент“ в отношении должностного лица </w:t>
            </w:r>
            <w:r>
              <w:rPr>
                <w:i/>
                <w:iCs/>
                <w:color w:val="1F4E79"/>
                <w:sz w:val="23"/>
                <w:szCs w:val="23"/>
              </w:rPr>
              <w:t xml:space="preserve">[ведомство]</w:t>
            </w:r>
            <w:r>
              <w:rPr>
                <w:sz w:val="23"/>
                <w:szCs w:val="23"/>
              </w:rPr>
              <w:t xml:space="preserve">. Основание — постановление от </w:t>
            </w:r>
            <w:r>
              <w:rPr>
                <w:i/>
                <w:iCs/>
                <w:color w:val="1F4E79"/>
                <w:sz w:val="23"/>
                <w:szCs w:val="23"/>
              </w:rPr>
              <w:t xml:space="preserve">[дата]</w:t>
            </w:r>
            <w:r>
              <w:rPr>
                <w:sz w:val="23"/>
                <w:szCs w:val="23"/>
              </w:rPr>
              <w:t xml:space="preserve"> № </w:t>
            </w:r>
            <w:r>
              <w:rPr>
                <w:i/>
                <w:iCs/>
                <w:color w:val="1F4E79"/>
                <w:sz w:val="23"/>
                <w:szCs w:val="23"/>
              </w:rPr>
              <w:t xml:space="preserve">[номер]</w:t>
            </w:r>
            <w:r>
              <w:rPr>
                <w:sz w:val="23"/>
                <w:szCs w:val="23"/>
              </w:rPr>
              <w:t xml:space="preserve">.</w:t>
            </w:r>
          </w:p>
          <w:p>
            <w:pPr>
              <w:spacing w:after="90" w:line="276"/>
              <w:jc w:val="both"/>
            </w:pPr>
            <w:r>
              <w:rPr>
                <w:sz w:val="23"/>
                <w:szCs w:val="23"/>
              </w:rPr>
              <w:t xml:space="preserve">Руководитель мероприятия — </w:t>
            </w:r>
            <w:r>
              <w:rPr>
                <w:i/>
                <w:iCs/>
                <w:color w:val="1F4E79"/>
                <w:sz w:val="23"/>
                <w:szCs w:val="23"/>
              </w:rPr>
              <w:t xml:space="preserve">[звание, фамилия]</w:t>
            </w:r>
            <w:r>
              <w:rPr>
                <w:sz w:val="23"/>
                <w:szCs w:val="23"/>
              </w:rPr>
              <w:t xml:space="preserve">. С этой минуты приданные силы „Альфы“ и „Вымпела“ находятся в моём оперативном подчинении. Командир группы захвата — </w:t>
            </w:r>
            <w:r>
              <w:rPr>
                <w:i/>
                <w:iCs/>
                <w:color w:val="1F4E79"/>
                <w:sz w:val="23"/>
                <w:szCs w:val="23"/>
              </w:rPr>
              <w:t xml:space="preserve">[фамилия]</w:t>
            </w:r>
            <w:r>
              <w:rPr>
                <w:sz w:val="23"/>
                <w:szCs w:val="23"/>
              </w:rPr>
              <w:t xml:space="preserve">.</w:t>
            </w:r>
          </w:p>
          <w:p>
            <w:pPr>
              <w:spacing w:after="90" w:line="276"/>
              <w:jc w:val="both"/>
            </w:pPr>
            <w:r>
              <w:rPr>
                <w:sz w:val="23"/>
                <w:szCs w:val="23"/>
              </w:rPr>
              <w:t xml:space="preserve">Работаем на канале </w:t>
            </w:r>
            <w:r>
              <w:rPr>
                <w:i/>
                <w:iCs/>
                <w:color w:val="1F4E79"/>
                <w:sz w:val="23"/>
                <w:szCs w:val="23"/>
              </w:rPr>
              <w:t xml:space="preserve">[номер]</w:t>
            </w:r>
            <w:r>
              <w:rPr>
                <w:sz w:val="23"/>
                <w:szCs w:val="23"/>
              </w:rPr>
              <w:t xml:space="preserve">. Условные сигналы: передача состоялась — „ПОДАРОК ВРУЧЁН“; задержание — „РЕАЛИЗАЦИЯ“; отмена — „ОТБОЙ“. „Реализацию“ и „Отбой“ подаю только я.</w:t>
            </w:r>
          </w:p>
          <w:p>
            <w:pPr>
              <w:spacing w:after="90" w:line="276"/>
              <w:jc w:val="both"/>
            </w:pPr>
            <w:r>
              <w:rPr>
                <w:sz w:val="23"/>
                <w:szCs w:val="23"/>
              </w:rPr>
              <w:t xml:space="preserve">На задержании команды голосом подаёт только командир группы захвата. Первая команда — „РАБОТАЕТ ФСБ!“. Оружие — в готовности. Применять оружие — только при вооружённом сопротивлении или при попытке скрыться, если иначе задержать невозможно. Удары, мат, оскорбления запрещены.</w:t>
            </w:r>
          </w:p>
          <w:p>
            <w:pPr>
              <w:spacing w:after="90" w:line="276"/>
              <w:jc w:val="both"/>
            </w:pPr>
            <w:r>
              <w:rPr>
                <w:sz w:val="23"/>
                <w:szCs w:val="23"/>
              </w:rPr>
              <w:t xml:space="preserve">Мероприятие фиксируется на видео от начала до конца. Сведения о мероприятии составляют государственную тайну и разглашению не подлежат. Вопросы? Командирам подгрупп — доложить о готовности.»</w:t>
            </w:r>
          </w:p>
        </w:tc>
      </w:tr>
    </w:tbl>
    <w:p>
      <w:pPr>
        <w:spacing w:after="6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50"/>
        <w:gridCol w:w="7505"/>
      </w:tblGrid>
      <w:tr>
        <w:trPr>
          <w:cantSplit/>
        </w:trPr>
        <w:tc>
          <w:tcPr>
            <w:tcW w:type="dxa" w:w="1850"/>
            <w:tcBorders>
              <w:top w:val="single" w:color="C9C9C9" w:sz="4"/>
              <w:left w:val="none" w:color="FFFFFF" w:sz="0"/>
              <w:bottom w:val="single" w:color="C9C9C9" w:sz="4"/>
              <w:right w:val="none" w:color="FFFFFF" w:sz="0"/>
            </w:tcBorders>
            <w:shd w:fill="F7F2EA" w:color="auto" w:val="clear"/>
            <w:tcMar>
              <w:top w:type="dxa" w:w="60"/>
              <w:left w:type="dxa" w:w="100"/>
              <w:bottom w:type="dxa" w:w="60"/>
              <w:right w:type="dxa" w:w="80"/>
            </w:tcMar>
          </w:tcPr>
          <w:p>
            <w:r>
              <w:rPr>
                <w:b/>
                <w:bCs/>
                <w:color w:val="7B1113"/>
                <w:sz w:val="20"/>
                <w:szCs w:val="20"/>
              </w:rPr>
              <w:t xml:space="preserve">Командир ГЗ</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sz w:val="23"/>
                <w:szCs w:val="23"/>
              </w:rPr>
              <w:t xml:space="preserve">«Гром понял. Сигнал на захват — „Реализация“, первая команда — „Работает ФСБ“, оружие — только по статье 13. Группа к работе готова.»</w:t>
            </w:r>
          </w:p>
        </w:tc>
      </w:tr>
      <w:tr>
        <w:trPr>
          <w:cantSplit/>
        </w:trPr>
        <w:tc>
          <w:tcPr>
            <w:tcW w:type="dxa" w:w="1850"/>
            <w:tcBorders>
              <w:top w:val="single" w:color="C9C9C9" w:sz="4"/>
              <w:left w:val="none" w:color="FFFFFF" w:sz="0"/>
              <w:bottom w:val="single" w:color="C9C9C9" w:sz="4"/>
              <w:right w:val="none" w:color="FFFFFF" w:sz="0"/>
            </w:tcBorders>
            <w:shd w:fill="F7F2EA" w:color="auto" w:val="clear"/>
            <w:tcMar>
              <w:top w:type="dxa" w:w="60"/>
              <w:left w:type="dxa" w:w="100"/>
              <w:bottom w:type="dxa" w:w="60"/>
              <w:right w:type="dxa" w:w="80"/>
            </w:tcMar>
          </w:tcPr>
          <w:p>
            <w:r>
              <w:rPr>
                <w:b/>
                <w:bCs/>
                <w:color w:val="7B1113"/>
                <w:sz w:val="20"/>
                <w:szCs w:val="20"/>
              </w:rPr>
              <w:t xml:space="preserve">Клиент</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sz w:val="23"/>
                <w:szCs w:val="23"/>
              </w:rPr>
              <w:t xml:space="preserve">«Клиент понял. Запись включена. Условная фраза после передачи — „Спасибо, выручили“. Опасность — „Мне срочно нужно позвонить“.»</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4.4. Осмотр и пометка денежных средств</w:t>
      </w:r>
    </w:p>
    <w:p>
      <w:pPr>
        <w:keepNext w:val="false"/>
        <w:keepLines w:val="false"/>
        <w:spacing w:after="100" w:before="0" w:line="276"/>
        <w:ind w:left="0" w:firstLine="709"/>
        <w:jc w:val="both"/>
      </w:pPr>
      <w:r>
        <w:t xml:space="preserve">Деньги для передачи осматривает и помечает старший оперативной группы под видеозапись. Результат оформляется протоколом (Приложение 4). В реальной практике купюры обрабатывают специальным химическим веществом (люминесцентным порошком) и подписывают специальным карандашом. Надпись «ВЗЯТКА» и порошок видны только в ультрафиолете, а на руках взявшего остаются следы свечения.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F7F7F" w:sz="24"/>
              <w:bottom w:val="none" w:color="FFFFFF" w:sz="0"/>
              <w:right w:val="none" w:color="FFFFFF" w:sz="0"/>
            </w:tcBorders>
            <w:shd w:fill="F1F1F1" w:color="auto" w:val="clear"/>
            <w:tcMar>
              <w:top w:type="dxa" w:w="100"/>
              <w:left w:type="dxa" w:w="200"/>
              <w:bottom w:type="dxa" w:w="100"/>
              <w:right w:type="dxa" w:w="160"/>
            </w:tcMar>
          </w:tcPr>
          <w:p>
            <w:pPr>
              <w:keepNext/>
              <w:spacing w:after="80"/>
            </w:pPr>
            <w:r>
              <w:rPr>
                <w:b/>
                <w:bCs/>
                <w:color w:val="404040"/>
                <w:sz w:val="19"/>
                <w:szCs w:val="19"/>
              </w:rPr>
              <w:t xml:space="preserve">(OOC) Отыгровка пометки денег</w:t>
            </w:r>
          </w:p>
          <w:p>
            <w:pPr>
              <w:spacing w:after="30" w:line="240"/>
            </w:pPr>
            <w:r>
              <w:rPr>
                <w:rFonts w:ascii="Courier New" w:cs="Courier New" w:eastAsia="Courier New" w:hAnsi="Courier New"/>
                <w:sz w:val="19"/>
                <w:szCs w:val="19"/>
              </w:rPr>
              <w:t xml:space="preserve">/me разложил денежные купюры на столе перед камерой</w:t>
            </w:r>
          </w:p>
          <w:p>
            <w:pPr>
              <w:spacing w:after="30" w:line="240"/>
            </w:pPr>
            <w:r>
              <w:rPr>
                <w:rFonts w:ascii="Courier New" w:cs="Courier New" w:eastAsia="Courier New" w:hAnsi="Courier New"/>
                <w:sz w:val="19"/>
                <w:szCs w:val="19"/>
              </w:rPr>
              <w:t xml:space="preserve">/me переписал серии и номера купюр в протокол</w:t>
            </w:r>
          </w:p>
          <w:p>
            <w:pPr>
              <w:spacing w:after="30" w:line="240"/>
            </w:pPr>
            <w:r>
              <w:rPr>
                <w:rFonts w:ascii="Courier New" w:cs="Courier New" w:eastAsia="Courier New" w:hAnsi="Courier New"/>
                <w:sz w:val="19"/>
                <w:szCs w:val="19"/>
              </w:rPr>
              <w:t xml:space="preserve">/me обработал купюры специальным люминесцентным порошком</w:t>
            </w:r>
          </w:p>
          <w:p>
            <w:pPr>
              <w:spacing w:after="30" w:line="240"/>
            </w:pPr>
            <w:r>
              <w:rPr>
                <w:rFonts w:ascii="Courier New" w:cs="Courier New" w:eastAsia="Courier New" w:hAnsi="Courier New"/>
                <w:sz w:val="19"/>
                <w:szCs w:val="19"/>
              </w:rPr>
              <w:t xml:space="preserve">/me специальным карандашом нанёс на каждую купюру надпись «ВЗЯТКА»</w:t>
            </w:r>
          </w:p>
          <w:p>
            <w:pPr>
              <w:spacing w:after="30" w:line="240"/>
            </w:pPr>
            <w:r>
              <w:rPr>
                <w:rFonts w:ascii="Courier New" w:cs="Courier New" w:eastAsia="Courier New" w:hAnsi="Courier New"/>
                <w:sz w:val="19"/>
                <w:szCs w:val="19"/>
              </w:rPr>
              <w:t xml:space="preserve">/do При обычном освещении надпись и порошок не видны.</w:t>
            </w:r>
          </w:p>
          <w:p>
            <w:pPr>
              <w:spacing w:after="30" w:line="240"/>
            </w:pPr>
            <w:r>
              <w:rPr>
                <w:rFonts w:ascii="Courier New" w:cs="Courier New" w:eastAsia="Courier New" w:hAnsi="Courier New"/>
                <w:sz w:val="19"/>
                <w:szCs w:val="19"/>
              </w:rPr>
              <w:t xml:space="preserve">/me включил ультрафиолетовый фонарь и проверил купюры</w:t>
            </w:r>
          </w:p>
          <w:p>
            <w:pPr>
              <w:spacing w:after="30" w:line="240"/>
            </w:pPr>
            <w:r>
              <w:rPr>
                <w:rFonts w:ascii="Courier New" w:cs="Courier New" w:eastAsia="Courier New" w:hAnsi="Courier New"/>
                <w:sz w:val="19"/>
                <w:szCs w:val="19"/>
              </w:rPr>
              <w:t xml:space="preserve">/do В ультрафиолете видны надпись «ВЗЯТКА» и свечение порошка.</w:t>
            </w:r>
          </w:p>
          <w:p>
            <w:pPr>
              <w:spacing w:after="30" w:line="240"/>
            </w:pPr>
            <w:r>
              <w:rPr>
                <w:rFonts w:ascii="Courier New" w:cs="Courier New" w:eastAsia="Courier New" w:hAnsi="Courier New"/>
                <w:sz w:val="19"/>
                <w:szCs w:val="19"/>
              </w:rPr>
              <w:t xml:space="preserve">/me упаковал образец порошка в конверт и опечатал его</w:t>
            </w:r>
          </w:p>
          <w:p>
            <w:pPr>
              <w:spacing w:after="30" w:line="240"/>
            </w:pPr>
            <w:r>
              <w:rPr>
                <w:rFonts w:ascii="Courier New" w:cs="Courier New" w:eastAsia="Courier New" w:hAnsi="Courier New"/>
                <w:sz w:val="19"/>
                <w:szCs w:val="19"/>
              </w:rPr>
              <w:t xml:space="preserve">/me передал купюры сотруднику «Клиент» под роспись в протоколе</w:t>
            </w:r>
          </w:p>
        </w:tc>
      </w:tr>
    </w:tbl>
    <w:p>
      <w:pPr>
        <w:keepNext w:val="false"/>
        <w:keepLines w:val="false"/>
        <w:spacing w:after="100" w:before="80" w:line="276"/>
        <w:ind w:left="0" w:firstLine="709"/>
        <w:jc w:val="both"/>
      </w:pPr>
      <w:r>
        <w:rPr>
          <w:i/>
          <w:iCs/>
          <w:sz w:val="21"/>
          <w:szCs w:val="21"/>
        </w:rPr>
        <w:t xml:space="preserve">(OOC) Сама сумма передаётся игровым способом. Пометка — это отыгровка, которую закрепляют протокол и видеозапись.</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4.5. Контакт и передача: правила для Клиента</w:t>
      </w:r>
    </w:p>
    <w:p>
      <w:pPr>
        <w:keepNext w:val="false"/>
        <w:keepLines/>
        <w:tabs>
          <w:tab w:val="left" w:pos="1134"/>
        </w:tabs>
        <w:spacing w:after="80" w:line="276"/>
        <w:ind w:left="1134" w:hanging="425"/>
        <w:jc w:val="both"/>
      </w:pPr>
      <w:r>
        <w:rPr>
          <w:b w:val="false"/>
          <w:bCs w:val="false"/>
        </w:rPr>
        <w:t xml:space="preserve">1.</w:t>
      </w:r>
      <w:r>
        <w:tab/>
      </w:r>
      <w:r>
        <w:t xml:space="preserve">Запись включается до выхода на контакт и не прерывается до передачи задержанного следователю. Никакого монтажа: непрерывная запись — главный ответ на обвинение в провокации.</w:t>
      </w:r>
    </w:p>
    <w:p>
      <w:pPr>
        <w:keepNext w:val="false"/>
        <w:keepLines/>
        <w:tabs>
          <w:tab w:val="left" w:pos="1134"/>
        </w:tabs>
        <w:spacing w:after="80" w:line="276"/>
        <w:ind w:left="1134" w:hanging="425"/>
        <w:jc w:val="both"/>
      </w:pPr>
      <w:r>
        <w:rPr>
          <w:b w:val="false"/>
          <w:bCs w:val="false"/>
        </w:rPr>
        <w:t xml:space="preserve">2.</w:t>
      </w:r>
      <w:r>
        <w:tab/>
      </w:r>
      <w:r>
        <w:t xml:space="preserve">Клиент действует строго в пределах служебного задания.</w:t>
      </w:r>
    </w:p>
    <w:p>
      <w:pPr>
        <w:keepNext w:val="false"/>
        <w:keepLines/>
        <w:tabs>
          <w:tab w:val="left" w:pos="1134"/>
        </w:tabs>
        <w:spacing w:after="80" w:line="276"/>
        <w:ind w:left="1134" w:hanging="425"/>
        <w:jc w:val="both"/>
      </w:pPr>
      <w:r>
        <w:rPr>
          <w:b w:val="false"/>
          <w:bCs w:val="false"/>
        </w:rPr>
        <w:t xml:space="preserve">3.</w:t>
      </w:r>
      <w:r>
        <w:tab/>
      </w:r>
      <w:r>
        <w:t xml:space="preserve">Запрещено: уговаривать, настаивать, повторять предложение после отказа, давить на жалость, угрожать, ссылаться на знакомство с руководством объекта.</w:t>
      </w:r>
    </w:p>
    <w:p>
      <w:pPr>
        <w:keepNext w:val="false"/>
        <w:keepLines/>
        <w:tabs>
          <w:tab w:val="left" w:pos="1134"/>
        </w:tabs>
        <w:spacing w:after="80" w:line="276"/>
        <w:ind w:left="1134" w:hanging="425"/>
        <w:jc w:val="both"/>
      </w:pPr>
      <w:r>
        <w:rPr>
          <w:b w:val="false"/>
          <w:bCs w:val="false"/>
        </w:rPr>
        <w:t xml:space="preserve">4.</w:t>
      </w:r>
      <w:r>
        <w:tab/>
      </w:r>
      <w:r>
        <w:t xml:space="preserve">Сигнал подаётся только после того, как объект </w:t>
      </w:r>
      <w:r>
        <w:rPr>
          <w:b/>
          <w:bCs/>
        </w:rPr>
        <w:t xml:space="preserve">взял</w:t>
      </w:r>
      <w:r>
        <w:t xml:space="preserve"> деньги (хотя бы часть). Согласие без передачи — ещё не получение взятки: реализация в этот момент даёт лишь покушение (ст. 3.1, 3.2 УК РО) и спор о провокации.</w:t>
      </w:r>
    </w:p>
    <w:p>
      <w:pPr>
        <w:keepNext w:val="false"/>
        <w:keepLines/>
        <w:tabs>
          <w:tab w:val="left" w:pos="1134"/>
        </w:tabs>
        <w:spacing w:after="80" w:line="276"/>
        <w:ind w:left="1134" w:hanging="425"/>
        <w:jc w:val="both"/>
      </w:pPr>
      <w:r>
        <w:rPr>
          <w:b w:val="false"/>
          <w:bCs w:val="false"/>
        </w:rPr>
        <w:t xml:space="preserve">5.</w:t>
      </w:r>
      <w:r>
        <w:tab/>
      </w:r>
      <w:r>
        <w:t xml:space="preserve">После передачи Клиент ведёт себя естественно: благодарит, прощается условной фразой, отходит на несколько шагов. При выходе ГЗ выполняет команды наравне со всеми.</w:t>
      </w:r>
    </w:p>
    <w:p>
      <w:pPr>
        <w:spacing w:after="6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100"/>
        <w:gridCol w:w="1955"/>
      </w:tblGrid>
      <w:tr>
        <w:trPr>
          <w:cantSplit/>
          <w:tblHeader/>
        </w:trPr>
        <w:tc>
          <w:tcPr>
            <w:tcW w:type="dxa" w:w="20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Тактика</w:t>
            </w:r>
          </w:p>
        </w:tc>
        <w:tc>
          <w:tcPr>
            <w:tcW w:type="dxa" w:w="23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Когда применяется</w:t>
            </w:r>
          </w:p>
        </w:tc>
        <w:tc>
          <w:tcPr>
            <w:tcW w:type="dxa" w:w="31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Как действует Клиент</w:t>
            </w:r>
          </w:p>
        </w:tc>
        <w:tc>
          <w:tcPr>
            <w:tcW w:type="dxa" w:w="19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Сила доказательств</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«Заявитель»</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Есть сведения о вымогательстве: объект сам требует деньги</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Создаёт повод и задаёт нейтральные вопросы: «Что мне теперь будет?», «Как можно решить вопрос?». Сумму и условия называет объект</w:t>
            </w:r>
          </w:p>
        </w:tc>
        <w:tc>
          <w:tcPr>
            <w:tcW w:type="dxa" w:w="19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Максимальная: инициатива объекта очевидна</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«Проверка на устойчивость»</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Плановая проверка сотрудников поднадзорного ведомства</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Один раз предлагает: «Может, решим вопрос на месте?». При отказе не настаивает и подчиняется законным требованиям объекта</w:t>
            </w:r>
          </w:p>
        </w:tc>
        <w:tc>
          <w:tcPr>
            <w:tcW w:type="dxa" w:w="19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Достаточная при соблюдении ч. 3 ст. 4.3: объект мог отказаться и доложить руководству</w:t>
            </w:r>
          </w:p>
        </w:tc>
      </w:tr>
    </w:tbl>
    <w:p>
      <w:pPr>
        <w:spacing w:after="8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single" w:color="1F3864" w:sz="6"/>
              <w:left w:val="single" w:color="1F3864" w:sz="24"/>
              <w:bottom w:val="single" w:color="1F3864" w:sz="6"/>
              <w:right w:val="single" w:color="1F3864" w:sz="6"/>
            </w:tcBorders>
            <w:shd w:fill="EEF3FA" w:color="auto" w:val="clear"/>
            <w:tcMar>
              <w:top w:type="dxa" w:w="100"/>
              <w:left w:type="dxa" w:w="200"/>
              <w:bottom w:type="dxa" w:w="100"/>
              <w:right w:type="dxa" w:w="160"/>
            </w:tcMar>
          </w:tcPr>
          <w:p>
            <w:pPr>
              <w:keepNext/>
              <w:spacing w:after="80"/>
            </w:pPr>
            <w:r>
              <w:rPr>
                <w:b/>
                <w:bCs/>
                <w:color w:val="1F3864"/>
                <w:sz w:val="19"/>
                <w:szCs w:val="19"/>
              </w:rPr>
              <w:t xml:space="preserve">ЗАПИСЬ ДОЛЖНА ОТВЕТИТЬ НА ТРИ ВОПРОСА (элементы ст. 15.4 УК РО)</w:t>
            </w:r>
          </w:p>
          <w:p>
            <w:pPr>
              <w:spacing w:after="50" w:line="264"/>
              <w:ind w:left="227" w:hanging="227"/>
              <w:jc w:val="both"/>
            </w:pPr>
            <w:r>
              <w:rPr>
                <w:sz w:val="22"/>
                <w:szCs w:val="22"/>
              </w:rPr>
              <w:t xml:space="preserve">– </w:t>
            </w:r>
            <w:r>
              <w:rPr>
                <w:b/>
                <w:bCs/>
                <w:sz w:val="22"/>
                <w:szCs w:val="22"/>
              </w:rPr>
              <w:t xml:space="preserve">КТО получил</w:t>
            </w:r>
            <w:r>
              <w:rPr>
                <w:sz w:val="22"/>
                <w:szCs w:val="22"/>
              </w:rPr>
              <w:t xml:space="preserve"> — должностное лицо: видны форма, нагрудный знак, лицо, служебный транспорт.</w:t>
            </w:r>
          </w:p>
          <w:p>
            <w:pPr>
              <w:spacing w:after="50" w:line="264"/>
              <w:ind w:left="227" w:hanging="227"/>
              <w:jc w:val="both"/>
            </w:pPr>
            <w:r>
              <w:rPr>
                <w:sz w:val="22"/>
                <w:szCs w:val="22"/>
              </w:rPr>
              <w:t xml:space="preserve">– </w:t>
            </w:r>
            <w:r>
              <w:rPr>
                <w:b/>
                <w:bCs/>
                <w:sz w:val="22"/>
                <w:szCs w:val="22"/>
              </w:rPr>
              <w:t xml:space="preserve">ЧТО получено</w:t>
            </w:r>
            <w:r>
              <w:rPr>
                <w:sz w:val="22"/>
                <w:szCs w:val="22"/>
              </w:rPr>
              <w:t xml:space="preserve"> — сумма, названная вслух или видимая при передаче.</w:t>
            </w:r>
          </w:p>
          <w:p>
            <w:pPr>
              <w:spacing w:after="50" w:line="264"/>
              <w:ind w:left="227" w:hanging="227"/>
              <w:jc w:val="both"/>
            </w:pPr>
            <w:r>
              <w:rPr>
                <w:sz w:val="22"/>
                <w:szCs w:val="22"/>
              </w:rPr>
              <w:t xml:space="preserve">– </w:t>
            </w:r>
            <w:r>
              <w:rPr>
                <w:b/>
                <w:bCs/>
                <w:sz w:val="22"/>
                <w:szCs w:val="22"/>
              </w:rPr>
              <w:t xml:space="preserve">ЗА ЧТО</w:t>
            </w:r>
            <w:r>
              <w:rPr>
                <w:sz w:val="22"/>
                <w:szCs w:val="22"/>
              </w:rPr>
              <w:t xml:space="preserve"> — действие или бездействие по службе: «не буду оформлять», «отпущу», «закрою глаза», «сделаю документ».</w:t>
            </w:r>
          </w:p>
          <w:p>
            <w:pPr>
              <w:spacing w:after="50" w:line="264"/>
              <w:jc w:val="both"/>
            </w:pPr>
            <w:r>
              <w:rPr>
                <w:sz w:val="22"/>
                <w:szCs w:val="22"/>
              </w:rPr>
              <w:t xml:space="preserve">Если хотя бы на один вопрос нет ответа, реализацию лучше отложить и доработать эпизод.</w:t>
            </w:r>
          </w:p>
        </w:tc>
      </w:tr>
    </w:tbl>
    <w:p>
      <w:pPr>
        <w:spacing w:after="6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00"/>
        <w:gridCol w:w="6255"/>
      </w:tblGrid>
      <w:tr>
        <w:trPr>
          <w:cantSplit/>
          <w:tblHeader/>
        </w:trPr>
        <w:tc>
          <w:tcPr>
            <w:tcW w:type="dxa" w:w="31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Условная фраза Клиента</w:t>
            </w:r>
          </w:p>
        </w:tc>
        <w:tc>
          <w:tcPr>
            <w:tcW w:type="dxa" w:w="62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Значение</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«Спасибо, выручили!» (сотруднику ДПС или полиции естественнее: «Спасибо, командир, выручил!»)</w:t>
            </w:r>
          </w:p>
        </w:tc>
        <w:tc>
          <w:tcPr>
            <w:tcW w:type="dxa" w:w="6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Передача состоялась — дублирует доклад «Сокола» «ПОДАРОК ВРУЧЁН»</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«Мне срочно нужно позвонить»</w:t>
            </w:r>
          </w:p>
        </w:tc>
        <w:tc>
          <w:tcPr>
            <w:tcW w:type="dxa" w:w="6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Клиент раскрыт или ему угрожает опасность — решение принимает Первый</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4.6. Варианты реализации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55"/>
      </w:tblGrid>
      <w:tr>
        <w:trPr>
          <w:cantSplit/>
          <w:tblHeader/>
        </w:trPr>
        <w:tc>
          <w:tcPr>
            <w:tcW w:type="dxa" w:w="19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p>
        </w:tc>
        <w:tc>
          <w:tcPr>
            <w:tcW w:type="dxa" w:w="37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Вариант «А» — с поличным</w:t>
            </w:r>
          </w:p>
        </w:tc>
        <w:tc>
          <w:tcPr>
            <w:tcW w:type="dxa" w:w="37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Вариант «Б» — отложенная реализация</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Когда</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Место и время встречи известны заранее (объект сам назначил встречу, вымогает у заявителя)</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Передача произошла в непредсказуемом месте (например, при остановке транспорта Клиента патрулём). Основной вариант для проверок на устойчивость</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Где ГЗ</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Заранее скрытно на позициях в 50–150 м, бусы — за углом или во дворе</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Собирается по тревоге после передачи, задерживает объект в месте, куда его вызвало руководство</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Плюсы</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Деньги при объекте, следы порошка на руках, объект не успевает придумать версию. Самый сильный вариант</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Контролируемое место, содействие руководства ведомства, нет риска для посторонних</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Риски</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Нужна длительная скрытная готовность ГЗ</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может избавиться от денег; руководство может предупредить объекта; время работает против нас</w:t>
            </w:r>
          </w:p>
        </w:tc>
      </w:tr>
    </w:tbl>
    <w:p>
      <w:pPr>
        <w:spacing w:after="60" w:before="0" w:line="240"/>
      </w:pPr>
    </w:p>
    <w:p>
      <w:pPr>
        <w:keepNext/>
        <w:keepLines w:val="false"/>
        <w:spacing w:after="100" w:before="0" w:line="276"/>
        <w:ind w:left="0" w:firstLine="0"/>
        <w:jc w:val="both"/>
      </w:pPr>
      <w:r>
        <w:rPr>
          <w:b/>
          <w:bCs/>
        </w:rPr>
        <w:t xml:space="preserve">Порядок отложенной реализации (вариант «Б»):</w:t>
      </w:r>
    </w:p>
    <w:p>
      <w:pPr>
        <w:keepNext w:val="false"/>
        <w:keepLines/>
        <w:tabs>
          <w:tab w:val="left" w:pos="1134"/>
        </w:tabs>
        <w:spacing w:after="80" w:line="276"/>
        <w:ind w:left="1134" w:hanging="425"/>
        <w:jc w:val="both"/>
      </w:pPr>
      <w:r>
        <w:rPr>
          <w:b w:val="false"/>
          <w:bCs w:val="false"/>
        </w:rPr>
        <w:t xml:space="preserve">1.</w:t>
      </w:r>
      <w:r>
        <w:tab/>
      </w:r>
      <w:r>
        <w:t xml:space="preserve">Клиент и «Сокол» фиксируют передачу и запоминают приметы объекта: нагрудный знак, фамилию на форме, бортовой номер машины, направление движения.</w:t>
      </w:r>
    </w:p>
    <w:p>
      <w:pPr>
        <w:keepNext w:val="false"/>
        <w:keepLines/>
        <w:tabs>
          <w:tab w:val="left" w:pos="1134"/>
        </w:tabs>
        <w:spacing w:after="80" w:line="276"/>
        <w:ind w:left="1134" w:hanging="425"/>
        <w:jc w:val="both"/>
      </w:pPr>
      <w:r>
        <w:rPr>
          <w:b w:val="false"/>
          <w:bCs w:val="false"/>
        </w:rPr>
        <w:t xml:space="preserve">2.</w:t>
      </w:r>
      <w:r>
        <w:tab/>
      </w:r>
      <w:r>
        <w:t xml:space="preserve">Первый объявляет сбор ГЗ по тревоге: сбор — не более 15 минут, полная экипировка, краткий инструктаж по п. 4.3.</w:t>
      </w:r>
    </w:p>
    <w:p>
      <w:pPr>
        <w:keepNext w:val="false"/>
        <w:keepLines/>
        <w:tabs>
          <w:tab w:val="left" w:pos="1134"/>
        </w:tabs>
        <w:spacing w:after="80" w:line="276"/>
        <w:ind w:left="1134" w:hanging="425"/>
        <w:jc w:val="both"/>
      </w:pPr>
      <w:r>
        <w:rPr>
          <w:b w:val="false"/>
          <w:bCs w:val="false"/>
        </w:rPr>
        <w:t xml:space="preserve">3.</w:t>
      </w:r>
      <w:r>
        <w:tab/>
      </w:r>
      <w:r>
        <w:t xml:space="preserve">«Сокол» по возможности ведёт объект и докладывает, где он.</w:t>
      </w:r>
    </w:p>
    <w:p>
      <w:pPr>
        <w:keepNext w:val="false"/>
        <w:keepLines/>
        <w:tabs>
          <w:tab w:val="left" w:pos="1134"/>
        </w:tabs>
        <w:spacing w:after="80" w:line="276"/>
        <w:ind w:left="1134" w:hanging="425"/>
        <w:jc w:val="both"/>
      </w:pPr>
      <w:r>
        <w:rPr>
          <w:b w:val="false"/>
          <w:bCs w:val="false"/>
        </w:rPr>
        <w:t xml:space="preserve">4.</w:t>
      </w:r>
      <w:r>
        <w:tab/>
      </w:r>
      <w:r>
        <w:t xml:space="preserve">Первый или уполномоченный опер УСБ-М связывается с руководителем ведомства объекта и предъявляет удостоверение (п. «ф» ст. 10 ФЗ «О ФСБ»). Запрашивает сведения об объекте: ФИО по нагрудному знаку, где он находится, график смены (п. «н», «р» ст. 10). Просит вызвать объекта в определённое место под служебным предлогом (построение, кабинет начальника, стоянка).</w:t>
      </w:r>
    </w:p>
    <w:p>
      <w:pPr>
        <w:keepNext w:val="false"/>
        <w:keepLines/>
        <w:tabs>
          <w:tab w:val="left" w:pos="1134"/>
        </w:tabs>
        <w:spacing w:after="80" w:line="276"/>
        <w:ind w:left="1134" w:hanging="425"/>
        <w:jc w:val="both"/>
      </w:pPr>
      <w:r>
        <w:rPr>
          <w:b w:val="false"/>
          <w:bCs w:val="false"/>
        </w:rPr>
        <w:t xml:space="preserve">5.</w:t>
      </w:r>
      <w:r>
        <w:tab/>
      </w:r>
      <w:r>
        <w:t xml:space="preserve">Руководителю ведомства сообщается минимум: «Проводится мероприятие УСБ-М, требуется ваше содействие». Подробности — только после задержания. Разъяснить ответственность за утечку (ст. 14.1, ч. 3 ст. 16.2, ч. 2 ст. 17.8 УК РО).</w:t>
      </w:r>
    </w:p>
    <w:p>
      <w:pPr>
        <w:keepNext w:val="false"/>
        <w:keepLines/>
        <w:tabs>
          <w:tab w:val="left" w:pos="1134"/>
        </w:tabs>
        <w:spacing w:after="80" w:line="276"/>
        <w:ind w:left="1134" w:hanging="425"/>
        <w:jc w:val="both"/>
      </w:pPr>
      <w:r>
        <w:rPr>
          <w:b w:val="false"/>
          <w:bCs w:val="false"/>
        </w:rPr>
        <w:t xml:space="preserve">6.</w:t>
      </w:r>
      <w:r>
        <w:tab/>
      </w:r>
      <w:r>
        <w:t xml:space="preserve">Захват проводится в месте вызова по команде «РЕАЛИЗАЦИЯ» (раздел VI).</w:t>
      </w:r>
    </w:p>
    <w:p>
      <w:pPr>
        <w:keepNext w:val="false"/>
        <w:keepLines/>
        <w:tabs>
          <w:tab w:val="left" w:pos="1134"/>
        </w:tabs>
        <w:spacing w:after="80" w:line="276"/>
        <w:ind w:left="1134" w:hanging="425"/>
        <w:jc w:val="both"/>
      </w:pPr>
      <w:r>
        <w:rPr>
          <w:b w:val="false"/>
          <w:bCs w:val="false"/>
        </w:rPr>
        <w:t xml:space="preserve">7.</w:t>
      </w:r>
      <w:r>
        <w:tab/>
      </w:r>
      <w:r>
        <w:t xml:space="preserve">Время между передачей и захватом должно быть минимальным: чем быстрее, тем меньше у объекта версий и возможностей избавиться от денег.</w:t>
      </w:r>
    </w:p>
    <w:p>
      <w:pPr>
        <w:keepNext w:val="false"/>
        <w:keepLines w:val="false"/>
        <w:spacing w:after="100" w:before="60" w:line="276"/>
        <w:ind w:left="0" w:firstLine="709"/>
        <w:jc w:val="both"/>
      </w:pPr>
      <w:r>
        <w:rPr>
          <w:i/>
          <w:iCs/>
          <w:sz w:val="21"/>
          <w:szCs w:val="21"/>
        </w:rPr>
        <w:t xml:space="preserve">(OOC) Если объект уходит из игры, чтобы избежать задержания, сохраните запись и действуйте по правилам сервера (жалоба администрации).</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4.7. Отказ объекта от взятки. Раскрытие Клиента</w:t>
      </w:r>
    </w:p>
    <w:p>
      <w:pPr>
        <w:pStyle w:val="ListParagraph"/>
        <w:keepLines/>
        <w:numPr>
          <w:ilvl w:val="0"/>
          <w:numId w:val="2"/>
        </w:numPr>
        <w:spacing w:after="60" w:line="276"/>
        <w:jc w:val="both"/>
      </w:pPr>
      <w:r>
        <w:rPr>
          <w:b/>
          <w:bCs/>
        </w:rPr>
        <w:t xml:space="preserve">Объект отказался.</w:t>
      </w:r>
      <w:r>
        <w:t xml:space="preserve"> Клиент не настаивает и выполняет законные требования объекта. Штраф, если выписан, оплачивается: отказ от оплаты — преступление (ст. 17.7 УК РО). Первый даёт «ОТБОЙ».</w:t>
      </w:r>
    </w:p>
    <w:p>
      <w:pPr>
        <w:pStyle w:val="ListParagraph"/>
        <w:keepLines/>
        <w:numPr>
          <w:ilvl w:val="0"/>
          <w:numId w:val="2"/>
        </w:numPr>
        <w:spacing w:after="60" w:line="276"/>
        <w:jc w:val="both"/>
      </w:pPr>
      <w:r>
        <w:t xml:space="preserve">Отказ фиксируется как </w:t>
      </w:r>
      <w:r>
        <w:rPr>
          <w:b/>
          <w:bCs/>
        </w:rPr>
        <w:t xml:space="preserve">положительный результат проверки</w:t>
      </w:r>
      <w:r>
        <w:t xml:space="preserve">. Руководитель ССКБ может направить в ведомство письмо о добросовестности сотрудника. Честные сотрудники должны знать, что УСБ-М это видит.</w:t>
      </w:r>
    </w:p>
    <w:p>
      <w:pPr>
        <w:pStyle w:val="ListParagraph"/>
        <w:keepLines/>
        <w:numPr>
          <w:ilvl w:val="0"/>
          <w:numId w:val="2"/>
        </w:numPr>
        <w:spacing w:after="60" w:line="276"/>
        <w:jc w:val="both"/>
      </w:pPr>
      <w:r>
        <w:rPr>
          <w:b/>
          <w:bCs/>
        </w:rPr>
        <w:t xml:space="preserve">Клиент раскрыт.</w:t>
      </w:r>
      <w:r>
        <w:t xml:space="preserve"> Клиент не спорит и не оправдывается, произносит фразу опасности или уходит. Первый даёт «ОТБОЙ» либо, при угрозе Клиенту, «РЕАЛИЗАЦИЯ». После мероприятия — разбор причин раскрытия.</w:t>
      </w:r>
    </w:p>
    <w:p>
      <w:pPr>
        <w:pStyle w:val="Heading1"/>
        <w:keepNext/>
        <w:keepLines/>
        <w:spacing w:after="200" w:before="360"/>
        <w:jc w:val="center"/>
      </w:pPr>
      <w:bookmarkStart w:name="razdel_5" w:id="5"/>
      <w:r>
        <w:rPr>
          <w:rFonts w:ascii="Times New Roman" w:cs="Times New Roman" w:eastAsia="Times New Roman" w:hAnsi="Times New Roman"/>
          <w:b/>
          <w:bCs/>
          <w:color w:val="000000"/>
          <w:sz w:val="26"/>
          <w:szCs w:val="26"/>
        </w:rPr>
        <w:t xml:space="preserve">V. СВЯЗЬ И УСЛОВНЫЕ СИГНАЛЫ</w:t>
      </w:r>
      <w:bookmarkEnd w:id="5"/>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5.1. Позывные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000"/>
        <w:gridCol w:w="5355"/>
      </w:tblGrid>
      <w:tr>
        <w:trPr>
          <w:cantSplit/>
          <w:tblHeader/>
        </w:trPr>
        <w:tc>
          <w:tcPr>
            <w:tcW w:type="dxa" w:w="40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Участник</w:t>
            </w:r>
          </w:p>
        </w:tc>
        <w:tc>
          <w:tcPr>
            <w:tcW w:type="dxa" w:w="53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Позывной</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Руководитель мероприятия</w:t>
            </w:r>
          </w:p>
        </w:tc>
        <w:tc>
          <w:tcPr>
            <w:tcW w:type="dxa" w:w="5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«Первый»</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Старший оперативной группы</w:t>
            </w:r>
          </w:p>
        </w:tc>
        <w:tc>
          <w:tcPr>
            <w:tcW w:type="dxa" w:w="5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«Второй»</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Командир ГЗ / подгруппы захвата, прикрытия, блокирования, конвоя</w:t>
            </w:r>
          </w:p>
        </w:tc>
        <w:tc>
          <w:tcPr>
            <w:tcW w:type="dxa" w:w="5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«Гром» / «Гром-1», «Гром-2», «Гром-3», «Гром-4»</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Наблюдение / видеооператор</w:t>
            </w:r>
          </w:p>
        </w:tc>
        <w:tc>
          <w:tcPr>
            <w:tcW w:type="dxa" w:w="5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«Сокол-1», «Сокол-2» / «Камера»</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Легендированный сотрудник</w:t>
            </w:r>
          </w:p>
        </w:tc>
        <w:tc>
          <w:tcPr>
            <w:tcW w:type="dxa" w:w="5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«Клиент»</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Следователь</w:t>
            </w:r>
          </w:p>
        </w:tc>
        <w:tc>
          <w:tcPr>
            <w:tcW w:type="dxa" w:w="5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«Юрист»</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w:t>
            </w:r>
          </w:p>
        </w:tc>
        <w:tc>
          <w:tcPr>
            <w:tcW w:type="dxa" w:w="5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 без фамилии и должности</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5.2. Условные сигналы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250"/>
        <w:gridCol w:w="2605"/>
      </w:tblGrid>
      <w:tr>
        <w:trPr>
          <w:cantSplit/>
          <w:tblHeader/>
        </w:trPr>
        <w:tc>
          <w:tcPr>
            <w:tcW w:type="dxa" w:w="26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Сигнал</w:t>
            </w:r>
          </w:p>
        </w:tc>
        <w:tc>
          <w:tcPr>
            <w:tcW w:type="dxa" w:w="19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Кто подаёт</w:t>
            </w:r>
          </w:p>
        </w:tc>
        <w:tc>
          <w:tcPr>
            <w:tcW w:type="dxa" w:w="22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Значение</w:t>
            </w:r>
          </w:p>
        </w:tc>
        <w:tc>
          <w:tcPr>
            <w:tcW w:type="dxa" w:w="260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Действия</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«ЗАНЯЛИ ИСХОДНЫЕ»</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Командиры подгрупп, «Сокол»</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Группы на позициях</w:t>
            </w:r>
          </w:p>
        </w:tc>
        <w:tc>
          <w:tcPr>
            <w:tcW w:type="dxa" w:w="2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Радиомолчание, ожидание</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«ОБЪЕКТ НА ТОЧКЕ»</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«Сокол»</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прибыл, контакт начался</w:t>
            </w:r>
          </w:p>
        </w:tc>
        <w:tc>
          <w:tcPr>
            <w:tcW w:type="dxa" w:w="2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Готовность № 1, водители за рулём</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«ПОДАРОК ВРУЧЁН»</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«Сокол», дублирует Клиент условной фразой</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взял деньги</w:t>
            </w:r>
          </w:p>
        </w:tc>
        <w:tc>
          <w:tcPr>
            <w:tcW w:type="dxa" w:w="2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Ждать команду Первого</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«РЕАЛИЗАЦИЯ»</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Только Первый</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Задержание</w:t>
            </w:r>
          </w:p>
        </w:tc>
        <w:tc>
          <w:tcPr>
            <w:tcW w:type="dxa" w:w="2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Выдвижение и захват (раздел VI)</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«ОБЪЕКТ ПОД КОНТРОЛЕМ»</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«Гром»</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лежит, в наручниках, оружие изъято</w:t>
            </w:r>
          </w:p>
        </w:tc>
        <w:tc>
          <w:tcPr>
            <w:tcW w:type="dxa" w:w="2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 объекту выходят СОГ и видеооператор</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«ОБЪЕКТ УХОДИТ» + направление</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«Сокол», блокирование</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покидает точку</w:t>
            </w:r>
          </w:p>
        </w:tc>
        <w:tc>
          <w:tcPr>
            <w:tcW w:type="dxa" w:w="2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Блокирование транспорта; решение Первого</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«СТОП»</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Любой участник</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Угроза посторонним, ошибка в объекте</w:t>
            </w:r>
          </w:p>
        </w:tc>
        <w:tc>
          <w:tcPr>
            <w:tcW w:type="dxa" w:w="2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Все замирают до команды «Грома» или Первого</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«ОТБОЙ»</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Только Первый</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Мероприятие прекращено</w:t>
            </w:r>
          </w:p>
        </w:tc>
        <w:tc>
          <w:tcPr>
            <w:tcW w:type="dxa" w:w="2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Снятие с позиций, тишина в эфире</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«НУЖЕН МЕДИК»</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Любой участник</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Есть пострадавший</w:t>
            </w:r>
          </w:p>
        </w:tc>
        <w:tc>
          <w:tcPr>
            <w:tcW w:type="dxa" w:w="2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Вызов медиков ГКБ № 1</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5.3. Правила радиообмена</w:t>
      </w:r>
    </w:p>
    <w:p>
      <w:pPr>
        <w:pStyle w:val="ListParagraph"/>
        <w:keepLines/>
        <w:numPr>
          <w:ilvl w:val="0"/>
          <w:numId w:val="2"/>
        </w:numPr>
        <w:spacing w:after="60" w:line="276"/>
        <w:jc w:val="both"/>
      </w:pPr>
      <w:r>
        <w:t xml:space="preserve">Формула: </w:t>
      </w:r>
      <w:r>
        <w:rPr>
          <w:b/>
          <w:bCs/>
        </w:rPr>
        <w:t xml:space="preserve">кому — кто — что</w:t>
      </w:r>
      <w:r>
        <w:t xml:space="preserve">. Пример: «Первый, я Сокол — подарок вручён».</w:t>
      </w:r>
    </w:p>
    <w:p>
      <w:pPr>
        <w:pStyle w:val="ListParagraph"/>
        <w:keepLines/>
        <w:numPr>
          <w:ilvl w:val="0"/>
          <w:numId w:val="2"/>
        </w:numPr>
        <w:spacing w:after="60" w:line="276"/>
        <w:jc w:val="both"/>
      </w:pPr>
      <w:r>
        <w:t xml:space="preserve">Фамилии, должности и ведомство объекта в эфир не называются.</w:t>
      </w:r>
    </w:p>
    <w:p>
      <w:pPr>
        <w:pStyle w:val="ListParagraph"/>
        <w:keepLines/>
        <w:numPr>
          <w:ilvl w:val="0"/>
          <w:numId w:val="2"/>
        </w:numPr>
        <w:spacing w:after="60" w:line="276"/>
        <w:jc w:val="both"/>
      </w:pPr>
      <w:r>
        <w:t xml:space="preserve">Команды «РЕАЛИЗАЦИЯ» и «ОТБОЙ» подаёт только Первый. Команда, поданная другим участником, не исполняется.</w:t>
      </w:r>
    </w:p>
    <w:p>
      <w:pPr>
        <w:pStyle w:val="ListParagraph"/>
        <w:keepLines/>
        <w:numPr>
          <w:ilvl w:val="0"/>
          <w:numId w:val="2"/>
        </w:numPr>
        <w:spacing w:after="60" w:line="276"/>
        <w:jc w:val="both"/>
      </w:pPr>
      <w:r>
        <w:t xml:space="preserve">Во время захвата эфир занимают только «Гром» и Первый. Остальные молчат до доклада «объект под контролем».</w:t>
      </w:r>
    </w:p>
    <w:p>
      <w:pPr>
        <w:pStyle w:val="ListParagraph"/>
        <w:keepLines/>
        <w:numPr>
          <w:ilvl w:val="0"/>
          <w:numId w:val="2"/>
        </w:numPr>
        <w:spacing w:after="60" w:line="276"/>
        <w:jc w:val="both"/>
      </w:pPr>
      <w:r>
        <w:t xml:space="preserve">Получение команды подтверждается коротко: «Гром — принял».</w:t>
      </w:r>
    </w:p>
    <w:p>
      <w:pPr>
        <w:pStyle w:val="Heading1"/>
        <w:keepNext/>
        <w:keepLines/>
        <w:spacing w:after="200" w:before="360"/>
        <w:jc w:val="center"/>
      </w:pPr>
      <w:bookmarkStart w:name="razdel_6" w:id="6"/>
      <w:r>
        <w:rPr>
          <w:rFonts w:ascii="Times New Roman" w:cs="Times New Roman" w:eastAsia="Times New Roman" w:hAnsi="Times New Roman"/>
          <w:b/>
          <w:bCs/>
          <w:color w:val="000000"/>
          <w:sz w:val="26"/>
          <w:szCs w:val="26"/>
        </w:rPr>
        <w:t xml:space="preserve">VI. ЗАДЕРЖАНИЕ ОБЪЕКТА</w:t>
      </w:r>
      <w:bookmarkEnd w:id="6"/>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6.1. Порядок задержания</w:t>
      </w:r>
    </w:p>
    <w:p>
      <w:pPr>
        <w:keepNext w:val="false"/>
        <w:keepLines/>
        <w:tabs>
          <w:tab w:val="left" w:pos="1134"/>
        </w:tabs>
        <w:spacing w:after="80" w:line="276"/>
        <w:ind w:left="1134" w:hanging="425"/>
        <w:jc w:val="both"/>
      </w:pPr>
      <w:r>
        <w:rPr>
          <w:b w:val="false"/>
          <w:bCs w:val="false"/>
        </w:rPr>
        <w:t xml:space="preserve">1.</w:t>
      </w:r>
      <w:r>
        <w:tab/>
      </w:r>
      <w:r>
        <w:t xml:space="preserve">Первый: «Гром, РЕАЛИЗАЦИЯ!» — Гром: «Принял, работаем!».</w:t>
      </w:r>
    </w:p>
    <w:p>
      <w:pPr>
        <w:keepNext w:val="false"/>
        <w:keepLines/>
        <w:tabs>
          <w:tab w:val="left" w:pos="1134"/>
        </w:tabs>
        <w:spacing w:after="80" w:line="276"/>
        <w:ind w:left="1134" w:hanging="425"/>
        <w:jc w:val="both"/>
      </w:pPr>
      <w:r>
        <w:rPr>
          <w:b w:val="false"/>
          <w:bCs w:val="false"/>
        </w:rPr>
        <w:t xml:space="preserve">2.</w:t>
      </w:r>
      <w:r>
        <w:tab/>
      </w:r>
      <w:r>
        <w:t xml:space="preserve">Водители выдвигают бусы и блокируют транспорт объекта спереди и сзади (схема 1).</w:t>
      </w:r>
    </w:p>
    <w:p>
      <w:pPr>
        <w:keepNext w:val="false"/>
        <w:keepLines/>
        <w:tabs>
          <w:tab w:val="left" w:pos="1134"/>
        </w:tabs>
        <w:spacing w:after="80" w:line="276"/>
        <w:ind w:left="1134" w:hanging="425"/>
        <w:jc w:val="both"/>
      </w:pPr>
      <w:r>
        <w:rPr>
          <w:b w:val="false"/>
          <w:bCs w:val="false"/>
        </w:rPr>
        <w:t xml:space="preserve">3.</w:t>
      </w:r>
      <w:r>
        <w:tab/>
      </w:r>
      <w:r>
        <w:t xml:space="preserve">Блокирование выходит первым: перекрывает подходы, выходы из здания, проезжую часть. Посторонним — «ОСТАВАТЬСЯ НА МЕСТАХ! ОТОЙТИ!».</w:t>
      </w:r>
    </w:p>
    <w:p>
      <w:pPr>
        <w:keepNext w:val="false"/>
        <w:keepLines/>
        <w:tabs>
          <w:tab w:val="left" w:pos="1134"/>
        </w:tabs>
        <w:spacing w:after="80" w:line="276"/>
        <w:ind w:left="1134" w:hanging="425"/>
        <w:jc w:val="both"/>
      </w:pPr>
      <w:r>
        <w:rPr>
          <w:b w:val="false"/>
          <w:bCs w:val="false"/>
        </w:rPr>
        <w:t xml:space="preserve">4.</w:t>
      </w:r>
      <w:r>
        <w:tab/>
      </w:r>
      <w:r>
        <w:t xml:space="preserve">Прикрытие занимает позиции полукольцом: оружие в готовности, фонари по команде, контроль рук объекта и окружающих.</w:t>
      </w:r>
    </w:p>
    <w:p>
      <w:pPr>
        <w:keepNext w:val="false"/>
        <w:keepLines/>
        <w:tabs>
          <w:tab w:val="left" w:pos="1134"/>
        </w:tabs>
        <w:spacing w:after="80" w:line="276"/>
        <w:ind w:left="1134" w:hanging="425"/>
        <w:jc w:val="both"/>
      </w:pPr>
      <w:r>
        <w:rPr>
          <w:b w:val="false"/>
          <w:bCs w:val="false"/>
        </w:rPr>
        <w:t xml:space="preserve">5.</w:t>
      </w:r>
      <w:r>
        <w:tab/>
      </w:r>
      <w:r>
        <w:t xml:space="preserve">Захват: бойцы № 1–3 работают по объекту, боец № 4 — по Клиенту. Команды подаёт командир ГЗ (п. 6.3).</w:t>
      </w:r>
    </w:p>
    <w:p>
      <w:pPr>
        <w:keepNext w:val="false"/>
        <w:keepLines/>
        <w:tabs>
          <w:tab w:val="left" w:pos="1134"/>
        </w:tabs>
        <w:spacing w:after="80" w:line="276"/>
        <w:ind w:left="1134" w:hanging="425"/>
        <w:jc w:val="both"/>
      </w:pPr>
      <w:r>
        <w:rPr>
          <w:b w:val="false"/>
          <w:bCs w:val="false"/>
        </w:rPr>
        <w:t xml:space="preserve">6.</w:t>
      </w:r>
      <w:r>
        <w:tab/>
      </w:r>
      <w:r>
        <w:t xml:space="preserve">Объект уложен → боец № 2 изымает табельное оружие → боец № 1 надевает наручники → боец № 3 проводит поверхностный досмотр на оружие. Деньги не трогаем.</w:t>
      </w:r>
    </w:p>
    <w:p>
      <w:pPr>
        <w:keepNext w:val="false"/>
        <w:keepLines/>
        <w:tabs>
          <w:tab w:val="left" w:pos="1134"/>
        </w:tabs>
        <w:spacing w:after="80" w:line="276"/>
        <w:ind w:left="1134" w:hanging="425"/>
        <w:jc w:val="both"/>
      </w:pPr>
      <w:r>
        <w:rPr>
          <w:b w:val="false"/>
          <w:bCs w:val="false"/>
        </w:rPr>
        <w:t xml:space="preserve">7.</w:t>
      </w:r>
      <w:r>
        <w:tab/>
      </w:r>
      <w:r>
        <w:t xml:space="preserve">Командир ГЗ: «Первый, я Гром — объект под контролем».</w:t>
      </w:r>
    </w:p>
    <w:p>
      <w:pPr>
        <w:keepNext w:val="false"/>
        <w:keepLines/>
        <w:tabs>
          <w:tab w:val="left" w:pos="1134"/>
        </w:tabs>
        <w:spacing w:after="80" w:line="276"/>
        <w:ind w:left="1134" w:hanging="425"/>
        <w:jc w:val="both"/>
      </w:pPr>
      <w:r>
        <w:rPr>
          <w:b w:val="false"/>
          <w:bCs w:val="false"/>
        </w:rPr>
        <w:t xml:space="preserve">8.</w:t>
      </w:r>
      <w:r>
        <w:tab/>
      </w:r>
      <w:r>
        <w:t xml:space="preserve">К объекту выходят СОГ и видеооператор. Предмет взятки остаётся на месте до изъятия следователем под запись, если только объект не пытается от него избавиться.</w:t>
      </w:r>
    </w:p>
    <w:p>
      <w:pPr>
        <w:keepNext w:val="false"/>
        <w:keepLines/>
        <w:tabs>
          <w:tab w:val="left" w:pos="1134"/>
        </w:tabs>
        <w:spacing w:after="80" w:line="276"/>
        <w:ind w:left="1134" w:hanging="425"/>
        <w:jc w:val="both"/>
      </w:pPr>
      <w:r>
        <w:rPr>
          <w:b w:val="false"/>
          <w:bCs w:val="false"/>
        </w:rPr>
        <w:t xml:space="preserve">9.</w:t>
      </w:r>
      <w:r>
        <w:tab/>
      </w:r>
      <w:r>
        <w:t xml:space="preserve">Боец № 4 поднимает Клиента и выводит его за оцепление как свидетеля. Для всех посторонних Клиент — случайный прохожий.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single" w:color="1F3864" w:sz="6"/>
              <w:left w:val="single" w:color="1F3864" w:sz="24"/>
              <w:bottom w:val="single" w:color="1F3864" w:sz="6"/>
              <w:right w:val="single" w:color="1F3864" w:sz="6"/>
            </w:tcBorders>
            <w:shd w:fill="EEF3FA" w:color="auto" w:val="clear"/>
            <w:tcMar>
              <w:top w:type="dxa" w:w="100"/>
              <w:left w:type="dxa" w:w="200"/>
              <w:bottom w:type="dxa" w:w="100"/>
              <w:right w:type="dxa" w:w="160"/>
            </w:tcMar>
          </w:tcPr>
          <w:p>
            <w:pPr>
              <w:keepNext/>
              <w:spacing w:after="80"/>
            </w:pPr>
            <w:r>
              <w:rPr>
                <w:b/>
                <w:bCs/>
                <w:color w:val="1F3864"/>
                <w:sz w:val="19"/>
                <w:szCs w:val="19"/>
              </w:rPr>
              <w:t xml:space="preserve">НОРМАТИВ</w:t>
            </w:r>
          </w:p>
          <w:p>
            <w:pPr>
              <w:spacing w:after="50" w:line="264"/>
              <w:jc w:val="both"/>
            </w:pPr>
            <w:r>
              <w:rPr>
                <w:sz w:val="22"/>
                <w:szCs w:val="22"/>
              </w:rPr>
              <w:t xml:space="preserve">От команды «РЕАЛИЗАЦИЯ» до доклада «объект под контролем» — не более 30 секунд (отлично — 20 секунд).</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6.2. Схема расстановки</w:t>
      </w:r>
    </w:p>
    <w:p>
      <w:pPr>
        <w:keepNext/>
        <w:spacing w:after="60" w:before="120" w:line="240" w:lineRule="atLeast"/>
        <w:jc w:val="center"/>
      </w:pPr>
      <w:r>
        <w:drawing>
          <wp:inline distT="0" distB="0" distL="0" distR="0">
            <wp:extent cx="5905500" cy="4095750"/>
            <wp:effectExtent t="0" r="0" b="0" l="0"/>
            <wp:docPr id="1" name="schema.png" descr="Схема 1. Расстановка группы захвата при задержании на открытой местности (вариант «А», 20 бойцов)" title="Схема 1. Расстановка группы захвата при задержании на открытой местности (вариант «А», 20 бойц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095750"/>
                    </a:xfrm>
                    <a:prstGeom prst="rect">
                      <a:avLst/>
                    </a:prstGeom>
                  </pic:spPr>
                </pic:pic>
              </a:graphicData>
            </a:graphic>
          </wp:inline>
        </w:drawing>
      </w:r>
    </w:p>
    <w:p>
      <w:pPr>
        <w:keepNext w:val="false"/>
        <w:keepLines w:val="false"/>
        <w:spacing w:after="160" w:before="0" w:line="276"/>
        <w:ind w:left="0" w:firstLine="0"/>
        <w:jc w:val="center"/>
      </w:pPr>
      <w:r>
        <w:rPr>
          <w:i/>
          <w:iCs/>
          <w:sz w:val="21"/>
          <w:szCs w:val="21"/>
        </w:rPr>
        <w:t xml:space="preserve">Схема 1. Расстановка группы захвата при задержании на открытой местности (вариант «А», 20 бойцов)</w:t>
      </w:r>
    </w:p>
    <w:p>
      <w:pPr>
        <w:keepNext w:val="false"/>
        <w:keepLines w:val="false"/>
        <w:spacing w:after="100" w:before="0" w:line="276"/>
        <w:ind w:left="0" w:firstLine="709"/>
        <w:jc w:val="both"/>
      </w:pPr>
      <w:r>
        <w:t xml:space="preserve">Кольца расстановки: внутреннее — захват (лицом к объекту), среднее — прикрытие (лицом к объекту и к входу в здание), внешнее — блокирование (лицом наружу, к возможным помехам). Конвой ждёт у ближнего буса и принимает задержанного после доклада «под контролем».</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6.3. Команды группы захвата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455"/>
      </w:tblGrid>
      <w:tr>
        <w:trPr>
          <w:cantSplit/>
          <w:tblHeader/>
        </w:trPr>
        <w:tc>
          <w:tcPr>
            <w:tcW w:type="dxa" w:w="5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w:t>
            </w:r>
          </w:p>
        </w:tc>
        <w:tc>
          <w:tcPr>
            <w:tcW w:type="dxa" w:w="44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Команда</w:t>
            </w:r>
          </w:p>
        </w:tc>
        <w:tc>
          <w:tcPr>
            <w:tcW w:type="dxa" w:w="44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Назначение</w:t>
            </w:r>
          </w:p>
        </w:tc>
      </w:tr>
      <w:tr>
        <w:trPr>
          <w:cantSplit/>
        </w:trPr>
        <w:tc>
          <w:tcPr>
            <w:tcW w:type="dxa" w:w="9355"/>
            <w:gridSpan w:val="3"/>
            <w:tcBorders>
              <w:top w:val="single" w:color="8C8C8C" w:sz="4"/>
              <w:left w:val="single" w:color="8C8C8C" w:sz="4"/>
              <w:bottom w:val="single" w:color="8C8C8C" w:sz="4"/>
              <w:right w:val="single" w:color="8C8C8C" w:sz="4"/>
            </w:tcBorders>
            <w:shd w:fill="F3F3F3" w:color="auto" w:val="clear"/>
            <w:tcMar>
              <w:top w:type="dxa" w:w="50"/>
              <w:left w:type="dxa" w:w="90"/>
              <w:bottom w:type="dxa" w:w="50"/>
              <w:right w:type="dxa" w:w="90"/>
            </w:tcMar>
            <w:vAlign w:val="top"/>
          </w:tcPr>
          <w:p>
            <w:pPr>
              <w:spacing w:after="40" w:line="252"/>
              <w:jc w:val="left"/>
            </w:pPr>
            <w:r>
              <w:rPr>
                <w:b/>
                <w:bCs/>
                <w:sz w:val="22"/>
                <w:szCs w:val="22"/>
              </w:rPr>
              <w:t xml:space="preserve">Командир ГЗ — объекту</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4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«РАБОТАЕТ ФСБ! ВСЕМ ОСТАВАТЬСЯ НА МЕСТАХ!»</w:t>
            </w:r>
          </w:p>
          <w:p>
            <w:pPr>
              <w:spacing w:after="40" w:line="252"/>
              <w:jc w:val="left"/>
            </w:pPr>
            <w:r>
              <w:rPr>
                <w:i/>
                <w:iCs/>
                <w:sz w:val="22"/>
                <w:szCs w:val="22"/>
              </w:rPr>
              <w:t xml:space="preserve">В момент выхода её выкрикивают все бойцы</w:t>
            </w:r>
          </w:p>
        </w:tc>
        <w:tc>
          <w:tcPr>
            <w:tcW w:type="dxa" w:w="4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Обозначение. Первая и обязательная команда: объект и окружающие должны понимать, что это задержание, а не нападение</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w:t>
            </w:r>
          </w:p>
        </w:tc>
        <w:tc>
          <w:tcPr>
            <w:tcW w:type="dxa" w:w="4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«РУКИ! ПОКАЗАТЬ РУКИ!»</w:t>
            </w:r>
          </w:p>
        </w:tc>
        <w:tc>
          <w:tcPr>
            <w:tcW w:type="dxa" w:w="4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Контроль рук: в руках — оружие и деньги</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3</w:t>
            </w:r>
          </w:p>
        </w:tc>
        <w:tc>
          <w:tcPr>
            <w:tcW w:type="dxa" w:w="4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«ЛЕЖАТЬ! ЛИЦОМ В ПОЛ!»</w:t>
            </w:r>
          </w:p>
          <w:p>
            <w:pPr>
              <w:spacing w:after="40" w:line="252"/>
              <w:jc w:val="left"/>
            </w:pPr>
            <w:r>
              <w:rPr>
                <w:i/>
                <w:iCs/>
                <w:sz w:val="22"/>
                <w:szCs w:val="22"/>
              </w:rPr>
              <w:t xml:space="preserve">Жаргон ГЗ: «Мордой в пол!»</w:t>
            </w:r>
          </w:p>
        </w:tc>
        <w:tc>
          <w:tcPr>
            <w:tcW w:type="dxa" w:w="4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Укладывание</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4</w:t>
            </w:r>
          </w:p>
        </w:tc>
        <w:tc>
          <w:tcPr>
            <w:tcW w:type="dxa" w:w="4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«РУКИ ЗА СПИНУ! ЛАДОНЯМИ ВВЕРХ!»</w:t>
            </w:r>
          </w:p>
        </w:tc>
        <w:tc>
          <w:tcPr>
            <w:tcW w:type="dxa" w:w="4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Подготовка к наручникам</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5</w:t>
            </w:r>
          </w:p>
        </w:tc>
        <w:tc>
          <w:tcPr>
            <w:tcW w:type="dxa" w:w="4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«НОГИ СКРЕСТИТЬ! НЕ ДВИГАТЬСЯ!»</w:t>
            </w:r>
          </w:p>
        </w:tc>
        <w:tc>
          <w:tcPr>
            <w:tcW w:type="dxa" w:w="4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Исключить попытку встать</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6</w:t>
            </w:r>
          </w:p>
        </w:tc>
        <w:tc>
          <w:tcPr>
            <w:tcW w:type="dxa" w:w="4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«ОРУЖИЕ ПРИ СЕБЕ ЕСТЬ? ГДЕ?»</w:t>
            </w:r>
          </w:p>
        </w:tc>
        <w:tc>
          <w:tcPr>
            <w:tcW w:type="dxa" w:w="4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Безопасность перед изъятием оружия</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7</w:t>
            </w:r>
          </w:p>
        </w:tc>
        <w:tc>
          <w:tcPr>
            <w:tcW w:type="dxa" w:w="4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«ПРЕДУПРЕЖДАЮ: ПРИ СОПРОТИВЛЕНИИ БУДУТ ПРИМЕНЕНЫ ФИЗИЧЕСКАЯ СИЛА И СПЕЦИАЛЬНЫЕ СРЕДСТВА!»</w:t>
            </w:r>
          </w:p>
        </w:tc>
        <w:tc>
          <w:tcPr>
            <w:tcW w:type="dxa" w:w="4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Только при невыполнении команд. Предупреждение фиксирует правомерность силы</w:t>
            </w:r>
          </w:p>
        </w:tc>
      </w:tr>
      <w:tr>
        <w:trPr>
          <w:cantSplit/>
        </w:trPr>
        <w:tc>
          <w:tcPr>
            <w:tcW w:type="dxa" w:w="9355"/>
            <w:gridSpan w:val="3"/>
            <w:tcBorders>
              <w:top w:val="single" w:color="8C8C8C" w:sz="4"/>
              <w:left w:val="single" w:color="8C8C8C" w:sz="4"/>
              <w:bottom w:val="single" w:color="8C8C8C" w:sz="4"/>
              <w:right w:val="single" w:color="8C8C8C" w:sz="4"/>
            </w:tcBorders>
            <w:shd w:fill="F3F3F3" w:color="auto" w:val="clear"/>
            <w:tcMar>
              <w:top w:type="dxa" w:w="50"/>
              <w:left w:type="dxa" w:w="90"/>
              <w:bottom w:type="dxa" w:w="50"/>
              <w:right w:type="dxa" w:w="90"/>
            </w:tcMar>
            <w:vAlign w:val="top"/>
          </w:tcPr>
          <w:p>
            <w:pPr>
              <w:spacing w:after="40" w:line="252"/>
              <w:jc w:val="left"/>
            </w:pPr>
            <w:r>
              <w:rPr>
                <w:b/>
                <w:bCs/>
                <w:sz w:val="22"/>
                <w:szCs w:val="22"/>
              </w:rPr>
              <w:t xml:space="preserve">Блокирование и прикрытие — окружающим</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8</w:t>
            </w:r>
          </w:p>
        </w:tc>
        <w:tc>
          <w:tcPr>
            <w:tcW w:type="dxa" w:w="4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«РАБОТАЕТ ФСБ! ОТОЙТИ! НЕ ПРИБЛИЖАТЬСЯ!»</w:t>
            </w:r>
          </w:p>
        </w:tc>
        <w:tc>
          <w:tcPr>
            <w:tcW w:type="dxa" w:w="4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Посторонним</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9</w:t>
            </w:r>
          </w:p>
        </w:tc>
        <w:tc>
          <w:tcPr>
            <w:tcW w:type="dxa" w:w="4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«Товарищ сотрудник, проводится мероприятие ФСБ. Не вмешивайтесь. Помеха задержанию — статья 17.8, часть 2 УК РО!»</w:t>
            </w:r>
          </w:p>
        </w:tc>
        <w:tc>
          <w:tcPr>
            <w:tcW w:type="dxa" w:w="4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Коллегам объекта. Если продолжают — задержание вмешавшегося</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10</w:t>
            </w:r>
          </w:p>
        </w:tc>
        <w:tc>
          <w:tcPr>
            <w:tcW w:type="dxa" w:w="4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«ОРУЖИЕ НЕ ТРОГАТЬ! РУКИ НА ВИДУ!»</w:t>
            </w:r>
          </w:p>
        </w:tc>
        <w:tc>
          <w:tcPr>
            <w:tcW w:type="dxa" w:w="4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Вооружённым лицам рядом с точкой</w:t>
            </w:r>
          </w:p>
        </w:tc>
      </w:tr>
    </w:tbl>
    <w:p>
      <w:pPr>
        <w:spacing w:after="8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single" w:color="7B1113" w:sz="6"/>
              <w:left w:val="single" w:color="7B1113" w:sz="24"/>
              <w:bottom w:val="single" w:color="7B1113" w:sz="6"/>
              <w:right w:val="single" w:color="7B1113" w:sz="6"/>
            </w:tcBorders>
            <w:shd w:fill="FBEEEE" w:color="auto" w:val="clear"/>
            <w:tcMar>
              <w:top w:type="dxa" w:w="100"/>
              <w:left w:type="dxa" w:w="200"/>
              <w:bottom w:type="dxa" w:w="100"/>
              <w:right w:type="dxa" w:w="160"/>
            </w:tcMar>
          </w:tcPr>
          <w:p>
            <w:pPr>
              <w:keepNext/>
              <w:spacing w:after="80"/>
            </w:pPr>
            <w:r>
              <w:rPr>
                <w:b/>
                <w:bCs/>
                <w:color w:val="7B1113"/>
                <w:sz w:val="19"/>
                <w:szCs w:val="19"/>
              </w:rPr>
              <w:t xml:space="preserve">ПРАВИЛО ОДНОГО ГОЛОСА</w:t>
            </w:r>
          </w:p>
          <w:p>
            <w:pPr>
              <w:spacing w:after="50" w:line="264"/>
              <w:jc w:val="both"/>
            </w:pPr>
            <w:r>
              <w:rPr>
                <w:sz w:val="22"/>
                <w:szCs w:val="22"/>
              </w:rPr>
              <w:t xml:space="preserve">В момент выхода команду № 1 выкрикивают все: это эффект внезапности. Дальше команды подаёт только командир ГЗ, остальные работают молча. Когда кричат все, объект «не слышит» команд, а на видео получается хаос.</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6.4. Отыгровка при ограничениях игрового функционала (OOC)</w:t>
      </w:r>
    </w:p>
    <w:p>
      <w:pPr>
        <w:keepNext/>
        <w:keepLines w:val="false"/>
        <w:spacing w:after="100" w:before="0" w:line="276"/>
        <w:ind w:left="0" w:firstLine="709"/>
        <w:jc w:val="both"/>
      </w:pPr>
      <w:r>
        <w:t xml:space="preserve">Повалить объекта механикой игры нельзя, поэтому физические действия показываются отыгровкой — короткими действиями в темпе захвата. Длинные /me пишутся уже после доклада «под контролем».</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F7F7F" w:sz="24"/>
              <w:bottom w:val="none" w:color="FFFFFF" w:sz="0"/>
              <w:right w:val="none" w:color="FFFFFF" w:sz="0"/>
            </w:tcBorders>
            <w:shd w:fill="F1F1F1" w:color="auto" w:val="clear"/>
            <w:tcMar>
              <w:top w:type="dxa" w:w="100"/>
              <w:left w:type="dxa" w:w="200"/>
              <w:bottom w:type="dxa" w:w="100"/>
              <w:right w:type="dxa" w:w="160"/>
            </w:tcMar>
          </w:tcPr>
          <w:p>
            <w:pPr>
              <w:keepNext/>
              <w:spacing w:after="80"/>
            </w:pPr>
            <w:r>
              <w:rPr>
                <w:b/>
                <w:bCs/>
                <w:color w:val="404040"/>
                <w:sz w:val="19"/>
                <w:szCs w:val="19"/>
              </w:rPr>
              <w:t xml:space="preserve">(OOC) Пример отыгровки захвата</w:t>
            </w:r>
          </w:p>
          <w:p>
            <w:pPr>
              <w:keepNext/>
              <w:spacing w:after="30" w:before="80"/>
            </w:pPr>
            <w:r>
              <w:rPr>
                <w:b/>
                <w:bCs/>
                <w:color w:val="404040"/>
                <w:sz w:val="20"/>
                <w:szCs w:val="20"/>
              </w:rPr>
              <w:t xml:space="preserve">Боец № 1</w:t>
            </w:r>
          </w:p>
          <w:p>
            <w:pPr>
              <w:spacing w:after="30" w:line="240"/>
            </w:pPr>
            <w:r>
              <w:rPr>
                <w:rFonts w:ascii="Courier New" w:cs="Courier New" w:eastAsia="Courier New" w:hAnsi="Courier New"/>
                <w:sz w:val="19"/>
                <w:szCs w:val="19"/>
              </w:rPr>
              <w:t xml:space="preserve">/me резко сблизился с объектом, перехватил его руку и провёл загиб за спину</w:t>
            </w:r>
          </w:p>
          <w:p>
            <w:pPr>
              <w:spacing w:after="30" w:line="240"/>
            </w:pPr>
            <w:r>
              <w:rPr>
                <w:rFonts w:ascii="Courier New" w:cs="Courier New" w:eastAsia="Courier New" w:hAnsi="Courier New"/>
                <w:sz w:val="19"/>
                <w:szCs w:val="19"/>
              </w:rPr>
              <w:t xml:space="preserve">/me вместе с бойцом № 3 уложил объект лицом на землю</w:t>
            </w:r>
          </w:p>
          <w:p>
            <w:pPr>
              <w:spacing w:after="30" w:line="240"/>
            </w:pPr>
            <w:r>
              <w:rPr>
                <w:rFonts w:ascii="Courier New" w:cs="Courier New" w:eastAsia="Courier New" w:hAnsi="Courier New"/>
                <w:sz w:val="19"/>
                <w:szCs w:val="19"/>
              </w:rPr>
              <w:t xml:space="preserve">/do Объект лежит лицом вниз, руки заведены за спину.</w:t>
            </w:r>
          </w:p>
          <w:p>
            <w:pPr>
              <w:spacing w:after="30" w:line="240"/>
            </w:pPr>
            <w:r>
              <w:rPr>
                <w:rFonts w:ascii="Courier New" w:cs="Courier New" w:eastAsia="Courier New" w:hAnsi="Courier New"/>
                <w:sz w:val="19"/>
                <w:szCs w:val="19"/>
              </w:rPr>
              <w:t xml:space="preserve">/me достал наручники и застегнул их на запястьях объекта   (затем — наручники функционалом игры)</w:t>
            </w:r>
          </w:p>
          <w:p>
            <w:pPr>
              <w:keepNext/>
              <w:spacing w:after="30" w:before="80"/>
            </w:pPr>
            <w:r>
              <w:rPr>
                <w:b/>
                <w:bCs/>
                <w:color w:val="404040"/>
                <w:sz w:val="20"/>
                <w:szCs w:val="20"/>
              </w:rPr>
              <w:t xml:space="preserve">Боец № 2</w:t>
            </w:r>
          </w:p>
          <w:p>
            <w:pPr>
              <w:spacing w:after="30" w:line="240"/>
            </w:pPr>
            <w:r>
              <w:rPr>
                <w:rFonts w:ascii="Courier New" w:cs="Courier New" w:eastAsia="Courier New" w:hAnsi="Courier New"/>
                <w:sz w:val="19"/>
                <w:szCs w:val="19"/>
              </w:rPr>
              <w:t xml:space="preserve">/me извлёк из кобуры объекта табельный пистолет, отстегнул магазин и убрал оружие в подсумок</w:t>
            </w:r>
          </w:p>
          <w:p>
            <w:pPr>
              <w:spacing w:after="30" w:line="240"/>
            </w:pPr>
            <w:r>
              <w:rPr>
                <w:rFonts w:ascii="Courier New" w:cs="Courier New" w:eastAsia="Courier New" w:hAnsi="Courier New"/>
                <w:sz w:val="19"/>
                <w:szCs w:val="19"/>
              </w:rPr>
              <w:t xml:space="preserve">/do Оружие объекта изъято и разряжено.</w:t>
            </w:r>
          </w:p>
          <w:p>
            <w:pPr>
              <w:keepNext/>
              <w:spacing w:after="30" w:before="80"/>
            </w:pPr>
            <w:r>
              <w:rPr>
                <w:b/>
                <w:bCs/>
                <w:color w:val="404040"/>
                <w:sz w:val="20"/>
                <w:szCs w:val="20"/>
              </w:rPr>
              <w:t xml:space="preserve">Боец № 3</w:t>
            </w:r>
          </w:p>
          <w:p>
            <w:pPr>
              <w:spacing w:after="30" w:line="240"/>
            </w:pPr>
            <w:r>
              <w:rPr>
                <w:rFonts w:ascii="Courier New" w:cs="Courier New" w:eastAsia="Courier New" w:hAnsi="Courier New"/>
                <w:sz w:val="19"/>
                <w:szCs w:val="19"/>
              </w:rPr>
              <w:t xml:space="preserve">/me прохлопал пояс, карманы и голени задержанного, проверяя, нет ли оружия</w:t>
            </w:r>
          </w:p>
          <w:p>
            <w:pPr>
              <w:keepNext/>
              <w:spacing w:after="30" w:before="80"/>
            </w:pPr>
            <w:r>
              <w:rPr>
                <w:b/>
                <w:bCs/>
                <w:color w:val="404040"/>
                <w:sz w:val="20"/>
                <w:szCs w:val="20"/>
              </w:rPr>
              <w:t xml:space="preserve">Боец № 4</w:t>
            </w:r>
          </w:p>
          <w:p>
            <w:pPr>
              <w:spacing w:after="30" w:line="240"/>
            </w:pPr>
            <w:r>
              <w:rPr>
                <w:rFonts w:ascii="Courier New" w:cs="Courier New" w:eastAsia="Courier New" w:hAnsi="Courier New"/>
                <w:sz w:val="19"/>
                <w:szCs w:val="19"/>
              </w:rPr>
              <w:t xml:space="preserve">/me уложил на землю мужчину, стоявшего рядом с объектом, и зафиксировал его руки</w:t>
            </w:r>
          </w:p>
        </w:tc>
      </w:tr>
    </w:tbl>
    <w:p>
      <w:pPr>
        <w:spacing w:after="60" w:before="0" w:line="240"/>
      </w:pPr>
    </w:p>
    <w:p>
      <w:pPr>
        <w:pStyle w:val="ListParagraph"/>
        <w:keepLines/>
        <w:numPr>
          <w:ilvl w:val="0"/>
          <w:numId w:val="2"/>
        </w:numPr>
        <w:spacing w:after="60" w:line="276"/>
        <w:jc w:val="both"/>
      </w:pPr>
      <w:r>
        <w:t xml:space="preserve">Результат действия над чужим персонажем не навязывается. Исход спорных действий (вырваться, сбросить деньги, выхватить оружие) определяется /try или ответной отыгровкой объекта по правилам сервера.</w:t>
      </w:r>
    </w:p>
    <w:p>
      <w:pPr>
        <w:pStyle w:val="ListParagraph"/>
        <w:keepLines/>
        <w:numPr>
          <w:ilvl w:val="0"/>
          <w:numId w:val="2"/>
        </w:numPr>
        <w:spacing w:after="60" w:line="276"/>
        <w:jc w:val="both"/>
      </w:pPr>
      <w:r>
        <w:t xml:space="preserve">Если объект не ложится (отказ или нет анимации), наручники надеваются стоя, а положение «лёжа» закрепляется отыгровкой. Невыполнение команды — основание для физической силы (п. «в» ч. 1 ст. 15 ФЗ «О ФСБ») и признак ст. 17.6 УК РО.</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6.5. Пределы применения силы и оружия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00"/>
        <w:gridCol w:w="7455"/>
      </w:tblGrid>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МОЖНО</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Физическая сила и наручники к объекту при любом задержании (п. «б» ч. 1 ст. 15, п. «г», «д» ч. 1 ст. 14 ФЗ «О ФСБ»). Оружие в руках, в готовности, с включённым фонарём: объект вооружён, преступление тяжкое.</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СТРЕЛЯТЬ — ТОЛЬКО</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При вооружённом сопротивлении или нападении. При попытке скрыться лица, застигнутого при получении взятки, если иначе задержать невозможно (п. «г», «д» ч. 1 ст. 13). Никогда — при скоплении людей, если могут пострадать посторонние (ч. 3 ст. 13).</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НЕЛЬЗЯ</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Бить, пинать, наступать на лежащего и закованного. Мат и оскорбления. Держать закованного на прицеле в упор (ствол — в безопасную сторону). Применять к Клиенту силу сверх укладывания. «Наказывать» объект на месте. Превышение мер — ч. 2 ст. 4.2, ст. 15.1 УК РО.</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6.6. Задержание в здании ведомства</w:t>
      </w:r>
    </w:p>
    <w:p>
      <w:pPr>
        <w:keepNext w:val="false"/>
        <w:keepLines/>
        <w:tabs>
          <w:tab w:val="left" w:pos="1134"/>
        </w:tabs>
        <w:spacing w:after="80" w:line="276"/>
        <w:ind w:left="1134" w:hanging="425"/>
        <w:jc w:val="both"/>
      </w:pPr>
      <w:r>
        <w:rPr>
          <w:b w:val="false"/>
          <w:bCs w:val="false"/>
        </w:rPr>
        <w:t xml:space="preserve">1.</w:t>
      </w:r>
      <w:r>
        <w:tab/>
      </w:r>
      <w:r>
        <w:t xml:space="preserve">Первый (или уполномоченный опер УСБ-М) входит первым и предъявляет удостоверение дежурному: «Управление собственной безопасности ФСБ. Проводится мероприятие. Прошу не препятствовать и оставаться на местах» (п. «и», «ф» ст. 10 ФЗ «О ФСБ»).</w:t>
      </w:r>
    </w:p>
    <w:p>
      <w:pPr>
        <w:keepNext w:val="false"/>
        <w:keepLines/>
        <w:tabs>
          <w:tab w:val="left" w:pos="1134"/>
        </w:tabs>
        <w:spacing w:after="80" w:line="276"/>
        <w:ind w:left="1134" w:hanging="425"/>
        <w:jc w:val="both"/>
      </w:pPr>
      <w:r>
        <w:rPr>
          <w:b w:val="false"/>
          <w:bCs w:val="false"/>
        </w:rPr>
        <w:t xml:space="preserve">2.</w:t>
      </w:r>
      <w:r>
        <w:tab/>
      </w:r>
      <w:r>
        <w:t xml:space="preserve">Блокирование занимает вход, КПП, запасной выход, стоянку служебного транспорта.</w:t>
      </w:r>
    </w:p>
    <w:p>
      <w:pPr>
        <w:keepNext w:val="false"/>
        <w:keepLines/>
        <w:tabs>
          <w:tab w:val="left" w:pos="1134"/>
        </w:tabs>
        <w:spacing w:after="80" w:line="276"/>
        <w:ind w:left="1134" w:hanging="425"/>
        <w:jc w:val="both"/>
      </w:pPr>
      <w:r>
        <w:rPr>
          <w:b w:val="false"/>
          <w:bCs w:val="false"/>
        </w:rPr>
        <w:t xml:space="preserve">3.</w:t>
      </w:r>
      <w:r>
        <w:tab/>
      </w:r>
      <w:r>
        <w:t xml:space="preserve">В помещение с объектом первым входит прикрытие с включёнными фонарями.</w:t>
      </w:r>
    </w:p>
    <w:p>
      <w:pPr>
        <w:keepNext w:val="false"/>
        <w:keepLines/>
        <w:tabs>
          <w:tab w:val="left" w:pos="1134"/>
        </w:tabs>
        <w:spacing w:after="80" w:line="276"/>
        <w:ind w:left="1134" w:hanging="425"/>
        <w:jc w:val="both"/>
      </w:pPr>
      <w:r>
        <w:rPr>
          <w:b w:val="false"/>
          <w:bCs w:val="false"/>
        </w:rPr>
        <w:t xml:space="preserve">4.</w:t>
      </w:r>
      <w:r>
        <w:tab/>
      </w:r>
      <w:r>
        <w:t xml:space="preserve">Других сотрудников ведомства не укладывают, если они не мешают: «Всем оставаться на местах, руки на виду!».</w:t>
      </w:r>
    </w:p>
    <w:p>
      <w:pPr>
        <w:keepNext w:val="false"/>
        <w:keepLines/>
        <w:tabs>
          <w:tab w:val="left" w:pos="1134"/>
        </w:tabs>
        <w:spacing w:after="80" w:line="276"/>
        <w:ind w:left="1134" w:hanging="425"/>
        <w:jc w:val="both"/>
      </w:pPr>
      <w:r>
        <w:rPr>
          <w:b w:val="false"/>
          <w:bCs w:val="false"/>
        </w:rPr>
        <w:t xml:space="preserve">5.</w:t>
      </w:r>
      <w:r>
        <w:tab/>
      </w:r>
      <w:r>
        <w:t xml:space="preserve">Вооружённым коллегам объекта: «Оружие не трогать!». Попытка помешать — ч. 2 ст. 17.8 УК РО и задержание.</w:t>
      </w:r>
    </w:p>
    <w:p>
      <w:pPr>
        <w:keepNext w:val="false"/>
        <w:keepLines/>
        <w:tabs>
          <w:tab w:val="left" w:pos="1134"/>
        </w:tabs>
        <w:spacing w:after="80" w:line="276"/>
        <w:ind w:left="1134" w:hanging="425"/>
        <w:jc w:val="both"/>
      </w:pPr>
      <w:r>
        <w:rPr>
          <w:b w:val="false"/>
          <w:bCs w:val="false"/>
        </w:rPr>
        <w:t xml:space="preserve">6.</w:t>
      </w:r>
      <w:r>
        <w:tab/>
      </w:r>
      <w:r>
        <w:t xml:space="preserve">Руководитель ведомства, если он на месте, получает устное уведомление от Первого сразу после доклада «объект под контролем».</w:t>
      </w:r>
    </w:p>
    <w:p>
      <w:pPr>
        <w:pStyle w:val="Heading1"/>
        <w:keepNext/>
        <w:keepLines/>
        <w:spacing w:after="200" w:before="360"/>
        <w:jc w:val="center"/>
      </w:pPr>
      <w:bookmarkStart w:name="razdel_7" w:id="7"/>
      <w:r>
        <w:rPr>
          <w:rFonts w:ascii="Times New Roman" w:cs="Times New Roman" w:eastAsia="Times New Roman" w:hAnsi="Times New Roman"/>
          <w:b/>
          <w:bCs/>
          <w:color w:val="000000"/>
          <w:sz w:val="26"/>
          <w:szCs w:val="26"/>
        </w:rPr>
        <w:t xml:space="preserve">VII. УСТАНОВЛЕНИЕ ЛИЧНОСТИ: ФИО И ДАТА РОЖДЕНИЯ</w:t>
      </w:r>
      <w:bookmarkEnd w:id="7"/>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7.1. Как это делается на реальных задержаниях</w:t>
      </w:r>
    </w:p>
    <w:p>
      <w:pPr>
        <w:keepNext w:val="false"/>
        <w:keepLines w:val="false"/>
        <w:spacing w:after="100" w:before="0" w:line="276"/>
        <w:ind w:left="0" w:firstLine="709"/>
        <w:jc w:val="both"/>
      </w:pPr>
      <w:r>
        <w:t xml:space="preserve">На любой оперативной съёмке после захвата звучат одни и те же короткие вопросы, и задаёт их один человек. Этот порядок берём за основу.</w:t>
      </w:r>
    </w:p>
    <w:p>
      <w:pPr>
        <w:keepNext w:val="false"/>
        <w:keepLines/>
        <w:tabs>
          <w:tab w:val="left" w:pos="1134"/>
        </w:tabs>
        <w:spacing w:after="80" w:line="276"/>
        <w:ind w:left="1134" w:hanging="425"/>
        <w:jc w:val="both"/>
      </w:pPr>
      <w:r>
        <w:rPr>
          <w:b w:val="false"/>
          <w:bCs w:val="false"/>
        </w:rPr>
        <w:t xml:space="preserve">1.</w:t>
      </w:r>
      <w:r>
        <w:tab/>
      </w:r>
      <w:r>
        <w:rPr>
          <w:b/>
          <w:bCs/>
        </w:rPr>
        <w:t xml:space="preserve">Сначала контроль, потом вопросы.</w:t>
      </w:r>
      <w:r>
        <w:t xml:space="preserve"> Пока объект не лежит в наручниках без оружия, звучат только команды. Вопрос «Как вас зовут?» во время захвата — ошибка.</w:t>
      </w:r>
    </w:p>
    <w:p>
      <w:pPr>
        <w:keepNext w:val="false"/>
        <w:keepLines/>
        <w:tabs>
          <w:tab w:val="left" w:pos="1134"/>
        </w:tabs>
        <w:spacing w:after="80" w:line="276"/>
        <w:ind w:left="1134" w:hanging="425"/>
        <w:jc w:val="both"/>
      </w:pPr>
      <w:r>
        <w:rPr>
          <w:b w:val="false"/>
          <w:bCs w:val="false"/>
        </w:rPr>
        <w:t xml:space="preserve">2.</w:t>
      </w:r>
      <w:r>
        <w:tab/>
      </w:r>
      <w:r>
        <w:rPr>
          <w:b/>
          <w:bCs/>
        </w:rPr>
        <w:t xml:space="preserve">Спрашивает один.</w:t>
      </w:r>
      <w:r>
        <w:t xml:space="preserve"> Командир ГЗ или назначенный докладчик. Остальные молчат, видеооператор снимает лицо задержанного и записывает ответы.</w:t>
      </w:r>
    </w:p>
    <w:p>
      <w:pPr>
        <w:keepNext w:val="false"/>
        <w:keepLines/>
        <w:tabs>
          <w:tab w:val="left" w:pos="1134"/>
        </w:tabs>
        <w:spacing w:after="80" w:line="276"/>
        <w:ind w:left="1134" w:hanging="425"/>
        <w:jc w:val="both"/>
      </w:pPr>
      <w:r>
        <w:rPr>
          <w:b w:val="false"/>
          <w:bCs w:val="false"/>
        </w:rPr>
        <w:t xml:space="preserve">3.</w:t>
      </w:r>
      <w:r>
        <w:tab/>
      </w:r>
      <w:r>
        <w:rPr>
          <w:b/>
          <w:bCs/>
        </w:rPr>
        <w:t xml:space="preserve">Коротко и по одному.</w:t>
      </w:r>
      <w:r>
        <w:t xml:space="preserve"> Вопрос — ответ — следующий вопрос. Не расслышали: «Громче!», «Полностью!».</w:t>
      </w:r>
    </w:p>
    <w:p>
      <w:pPr>
        <w:keepNext w:val="false"/>
        <w:keepLines/>
        <w:tabs>
          <w:tab w:val="left" w:pos="1134"/>
        </w:tabs>
        <w:spacing w:after="80" w:line="276"/>
        <w:ind w:left="1134" w:hanging="425"/>
        <w:jc w:val="both"/>
      </w:pPr>
      <w:r>
        <w:rPr>
          <w:b w:val="false"/>
          <w:bCs w:val="false"/>
        </w:rPr>
        <w:t xml:space="preserve">4.</w:t>
      </w:r>
      <w:r>
        <w:tab/>
      </w:r>
      <w:r>
        <w:rPr>
          <w:b/>
          <w:bCs/>
        </w:rPr>
        <w:t xml:space="preserve">Официально и на «вы».</w:t>
      </w:r>
      <w:r>
        <w:t xml:space="preserve"> «Мордой в пол» — язык захвата, а не опроса. После доклада «под контролем» — холодная вежливость: она действует сильнее крика.</w:t>
      </w:r>
    </w:p>
    <w:p>
      <w:pPr>
        <w:keepNext w:val="false"/>
        <w:keepLines/>
        <w:tabs>
          <w:tab w:val="left" w:pos="1134"/>
        </w:tabs>
        <w:spacing w:after="80" w:line="276"/>
        <w:ind w:left="1134" w:hanging="425"/>
        <w:jc w:val="both"/>
      </w:pPr>
      <w:r>
        <w:rPr>
          <w:b w:val="false"/>
          <w:bCs w:val="false"/>
        </w:rPr>
        <w:t xml:space="preserve">5.</w:t>
      </w:r>
      <w:r>
        <w:tab/>
      </w:r>
      <w:r>
        <w:rPr>
          <w:b/>
          <w:bCs/>
        </w:rPr>
        <w:t xml:space="preserve">Сначала личность, потом событие.</w:t>
      </w:r>
      <w:r>
        <w:t xml:space="preserve"> Порядок: ФИО → дата рождения → место службы и должность → оружие при себе → что получил.</w:t>
      </w:r>
    </w:p>
    <w:p>
      <w:pPr>
        <w:keepNext w:val="false"/>
        <w:keepLines/>
        <w:tabs>
          <w:tab w:val="left" w:pos="1134"/>
        </w:tabs>
        <w:spacing w:after="80" w:line="276"/>
        <w:ind w:left="1134" w:hanging="425"/>
        <w:jc w:val="both"/>
      </w:pPr>
      <w:r>
        <w:rPr>
          <w:b w:val="false"/>
          <w:bCs w:val="false"/>
        </w:rPr>
        <w:t xml:space="preserve">6.</w:t>
      </w:r>
      <w:r>
        <w:tab/>
      </w:r>
      <w:r>
        <w:rPr>
          <w:b/>
          <w:bCs/>
        </w:rPr>
        <w:t xml:space="preserve">Проверить, а не поверить.</w:t>
      </w:r>
      <w:r>
        <w:t xml:space="preserve"> Ответы сверяются с паспортом или служебным удостоверением, расхождения фиксируются.</w:t>
      </w:r>
    </w:p>
    <w:p>
      <w:pPr>
        <w:keepNext w:val="false"/>
        <w:keepLines/>
        <w:tabs>
          <w:tab w:val="left" w:pos="1134"/>
        </w:tabs>
        <w:spacing w:after="80" w:line="276"/>
        <w:ind w:left="1134" w:hanging="425"/>
        <w:jc w:val="both"/>
      </w:pPr>
      <w:r>
        <w:rPr>
          <w:b w:val="false"/>
          <w:bCs w:val="false"/>
        </w:rPr>
        <w:t xml:space="preserve">7.</w:t>
      </w:r>
      <w:r>
        <w:tab/>
      </w:r>
      <w:r>
        <w:rPr>
          <w:b/>
          <w:bCs/>
        </w:rPr>
        <w:t xml:space="preserve">Первые слова — самые ценные.</w:t>
      </w:r>
      <w:r>
        <w:t xml:space="preserve"> Спонтанные пояснения («это не моё», «он сам предложил») записываются дословно, но не выбиваются. Задержанный вправе молчать (примечание к ст. 16.10 УК РО), принуждение к показаниям — ст. 16.6 УК РО.</w:t>
      </w:r>
    </w:p>
    <w:p>
      <w:pPr>
        <w:spacing w:after="6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single" w:color="1F3864" w:sz="6"/>
              <w:left w:val="single" w:color="1F3864" w:sz="24"/>
              <w:bottom w:val="single" w:color="1F3864" w:sz="6"/>
              <w:right w:val="single" w:color="1F3864" w:sz="6"/>
            </w:tcBorders>
            <w:shd w:fill="EEF3FA" w:color="auto" w:val="clear"/>
            <w:tcMar>
              <w:top w:type="dxa" w:w="100"/>
              <w:left w:type="dxa" w:w="200"/>
              <w:bottom w:type="dxa" w:w="100"/>
              <w:right w:type="dxa" w:w="160"/>
            </w:tcMar>
          </w:tcPr>
          <w:p>
            <w:pPr>
              <w:keepNext/>
              <w:spacing w:after="80"/>
            </w:pPr>
            <w:r>
              <w:rPr>
                <w:b/>
                <w:bCs/>
                <w:color w:val="1F3864"/>
                <w:sz w:val="19"/>
                <w:szCs w:val="19"/>
              </w:rPr>
              <w:t xml:space="preserve">ЗАЧЕМ ДАТА РОЖДЕНИЯ</w:t>
            </w:r>
          </w:p>
          <w:p>
            <w:pPr>
              <w:spacing w:after="50" w:line="264"/>
              <w:jc w:val="both"/>
            </w:pPr>
            <w:r>
              <w:rPr>
                <w:sz w:val="22"/>
                <w:szCs w:val="22"/>
              </w:rPr>
              <w:t xml:space="preserve">Фамилия и имя не дают однозначной идентификации. Дата рождения исключает однофамильцев, нужна для проверки по базам и розыску и для протокола. Классическая протокольная формулировка — «число, месяц, год рождения». Если у персонажа нет отчества, достаточно фамилии и имени, как в паспорте.</w:t>
            </w:r>
          </w:p>
        </w:tc>
      </w:tr>
    </w:tbl>
    <w:p>
      <w:pPr>
        <w:pStyle w:val="Heading2"/>
        <w:keepNext/>
        <w:keepLines/>
        <w:pageBreakBefore/>
        <w:spacing w:after="100" w:before="220"/>
        <w:jc w:val="left"/>
      </w:pPr>
      <w:r>
        <w:rPr>
          <w:rFonts w:ascii="Times New Roman" w:cs="Times New Roman" w:eastAsia="Times New Roman" w:hAnsi="Times New Roman"/>
          <w:b/>
          <w:bCs/>
          <w:color w:val="000000"/>
          <w:sz w:val="24"/>
          <w:szCs w:val="24"/>
        </w:rPr>
        <w:t xml:space="preserve">7.2. Скрипт опроса на месте задержания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50"/>
        <w:gridCol w:w="7505"/>
      </w:tblGrid>
      <w:tr>
        <w:trPr>
          <w:cantSplit/>
        </w:trPr>
        <w:tc>
          <w:tcPr>
            <w:tcW w:type="dxa" w:w="1850"/>
            <w:tcBorders>
              <w:top w:val="single" w:color="C9C9C9" w:sz="4"/>
              <w:left w:val="none" w:color="FFFFFF" w:sz="0"/>
              <w:bottom w:val="single" w:color="C9C9C9" w:sz="4"/>
              <w:right w:val="none" w:color="FFFFFF" w:sz="0"/>
            </w:tcBorders>
            <w:shd w:fill="F7F2EA" w:color="auto" w:val="clear"/>
            <w:tcMar>
              <w:top w:type="dxa" w:w="60"/>
              <w:left w:type="dxa" w:w="100"/>
              <w:bottom w:type="dxa" w:w="60"/>
              <w:right w:type="dxa" w:w="80"/>
            </w:tcMar>
          </w:tcPr>
          <w:p>
            <w:r>
              <w:rPr>
                <w:b/>
                <w:bCs/>
                <w:color w:val="7B1113"/>
                <w:sz w:val="20"/>
                <w:szCs w:val="20"/>
              </w:rPr>
              <w:t xml:space="preserve">Докладчик</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b/>
                <w:bCs/>
                <w:sz w:val="23"/>
                <w:szCs w:val="23"/>
              </w:rPr>
              <w:t xml:space="preserve">«Фамилия, имя, отчество. Полностью.»</w:t>
            </w:r>
          </w:p>
        </w:tc>
      </w:tr>
      <w:tr>
        <w:trPr>
          <w:cantSplit/>
        </w:trPr>
        <w:tc>
          <w:tcPr>
            <w:tcW w:type="dxa" w:w="1850"/>
            <w:tcBorders>
              <w:top w:val="single" w:color="C9C9C9" w:sz="4"/>
              <w:left w:val="none" w:color="FFFFFF" w:sz="0"/>
              <w:bottom w:val="single" w:color="C9C9C9" w:sz="4"/>
              <w:right w:val="none" w:color="FFFFFF" w:sz="0"/>
            </w:tcBorders>
            <w:shd w:fill="FFFFFF" w:color="auto" w:val="clear"/>
            <w:tcMar>
              <w:top w:type="dxa" w:w="60"/>
              <w:left w:type="dxa" w:w="100"/>
              <w:bottom w:type="dxa" w:w="60"/>
              <w:right w:type="dxa" w:w="80"/>
            </w:tcMar>
          </w:tcPr>
          <w:p>
            <w:r>
              <w:rPr>
                <w:b/>
                <w:bCs/>
                <w:color w:val="595959"/>
                <w:sz w:val="20"/>
                <w:szCs w:val="20"/>
              </w:rPr>
              <w:t xml:space="preserve">Задержанный</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sz w:val="23"/>
                <w:szCs w:val="23"/>
              </w:rPr>
              <w:t xml:space="preserve">«</w:t>
            </w:r>
            <w:r>
              <w:rPr>
                <w:i/>
                <w:iCs/>
                <w:color w:val="1F4E79"/>
                <w:sz w:val="23"/>
                <w:szCs w:val="23"/>
              </w:rPr>
              <w:t xml:space="preserve">[Фамилия Имя Отчество]</w:t>
            </w:r>
            <w:r>
              <w:rPr>
                <w:sz w:val="23"/>
                <w:szCs w:val="23"/>
              </w:rPr>
              <w:t xml:space="preserve">.»</w:t>
            </w:r>
          </w:p>
        </w:tc>
      </w:tr>
      <w:tr>
        <w:trPr>
          <w:cantSplit/>
        </w:trPr>
        <w:tc>
          <w:tcPr>
            <w:tcW w:type="dxa" w:w="1850"/>
            <w:tcBorders>
              <w:top w:val="single" w:color="C9C9C9" w:sz="4"/>
              <w:left w:val="none" w:color="FFFFFF" w:sz="0"/>
              <w:bottom w:val="single" w:color="C9C9C9" w:sz="4"/>
              <w:right w:val="none" w:color="FFFFFF" w:sz="0"/>
            </w:tcBorders>
            <w:shd w:fill="F7F2EA" w:color="auto" w:val="clear"/>
            <w:tcMar>
              <w:top w:type="dxa" w:w="60"/>
              <w:left w:type="dxa" w:w="100"/>
              <w:bottom w:type="dxa" w:w="60"/>
              <w:right w:type="dxa" w:w="80"/>
            </w:tcMar>
          </w:tcPr>
          <w:p>
            <w:r>
              <w:rPr>
                <w:b/>
                <w:bCs/>
                <w:color w:val="7B1113"/>
                <w:sz w:val="20"/>
                <w:szCs w:val="20"/>
              </w:rPr>
              <w:t xml:space="preserve">Докладчик</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b/>
                <w:bCs/>
                <w:sz w:val="23"/>
                <w:szCs w:val="23"/>
              </w:rPr>
              <w:t xml:space="preserve">«Число, месяц, год рождения?»</w:t>
            </w:r>
          </w:p>
          <w:p>
            <w:pPr>
              <w:spacing w:after="40" w:line="252"/>
              <w:jc w:val="left"/>
            </w:pPr>
            <w:r>
              <w:rPr>
                <w:i/>
                <w:iCs/>
                <w:sz w:val="23"/>
                <w:szCs w:val="23"/>
              </w:rPr>
              <w:t xml:space="preserve">Допустимо короче: «Дата рождения?»</w:t>
            </w:r>
          </w:p>
        </w:tc>
      </w:tr>
      <w:tr>
        <w:trPr>
          <w:cantSplit/>
        </w:trPr>
        <w:tc>
          <w:tcPr>
            <w:tcW w:type="dxa" w:w="1850"/>
            <w:tcBorders>
              <w:top w:val="single" w:color="C9C9C9" w:sz="4"/>
              <w:left w:val="none" w:color="FFFFFF" w:sz="0"/>
              <w:bottom w:val="single" w:color="C9C9C9" w:sz="4"/>
              <w:right w:val="none" w:color="FFFFFF" w:sz="0"/>
            </w:tcBorders>
            <w:shd w:fill="FFFFFF" w:color="auto" w:val="clear"/>
            <w:tcMar>
              <w:top w:type="dxa" w:w="60"/>
              <w:left w:type="dxa" w:w="100"/>
              <w:bottom w:type="dxa" w:w="60"/>
              <w:right w:type="dxa" w:w="80"/>
            </w:tcMar>
          </w:tcPr>
          <w:p>
            <w:r>
              <w:rPr>
                <w:b/>
                <w:bCs/>
                <w:color w:val="595959"/>
                <w:sz w:val="20"/>
                <w:szCs w:val="20"/>
              </w:rPr>
              <w:t xml:space="preserve">Задержанный</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sz w:val="23"/>
                <w:szCs w:val="23"/>
              </w:rPr>
              <w:t xml:space="preserve">«</w:t>
            </w:r>
            <w:r>
              <w:rPr>
                <w:i/>
                <w:iCs/>
                <w:color w:val="1F4E79"/>
                <w:sz w:val="23"/>
                <w:szCs w:val="23"/>
              </w:rPr>
              <w:t xml:space="preserve">[дата]</w:t>
            </w:r>
            <w:r>
              <w:rPr>
                <w:sz w:val="23"/>
                <w:szCs w:val="23"/>
              </w:rPr>
              <w:t xml:space="preserve">.»</w:t>
            </w:r>
          </w:p>
        </w:tc>
      </w:tr>
      <w:tr>
        <w:trPr>
          <w:cantSplit/>
        </w:trPr>
        <w:tc>
          <w:tcPr>
            <w:tcW w:type="dxa" w:w="1850"/>
            <w:tcBorders>
              <w:top w:val="single" w:color="C9C9C9" w:sz="4"/>
              <w:left w:val="none" w:color="FFFFFF" w:sz="0"/>
              <w:bottom w:val="single" w:color="C9C9C9" w:sz="4"/>
              <w:right w:val="none" w:color="FFFFFF" w:sz="0"/>
            </w:tcBorders>
            <w:shd w:fill="F7F2EA" w:color="auto" w:val="clear"/>
            <w:tcMar>
              <w:top w:type="dxa" w:w="60"/>
              <w:left w:type="dxa" w:w="100"/>
              <w:bottom w:type="dxa" w:w="60"/>
              <w:right w:type="dxa" w:w="80"/>
            </w:tcMar>
          </w:tcPr>
          <w:p>
            <w:r>
              <w:rPr>
                <w:b/>
                <w:bCs/>
                <w:color w:val="7B1113"/>
                <w:sz w:val="20"/>
                <w:szCs w:val="20"/>
              </w:rPr>
              <w:t xml:space="preserve">Докладчик</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b/>
                <w:bCs/>
                <w:sz w:val="23"/>
                <w:szCs w:val="23"/>
              </w:rPr>
              <w:t xml:space="preserve">«Место службы? Должность, звание?»</w:t>
            </w:r>
          </w:p>
          <w:p>
            <w:pPr>
              <w:spacing w:after="40" w:line="252"/>
              <w:jc w:val="left"/>
            </w:pPr>
            <w:r>
              <w:rPr>
                <w:i/>
                <w:iCs/>
                <w:sz w:val="23"/>
                <w:szCs w:val="23"/>
              </w:rPr>
              <w:t xml:space="preserve">Устанавливаем субъекта: должностное лицо</w:t>
            </w:r>
          </w:p>
        </w:tc>
      </w:tr>
      <w:tr>
        <w:trPr>
          <w:cantSplit/>
        </w:trPr>
        <w:tc>
          <w:tcPr>
            <w:tcW w:type="dxa" w:w="1850"/>
            <w:tcBorders>
              <w:top w:val="single" w:color="C9C9C9" w:sz="4"/>
              <w:left w:val="none" w:color="FFFFFF" w:sz="0"/>
              <w:bottom w:val="single" w:color="C9C9C9" w:sz="4"/>
              <w:right w:val="none" w:color="FFFFFF" w:sz="0"/>
            </w:tcBorders>
            <w:shd w:fill="FFFFFF" w:color="auto" w:val="clear"/>
            <w:tcMar>
              <w:top w:type="dxa" w:w="60"/>
              <w:left w:type="dxa" w:w="100"/>
              <w:bottom w:type="dxa" w:w="60"/>
              <w:right w:type="dxa" w:w="80"/>
            </w:tcMar>
          </w:tcPr>
          <w:p>
            <w:r>
              <w:rPr>
                <w:b/>
                <w:bCs/>
                <w:color w:val="595959"/>
                <w:sz w:val="20"/>
                <w:szCs w:val="20"/>
              </w:rPr>
              <w:t xml:space="preserve">Задержанный</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sz w:val="23"/>
                <w:szCs w:val="23"/>
              </w:rPr>
              <w:t xml:space="preserve">«</w:t>
            </w:r>
            <w:r>
              <w:rPr>
                <w:i/>
                <w:iCs/>
                <w:color w:val="1F4E79"/>
                <w:sz w:val="23"/>
                <w:szCs w:val="23"/>
              </w:rPr>
              <w:t xml:space="preserve">[ведомство, должность, звание]</w:t>
            </w:r>
            <w:r>
              <w:rPr>
                <w:sz w:val="23"/>
                <w:szCs w:val="23"/>
              </w:rPr>
              <w:t xml:space="preserve">.»</w:t>
            </w:r>
          </w:p>
        </w:tc>
      </w:tr>
      <w:tr>
        <w:trPr>
          <w:cantSplit/>
        </w:trPr>
        <w:tc>
          <w:tcPr>
            <w:tcW w:type="dxa" w:w="1850"/>
            <w:tcBorders>
              <w:top w:val="single" w:color="C9C9C9" w:sz="4"/>
              <w:left w:val="none" w:color="FFFFFF" w:sz="0"/>
              <w:bottom w:val="single" w:color="C9C9C9" w:sz="4"/>
              <w:right w:val="none" w:color="FFFFFF" w:sz="0"/>
            </w:tcBorders>
            <w:shd w:fill="F7F2EA" w:color="auto" w:val="clear"/>
            <w:tcMar>
              <w:top w:type="dxa" w:w="60"/>
              <w:left w:type="dxa" w:w="100"/>
              <w:bottom w:type="dxa" w:w="60"/>
              <w:right w:type="dxa" w:w="80"/>
            </w:tcMar>
          </w:tcPr>
          <w:p>
            <w:r>
              <w:rPr>
                <w:b/>
                <w:bCs/>
                <w:color w:val="7B1113"/>
                <w:sz w:val="20"/>
                <w:szCs w:val="20"/>
              </w:rPr>
              <w:t xml:space="preserve">Докладчик</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b/>
                <w:bCs/>
                <w:sz w:val="23"/>
                <w:szCs w:val="23"/>
              </w:rPr>
              <w:t xml:space="preserve">«Оружие, колющие, режущие предметы при себе есть?»</w:t>
            </w:r>
          </w:p>
          <w:p>
            <w:pPr>
              <w:spacing w:after="40" w:line="252"/>
              <w:jc w:val="left"/>
            </w:pPr>
            <w:r>
              <w:rPr>
                <w:i/>
                <w:iCs/>
                <w:sz w:val="23"/>
                <w:szCs w:val="23"/>
              </w:rPr>
              <w:t xml:space="preserve">Безопасность перед досмотром</w:t>
            </w:r>
          </w:p>
        </w:tc>
      </w:tr>
      <w:tr>
        <w:trPr>
          <w:cantSplit/>
        </w:trPr>
        <w:tc>
          <w:tcPr>
            <w:tcW w:type="dxa" w:w="1850"/>
            <w:tcBorders>
              <w:top w:val="single" w:color="C9C9C9" w:sz="4"/>
              <w:left w:val="none" w:color="FFFFFF" w:sz="0"/>
              <w:bottom w:val="single" w:color="C9C9C9" w:sz="4"/>
              <w:right w:val="none" w:color="FFFFFF" w:sz="0"/>
            </w:tcBorders>
            <w:shd w:fill="F7F2EA" w:color="auto" w:val="clear"/>
            <w:tcMar>
              <w:top w:type="dxa" w:w="60"/>
              <w:left w:type="dxa" w:w="100"/>
              <w:bottom w:type="dxa" w:w="60"/>
              <w:right w:type="dxa" w:w="80"/>
            </w:tcMar>
          </w:tcPr>
          <w:p>
            <w:r>
              <w:rPr>
                <w:b/>
                <w:bCs/>
                <w:color w:val="7B1113"/>
                <w:sz w:val="20"/>
                <w:szCs w:val="20"/>
              </w:rPr>
              <w:t xml:space="preserve">Докладчик</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b/>
                <w:bCs/>
                <w:sz w:val="23"/>
                <w:szCs w:val="23"/>
              </w:rPr>
              <w:t xml:space="preserve">«Что вы сейчас получили? От кого и за что?»</w:t>
            </w:r>
          </w:p>
          <w:p>
            <w:pPr>
              <w:spacing w:after="40" w:line="252"/>
              <w:jc w:val="left"/>
            </w:pPr>
            <w:r>
              <w:rPr>
                <w:i/>
                <w:iCs/>
                <w:sz w:val="23"/>
                <w:szCs w:val="23"/>
              </w:rPr>
              <w:t xml:space="preserve">Любой ответ или молчание фиксируем как есть и не спорим</w:t>
            </w:r>
          </w:p>
        </w:tc>
      </w:tr>
      <w:tr>
        <w:trPr>
          <w:cantSplit/>
        </w:trPr>
        <w:tc>
          <w:tcPr>
            <w:tcW w:type="dxa" w:w="1850"/>
            <w:tcBorders>
              <w:top w:val="single" w:color="C9C9C9" w:sz="4"/>
              <w:left w:val="none" w:color="FFFFFF" w:sz="0"/>
              <w:bottom w:val="single" w:color="C9C9C9" w:sz="4"/>
              <w:right w:val="none" w:color="FFFFFF" w:sz="0"/>
            </w:tcBorders>
            <w:shd w:fill="F7F2EA" w:color="auto" w:val="clear"/>
            <w:tcMar>
              <w:top w:type="dxa" w:w="60"/>
              <w:left w:type="dxa" w:w="100"/>
              <w:bottom w:type="dxa" w:w="60"/>
              <w:right w:type="dxa" w:w="80"/>
            </w:tcMar>
          </w:tcPr>
          <w:p>
            <w:r>
              <w:rPr>
                <w:b/>
                <w:bCs/>
                <w:color w:val="7B1113"/>
                <w:sz w:val="20"/>
                <w:szCs w:val="20"/>
              </w:rPr>
              <w:t xml:space="preserve">Докладчик</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b/>
                <w:bCs/>
                <w:sz w:val="23"/>
                <w:szCs w:val="23"/>
              </w:rPr>
              <w:t xml:space="preserve">«Вам понятно, почему вы задержаны?»</w:t>
            </w:r>
          </w:p>
        </w:tc>
      </w:tr>
      <w:tr>
        <w:trPr>
          <w:cantSplit/>
        </w:trPr>
        <w:tc>
          <w:tcPr>
            <w:tcW w:type="dxa" w:w="1850"/>
            <w:tcBorders>
              <w:top w:val="single" w:color="C9C9C9" w:sz="4"/>
              <w:left w:val="none" w:color="FFFFFF" w:sz="0"/>
              <w:bottom w:val="single" w:color="C9C9C9" w:sz="4"/>
              <w:right w:val="none" w:color="FFFFFF" w:sz="0"/>
            </w:tcBorders>
            <w:shd w:fill="FFFFFF" w:color="auto" w:val="clear"/>
            <w:tcMar>
              <w:top w:type="dxa" w:w="60"/>
              <w:left w:type="dxa" w:w="100"/>
              <w:bottom w:type="dxa" w:w="60"/>
              <w:right w:type="dxa" w:w="80"/>
            </w:tcMar>
          </w:tcPr>
          <w:p>
            <w:r>
              <w:rPr>
                <w:b/>
                <w:bCs/>
                <w:color w:val="595959"/>
                <w:sz w:val="20"/>
                <w:szCs w:val="20"/>
              </w:rPr>
              <w:t xml:space="preserve">→</w:t>
            </w:r>
          </w:p>
        </w:tc>
        <w:tc>
          <w:tcPr>
            <w:tcW w:type="dxa" w:w="7505"/>
            <w:tcBorders>
              <w:top w:val="single" w:color="C9C9C9" w:sz="4"/>
              <w:left w:val="none" w:color="FFFFFF" w:sz="0"/>
              <w:bottom w:val="single" w:color="C9C9C9" w:sz="4"/>
              <w:right w:val="none" w:color="FFFFFF" w:sz="0"/>
            </w:tcBorders>
            <w:tcMar>
              <w:top w:type="dxa" w:w="60"/>
              <w:left w:type="dxa" w:w="120"/>
              <w:bottom w:type="dxa" w:w="60"/>
              <w:right w:type="dxa" w:w="80"/>
            </w:tcMar>
          </w:tcPr>
          <w:p>
            <w:pPr>
              <w:spacing w:after="40" w:line="252"/>
              <w:jc w:val="left"/>
            </w:pPr>
            <w:r>
              <w:rPr>
                <w:sz w:val="23"/>
                <w:szCs w:val="23"/>
              </w:rPr>
              <w:t xml:space="preserve">Переход к объявлению о задержании и разъяснению прав (раздел VIII).</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7.3. Если задержанный молчит, отказывается или лжёт</w:t>
      </w:r>
    </w:p>
    <w:p>
      <w:pPr>
        <w:pStyle w:val="ListParagraph"/>
        <w:keepLines/>
        <w:numPr>
          <w:ilvl w:val="0"/>
          <w:numId w:val="2"/>
        </w:numPr>
        <w:spacing w:after="60" w:line="276"/>
        <w:jc w:val="both"/>
      </w:pPr>
      <w:r>
        <w:t xml:space="preserve">Не спорить, не угрожать, не «дожимать». Сказать ровно: </w:t>
      </w:r>
      <w:r>
        <w:rPr>
          <w:b/>
          <w:bCs/>
        </w:rPr>
        <w:t xml:space="preserve">«Ваш отказ назвать себя будет отражён в протоколе. Личность будет установлена по документам».</w:t>
      </w:r>
    </w:p>
    <w:p>
      <w:pPr>
        <w:pStyle w:val="ListParagraph"/>
        <w:keepLines/>
        <w:numPr>
          <w:ilvl w:val="0"/>
          <w:numId w:val="2"/>
        </w:numPr>
        <w:spacing w:after="60" w:line="276"/>
        <w:jc w:val="both"/>
      </w:pPr>
      <w:r>
        <w:t xml:space="preserve">Установить личность по документам под запись: /me достал из нагрудного кармана задержанного служебное удостоверение и сверил фотографию с лицом.</w:t>
      </w:r>
    </w:p>
    <w:p>
      <w:pPr>
        <w:pStyle w:val="ListParagraph"/>
        <w:keepLines/>
        <w:numPr>
          <w:ilvl w:val="0"/>
          <w:numId w:val="2"/>
        </w:numPr>
        <w:spacing w:after="60" w:line="276"/>
        <w:jc w:val="both"/>
      </w:pPr>
      <w:r>
        <w:t xml:space="preserve">Через руководство ведомства и базы данных (п. «н» ст. 10 ФЗ «О ФСБ»): по нагрудному знаку, бортовому номеру, графику смены.</w:t>
      </w:r>
    </w:p>
    <w:p>
      <w:pPr>
        <w:pStyle w:val="ListParagraph"/>
        <w:keepLines/>
        <w:numPr>
          <w:ilvl w:val="0"/>
          <w:numId w:val="2"/>
        </w:numPr>
        <w:spacing w:after="60" w:line="276"/>
        <w:jc w:val="both"/>
      </w:pPr>
      <w:r>
        <w:t xml:space="preserve">Систематический отказ выполнять законные требования — признак ст. 17.6 УК РО. Квалифицировать взвешенно и не «навешивать» статьи ради давления.</w:t>
      </w:r>
    </w:p>
    <w:p>
      <w:pPr>
        <w:pStyle w:val="ListParagraph"/>
        <w:keepLines/>
        <w:numPr>
          <w:ilvl w:val="0"/>
          <w:numId w:val="2"/>
        </w:numPr>
        <w:spacing w:after="60" w:line="276"/>
        <w:jc w:val="both"/>
      </w:pPr>
      <w:r>
        <w:t xml:space="preserve">Назвался чужим именем — зафиксировать дословно под запись, после установления личности отразить в рапорте.</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7.4. Тон: как нельзя и как нужно</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5"/>
      </w:tblGrid>
      <w:tr>
        <w:trPr>
          <w:cantSplit/>
          <w:tblHeader/>
        </w:trPr>
        <w:tc>
          <w:tcPr>
            <w:tcW w:type="dxa" w:w="30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Неправильно</w:t>
            </w:r>
          </w:p>
        </w:tc>
        <w:tc>
          <w:tcPr>
            <w:tcW w:type="dxa" w:w="32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Правильно</w:t>
            </w:r>
          </w:p>
        </w:tc>
        <w:tc>
          <w:tcPr>
            <w:tcW w:type="dxa" w:w="31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Почему</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«Ну что, взяточник, как тебя звать?»</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«Фамилия, имя, отчество. Полностью.»</w:t>
            </w:r>
          </w:p>
        </w:tc>
        <w:tc>
          <w:tcPr>
            <w:tcW w:type="dxa" w:w="3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Оценка до решения — повод для жалобы, официальный тон — стандарт</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«Говори, за что взял, хуже будет!»</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«Что вы сейчас получили? От кого?» — и принять любой ответ</w:t>
            </w:r>
          </w:p>
        </w:tc>
        <w:tc>
          <w:tcPr>
            <w:tcW w:type="dxa" w:w="3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Угроза — ст. 16.6 УК РО, показания недопустимы</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Трое спрашивают одновременно</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Спрашивает один, остальные молчат</w:t>
            </w:r>
          </w:p>
        </w:tc>
        <w:tc>
          <w:tcPr>
            <w:tcW w:type="dxa" w:w="3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На видео хаос, ответов не слышно</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Вопросы во время укладывания</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Вопросы после доклада «под контролем»</w:t>
            </w:r>
          </w:p>
        </w:tc>
        <w:tc>
          <w:tcPr>
            <w:tcW w:type="dxa" w:w="3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не может одновременно отвечать и выполнять команды</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«Документы давай!» закованному</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«Где ваши документы?» — и сотрудник достаёт их сам под запись</w:t>
            </w:r>
          </w:p>
        </w:tc>
        <w:tc>
          <w:tcPr>
            <w:tcW w:type="dxa" w:w="3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Закованный не может выполнить такое требование</w:t>
            </w:r>
          </w:p>
        </w:tc>
      </w:tr>
    </w:tbl>
    <w:p>
      <w:pPr>
        <w:pStyle w:val="Heading1"/>
        <w:keepNext/>
        <w:keepLines/>
        <w:spacing w:after="200" w:before="360"/>
        <w:jc w:val="center"/>
      </w:pPr>
      <w:bookmarkStart w:name="razdel_8" w:id="8"/>
      <w:r>
        <w:rPr>
          <w:rFonts w:ascii="Times New Roman" w:cs="Times New Roman" w:eastAsia="Times New Roman" w:hAnsi="Times New Roman"/>
          <w:b/>
          <w:bCs/>
          <w:color w:val="000000"/>
          <w:sz w:val="26"/>
          <w:szCs w:val="26"/>
        </w:rPr>
        <w:t xml:space="preserve">VIII. ОБЪЯВЛЕНИЕ О ЗАДЕРЖАНИИ И РАЗЪЯСНЕНИЕ ПРАВ</w:t>
      </w:r>
      <w:bookmarkEnd w:id="8"/>
    </w:p>
    <w:p>
      <w:pPr>
        <w:keepNext w:val="false"/>
        <w:keepLines w:val="false"/>
        <w:spacing w:after="100" w:before="0" w:line="276"/>
        <w:ind w:left="0" w:firstLine="709"/>
        <w:jc w:val="both"/>
      </w:pPr>
      <w:r>
        <w:t xml:space="preserve">Объявляет докладчик сразу после установления личности, под видеозапись. Читать чётко, без спешки, смотреть на задержанного. Формула прав взята из реальной процессуальной практики.</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8.1. Полный текст</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B1113" w:sz="24"/>
              <w:bottom w:val="none" w:color="FFFFFF" w:sz="0"/>
              <w:right w:val="none" w:color="FFFFFF" w:sz="0"/>
            </w:tcBorders>
            <w:shd w:fill="F7F2EA" w:color="auto" w:val="clear"/>
            <w:tcMar>
              <w:top w:type="dxa" w:w="100"/>
              <w:left w:type="dxa" w:w="200"/>
              <w:bottom w:type="dxa" w:w="100"/>
              <w:right w:type="dxa" w:w="160"/>
            </w:tcMar>
          </w:tcPr>
          <w:p>
            <w:pPr>
              <w:keepNext/>
              <w:spacing w:after="80"/>
            </w:pPr>
            <w:r>
              <w:rPr>
                <w:b/>
                <w:bCs/>
                <w:color w:val="7B1113"/>
                <w:sz w:val="19"/>
                <w:szCs w:val="19"/>
              </w:rPr>
              <w:t xml:space="preserve">ЧИТАЕТ ДОКЛАДЧИК</w:t>
            </w:r>
          </w:p>
          <w:p>
            <w:pPr>
              <w:spacing w:after="90" w:line="276"/>
              <w:jc w:val="both"/>
            </w:pPr>
            <w:r>
              <w:rPr>
                <w:sz w:val="23"/>
                <w:szCs w:val="23"/>
              </w:rPr>
              <w:t xml:space="preserve">«Гражданин </w:t>
            </w:r>
            <w:r>
              <w:rPr>
                <w:i/>
                <w:iCs/>
                <w:color w:val="1F4E79"/>
                <w:sz w:val="23"/>
                <w:szCs w:val="23"/>
              </w:rPr>
              <w:t xml:space="preserve">[Фамилия Имя Отчество]</w:t>
            </w:r>
            <w:r>
              <w:rPr>
                <w:sz w:val="23"/>
                <w:szCs w:val="23"/>
              </w:rPr>
              <w:t xml:space="preserve">, </w:t>
            </w:r>
            <w:r>
              <w:rPr>
                <w:i/>
                <w:iCs/>
                <w:color w:val="1F4E79"/>
                <w:sz w:val="23"/>
                <w:szCs w:val="23"/>
              </w:rPr>
              <w:t xml:space="preserve">[дата рождения]</w:t>
            </w:r>
            <w:r>
              <w:rPr>
                <w:sz w:val="23"/>
                <w:szCs w:val="23"/>
              </w:rPr>
              <w:t xml:space="preserve"> года рождения!</w:t>
            </w:r>
          </w:p>
          <w:p>
            <w:pPr>
              <w:spacing w:after="90" w:line="276"/>
              <w:jc w:val="both"/>
            </w:pPr>
            <w:r>
              <w:rPr>
                <w:sz w:val="23"/>
                <w:szCs w:val="23"/>
              </w:rPr>
              <w:t xml:space="preserve">Вы задержаны сотрудниками Федеральной службы безопасности, Управление собственной безопасности по городу Москва, по подозрению в совершении преступления, предусмотренного частью первой статьи 15.4 Уголовного кодекса РО, — получение взятки. Задержание произведено в соответствии с пунктом „в“ статьи 9 и пунктом „в“ статьи 10 Федерального закона „О Федеральной службе безопасности“. Ход задержания фиксируется на видео.</w:t>
            </w:r>
          </w:p>
          <w:p>
            <w:pPr>
              <w:spacing w:after="90" w:line="276"/>
              <w:jc w:val="both"/>
            </w:pPr>
            <w:r>
              <w:rPr>
                <w:sz w:val="23"/>
                <w:szCs w:val="23"/>
              </w:rPr>
              <w:t xml:space="preserve">Вам разъясняются ваши права. Вы вправе не свидетельствовать против себя. При согласии дать показания вы предупреждаетесь о том, что ваши показания могут быть использованы в качестве доказательств по уголовному делу, в том числе и при последующем отказе от этих показаний. Вы вправе пользоваться помощью адвоката. Вы вправе обжаловать действия сотрудников ФСБ в вышестоящий орган, прокуратуру или суд.</w:t>
            </w:r>
          </w:p>
          <w:p>
            <w:pPr>
              <w:spacing w:after="90" w:line="276"/>
              <w:jc w:val="both"/>
            </w:pPr>
            <w:r>
              <w:rPr>
                <w:sz w:val="23"/>
                <w:szCs w:val="23"/>
              </w:rPr>
              <w:t xml:space="preserve">Вам понятны ваши права?»</w:t>
            </w:r>
          </w:p>
        </w:tc>
      </w:tr>
    </w:tbl>
    <w:p>
      <w:pPr>
        <w:spacing w:after="8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single" w:color="1F3864" w:sz="6"/>
              <w:left w:val="single" w:color="1F3864" w:sz="24"/>
              <w:bottom w:val="single" w:color="1F3864" w:sz="6"/>
              <w:right w:val="single" w:color="1F3864" w:sz="6"/>
            </w:tcBorders>
            <w:shd w:fill="EEF3FA" w:color="auto" w:val="clear"/>
            <w:tcMar>
              <w:top w:type="dxa" w:w="100"/>
              <w:left w:type="dxa" w:w="200"/>
              <w:bottom w:type="dxa" w:w="100"/>
              <w:right w:type="dxa" w:w="160"/>
            </w:tcMar>
          </w:tcPr>
          <w:p>
            <w:pPr>
              <w:keepNext/>
              <w:spacing w:after="80"/>
            </w:pPr>
            <w:r>
              <w:rPr>
                <w:b/>
                <w:bCs/>
                <w:color w:val="1F3864"/>
                <w:sz w:val="19"/>
                <w:szCs w:val="19"/>
              </w:rPr>
              <w:t xml:space="preserve">СВЕРЬТЕ С ПРОЦЕССУАЛЬНЫМ КОДЕКСОМ РО</w:t>
            </w:r>
          </w:p>
          <w:p>
            <w:pPr>
              <w:spacing w:after="50" w:line="264"/>
              <w:jc w:val="both"/>
            </w:pPr>
            <w:r>
              <w:rPr>
                <w:sz w:val="22"/>
                <w:szCs w:val="22"/>
              </w:rPr>
              <w:t xml:space="preserve">Текст составлен по УК РО и ФЗ «О ФСБ». Если процессуальный кодекс сервера требует дословную формулировку прав (право на звонок, срок ожидания адвоката и т.п.), внесите её в п. 8.1 до начала обучения.</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8.2. Краткий текст — для динамичной обстановки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B1113" w:sz="24"/>
              <w:bottom w:val="none" w:color="FFFFFF" w:sz="0"/>
              <w:right w:val="none" w:color="FFFFFF" w:sz="0"/>
            </w:tcBorders>
            <w:shd w:fill="F7F2EA" w:color="auto" w:val="clear"/>
            <w:tcMar>
              <w:top w:type="dxa" w:w="100"/>
              <w:left w:type="dxa" w:w="200"/>
              <w:bottom w:type="dxa" w:w="100"/>
              <w:right w:type="dxa" w:w="160"/>
            </w:tcMar>
          </w:tcPr>
          <w:p>
            <w:pPr>
              <w:keepNext/>
              <w:spacing w:after="80"/>
            </w:pPr>
            <w:r>
              <w:rPr>
                <w:b/>
                <w:bCs/>
                <w:color w:val="7B1113"/>
                <w:sz w:val="19"/>
                <w:szCs w:val="19"/>
              </w:rPr>
              <w:t xml:space="preserve">ЧИТАЕТ ДОКЛАДЧИК; ПОЛНЫЙ ТЕКСТ — ПОЗЖЕ, В ЗДАНИИ ФСБ</w:t>
            </w:r>
          </w:p>
          <w:p>
            <w:pPr>
              <w:spacing w:after="90" w:line="276"/>
              <w:jc w:val="both"/>
            </w:pPr>
            <w:r>
              <w:rPr>
                <w:sz w:val="23"/>
                <w:szCs w:val="23"/>
              </w:rPr>
              <w:t xml:space="preserve">«Вы задержаны ФСБ по подозрению в получении взятки, статья 15.4 УК РО. Вы вправе не свидетельствовать против себя и пользоваться помощью адвоката. Права понятны?»</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8.3. Адвокат</w:t>
      </w:r>
    </w:p>
    <w:p>
      <w:pPr>
        <w:pStyle w:val="ListParagraph"/>
        <w:keepLines/>
        <w:numPr>
          <w:ilvl w:val="0"/>
          <w:numId w:val="2"/>
        </w:numPr>
        <w:spacing w:after="60" w:line="276"/>
        <w:jc w:val="both"/>
      </w:pPr>
      <w:r>
        <w:t xml:space="preserve">Требование адвоката фиксируется в протоколе с указанием времени.</w:t>
      </w:r>
    </w:p>
    <w:p>
      <w:pPr>
        <w:pStyle w:val="ListParagraph"/>
        <w:keepLines/>
        <w:numPr>
          <w:ilvl w:val="0"/>
          <w:numId w:val="2"/>
        </w:numPr>
        <w:spacing w:after="60" w:line="276"/>
        <w:jc w:val="both"/>
      </w:pPr>
      <w:r>
        <w:t xml:space="preserve">Адвокату обеспечивается доступ к задержанному в порядке, установленном процессуальным законодательством РО. Воспрепятствование его законной деятельности — ст. 9.2 УК РО (до 40 месяцев лишения свободы).</w:t>
      </w:r>
    </w:p>
    <w:p>
      <w:pPr>
        <w:pStyle w:val="ListParagraph"/>
        <w:keepLines/>
        <w:numPr>
          <w:ilvl w:val="0"/>
          <w:numId w:val="2"/>
        </w:numPr>
        <w:spacing w:after="60" w:line="276"/>
        <w:jc w:val="both"/>
      </w:pPr>
      <w:r>
        <w:t xml:space="preserve">Показания, полученные после отказа в адвокате или под давлением, на разборе не приводятся.</w:t>
      </w:r>
    </w:p>
    <w:p>
      <w:pPr>
        <w:pStyle w:val="Heading1"/>
        <w:keepNext/>
        <w:keepLines/>
        <w:spacing w:after="200" w:before="360"/>
        <w:jc w:val="center"/>
      </w:pPr>
      <w:bookmarkStart w:name="razdel_9" w:id="9"/>
      <w:r>
        <w:rPr>
          <w:rFonts w:ascii="Times New Roman" w:cs="Times New Roman" w:eastAsia="Times New Roman" w:hAnsi="Times New Roman"/>
          <w:b/>
          <w:bCs/>
          <w:color w:val="000000"/>
          <w:sz w:val="26"/>
          <w:szCs w:val="26"/>
        </w:rPr>
        <w:t xml:space="preserve">IX. ДОСМОТР, ИЗЪЯТИЕ, ДОСТАВЛЕНИЕ</w:t>
      </w:r>
      <w:bookmarkEnd w:id="9"/>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9.1. Личный досмотр</w:t>
      </w:r>
    </w:p>
    <w:p>
      <w:pPr>
        <w:keepNext/>
        <w:keepLines w:val="false"/>
        <w:spacing w:after="100" w:before="0" w:line="276"/>
        <w:ind w:left="0" w:firstLine="709"/>
        <w:jc w:val="both"/>
      </w:pPr>
      <w:r>
        <w:t xml:space="preserve">Проводит следователь или старший оперативной группы под видеозапись (п. «м» ст. 10 ФЗ «О ФСБ»). Перед досмотром звучит классическая формула: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B1113" w:sz="24"/>
              <w:bottom w:val="none" w:color="FFFFFF" w:sz="0"/>
              <w:right w:val="none" w:color="FFFFFF" w:sz="0"/>
            </w:tcBorders>
            <w:shd w:fill="F7F2EA" w:color="auto" w:val="clear"/>
            <w:tcMar>
              <w:top w:type="dxa" w:w="100"/>
              <w:left w:type="dxa" w:w="200"/>
              <w:bottom w:type="dxa" w:w="100"/>
              <w:right w:type="dxa" w:w="160"/>
            </w:tcMar>
          </w:tcPr>
          <w:p>
            <w:pPr>
              <w:keepNext/>
              <w:spacing w:after="80"/>
            </w:pPr>
            <w:r>
              <w:rPr>
                <w:b/>
                <w:bCs/>
                <w:color w:val="7B1113"/>
                <w:sz w:val="19"/>
                <w:szCs w:val="19"/>
              </w:rPr>
              <w:t xml:space="preserve">ГОВОРИТ СЛЕДОВАТЕЛЬ</w:t>
            </w:r>
          </w:p>
          <w:p>
            <w:pPr>
              <w:spacing w:after="90" w:line="276"/>
              <w:jc w:val="both"/>
            </w:pPr>
            <w:r>
              <w:rPr>
                <w:sz w:val="23"/>
                <w:szCs w:val="23"/>
              </w:rPr>
              <w:t xml:space="preserve">«Сейчас будет проведён ваш личный досмотр, он фиксируется на видео. Предлагаю добровольно выдать денежные средства и иные предметы, полученные незаконным путём, а также предметы, запрещённые к обороту. Желаете что-либо выдать?»</w:t>
            </w:r>
          </w:p>
        </w:tc>
      </w:tr>
    </w:tbl>
    <w:p>
      <w:pPr>
        <w:spacing w:after="6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F7F7F" w:sz="24"/>
              <w:bottom w:val="none" w:color="FFFFFF" w:sz="0"/>
              <w:right w:val="none" w:color="FFFFFF" w:sz="0"/>
            </w:tcBorders>
            <w:shd w:fill="F1F1F1" w:color="auto" w:val="clear"/>
            <w:tcMar>
              <w:top w:type="dxa" w:w="100"/>
              <w:left w:type="dxa" w:w="200"/>
              <w:bottom w:type="dxa" w:w="100"/>
              <w:right w:type="dxa" w:w="160"/>
            </w:tcMar>
          </w:tcPr>
          <w:p>
            <w:pPr>
              <w:keepNext/>
              <w:spacing w:after="80"/>
            </w:pPr>
            <w:r>
              <w:rPr>
                <w:b/>
                <w:bCs/>
                <w:color w:val="404040"/>
                <w:sz w:val="19"/>
                <w:szCs w:val="19"/>
              </w:rPr>
              <w:t xml:space="preserve">(OOC) Отыгровка досмотра и УФ-исследования</w:t>
            </w:r>
          </w:p>
          <w:p>
            <w:pPr>
              <w:spacing w:after="30" w:line="240"/>
            </w:pPr>
            <w:r>
              <w:rPr>
                <w:rFonts w:ascii="Courier New" w:cs="Courier New" w:eastAsia="Courier New" w:hAnsi="Courier New"/>
                <w:sz w:val="19"/>
                <w:szCs w:val="19"/>
              </w:rPr>
              <w:t xml:space="preserve">/me надел перчатки и приступил к личному досмотру под видеозапись</w:t>
            </w:r>
          </w:p>
          <w:p>
            <w:pPr>
              <w:spacing w:after="30" w:line="240"/>
            </w:pPr>
            <w:r>
              <w:rPr>
                <w:rFonts w:ascii="Courier New" w:cs="Courier New" w:eastAsia="Courier New" w:hAnsi="Courier New"/>
                <w:sz w:val="19"/>
                <w:szCs w:val="19"/>
              </w:rPr>
              <w:t xml:space="preserve">/me проверил карманы формы и брюк задержанного</w:t>
            </w:r>
          </w:p>
          <w:p>
            <w:pPr>
              <w:spacing w:after="30" w:line="240"/>
            </w:pPr>
            <w:r>
              <w:rPr>
                <w:rFonts w:ascii="Courier New" w:cs="Courier New" w:eastAsia="Courier New" w:hAnsi="Courier New"/>
                <w:sz w:val="19"/>
                <w:szCs w:val="19"/>
              </w:rPr>
              <w:t xml:space="preserve">/do (результат — ответом задержанного или функционалом обыска) В правом кармане брюк пачка купюр.</w:t>
            </w:r>
          </w:p>
          <w:p>
            <w:pPr>
              <w:spacing w:after="30" w:line="240"/>
            </w:pPr>
            <w:r>
              <w:rPr>
                <w:rFonts w:ascii="Courier New" w:cs="Courier New" w:eastAsia="Courier New" w:hAnsi="Courier New"/>
                <w:sz w:val="19"/>
                <w:szCs w:val="19"/>
              </w:rPr>
              <w:t xml:space="preserve">/me извлёк купюры и разложил их перед камерой</w:t>
            </w:r>
          </w:p>
          <w:p>
            <w:pPr>
              <w:spacing w:after="30" w:line="240"/>
            </w:pPr>
            <w:r>
              <w:rPr>
                <w:rFonts w:ascii="Courier New" w:cs="Courier New" w:eastAsia="Courier New" w:hAnsi="Courier New"/>
                <w:sz w:val="19"/>
                <w:szCs w:val="19"/>
              </w:rPr>
              <w:t xml:space="preserve">/me включил ультрафиолетовый фонарь и осветил купюры</w:t>
            </w:r>
          </w:p>
          <w:p>
            <w:pPr>
              <w:spacing w:after="30" w:line="240"/>
            </w:pPr>
            <w:r>
              <w:rPr>
                <w:rFonts w:ascii="Courier New" w:cs="Courier New" w:eastAsia="Courier New" w:hAnsi="Courier New"/>
                <w:sz w:val="19"/>
                <w:szCs w:val="19"/>
              </w:rPr>
              <w:t xml:space="preserve">/do В ультрафиолете на купюрах проступает надпись «ВЗЯТКА».</w:t>
            </w:r>
          </w:p>
          <w:p>
            <w:pPr>
              <w:spacing w:after="30" w:line="240"/>
            </w:pPr>
            <w:r>
              <w:rPr>
                <w:rFonts w:ascii="Courier New" w:cs="Courier New" w:eastAsia="Courier New" w:hAnsi="Courier New"/>
                <w:sz w:val="19"/>
                <w:szCs w:val="19"/>
              </w:rPr>
              <w:t xml:space="preserve">/me сверил серии и номера купюр с протоколом пометки</w:t>
            </w:r>
          </w:p>
          <w:p>
            <w:pPr>
              <w:spacing w:after="30" w:line="240"/>
            </w:pPr>
            <w:r>
              <w:rPr>
                <w:rFonts w:ascii="Courier New" w:cs="Courier New" w:eastAsia="Courier New" w:hAnsi="Courier New"/>
                <w:sz w:val="19"/>
                <w:szCs w:val="19"/>
              </w:rPr>
              <w:t xml:space="preserve">/do Серии и номера совпадают.</w:t>
            </w:r>
          </w:p>
          <w:p>
            <w:pPr>
              <w:spacing w:after="30" w:line="240"/>
            </w:pPr>
            <w:r>
              <w:rPr>
                <w:rFonts w:ascii="Courier New" w:cs="Courier New" w:eastAsia="Courier New" w:hAnsi="Courier New"/>
                <w:sz w:val="19"/>
                <w:szCs w:val="19"/>
              </w:rPr>
              <w:t xml:space="preserve">/me осветил ультрафиолетовым фонарём ладони задержанного</w:t>
            </w:r>
          </w:p>
          <w:p>
            <w:pPr>
              <w:spacing w:after="30" w:line="240"/>
            </w:pPr>
            <w:r>
              <w:rPr>
                <w:rFonts w:ascii="Courier New" w:cs="Courier New" w:eastAsia="Courier New" w:hAnsi="Courier New"/>
                <w:sz w:val="19"/>
                <w:szCs w:val="19"/>
              </w:rPr>
              <w:t xml:space="preserve">/do На ладонях задержанного характерное свечение специального вещества.</w:t>
            </w:r>
          </w:p>
          <w:p>
            <w:pPr>
              <w:spacing w:after="30" w:line="240"/>
            </w:pPr>
            <w:r>
              <w:rPr>
                <w:rFonts w:ascii="Courier New" w:cs="Courier New" w:eastAsia="Courier New" w:hAnsi="Courier New"/>
                <w:sz w:val="19"/>
                <w:szCs w:val="19"/>
              </w:rPr>
              <w:t xml:space="preserve">/me сделал смывы с ладоней задержанного на ватные тампоны и упаковал их отдельно</w:t>
            </w:r>
          </w:p>
          <w:p>
            <w:pPr>
              <w:spacing w:after="30" w:line="240"/>
            </w:pPr>
            <w:r>
              <w:rPr>
                <w:rFonts w:ascii="Courier New" w:cs="Courier New" w:eastAsia="Courier New" w:hAnsi="Courier New"/>
                <w:sz w:val="19"/>
                <w:szCs w:val="19"/>
              </w:rPr>
              <w:t xml:space="preserve">/me упаковал купюры в сейф-пакет, опечатал его и нанёс пояснительную надпись</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9.2. Изъятие</w:t>
      </w:r>
    </w:p>
    <w:p>
      <w:pPr>
        <w:pStyle w:val="ListParagraph"/>
        <w:keepLines/>
        <w:numPr>
          <w:ilvl w:val="0"/>
          <w:numId w:val="2"/>
        </w:numPr>
        <w:spacing w:after="60" w:line="276"/>
        <w:jc w:val="both"/>
      </w:pPr>
      <w:r>
        <w:t xml:space="preserve">Изымаются: предмет взятки; табельное оружие объекта (после следственных действий передаётся руководству ведомства по акту); средства связи и документы — по решению следователя.</w:t>
      </w:r>
    </w:p>
    <w:p>
      <w:pPr>
        <w:pStyle w:val="ListParagraph"/>
        <w:keepLines/>
        <w:numPr>
          <w:ilvl w:val="0"/>
          <w:numId w:val="2"/>
        </w:numPr>
        <w:spacing w:after="60" w:line="276"/>
        <w:jc w:val="both"/>
      </w:pPr>
      <w:r>
        <w:t xml:space="preserve">Всё изъятое перечисляется в протоколе (Приложение 5): наименование, количество или сумма, упаковка.</w:t>
      </w:r>
    </w:p>
    <w:p>
      <w:pPr>
        <w:pStyle w:val="ListParagraph"/>
        <w:keepLines/>
        <w:numPr>
          <w:ilvl w:val="0"/>
          <w:numId w:val="2"/>
        </w:numPr>
        <w:spacing w:after="60" w:line="276"/>
        <w:jc w:val="both"/>
      </w:pPr>
      <w:r>
        <w:t xml:space="preserve">Формула реальных протоколов: «Изъятое упаковано, опечатано, снабжено пояснительной надписью и подписями участвующих лиц».</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9.3. Доставление</w:t>
      </w:r>
    </w:p>
    <w:p>
      <w:pPr>
        <w:pStyle w:val="ListParagraph"/>
        <w:keepLines/>
        <w:numPr>
          <w:ilvl w:val="0"/>
          <w:numId w:val="2"/>
        </w:numPr>
        <w:spacing w:after="60" w:line="276"/>
        <w:jc w:val="both"/>
      </w:pPr>
      <w:r>
        <w:t xml:space="preserve">Задержанного ведут двое бойцов конвоя, третий идёт впереди и открывает бус.</w:t>
      </w:r>
    </w:p>
    <w:p>
      <w:pPr>
        <w:pStyle w:val="ListParagraph"/>
        <w:keepLines/>
        <w:numPr>
          <w:ilvl w:val="0"/>
          <w:numId w:val="2"/>
        </w:numPr>
        <w:spacing w:after="60" w:line="276"/>
        <w:jc w:val="both"/>
      </w:pPr>
      <w:r>
        <w:t xml:space="preserve">В бусе задержанный сидит не у двери, по бокам — конвой. Разговоры о деле в пути не ведутся.</w:t>
      </w:r>
    </w:p>
    <w:p>
      <w:pPr>
        <w:pStyle w:val="ListParagraph"/>
        <w:keepLines/>
        <w:numPr>
          <w:ilvl w:val="0"/>
          <w:numId w:val="2"/>
        </w:numPr>
        <w:spacing w:after="60" w:line="276"/>
        <w:jc w:val="both"/>
      </w:pPr>
      <w:r>
        <w:t xml:space="preserve">Доставление — в здание ФСБ (г. Москва, ул. Большая Лубянка, д. 27). Время доставления фиксируется.</w:t>
      </w:r>
    </w:p>
    <w:p>
      <w:pPr>
        <w:pStyle w:val="ListParagraph"/>
        <w:keepLines/>
        <w:numPr>
          <w:ilvl w:val="0"/>
          <w:numId w:val="2"/>
        </w:numPr>
        <w:spacing w:after="60" w:line="276"/>
        <w:jc w:val="both"/>
      </w:pPr>
      <w:r>
        <w:t xml:space="preserve">До передачи следователю задержанный ни на минуту не остаётся без охраны.</w:t>
      </w:r>
    </w:p>
    <w:p>
      <w:pPr>
        <w:pStyle w:val="Heading1"/>
        <w:keepNext/>
        <w:keepLines/>
        <w:spacing w:after="200" w:before="360"/>
        <w:jc w:val="center"/>
      </w:pPr>
      <w:bookmarkStart w:name="razdel_10" w:id="10"/>
      <w:r>
        <w:rPr>
          <w:rFonts w:ascii="Times New Roman" w:cs="Times New Roman" w:eastAsia="Times New Roman" w:hAnsi="Times New Roman"/>
          <w:b/>
          <w:bCs/>
          <w:color w:val="000000"/>
          <w:sz w:val="26"/>
          <w:szCs w:val="26"/>
        </w:rPr>
        <w:t xml:space="preserve">X. РАЗБОР С РУКОВОДСТВОМ ЗАДЕРЖАННОГО И ПРОКУРОРОМ</w:t>
      </w:r>
      <w:bookmarkEnd w:id="10"/>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10.1. Уведомления</w:t>
      </w:r>
    </w:p>
    <w:p>
      <w:pPr>
        <w:pStyle w:val="ListParagraph"/>
        <w:keepLines/>
        <w:numPr>
          <w:ilvl w:val="0"/>
          <w:numId w:val="2"/>
        </w:numPr>
        <w:spacing w:after="60" w:line="276"/>
        <w:jc w:val="both"/>
      </w:pPr>
      <w:r>
        <w:t xml:space="preserve">Сразу после доставления руководитель мероприятия уведомляет руководство ведомства задержанного и прокурора (п. «а» ст. 9, ст. 18 ФЗ «О ФСБ»; Приложение 6).</w:t>
      </w:r>
    </w:p>
    <w:p>
      <w:pPr>
        <w:pStyle w:val="ListParagraph"/>
        <w:keepLines/>
        <w:numPr>
          <w:ilvl w:val="0"/>
          <w:numId w:val="2"/>
        </w:numPr>
        <w:spacing w:after="60" w:line="276"/>
        <w:jc w:val="both"/>
      </w:pPr>
      <w:r>
        <w:t xml:space="preserve">На разбор в здание ФСБ приглашаются руководитель ведомства (или его заместитель) и прокурор. Адвокат задержанного — по его требованию.</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10.2. Регламент разбора</w:t>
      </w:r>
    </w:p>
    <w:p>
      <w:pPr>
        <w:keepNext w:val="false"/>
        <w:keepLines/>
        <w:tabs>
          <w:tab w:val="left" w:pos="1134"/>
        </w:tabs>
        <w:spacing w:after="80" w:line="276"/>
        <w:ind w:left="1134" w:hanging="425"/>
        <w:jc w:val="both"/>
      </w:pPr>
      <w:r>
        <w:rPr>
          <w:b w:val="false"/>
          <w:bCs w:val="false"/>
        </w:rPr>
        <w:t xml:space="preserve">1.</w:t>
      </w:r>
      <w:r>
        <w:tab/>
      </w:r>
      <w:r>
        <w:rPr>
          <w:b/>
          <w:bCs/>
        </w:rPr>
        <w:t xml:space="preserve">Открытие</w:t>
      </w:r>
      <w:r>
        <w:t xml:space="preserve"> (руководитель мероприятия): «Товарищи, проводится ознакомление руководства </w:t>
      </w:r>
      <w:r>
        <w:rPr>
          <w:i/>
          <w:iCs/>
          <w:color w:val="1F4E79"/>
        </w:rPr>
        <w:t xml:space="preserve">[ведомства]</w:t>
      </w:r>
      <w:r>
        <w:t xml:space="preserve"> и представителя прокуратуры с результатами мероприятия УСБ-М. Слово — оперуполномоченному </w:t>
      </w:r>
      <w:r>
        <w:rPr>
          <w:i/>
          <w:iCs/>
          <w:color w:val="1F4E79"/>
        </w:rPr>
        <w:t xml:space="preserve">[фамилия]</w:t>
      </w:r>
      <w:r>
        <w:t xml:space="preserve">».</w:t>
      </w:r>
    </w:p>
    <w:p>
      <w:pPr>
        <w:keepNext w:val="false"/>
        <w:keepLines/>
        <w:tabs>
          <w:tab w:val="left" w:pos="1134"/>
        </w:tabs>
        <w:spacing w:after="80" w:line="276"/>
        <w:ind w:left="1134" w:hanging="425"/>
        <w:jc w:val="both"/>
      </w:pPr>
      <w:r>
        <w:rPr>
          <w:b w:val="false"/>
          <w:bCs w:val="false"/>
        </w:rPr>
        <w:t xml:space="preserve">2.</w:t>
      </w:r>
      <w:r>
        <w:tab/>
      </w:r>
      <w:r>
        <w:rPr>
          <w:b/>
          <w:bCs/>
        </w:rPr>
        <w:t xml:space="preserve">Официальное сообщение</w:t>
      </w:r>
      <w:r>
        <w:t xml:space="preserve"> — зачитывает докладчик (п. 10.4).</w:t>
      </w:r>
    </w:p>
    <w:p>
      <w:pPr>
        <w:keepNext w:val="false"/>
        <w:keepLines/>
        <w:tabs>
          <w:tab w:val="left" w:pos="1134"/>
        </w:tabs>
        <w:spacing w:after="80" w:line="276"/>
        <w:ind w:left="1134" w:hanging="425"/>
        <w:jc w:val="both"/>
      </w:pPr>
      <w:r>
        <w:rPr>
          <w:b w:val="false"/>
          <w:bCs w:val="false"/>
        </w:rPr>
        <w:t xml:space="preserve">3.</w:t>
      </w:r>
      <w:r>
        <w:tab/>
      </w:r>
      <w:r>
        <w:rPr>
          <w:b/>
          <w:bCs/>
        </w:rPr>
        <w:t xml:space="preserve">Доклад следователя:</w:t>
      </w:r>
      <w:r>
        <w:t xml:space="preserve"> доказательства по перечню (служебное задание, протокол пометки, видеозапись передачи, протокол задержания и досмотра, результаты УФ-исследования, пояснения задержанного) и фабула подозрения (п. 10.3).</w:t>
      </w:r>
    </w:p>
    <w:p>
      <w:pPr>
        <w:keepNext w:val="false"/>
        <w:keepLines/>
        <w:tabs>
          <w:tab w:val="left" w:pos="1134"/>
        </w:tabs>
        <w:spacing w:after="80" w:line="276"/>
        <w:ind w:left="1134" w:hanging="425"/>
        <w:jc w:val="both"/>
      </w:pPr>
      <w:r>
        <w:rPr>
          <w:b w:val="false"/>
          <w:bCs w:val="false"/>
        </w:rPr>
        <w:t xml:space="preserve">4.</w:t>
      </w:r>
      <w:r>
        <w:tab/>
      </w:r>
      <w:r>
        <w:rPr>
          <w:b/>
          <w:bCs/>
        </w:rPr>
        <w:t xml:space="preserve">Вопросы</w:t>
      </w:r>
      <w:r>
        <w:t xml:space="preserve"> прокурора и адвоката — ответы по п. 10.7.</w:t>
      </w:r>
    </w:p>
    <w:p>
      <w:pPr>
        <w:keepNext w:val="false"/>
        <w:keepLines/>
        <w:tabs>
          <w:tab w:val="left" w:pos="1134"/>
        </w:tabs>
        <w:spacing w:after="80" w:line="276"/>
        <w:ind w:left="1134" w:hanging="425"/>
        <w:jc w:val="both"/>
      </w:pPr>
      <w:r>
        <w:rPr>
          <w:b w:val="false"/>
          <w:bCs w:val="false"/>
        </w:rPr>
        <w:t xml:space="preserve">5.</w:t>
      </w:r>
      <w:r>
        <w:tab/>
      </w:r>
      <w:r>
        <w:rPr>
          <w:b/>
          <w:bCs/>
        </w:rPr>
        <w:t xml:space="preserve">Позиция руководства ведомства.</w:t>
      </w:r>
    </w:p>
    <w:p>
      <w:pPr>
        <w:keepNext w:val="false"/>
        <w:keepLines/>
        <w:tabs>
          <w:tab w:val="left" w:pos="1134"/>
        </w:tabs>
        <w:spacing w:after="80" w:line="276"/>
        <w:ind w:left="1134" w:hanging="425"/>
        <w:jc w:val="both"/>
      </w:pPr>
      <w:r>
        <w:rPr>
          <w:b w:val="false"/>
          <w:bCs w:val="false"/>
        </w:rPr>
        <w:t xml:space="preserve">6.</w:t>
      </w:r>
      <w:r>
        <w:tab/>
      </w:r>
      <w:r>
        <w:rPr>
          <w:b/>
          <w:bCs/>
        </w:rPr>
        <w:t xml:space="preserve">Решение</w:t>
      </w:r>
      <w:r>
        <w:t xml:space="preserve"> (п. 10.6) объявляет следователь или руководитель мероприятия.</w:t>
      </w:r>
    </w:p>
    <w:p>
      <w:pPr>
        <w:keepNext w:val="false"/>
        <w:keepLines/>
        <w:tabs>
          <w:tab w:val="left" w:pos="1134"/>
        </w:tabs>
        <w:spacing w:after="80" w:line="276"/>
        <w:ind w:left="1134" w:hanging="425"/>
        <w:jc w:val="both"/>
      </w:pPr>
      <w:r>
        <w:rPr>
          <w:b w:val="false"/>
          <w:bCs w:val="false"/>
        </w:rPr>
        <w:t xml:space="preserve">7.</w:t>
      </w:r>
      <w:r>
        <w:tab/>
      </w:r>
      <w:r>
        <w:rPr>
          <w:b/>
          <w:bCs/>
        </w:rPr>
        <w:t xml:space="preserve">Закрытие:</w:t>
      </w:r>
      <w:r>
        <w:t xml:space="preserve"> «Разбор окончен. Материалы переданы </w:t>
      </w:r>
      <w:r>
        <w:rPr>
          <w:i/>
          <w:iCs/>
          <w:color w:val="1F4E79"/>
        </w:rPr>
        <w:t xml:space="preserve">[кому]</w:t>
      </w:r>
      <w:r>
        <w:t xml:space="preserve">. Благодарю за взаимодействие».</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10.3. Фабула подозрения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B1113" w:sz="24"/>
              <w:bottom w:val="none" w:color="FFFFFF" w:sz="0"/>
              <w:right w:val="none" w:color="FFFFFF" w:sz="0"/>
            </w:tcBorders>
            <w:shd w:fill="F7F2EA" w:color="auto" w:val="clear"/>
            <w:tcMar>
              <w:top w:type="dxa" w:w="100"/>
              <w:left w:type="dxa" w:w="200"/>
              <w:bottom w:type="dxa" w:w="100"/>
              <w:right w:type="dxa" w:w="160"/>
            </w:tcMar>
          </w:tcPr>
          <w:p>
            <w:pPr>
              <w:keepNext/>
              <w:spacing w:after="80"/>
            </w:pPr>
            <w:r>
              <w:rPr>
                <w:b/>
                <w:bCs/>
                <w:color w:val="7B1113"/>
                <w:sz w:val="19"/>
                <w:szCs w:val="19"/>
              </w:rPr>
              <w:t xml:space="preserve">ЧИТАЕТ СЛЕДОВАТЕЛЬ</w:t>
            </w:r>
          </w:p>
          <w:p>
            <w:pPr>
              <w:spacing w:after="90" w:line="276"/>
              <w:jc w:val="both"/>
            </w:pPr>
            <w:r>
              <w:rPr>
                <w:sz w:val="23"/>
                <w:szCs w:val="23"/>
              </w:rPr>
              <w:t xml:space="preserve">«</w:t>
            </w:r>
            <w:r>
              <w:rPr>
                <w:i/>
                <w:iCs/>
                <w:color w:val="1F4E79"/>
                <w:sz w:val="23"/>
                <w:szCs w:val="23"/>
              </w:rPr>
              <w:t xml:space="preserve">[Фамилия Имя Отчество]</w:t>
            </w:r>
            <w:r>
              <w:rPr>
                <w:sz w:val="23"/>
                <w:szCs w:val="23"/>
              </w:rPr>
              <w:t xml:space="preserve">, </w:t>
            </w:r>
            <w:r>
              <w:rPr>
                <w:i/>
                <w:iCs/>
                <w:color w:val="1F4E79"/>
                <w:sz w:val="23"/>
                <w:szCs w:val="23"/>
              </w:rPr>
              <w:t xml:space="preserve">[дата рождения]</w:t>
            </w:r>
            <w:r>
              <w:rPr>
                <w:sz w:val="23"/>
                <w:szCs w:val="23"/>
              </w:rPr>
              <w:t xml:space="preserve"> года рождения, являясь должностным лицом — </w:t>
            </w:r>
            <w:r>
              <w:rPr>
                <w:i/>
                <w:iCs/>
                <w:color w:val="1F4E79"/>
                <w:sz w:val="23"/>
                <w:szCs w:val="23"/>
              </w:rPr>
              <w:t xml:space="preserve">[должность]</w:t>
            </w:r>
            <w:r>
              <w:rPr>
                <w:sz w:val="23"/>
                <w:szCs w:val="23"/>
              </w:rPr>
              <w:t xml:space="preserve"> </w:t>
            </w:r>
            <w:r>
              <w:rPr>
                <w:i/>
                <w:iCs/>
                <w:color w:val="1F4E79"/>
                <w:sz w:val="23"/>
                <w:szCs w:val="23"/>
              </w:rPr>
              <w:t xml:space="preserve">[ведомство]</w:t>
            </w:r>
            <w:r>
              <w:rPr>
                <w:sz w:val="23"/>
                <w:szCs w:val="23"/>
              </w:rPr>
              <w:t xml:space="preserve">, </w:t>
            </w:r>
            <w:r>
              <w:rPr>
                <w:i/>
                <w:iCs/>
                <w:color w:val="1F4E79"/>
                <w:sz w:val="23"/>
                <w:szCs w:val="23"/>
              </w:rPr>
              <w:t xml:space="preserve">[дата]</w:t>
            </w:r>
            <w:r>
              <w:rPr>
                <w:sz w:val="23"/>
                <w:szCs w:val="23"/>
              </w:rPr>
              <w:t xml:space="preserve"> около </w:t>
            </w:r>
            <w:r>
              <w:rPr>
                <w:i/>
                <w:iCs/>
                <w:color w:val="1F4E79"/>
                <w:sz w:val="23"/>
                <w:szCs w:val="23"/>
              </w:rPr>
              <w:t xml:space="preserve">[время]</w:t>
            </w:r>
            <w:r>
              <w:rPr>
                <w:sz w:val="23"/>
                <w:szCs w:val="23"/>
              </w:rPr>
              <w:t xml:space="preserve">, находясь при исполнении служебных обязанностей по адресу: г. Москва, </w:t>
            </w:r>
            <w:r>
              <w:rPr>
                <w:i/>
                <w:iCs/>
                <w:color w:val="1F4E79"/>
                <w:sz w:val="23"/>
                <w:szCs w:val="23"/>
              </w:rPr>
              <w:t xml:space="preserve">[место]</w:t>
            </w:r>
            <w:r>
              <w:rPr>
                <w:sz w:val="23"/>
                <w:szCs w:val="23"/>
              </w:rPr>
              <w:t xml:space="preserve">, действуя умышленно, из корыстных побуждений, осознавая общественную опасность своих действий, предвидя неизбежность наступления общественно опасных последствий и желая их наступления, лично получил от </w:t>
            </w:r>
            <w:r>
              <w:rPr>
                <w:i/>
                <w:iCs/>
                <w:color w:val="1F4E79"/>
                <w:sz w:val="23"/>
                <w:szCs w:val="23"/>
              </w:rPr>
              <w:t xml:space="preserve">[гражданина … / лица, участвовавшего в оперативном эксперименте]</w:t>
            </w:r>
            <w:r>
              <w:rPr>
                <w:sz w:val="23"/>
                <w:szCs w:val="23"/>
              </w:rPr>
              <w:t xml:space="preserve"> взятку в виде денег в размере </w:t>
            </w:r>
            <w:r>
              <w:rPr>
                <w:i/>
                <w:iCs/>
                <w:color w:val="1F4E79"/>
                <w:sz w:val="23"/>
                <w:szCs w:val="23"/>
              </w:rPr>
              <w:t xml:space="preserve">[сумма]</w:t>
            </w:r>
            <w:r>
              <w:rPr>
                <w:sz w:val="23"/>
                <w:szCs w:val="23"/>
              </w:rPr>
              <w:t xml:space="preserve"> рублей за </w:t>
            </w:r>
            <w:r>
              <w:rPr>
                <w:i/>
                <w:iCs/>
                <w:color w:val="1F4E79"/>
                <w:sz w:val="23"/>
                <w:szCs w:val="23"/>
              </w:rPr>
              <w:t xml:space="preserve">[незаконное бездействие — непривлечение к ответственности за … / совершение действий …]</w:t>
            </w:r>
            <w:r>
              <w:rPr>
                <w:sz w:val="23"/>
                <w:szCs w:val="23"/>
              </w:rPr>
              <w:t xml:space="preserve">, входящее в его служебные полномочия.</w:t>
            </w:r>
          </w:p>
          <w:p>
            <w:pPr>
              <w:spacing w:after="90" w:line="276"/>
              <w:jc w:val="both"/>
            </w:pPr>
            <w:r>
              <w:rPr>
                <w:sz w:val="23"/>
                <w:szCs w:val="23"/>
              </w:rPr>
              <w:t xml:space="preserve">Своими действиями </w:t>
            </w:r>
            <w:r>
              <w:rPr>
                <w:i/>
                <w:iCs/>
                <w:color w:val="1F4E79"/>
                <w:sz w:val="23"/>
                <w:szCs w:val="23"/>
              </w:rPr>
              <w:t xml:space="preserve">[Фамилия И.О.]</w:t>
            </w:r>
            <w:r>
              <w:rPr>
                <w:sz w:val="23"/>
                <w:szCs w:val="23"/>
              </w:rPr>
              <w:t xml:space="preserve"> совершил преступление, предусмотренное частью первой статьи 15.4 Уголовного кодекса РО, — получение взятки.»</w:t>
            </w:r>
          </w:p>
        </w:tc>
      </w:tr>
    </w:tbl>
    <w:p>
      <w:pPr>
        <w:keepNext w:val="false"/>
        <w:keepLines w:val="false"/>
        <w:spacing w:after="100" w:before="80" w:line="276"/>
        <w:ind w:left="0" w:firstLine="709"/>
        <w:jc w:val="both"/>
      </w:pPr>
      <w:r>
        <w:rPr>
          <w:i/>
          <w:iCs/>
          <w:sz w:val="21"/>
          <w:szCs w:val="21"/>
        </w:rPr>
        <w:t xml:space="preserve">Формулировка умысла дословно соответствует ч. 2 ст. 2.6 УК РО (прямой умысел). Все элементы — кто, когда, где, что, сколько, за что, статья — обязательны.</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10.4. Официальное сообщение — основной текст</w:t>
      </w:r>
    </w:p>
    <w:p>
      <w:pPr>
        <w:keepNext/>
        <w:keepLines w:val="false"/>
        <w:spacing w:after="100" w:before="0" w:line="276"/>
        <w:ind w:left="0" w:firstLine="709"/>
        <w:jc w:val="both"/>
      </w:pPr>
      <w:r>
        <w:t xml:space="preserve">Текст построен так же, как официальные сообщения ФСБ: кто задержал, кого, при каких обстоятельствах, что возбуждено, что происходит дальше. Докладчик читает его стоя, в начале разбора.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B1113" w:sz="24"/>
              <w:bottom w:val="none" w:color="FFFFFF" w:sz="0"/>
              <w:right w:val="none" w:color="FFFFFF" w:sz="0"/>
            </w:tcBorders>
            <w:shd w:fill="F7F2EA" w:color="auto" w:val="clear"/>
            <w:tcMar>
              <w:top w:type="dxa" w:w="100"/>
              <w:left w:type="dxa" w:w="200"/>
              <w:bottom w:type="dxa" w:w="100"/>
              <w:right w:type="dxa" w:w="160"/>
            </w:tcMar>
          </w:tcPr>
          <w:p>
            <w:pPr>
              <w:keepNext/>
              <w:spacing w:after="80"/>
            </w:pPr>
            <w:r>
              <w:rPr>
                <w:b/>
                <w:bCs/>
                <w:color w:val="7B1113"/>
                <w:sz w:val="19"/>
                <w:szCs w:val="19"/>
              </w:rPr>
              <w:t xml:space="preserve">ЧИТАЕТ ДОКЛАДЧИК</w:t>
            </w:r>
          </w:p>
          <w:p>
            <w:pPr>
              <w:spacing w:after="90" w:line="276"/>
              <w:jc w:val="both"/>
            </w:pPr>
            <w:r>
              <w:rPr>
                <w:sz w:val="24"/>
                <w:szCs w:val="24"/>
              </w:rPr>
              <w:t xml:space="preserve">«Сотрудниками Управления собственной безопасности Федеральной службы безопасности по городу Москва во взаимодействии с подразделениями специального назначения „Альфа“ и „Вымпел“ в ходе оперативно-розыскного мероприятия задержан с поличным </w:t>
            </w:r>
            <w:r>
              <w:rPr>
                <w:i/>
                <w:iCs/>
                <w:color w:val="1F4E79"/>
                <w:sz w:val="24"/>
                <w:szCs w:val="24"/>
              </w:rPr>
              <w:t xml:space="preserve">[должность]</w:t>
            </w:r>
            <w:r>
              <w:rPr>
                <w:sz w:val="24"/>
                <w:szCs w:val="24"/>
              </w:rPr>
              <w:t xml:space="preserve"> </w:t>
            </w:r>
            <w:r>
              <w:rPr>
                <w:i/>
                <w:iCs/>
                <w:color w:val="1F4E79"/>
                <w:sz w:val="24"/>
                <w:szCs w:val="24"/>
              </w:rPr>
              <w:t xml:space="preserve">[ведомство]</w:t>
            </w:r>
            <w:r>
              <w:rPr>
                <w:sz w:val="24"/>
                <w:szCs w:val="24"/>
              </w:rPr>
              <w:t xml:space="preserve"> </w:t>
            </w:r>
            <w:r>
              <w:rPr>
                <w:i/>
                <w:iCs/>
                <w:color w:val="1F4E79"/>
                <w:sz w:val="24"/>
                <w:szCs w:val="24"/>
              </w:rPr>
              <w:t xml:space="preserve">[звание]</w:t>
            </w:r>
            <w:r>
              <w:rPr>
                <w:sz w:val="24"/>
                <w:szCs w:val="24"/>
              </w:rPr>
              <w:t xml:space="preserve"> </w:t>
            </w:r>
            <w:r>
              <w:rPr>
                <w:i/>
                <w:iCs/>
                <w:color w:val="1F4E79"/>
                <w:sz w:val="24"/>
                <w:szCs w:val="24"/>
              </w:rPr>
              <w:t xml:space="preserve">[Фамилия И.О.]</w:t>
            </w:r>
            <w:r>
              <w:rPr>
                <w:sz w:val="24"/>
                <w:szCs w:val="24"/>
              </w:rPr>
              <w:t xml:space="preserve">, </w:t>
            </w:r>
            <w:r>
              <w:rPr>
                <w:i/>
                <w:iCs/>
                <w:color w:val="1F4E79"/>
                <w:sz w:val="24"/>
                <w:szCs w:val="24"/>
              </w:rPr>
              <w:t xml:space="preserve">[год]</w:t>
            </w:r>
            <w:r>
              <w:rPr>
                <w:sz w:val="24"/>
                <w:szCs w:val="24"/>
              </w:rPr>
              <w:t xml:space="preserve"> года рождения, при получении взятки в размере </w:t>
            </w:r>
            <w:r>
              <w:rPr>
                <w:i/>
                <w:iCs/>
                <w:color w:val="1F4E79"/>
                <w:sz w:val="24"/>
                <w:szCs w:val="24"/>
              </w:rPr>
              <w:t xml:space="preserve">[сумма]</w:t>
            </w:r>
            <w:r>
              <w:rPr>
                <w:sz w:val="24"/>
                <w:szCs w:val="24"/>
              </w:rPr>
              <w:t xml:space="preserve"> рублей.</w:t>
            </w:r>
          </w:p>
          <w:p>
            <w:pPr>
              <w:spacing w:after="90" w:line="276"/>
              <w:jc w:val="both"/>
            </w:pPr>
            <w:r>
              <w:rPr>
                <w:sz w:val="24"/>
                <w:szCs w:val="24"/>
              </w:rPr>
              <w:t xml:space="preserve">По имеющимся данным, денежные средства предназначались за </w:t>
            </w:r>
            <w:r>
              <w:rPr>
                <w:i/>
                <w:iCs/>
                <w:color w:val="1F4E79"/>
                <w:sz w:val="24"/>
                <w:szCs w:val="24"/>
              </w:rPr>
              <w:t xml:space="preserve">[непривлечение гражданина к ответственности за … / общее покровительство … / совершение действий в пользу взяткодателя]</w:t>
            </w:r>
            <w:r>
              <w:rPr>
                <w:sz w:val="24"/>
                <w:szCs w:val="24"/>
              </w:rPr>
              <w:t xml:space="preserve">.</w:t>
            </w:r>
          </w:p>
          <w:p>
            <w:pPr>
              <w:spacing w:after="90" w:line="276"/>
              <w:jc w:val="both"/>
            </w:pPr>
            <w:r>
              <w:rPr>
                <w:sz w:val="24"/>
                <w:szCs w:val="24"/>
              </w:rPr>
              <w:t xml:space="preserve">Следственным отделом ФСБ по городу Москва в отношении задержанного возбуждено уголовное дело по признакам преступления, предусмотренного частью первой статьи 15.4 Уголовного кодекса РО („Получение взятки“).</w:t>
            </w:r>
          </w:p>
          <w:p>
            <w:pPr>
              <w:spacing w:after="90" w:line="276"/>
              <w:jc w:val="both"/>
            </w:pPr>
            <w:r>
              <w:rPr>
                <w:sz w:val="24"/>
                <w:szCs w:val="24"/>
              </w:rPr>
              <w:t xml:space="preserve">Руководство </w:t>
            </w:r>
            <w:r>
              <w:rPr>
                <w:i/>
                <w:iCs/>
                <w:color w:val="1F4E79"/>
                <w:sz w:val="24"/>
                <w:szCs w:val="24"/>
              </w:rPr>
              <w:t xml:space="preserve">[ведомства]</w:t>
            </w:r>
            <w:r>
              <w:rPr>
                <w:sz w:val="24"/>
                <w:szCs w:val="24"/>
              </w:rPr>
              <w:t xml:space="preserve"> и органы прокуратуры уведомлены. Проводятся следственные действия, направленные на установление иных эпизодов противоправной деятельности и возможных соучастников.»</w:t>
            </w:r>
          </w:p>
        </w:tc>
      </w:tr>
    </w:tbl>
    <w:p>
      <w:pPr>
        <w:keepNext w:val="false"/>
        <w:keepLines w:val="false"/>
        <w:spacing w:after="100" w:before="80" w:line="276"/>
        <w:ind w:left="0" w:firstLine="709"/>
        <w:jc w:val="both"/>
      </w:pPr>
      <w:r>
        <w:rPr>
          <w:i/>
          <w:iCs/>
          <w:sz w:val="21"/>
          <w:szCs w:val="21"/>
        </w:rPr>
        <w:t xml:space="preserve">При отложенной реализации (вариант «Б») слова «с поличным» не используются: «…задержан </w:t>
      </w:r>
      <w:r>
        <w:rPr>
          <w:i/>
          <w:iCs/>
          <w:color w:val="1F4E79"/>
          <w:sz w:val="21"/>
          <w:szCs w:val="21"/>
        </w:rPr>
        <w:t xml:space="preserve">[должность]</w:t>
      </w:r>
      <w:r>
        <w:rPr>
          <w:i/>
          <w:iCs/>
          <w:sz w:val="21"/>
          <w:szCs w:val="21"/>
        </w:rPr>
        <w:t xml:space="preserve"> </w:t>
      </w:r>
      <w:r>
        <w:rPr>
          <w:i/>
          <w:iCs/>
          <w:color w:val="1F4E79"/>
          <w:sz w:val="21"/>
          <w:szCs w:val="21"/>
        </w:rPr>
        <w:t xml:space="preserve">[ведомство]</w:t>
      </w:r>
      <w:r>
        <w:rPr>
          <w:i/>
          <w:iCs/>
          <w:sz w:val="21"/>
          <w:szCs w:val="21"/>
        </w:rPr>
        <w:t xml:space="preserve"> </w:t>
      </w:r>
      <w:r>
        <w:rPr>
          <w:i/>
          <w:iCs/>
          <w:color w:val="1F4E79"/>
          <w:sz w:val="21"/>
          <w:szCs w:val="21"/>
        </w:rPr>
        <w:t xml:space="preserve">[Фамилия И.О.]</w:t>
      </w:r>
      <w:r>
        <w:rPr>
          <w:i/>
          <w:iCs/>
          <w:sz w:val="21"/>
          <w:szCs w:val="21"/>
        </w:rPr>
        <w:t xml:space="preserve">, подозреваемый в получении взятки в размере </w:t>
      </w:r>
      <w:r>
        <w:rPr>
          <w:i/>
          <w:iCs/>
          <w:color w:val="1F4E79"/>
          <w:sz w:val="21"/>
          <w:szCs w:val="21"/>
        </w:rPr>
        <w:t xml:space="preserve">[сумма]</w:t>
      </w:r>
      <w:r>
        <w:rPr>
          <w:i/>
          <w:iCs/>
          <w:sz w:val="21"/>
          <w:szCs w:val="21"/>
        </w:rPr>
        <w:t xml:space="preserve"> рублей».</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10.5. Варианты официального сообщения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B1113" w:sz="24"/>
              <w:bottom w:val="none" w:color="FFFFFF" w:sz="0"/>
              <w:right w:val="none" w:color="FFFFFF" w:sz="0"/>
            </w:tcBorders>
            <w:shd w:fill="F7F2EA" w:color="auto" w:val="clear"/>
            <w:tcMar>
              <w:top w:type="dxa" w:w="100"/>
              <w:left w:type="dxa" w:w="200"/>
              <w:bottom w:type="dxa" w:w="100"/>
              <w:right w:type="dxa" w:w="160"/>
            </w:tcMar>
          </w:tcPr>
          <w:p>
            <w:pPr>
              <w:keepNext/>
              <w:spacing w:after="80"/>
            </w:pPr>
            <w:r>
              <w:rPr>
                <w:b/>
                <w:bCs/>
                <w:color w:val="7B1113"/>
                <w:sz w:val="19"/>
                <w:szCs w:val="19"/>
              </w:rPr>
              <w:t xml:space="preserve">ГРУППА ЛИЦ</w:t>
            </w:r>
          </w:p>
          <w:p>
            <w:pPr>
              <w:spacing w:after="90" w:line="276"/>
              <w:jc w:val="both"/>
            </w:pPr>
            <w:r>
              <w:rPr>
                <w:sz w:val="23"/>
                <w:szCs w:val="23"/>
              </w:rPr>
              <w:t xml:space="preserve">«…задержаны с поличным </w:t>
            </w:r>
            <w:r>
              <w:rPr>
                <w:i/>
                <w:iCs/>
                <w:color w:val="1F4E79"/>
                <w:sz w:val="23"/>
                <w:szCs w:val="23"/>
              </w:rPr>
              <w:t xml:space="preserve">[должность]</w:t>
            </w:r>
            <w:r>
              <w:rPr>
                <w:sz w:val="23"/>
                <w:szCs w:val="23"/>
              </w:rPr>
              <w:t xml:space="preserve"> </w:t>
            </w:r>
            <w:r>
              <w:rPr>
                <w:i/>
                <w:iCs/>
                <w:color w:val="1F4E79"/>
                <w:sz w:val="23"/>
                <w:szCs w:val="23"/>
              </w:rPr>
              <w:t xml:space="preserve">[Фамилия И.О.]</w:t>
            </w:r>
            <w:r>
              <w:rPr>
                <w:sz w:val="23"/>
                <w:szCs w:val="23"/>
              </w:rPr>
              <w:t xml:space="preserve"> и </w:t>
            </w:r>
            <w:r>
              <w:rPr>
                <w:i/>
                <w:iCs/>
                <w:color w:val="1F4E79"/>
                <w:sz w:val="23"/>
                <w:szCs w:val="23"/>
              </w:rPr>
              <w:t xml:space="preserve">[должность]</w:t>
            </w:r>
            <w:r>
              <w:rPr>
                <w:sz w:val="23"/>
                <w:szCs w:val="23"/>
              </w:rPr>
              <w:t xml:space="preserve"> </w:t>
            </w:r>
            <w:r>
              <w:rPr>
                <w:i/>
                <w:iCs/>
                <w:color w:val="1F4E79"/>
                <w:sz w:val="23"/>
                <w:szCs w:val="23"/>
              </w:rPr>
              <w:t xml:space="preserve">[Фамилия И.О.]</w:t>
            </w:r>
            <w:r>
              <w:rPr>
                <w:sz w:val="23"/>
                <w:szCs w:val="23"/>
              </w:rPr>
              <w:t xml:space="preserve">, которые, действуя группой лиц по предварительному сговору, получили взятку в размере </w:t>
            </w:r>
            <w:r>
              <w:rPr>
                <w:i/>
                <w:iCs/>
                <w:color w:val="1F4E79"/>
                <w:sz w:val="23"/>
                <w:szCs w:val="23"/>
              </w:rPr>
              <w:t xml:space="preserve">[сумма]</w:t>
            </w:r>
            <w:r>
              <w:rPr>
                <w:sz w:val="23"/>
                <w:szCs w:val="23"/>
              </w:rPr>
              <w:t xml:space="preserve"> рублей за </w:t>
            </w:r>
            <w:r>
              <w:rPr>
                <w:i/>
                <w:iCs/>
                <w:color w:val="1F4E79"/>
                <w:sz w:val="23"/>
                <w:szCs w:val="23"/>
              </w:rPr>
              <w:t xml:space="preserve">[…]</w:t>
            </w:r>
            <w:r>
              <w:rPr>
                <w:sz w:val="23"/>
                <w:szCs w:val="23"/>
              </w:rPr>
              <w:t xml:space="preserve">. Возбуждено уголовное дело по признакам преступления, предусмотренного частью первой статьи 15.4 УК РО. Совершение преступления группой лиц по предварительному сговору учитывается как отягчающее обстоятельство (пункт „а“ части первой статьи 5.9 УК РО).»</w:t>
            </w:r>
          </w:p>
        </w:tc>
      </w:tr>
    </w:tbl>
    <w:p>
      <w:pPr>
        <w:spacing w:after="8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B1113" w:sz="24"/>
              <w:bottom w:val="none" w:color="FFFFFF" w:sz="0"/>
              <w:right w:val="none" w:color="FFFFFF" w:sz="0"/>
            </w:tcBorders>
            <w:shd w:fill="F7F2EA" w:color="auto" w:val="clear"/>
            <w:tcMar>
              <w:top w:type="dxa" w:w="100"/>
              <w:left w:type="dxa" w:w="200"/>
              <w:bottom w:type="dxa" w:w="100"/>
              <w:right w:type="dxa" w:w="160"/>
            </w:tcMar>
          </w:tcPr>
          <w:p>
            <w:pPr>
              <w:keepNext/>
              <w:spacing w:after="80"/>
            </w:pPr>
            <w:r>
              <w:rPr>
                <w:b/>
                <w:bCs/>
                <w:color w:val="7B1113"/>
                <w:sz w:val="19"/>
                <w:szCs w:val="19"/>
              </w:rPr>
              <w:t xml:space="preserve">ПРЕВЫШЕНИЕ ДОЛЖНОСТНЫХ ПОЛНОМОЧИЙ</w:t>
            </w:r>
          </w:p>
          <w:p>
            <w:pPr>
              <w:spacing w:after="90" w:line="276"/>
              <w:jc w:val="both"/>
            </w:pPr>
            <w:r>
              <w:rPr>
                <w:sz w:val="23"/>
                <w:szCs w:val="23"/>
              </w:rPr>
              <w:t xml:space="preserve">«Управлением собственной безопасности ФСБ по городу Москва выявлен факт превышения должностных полномочий </w:t>
            </w:r>
            <w:r>
              <w:rPr>
                <w:i/>
                <w:iCs/>
                <w:color w:val="1F4E79"/>
                <w:sz w:val="23"/>
                <w:szCs w:val="23"/>
              </w:rPr>
              <w:t xml:space="preserve">[должность]</w:t>
            </w:r>
            <w:r>
              <w:rPr>
                <w:sz w:val="23"/>
                <w:szCs w:val="23"/>
              </w:rPr>
              <w:t xml:space="preserve"> </w:t>
            </w:r>
            <w:r>
              <w:rPr>
                <w:i/>
                <w:iCs/>
                <w:color w:val="1F4E79"/>
                <w:sz w:val="23"/>
                <w:szCs w:val="23"/>
              </w:rPr>
              <w:t xml:space="preserve">[ведомство]</w:t>
            </w:r>
            <w:r>
              <w:rPr>
                <w:sz w:val="23"/>
                <w:szCs w:val="23"/>
              </w:rPr>
              <w:t xml:space="preserve"> </w:t>
            </w:r>
            <w:r>
              <w:rPr>
                <w:i/>
                <w:iCs/>
                <w:color w:val="1F4E79"/>
                <w:sz w:val="23"/>
                <w:szCs w:val="23"/>
              </w:rPr>
              <w:t xml:space="preserve">[Фамилия И.О.]</w:t>
            </w:r>
            <w:r>
              <w:rPr>
                <w:sz w:val="23"/>
                <w:szCs w:val="23"/>
              </w:rPr>
              <w:t xml:space="preserve">. Установлено, что </w:t>
            </w:r>
            <w:r>
              <w:rPr>
                <w:i/>
                <w:iCs/>
                <w:color w:val="1F4E79"/>
                <w:sz w:val="23"/>
                <w:szCs w:val="23"/>
              </w:rPr>
              <w:t xml:space="preserve">[дата]</w:t>
            </w:r>
            <w:r>
              <w:rPr>
                <w:sz w:val="23"/>
                <w:szCs w:val="23"/>
              </w:rPr>
              <w:t xml:space="preserve"> указанное должностное лицо, находясь при исполнении служебных обязанностей, совершило действия, явно выходящие за пределы его полномочий, — </w:t>
            </w:r>
            <w:r>
              <w:rPr>
                <w:i/>
                <w:iCs/>
                <w:color w:val="1F4E79"/>
                <w:sz w:val="23"/>
                <w:szCs w:val="23"/>
              </w:rPr>
              <w:t xml:space="preserve">[описание]</w:t>
            </w:r>
            <w:r>
              <w:rPr>
                <w:sz w:val="23"/>
                <w:szCs w:val="23"/>
              </w:rPr>
              <w:t xml:space="preserve">, что повлекло существенное нарушение прав и законных интересов гражданина. Следственным отделом ФСБ по городу Москва возбуждено уголовное дело по признакам преступления, предусмотренного частью первой статьи 15.1 УК РО („Превышение должностных полномочий“).»</w:t>
            </w:r>
          </w:p>
        </w:tc>
      </w:tr>
    </w:tbl>
    <w:p>
      <w:pPr>
        <w:spacing w:after="8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none" w:color="FFFFFF" w:sz="0"/>
              <w:left w:val="single" w:color="7B1113" w:sz="24"/>
              <w:bottom w:val="none" w:color="FFFFFF" w:sz="0"/>
              <w:right w:val="none" w:color="FFFFFF" w:sz="0"/>
            </w:tcBorders>
            <w:shd w:fill="F7F2EA" w:color="auto" w:val="clear"/>
            <w:tcMar>
              <w:top w:type="dxa" w:w="100"/>
              <w:left w:type="dxa" w:w="200"/>
              <w:bottom w:type="dxa" w:w="100"/>
              <w:right w:type="dxa" w:w="160"/>
            </w:tcMar>
          </w:tcPr>
          <w:p>
            <w:pPr>
              <w:keepNext/>
              <w:spacing w:after="80"/>
            </w:pPr>
            <w:r>
              <w:rPr>
                <w:b/>
                <w:bCs/>
                <w:color w:val="7B1113"/>
                <w:sz w:val="19"/>
                <w:szCs w:val="19"/>
              </w:rPr>
              <w:t xml:space="preserve">ПОКУШЕНИЕ НА ДАЧУ ВЗЯТКИ — СОТРУДНИК ОТКАЗАЛСЯ И СООБЩИЛ В ФСБ</w:t>
            </w:r>
          </w:p>
          <w:p>
            <w:pPr>
              <w:spacing w:after="90" w:line="276"/>
              <w:jc w:val="both"/>
            </w:pPr>
            <w:r>
              <w:rPr>
                <w:sz w:val="23"/>
                <w:szCs w:val="23"/>
              </w:rPr>
              <w:t xml:space="preserve">«…задержан гражданин </w:t>
            </w:r>
            <w:r>
              <w:rPr>
                <w:i/>
                <w:iCs/>
                <w:color w:val="1F4E79"/>
                <w:sz w:val="23"/>
                <w:szCs w:val="23"/>
              </w:rPr>
              <w:t xml:space="preserve">[Фамилия И.О.]</w:t>
            </w:r>
            <w:r>
              <w:rPr>
                <w:sz w:val="23"/>
                <w:szCs w:val="23"/>
              </w:rPr>
              <w:t xml:space="preserve">, </w:t>
            </w:r>
            <w:r>
              <w:rPr>
                <w:i/>
                <w:iCs/>
                <w:color w:val="1F4E79"/>
                <w:sz w:val="23"/>
                <w:szCs w:val="23"/>
              </w:rPr>
              <w:t xml:space="preserve">[год]</w:t>
            </w:r>
            <w:r>
              <w:rPr>
                <w:sz w:val="23"/>
                <w:szCs w:val="23"/>
              </w:rPr>
              <w:t xml:space="preserve"> года рождения, пытавшийся передать </w:t>
            </w:r>
            <w:r>
              <w:rPr>
                <w:i/>
                <w:iCs/>
                <w:color w:val="1F4E79"/>
                <w:sz w:val="23"/>
                <w:szCs w:val="23"/>
              </w:rPr>
              <w:t xml:space="preserve">[должность, ведомство]</w:t>
            </w:r>
            <w:r>
              <w:rPr>
                <w:sz w:val="23"/>
                <w:szCs w:val="23"/>
              </w:rPr>
              <w:t xml:space="preserve"> взятку в размере </w:t>
            </w:r>
            <w:r>
              <w:rPr>
                <w:i/>
                <w:iCs/>
                <w:color w:val="1F4E79"/>
                <w:sz w:val="23"/>
                <w:szCs w:val="23"/>
              </w:rPr>
              <w:t xml:space="preserve">[сумма]</w:t>
            </w:r>
            <w:r>
              <w:rPr>
                <w:sz w:val="23"/>
                <w:szCs w:val="23"/>
              </w:rPr>
              <w:t xml:space="preserve"> рублей за </w:t>
            </w:r>
            <w:r>
              <w:rPr>
                <w:i/>
                <w:iCs/>
                <w:color w:val="1F4E79"/>
                <w:sz w:val="23"/>
                <w:szCs w:val="23"/>
              </w:rPr>
              <w:t xml:space="preserve">[…]</w:t>
            </w:r>
            <w:r>
              <w:rPr>
                <w:sz w:val="23"/>
                <w:szCs w:val="23"/>
              </w:rPr>
              <w:t xml:space="preserve">. Сотрудник от получения денежных средств отказался и сообщил о случившемся в ФСБ. Возбуждено уголовное дело по признакам преступления, предусмотренного частью первой статьи 15.5 УК РО со ссылкой на статью 3.1 УК РО (покушение на дачу взятки). Руководству </w:t>
            </w:r>
            <w:r>
              <w:rPr>
                <w:i/>
                <w:iCs/>
                <w:color w:val="1F4E79"/>
                <w:sz w:val="23"/>
                <w:szCs w:val="23"/>
              </w:rPr>
              <w:t xml:space="preserve">[ведомства]</w:t>
            </w:r>
            <w:r>
              <w:rPr>
                <w:sz w:val="23"/>
                <w:szCs w:val="23"/>
              </w:rPr>
              <w:t xml:space="preserve"> направлено представление о поощрении добросовестного сотрудника.»</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10.6. Решение по итогам разбора</w:t>
      </w:r>
    </w:p>
    <w:p>
      <w:pPr>
        <w:pStyle w:val="ListParagraph"/>
        <w:keepLines/>
        <w:numPr>
          <w:ilvl w:val="0"/>
          <w:numId w:val="2"/>
        </w:numPr>
        <w:spacing w:after="60" w:line="276"/>
        <w:jc w:val="both"/>
      </w:pPr>
      <w:r>
        <w:rPr>
          <w:b/>
          <w:bCs/>
        </w:rPr>
        <w:t xml:space="preserve">Наказание</w:t>
      </w:r>
      <w:r>
        <w:t xml:space="preserve"> назначается ФСБ в пределах санкции ч. 1 ст. 15.4 УК РО: штраф от 50 000 до 100 000 рублей либо лишение свободы на срок до 40 месяцев (ч. 1 ст. 5.3). При совокупности преступлений — по ст. 5.7 (общий срок — не более 50 месяцев).</w:t>
      </w:r>
    </w:p>
    <w:p>
      <w:pPr>
        <w:pStyle w:val="ListParagraph"/>
        <w:keepLines/>
        <w:numPr>
          <w:ilvl w:val="0"/>
          <w:numId w:val="2"/>
        </w:numPr>
        <w:spacing w:after="60" w:line="276"/>
        <w:jc w:val="both"/>
      </w:pPr>
      <w:r>
        <w:rPr>
          <w:b/>
          <w:bCs/>
        </w:rPr>
        <w:t xml:space="preserve">Судимость и залог.</w:t>
      </w:r>
      <w:r>
        <w:t xml:space="preserve"> Получение взятки — тяжкое преступление: при аресте создаётся запись о судимости (ч. 3 ст. 5.16), в выходе под залог отказывается (п. «д» ч. 3 ст. 5.17).</w:t>
      </w:r>
    </w:p>
    <w:p>
      <w:pPr>
        <w:pStyle w:val="ListParagraph"/>
        <w:keepLines/>
        <w:numPr>
          <w:ilvl w:val="0"/>
          <w:numId w:val="2"/>
        </w:numPr>
        <w:spacing w:after="60" w:line="276"/>
        <w:jc w:val="both"/>
      </w:pPr>
      <w:r>
        <w:rPr>
          <w:b/>
          <w:bCs/>
        </w:rPr>
        <w:t xml:space="preserve">Смягчающие обстоятельства:</w:t>
      </w:r>
      <w:r>
        <w:t xml:space="preserve"> явка с повинной, активное способствование раскрытию, изобличение соучастников (п. «г» ст. 5.8). Досудебное соглашение о сотрудничестве позволяет назначить наказание ниже низшего предела (ст. 5.10). Это инструмент раскрытия коррупционных цепочек: предлагать законно и без давления.</w:t>
      </w:r>
    </w:p>
    <w:p>
      <w:pPr>
        <w:pStyle w:val="ListParagraph"/>
        <w:keepLines/>
        <w:numPr>
          <w:ilvl w:val="0"/>
          <w:numId w:val="2"/>
        </w:numPr>
        <w:spacing w:after="60" w:line="276"/>
        <w:jc w:val="both"/>
      </w:pPr>
      <w:r>
        <w:rPr>
          <w:b/>
          <w:bCs/>
        </w:rPr>
        <w:t xml:space="preserve">Отягчающие обстоятельства:</w:t>
      </w:r>
      <w:r>
        <w:t xml:space="preserve"> группа лиц (п. «а» ч. 1 ст. 5.9), рецидив (п. «й» ч. 1 ст. 5.9). Служебное положение — признак состава ст. 15.4, как отягчающее оно не учитывается (ч. 2 ст. 5.9).</w:t>
      </w:r>
    </w:p>
    <w:p>
      <w:pPr>
        <w:pStyle w:val="ListParagraph"/>
        <w:keepLines/>
        <w:numPr>
          <w:ilvl w:val="0"/>
          <w:numId w:val="2"/>
        </w:numPr>
        <w:spacing w:after="60" w:line="276"/>
        <w:jc w:val="both"/>
      </w:pPr>
      <w:r>
        <w:rPr>
          <w:b/>
          <w:bCs/>
        </w:rPr>
        <w:t xml:space="preserve">Увольнение</w:t>
      </w:r>
      <w:r>
        <w:t xml:space="preserve"> с лишением званий и запрет занимать должности назначает только суд (ч. 3 ст. 5.3). Поэтому материалы направляются руководству ведомства для решения о дисциплинарной ответственности, а при необходимости дополнительного наказания — в суд.</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10.7. Ответы на типовые вопросы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6355"/>
      </w:tblGrid>
      <w:tr>
        <w:trPr>
          <w:cantSplit/>
          <w:tblHeader/>
        </w:trPr>
        <w:tc>
          <w:tcPr>
            <w:tcW w:type="dxa" w:w="30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Вопрос</w:t>
            </w:r>
          </w:p>
        </w:tc>
        <w:tc>
          <w:tcPr>
            <w:tcW w:type="dxa" w:w="63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Ответ — со ссылкой на норму</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«Это провокация взятки!» (адвокат)</w:t>
            </w:r>
          </w:p>
        </w:tc>
        <w:tc>
          <w:tcPr>
            <w:tcW w:type="dxa" w:w="6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«Нет. Мероприятие проведено по постановлению от </w:t>
            </w:r>
            <w:r>
              <w:rPr>
                <w:i/>
                <w:iCs/>
                <w:color w:val="1F4E79"/>
                <w:sz w:val="22"/>
                <w:szCs w:val="22"/>
              </w:rPr>
              <w:t xml:space="preserve">[дата]</w:t>
            </w:r>
            <w:r>
              <w:rPr>
                <w:sz w:val="22"/>
                <w:szCs w:val="22"/>
              </w:rPr>
              <w:t xml:space="preserve">, Клиент действовал по служебному заданию (ч. 3 ст. 4.3 УК РО). Предложение сделано однократно [требование исходило от объекта], объект мог отказаться и доложить руководству. На непрерывной записи видно, что решение он принял сам».</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«Клиент сам дал взятку — привлекайте и его!» (адвокат)</w:t>
            </w:r>
          </w:p>
        </w:tc>
        <w:tc>
          <w:tcPr>
            <w:tcW w:type="dxa" w:w="6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«Сотрудник УСБ-М действовал в рамках операции по выявлению коррупционных правонарушений при наличии служебного задания и видеофиксации. Уголовной ответственности не подлежит (ч. 3 ст. 4.3 УК РО)».</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«На каком основании задержан сотрудник другого ведомства?» (руководство)</w:t>
            </w:r>
          </w:p>
        </w:tc>
        <w:tc>
          <w:tcPr>
            <w:tcW w:type="dxa" w:w="6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«Пункт „в“ ст. 9, пункты „в“ и „у“ ст. 10 ФЗ „О ФСБ“: выявление коррупции и надзор за органами власти — компетенция ФСБ. Подозрение — ч. 1 ст. 15.4 УК РО».</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«Почему применялись оружие и наручники?» (прокурор)</w:t>
            </w:r>
          </w:p>
        </w:tc>
        <w:tc>
          <w:tcPr>
            <w:tcW w:type="dxa" w:w="6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 вооружённое должностное лицо, подозреваемое в тяжком преступлении. Наручники — п. „г“, „д“ ч. 1 ст. 14, физическая сила — п. „б“ ч. 1 ст. 15 ФЗ „О ФСБ“. Оружие демонстрировалось, но не применялось».</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«Разъяснены ли права?» (прокурор)</w:t>
            </w:r>
          </w:p>
        </w:tc>
        <w:tc>
          <w:tcPr>
            <w:tcW w:type="dxa" w:w="6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«Да, в </w:t>
            </w:r>
            <w:r>
              <w:rPr>
                <w:i/>
                <w:iCs/>
                <w:color w:val="1F4E79"/>
                <w:sz w:val="22"/>
                <w:szCs w:val="22"/>
              </w:rPr>
              <w:t xml:space="preserve">[время]</w:t>
            </w:r>
            <w:r>
              <w:rPr>
                <w:sz w:val="22"/>
                <w:szCs w:val="22"/>
              </w:rPr>
              <w:t xml:space="preserve">, под видеозапись. Задержанный заявил, что права понятны [потребовал адвоката в </w:t>
            </w:r>
            <w:r>
              <w:rPr>
                <w:i/>
                <w:iCs/>
                <w:color w:val="1F4E79"/>
                <w:sz w:val="22"/>
                <w:szCs w:val="22"/>
              </w:rPr>
              <w:t xml:space="preserve">[время]</w:t>
            </w:r>
            <w:r>
              <w:rPr>
                <w:sz w:val="22"/>
                <w:szCs w:val="22"/>
              </w:rPr>
              <w:t xml:space="preserve">, адвокат допущен в </w:t>
            </w:r>
            <w:r>
              <w:rPr>
                <w:i/>
                <w:iCs/>
                <w:color w:val="1F4E79"/>
                <w:sz w:val="22"/>
                <w:szCs w:val="22"/>
              </w:rPr>
              <w:t xml:space="preserve">[время]</w:t>
            </w:r>
            <w:r>
              <w:rPr>
                <w:sz w:val="22"/>
                <w:szCs w:val="22"/>
              </w:rPr>
              <w:t xml:space="preserve">]».</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«Где доказательства передачи?» (прокурор)</w:t>
            </w:r>
          </w:p>
        </w:tc>
        <w:tc>
          <w:tcPr>
            <w:tcW w:type="dxa" w:w="6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«Непрерывная видеозапись с двух ракурсов, протокол пометки от </w:t>
            </w:r>
            <w:r>
              <w:rPr>
                <w:i/>
                <w:iCs/>
                <w:color w:val="1F4E79"/>
                <w:sz w:val="22"/>
                <w:szCs w:val="22"/>
              </w:rPr>
              <w:t xml:space="preserve">[дата]</w:t>
            </w:r>
            <w:r>
              <w:rPr>
                <w:sz w:val="22"/>
                <w:szCs w:val="22"/>
              </w:rPr>
              <w:t xml:space="preserve">, изъятые купюры с надписью „ВЗЯТКА“, смывы с рук, пояснения задержанного».</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«Почему нас не уведомили заранее?» (руководство)</w:t>
            </w:r>
          </w:p>
        </w:tc>
        <w:tc>
          <w:tcPr>
            <w:tcW w:type="dxa" w:w="63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 целях конспирации (п. „д“ ст. 3 ФЗ „О ФСБ“). Уведомление направлено немедленно после задержания».</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10.8. Как читать вслух</w:t>
      </w:r>
    </w:p>
    <w:p>
      <w:pPr>
        <w:pStyle w:val="ListParagraph"/>
        <w:keepLines/>
        <w:numPr>
          <w:ilvl w:val="0"/>
          <w:numId w:val="2"/>
        </w:numPr>
        <w:spacing w:after="60" w:line="276"/>
        <w:jc w:val="both"/>
      </w:pPr>
      <w:r>
        <w:t xml:space="preserve">Текст готовится заранее, все поля заполняются до разбора. Прочитать вслух 2–3 раза до выхода.</w:t>
      </w:r>
    </w:p>
    <w:p>
      <w:pPr>
        <w:pStyle w:val="ListParagraph"/>
        <w:keepLines/>
        <w:numPr>
          <w:ilvl w:val="0"/>
          <w:numId w:val="2"/>
        </w:numPr>
        <w:spacing w:after="60" w:line="276"/>
        <w:jc w:val="both"/>
      </w:pPr>
      <w:r>
        <w:t xml:space="preserve">Читать стоя, ровным голосом, в среднем темпе, без эмоций — «голосом диктора».</w:t>
      </w:r>
    </w:p>
    <w:p>
      <w:pPr>
        <w:pStyle w:val="ListParagraph"/>
        <w:keepLines/>
        <w:numPr>
          <w:ilvl w:val="0"/>
          <w:numId w:val="2"/>
        </w:numPr>
        <w:spacing w:after="60" w:line="276"/>
        <w:jc w:val="both"/>
      </w:pPr>
      <w:r>
        <w:t xml:space="preserve">Пауза перед ФИО и перед номером статьи. ФИО и статья произносятся раздельно и полностью: «часть первая статьи пятнадцать точка четыре».</w:t>
      </w:r>
    </w:p>
    <w:p>
      <w:pPr>
        <w:pStyle w:val="ListParagraph"/>
        <w:keepLines/>
        <w:numPr>
          <w:ilvl w:val="0"/>
          <w:numId w:val="2"/>
        </w:numPr>
        <w:spacing w:after="60" w:line="276"/>
        <w:jc w:val="both"/>
      </w:pPr>
      <w:r>
        <w:t xml:space="preserve">Не отвечать на реплики задержанного во время чтения. Вопросы — после.</w:t>
      </w:r>
    </w:p>
    <w:p>
      <w:pPr>
        <w:pStyle w:val="ListParagraph"/>
        <w:keepLines/>
        <w:numPr>
          <w:ilvl w:val="0"/>
          <w:numId w:val="2"/>
        </w:numPr>
        <w:spacing w:after="60" w:line="276"/>
        <w:jc w:val="both"/>
      </w:pPr>
      <w:r>
        <w:t xml:space="preserve">Смотреть на руководство ведомства и прокурора, а не в текст и не на задержанного.</w:t>
      </w:r>
    </w:p>
    <w:p>
      <w:pPr>
        <w:pStyle w:val="Heading1"/>
        <w:keepNext/>
        <w:keepLines/>
        <w:spacing w:after="200" w:before="360"/>
        <w:jc w:val="center"/>
      </w:pPr>
      <w:bookmarkStart w:name="razdel_11" w:id="11"/>
      <w:r>
        <w:rPr>
          <w:rFonts w:ascii="Times New Roman" w:cs="Times New Roman" w:eastAsia="Times New Roman" w:hAnsi="Times New Roman"/>
          <w:b/>
          <w:bCs/>
          <w:color w:val="000000"/>
          <w:sz w:val="26"/>
          <w:szCs w:val="26"/>
        </w:rPr>
        <w:t xml:space="preserve">XI. ТИПИЧНЫЕ ОШИБКИ</w:t>
      </w:r>
      <w:bookmarkEnd w:id="11"/>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55"/>
      </w:tblGrid>
      <w:tr>
        <w:trPr>
          <w:cantSplit/>
          <w:tblHeader/>
        </w:trPr>
        <w:tc>
          <w:tcPr>
            <w:tcW w:type="dxa" w:w="30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Ошибка</w:t>
            </w:r>
          </w:p>
        </w:tc>
        <w:tc>
          <w:tcPr>
            <w:tcW w:type="dxa" w:w="31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Последствие</w:t>
            </w:r>
          </w:p>
        </w:tc>
        <w:tc>
          <w:tcPr>
            <w:tcW w:type="dxa" w:w="32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Как правильно</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Захват до фактической передачи денег</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Только покушение, спор о провокации, риск ст. 16.5 УК РО</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Реализация только после «ПОДАРОК ВРУЧЁН»</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Клиент уговаривает, настаивает, повторяет предложение</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Провокация, развал дела, жалоба</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Одно предложение; при отказе — «ОТБОЙ»</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Нет служебного задания или записи</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Клиент теряет защиту ч. 3 ст. 4.3 и сам становится взяткодателем (ст. 15.5)</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Документы — до выхода, запись — непрерывная</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Все кричат одновременно</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«не слышит» команд, на видео хаос</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Правило одного голоса</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Нет обозначения «РАБОТАЕТ ФСБ!»</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Задержание принимают за нападение, возможен ответный огонь</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Обозначение — первая команда</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Объекту дали избавиться от денег</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Потеряно главное доказательство</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Контроль рук с первой секунды</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Табельное оружие объекта не изъято сразу</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Угроза жизни ГЗ</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Изъятие оружия — первое действие после укладывания</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Мат, оскорбления, удары по лежащему</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Превышение (ст. 15.1), жалобы, позор отдела</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Жёстко до контроля, вежливо после</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Вопросы с угрозами</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Ст. 16.6 УК РО, показания недопустимы</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Вопросы по скрипту, право на молчание</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Права не разъяснены, адвокату отказано</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Ст. 9.2 УК РО, жалоба, недопустимость показаний</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Разъяснение прав под запись</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Руководство объекта узнало заранее</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Утечка, объект предупреждён</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Уведомлять в последний момент и минимально</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Докладчик впервые читает текст на разборе</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Запинки, ошибки в ФИО и статьях</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Текст готовится заранее, репетиция</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Разбор без прокурора и без уведомления ведомства</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Межведомственный конфликт, обжалование</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Уведомления по Приложению 6</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Задержан однофамилец</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Ст. 16.5 УК РО</w:t>
            </w:r>
          </w:p>
        </w:tc>
        <w:tc>
          <w:tcPr>
            <w:tcW w:type="dxa" w:w="32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ФИО + дата рождения + документы + видео</w:t>
            </w:r>
          </w:p>
        </w:tc>
      </w:tr>
    </w:tbl>
    <w:p>
      <w:pPr>
        <w:pStyle w:val="Heading1"/>
        <w:keepNext/>
        <w:keepLines/>
        <w:spacing w:after="200" w:before="360"/>
        <w:jc w:val="center"/>
      </w:pPr>
      <w:bookmarkStart w:name="razdel_12" w:id="12"/>
      <w:r>
        <w:rPr>
          <w:rFonts w:ascii="Times New Roman" w:cs="Times New Roman" w:eastAsia="Times New Roman" w:hAnsi="Times New Roman"/>
          <w:b/>
          <w:bCs/>
          <w:color w:val="000000"/>
          <w:sz w:val="26"/>
          <w:szCs w:val="26"/>
        </w:rPr>
        <w:t xml:space="preserve">XII. ПРОГРАММА ТРЕНИРОВКИ</w:t>
      </w:r>
      <w:bookmarkEnd w:id="12"/>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12.1. Цель и участники</w:t>
      </w:r>
    </w:p>
    <w:p>
      <w:pPr>
        <w:keepNext w:val="false"/>
        <w:keepLines w:val="false"/>
        <w:spacing w:after="100" w:before="0" w:line="276"/>
        <w:ind w:left="0" w:firstLine="709"/>
        <w:jc w:val="both"/>
      </w:pPr>
      <w:r>
        <w:rPr>
          <w:b/>
          <w:bCs/>
        </w:rPr>
        <w:t xml:space="preserve">Цель:</w:t>
      </w:r>
      <w:r>
        <w:t xml:space="preserve"> отработать полный цикл мероприятия от инструктажа до официального сообщения, научить слушателей Академии УСБ-М речевым шаблонам и сработать ГЗ «Альфы» и «Вымпела» под руководством УСБ-М.</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55"/>
      </w:tblGrid>
      <w:tr>
        <w:trPr>
          <w:cantSplit/>
          <w:tblHeader/>
        </w:trPr>
        <w:tc>
          <w:tcPr>
            <w:tcW w:type="dxa" w:w="30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Роль</w:t>
            </w:r>
          </w:p>
        </w:tc>
        <w:tc>
          <w:tcPr>
            <w:tcW w:type="dxa" w:w="12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Человек</w:t>
            </w:r>
          </w:p>
        </w:tc>
        <w:tc>
          <w:tcPr>
            <w:tcW w:type="dxa" w:w="51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Кто</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Руководитель тренировки</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5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Руководитель ССКБ</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Посредники (оценщики)</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1–2</w:t>
            </w:r>
          </w:p>
        </w:tc>
        <w:tc>
          <w:tcPr>
            <w:tcW w:type="dxa" w:w="5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Опытные сотрудники УСБ-М с оценочными листами (п. 12.5)</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Слушатели Академии УСБ-М</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все</w:t>
            </w:r>
          </w:p>
        </w:tc>
        <w:tc>
          <w:tcPr>
            <w:tcW w:type="dxa" w:w="5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По очереди в ролях: Клиент, «Сокол», докладчик, видеооператор, следователь</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Группа захвата</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20</w:t>
            </w:r>
          </w:p>
        </w:tc>
        <w:tc>
          <w:tcPr>
            <w:tcW w:type="dxa" w:w="5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Бойцы «Альфы» и «Вымпела» (распределение — п. 3.2)</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Статист «Объект»</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5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Опытный сотрудник, действует по вводным руководителя (п. 12.4)</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Статисты «коллеги объекта»</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w:t>
            </w:r>
          </w:p>
        </w:tc>
        <w:tc>
          <w:tcPr>
            <w:tcW w:type="dxa" w:w="5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Для сценария № 3</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Статист «руководитель ведомства»</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5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Для сценариев № 3 и № 5</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«Прокурор», «адвокат»</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 + 1</w:t>
            </w:r>
          </w:p>
        </w:tc>
        <w:tc>
          <w:tcPr>
            <w:tcW w:type="dxa" w:w="51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Лучше пригласить действующих сотрудников прокуратуры и адвокатуры: заодно тренировка взаимодействия</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12.2. Место и меры безопасности</w:t>
      </w:r>
    </w:p>
    <w:p>
      <w:pPr>
        <w:pStyle w:val="ListParagraph"/>
        <w:keepLines/>
        <w:numPr>
          <w:ilvl w:val="0"/>
          <w:numId w:val="2"/>
        </w:numPr>
        <w:spacing w:after="60" w:line="276"/>
        <w:jc w:val="both"/>
      </w:pPr>
      <w:r>
        <w:t xml:space="preserve">Тренировка проводится на закрытой территории ФСБ или в согласованном месте без посторонних граждан.</w:t>
      </w:r>
    </w:p>
    <w:p>
      <w:pPr>
        <w:pStyle w:val="ListParagraph"/>
        <w:keepLines/>
        <w:numPr>
          <w:ilvl w:val="0"/>
          <w:numId w:val="2"/>
        </w:numPr>
        <w:spacing w:after="60" w:line="276"/>
        <w:jc w:val="both"/>
      </w:pPr>
      <w:r>
        <w:t xml:space="preserve">В радиоэфире каждое сообщение начинается со слова </w:t>
      </w:r>
      <w:r>
        <w:rPr>
          <w:b/>
          <w:bCs/>
        </w:rPr>
        <w:t xml:space="preserve">«УЧЕБНАЯ»</w:t>
      </w:r>
      <w:r>
        <w:t xml:space="preserve">.</w:t>
      </w:r>
    </w:p>
    <w:p>
      <w:pPr>
        <w:pStyle w:val="ListParagraph"/>
        <w:keepLines/>
        <w:numPr>
          <w:ilvl w:val="0"/>
          <w:numId w:val="2"/>
        </w:numPr>
        <w:spacing w:after="60" w:line="276"/>
        <w:jc w:val="both"/>
      </w:pPr>
      <w:r>
        <w:t xml:space="preserve">(OOC) Оружие не применяется. Порядок учений с оружием — по правилам сервера и фракции.</w:t>
      </w:r>
    </w:p>
    <w:p>
      <w:pPr>
        <w:pStyle w:val="Heading2"/>
        <w:keepNext/>
        <w:keepLines/>
        <w:spacing w:after="100" w:before="220"/>
        <w:jc w:val="left"/>
      </w:pPr>
      <w:r>
        <w:rPr>
          <w:rFonts w:ascii="Times New Roman" w:cs="Times New Roman" w:eastAsia="Times New Roman" w:hAnsi="Times New Roman"/>
          <w:b/>
          <w:bCs/>
          <w:color w:val="000000"/>
          <w:sz w:val="24"/>
          <w:szCs w:val="24"/>
        </w:rPr>
        <w:t xml:space="preserve">12.3. План тренировки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650"/>
        <w:gridCol w:w="4000"/>
        <w:gridCol w:w="1605"/>
      </w:tblGrid>
      <w:tr>
        <w:trPr>
          <w:cantSplit/>
          <w:tblHeader/>
        </w:trPr>
        <w:tc>
          <w:tcPr>
            <w:tcW w:type="dxa" w:w="4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w:t>
            </w:r>
          </w:p>
        </w:tc>
        <w:tc>
          <w:tcPr>
            <w:tcW w:type="dxa" w:w="26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Блок</w:t>
            </w:r>
          </w:p>
        </w:tc>
        <w:tc>
          <w:tcPr>
            <w:tcW w:type="dxa" w:w="65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Мин</w:t>
            </w:r>
          </w:p>
        </w:tc>
        <w:tc>
          <w:tcPr>
            <w:tcW w:type="dxa" w:w="40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Содержание</w:t>
            </w:r>
          </w:p>
        </w:tc>
        <w:tc>
          <w:tcPr>
            <w:tcW w:type="dxa" w:w="160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Ведёт</w:t>
            </w:r>
          </w:p>
        </w:tc>
      </w:tr>
      <w:tr>
        <w:trPr>
          <w:cantSplit/>
        </w:trPr>
        <w:tc>
          <w:tcPr>
            <w:tcW w:type="dxa" w:w="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2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Построение и постановка задачи</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10</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Доклад о численности, цели, распределение ролей и подгрупп, позывные</w:t>
            </w:r>
          </w:p>
        </w:tc>
        <w:tc>
          <w:tcPr>
            <w:tcW w:type="dxa" w:w="1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Руководитель</w:t>
            </w:r>
          </w:p>
        </w:tc>
      </w:tr>
      <w:tr>
        <w:trPr>
          <w:cantSplit/>
        </w:trPr>
        <w:tc>
          <w:tcPr>
            <w:tcW w:type="dxa" w:w="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w:t>
            </w:r>
          </w:p>
        </w:tc>
        <w:tc>
          <w:tcPr>
            <w:tcW w:type="dxa" w:w="2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Теория</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Правовая основа (II), роли (III), сигналы (V); для ГЗ — команды (VI), пределы силы и оружия</w:t>
            </w:r>
          </w:p>
        </w:tc>
        <w:tc>
          <w:tcPr>
            <w:tcW w:type="dxa" w:w="1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Руководитель, старший опер</w:t>
            </w:r>
          </w:p>
        </w:tc>
      </w:tr>
      <w:tr>
        <w:trPr>
          <w:cantSplit/>
        </w:trPr>
        <w:tc>
          <w:tcPr>
            <w:tcW w:type="dxa" w:w="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3</w:t>
            </w:r>
          </w:p>
        </w:tc>
        <w:tc>
          <w:tcPr>
            <w:tcW w:type="dxa" w:w="2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Речевая подготовка слушателей</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Каждый слушатель: скрипт установления личности (VII), объявление о задержании и права (VIII), официальное сообщение (X)</w:t>
            </w:r>
          </w:p>
        </w:tc>
        <w:tc>
          <w:tcPr>
            <w:tcW w:type="dxa" w:w="1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Посредники</w:t>
            </w:r>
          </w:p>
        </w:tc>
      </w:tr>
      <w:tr>
        <w:trPr>
          <w:cantSplit/>
        </w:trPr>
        <w:tc>
          <w:tcPr>
            <w:tcW w:type="dxa" w:w="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4</w:t>
            </w:r>
          </w:p>
        </w:tc>
        <w:tc>
          <w:tcPr>
            <w:tcW w:type="dxa" w:w="2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Отработка ГЗ «на сухую»</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10</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Выход из бусов, подгруппы, правило одного голоса, укладывание статиста, наручники, изъятие оружия, доклад. Норматив — 30 с</w:t>
            </w:r>
          </w:p>
        </w:tc>
        <w:tc>
          <w:tcPr>
            <w:tcW w:type="dxa" w:w="1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Командир ГЗ</w:t>
            </w:r>
          </w:p>
        </w:tc>
      </w:tr>
      <w:tr>
        <w:trPr>
          <w:cantSplit/>
        </w:trPr>
        <w:tc>
          <w:tcPr>
            <w:tcW w:type="dxa" w:w="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5</w:t>
            </w:r>
          </w:p>
        </w:tc>
        <w:tc>
          <w:tcPr>
            <w:tcW w:type="dxa" w:w="2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Сценарий № 1 «Чистое задержание»</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Полный цикл варианта «А»: пометка денег → передача → «ПОДАРОК ВРУЧЁН» → «РЕАЛИЗАЦИЯ» → захват → ФИО и дата рождения → права → досмотр с УФ → доставление</w:t>
            </w:r>
          </w:p>
        </w:tc>
        <w:tc>
          <w:tcPr>
            <w:tcW w:type="dxa" w:w="1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Все</w:t>
            </w:r>
          </w:p>
        </w:tc>
      </w:tr>
      <w:tr>
        <w:trPr>
          <w:cantSplit/>
        </w:trPr>
        <w:tc>
          <w:tcPr>
            <w:tcW w:type="dxa" w:w="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6</w:t>
            </w:r>
          </w:p>
        </w:tc>
        <w:tc>
          <w:tcPr>
            <w:tcW w:type="dxa" w:w="2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Сценарий № 2 «Сопротивление»</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10</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пытается сбросить деньги и уйти; ГЗ пресекает</w:t>
            </w:r>
          </w:p>
        </w:tc>
        <w:tc>
          <w:tcPr>
            <w:tcW w:type="dxa" w:w="1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ГЗ, слушатели</w:t>
            </w:r>
          </w:p>
        </w:tc>
      </w:tr>
      <w:tr>
        <w:trPr>
          <w:cantSplit/>
        </w:trPr>
        <w:tc>
          <w:tcPr>
            <w:tcW w:type="dxa" w:w="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7</w:t>
            </w:r>
          </w:p>
        </w:tc>
        <w:tc>
          <w:tcPr>
            <w:tcW w:type="dxa" w:w="2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Сценарий № 3 «Вмешательство коллег»</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Вариант «Б»: работа через руководство, вызов объекта, захват в помещении, отсечение коллег</w:t>
            </w:r>
          </w:p>
        </w:tc>
        <w:tc>
          <w:tcPr>
            <w:tcW w:type="dxa" w:w="1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Все</w:t>
            </w:r>
          </w:p>
        </w:tc>
      </w:tr>
      <w:tr>
        <w:trPr>
          <w:cantSplit/>
        </w:trPr>
        <w:tc>
          <w:tcPr>
            <w:tcW w:type="dxa" w:w="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8</w:t>
            </w:r>
          </w:p>
        </w:tc>
        <w:tc>
          <w:tcPr>
            <w:tcW w:type="dxa" w:w="2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Сценарий № 4 «Отказ от взятки»</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Объект отказывается, Клиент не настаивает, «ОТБОЙ», положительный результат проверки</w:t>
            </w:r>
          </w:p>
        </w:tc>
        <w:tc>
          <w:tcPr>
            <w:tcW w:type="dxa" w:w="1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Клиент, руководитель</w:t>
            </w:r>
          </w:p>
        </w:tc>
      </w:tr>
      <w:tr>
        <w:trPr>
          <w:cantSplit/>
        </w:trPr>
        <w:tc>
          <w:tcPr>
            <w:tcW w:type="dxa" w:w="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9</w:t>
            </w:r>
          </w:p>
        </w:tc>
        <w:tc>
          <w:tcPr>
            <w:tcW w:type="dxa" w:w="2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Сценарий № 5 «Разбор»</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Официальное сообщение, фабула, ответы на вопросы «прокурора» и «адвоката»</w:t>
            </w:r>
          </w:p>
        </w:tc>
        <w:tc>
          <w:tcPr>
            <w:tcW w:type="dxa" w:w="1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Слушатели, следователь</w:t>
            </w:r>
          </w:p>
        </w:tc>
      </w:tr>
      <w:tr>
        <w:trPr>
          <w:cantSplit/>
        </w:trPr>
        <w:tc>
          <w:tcPr>
            <w:tcW w:type="dxa" w:w="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10</w:t>
            </w:r>
          </w:p>
        </w:tc>
        <w:tc>
          <w:tcPr>
            <w:tcW w:type="dxa" w:w="2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Подведение итогов</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10</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Ошибки по оценочным листам, лучшие слушатели, задачи на следующую тренировку</w:t>
            </w:r>
          </w:p>
        </w:tc>
        <w:tc>
          <w:tcPr>
            <w:tcW w:type="dxa" w:w="1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Руководитель, посредники</w:t>
            </w:r>
          </w:p>
        </w:tc>
      </w:tr>
      <w:tr>
        <w:trPr>
          <w:cantSplit/>
        </w:trPr>
        <w:tc>
          <w:tcPr>
            <w:tcW w:type="dxa" w:w="4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c>
          <w:tcPr>
            <w:tcW w:type="dxa" w:w="2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Итого</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b/>
                <w:bCs/>
                <w:sz w:val="22"/>
                <w:szCs w:val="22"/>
              </w:rPr>
              <w:t xml:space="preserve">120</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0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12.4. Вводные для статистов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400"/>
        <w:gridCol w:w="2055"/>
      </w:tblGrid>
      <w:tr>
        <w:trPr>
          <w:cantSplit/>
          <w:tblHeader/>
        </w:trPr>
        <w:tc>
          <w:tcPr>
            <w:tcW w:type="dxa" w:w="23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Сценарий</w:t>
            </w:r>
          </w:p>
        </w:tc>
        <w:tc>
          <w:tcPr>
            <w:tcW w:type="dxa" w:w="26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«Объект»</w:t>
            </w:r>
          </w:p>
        </w:tc>
        <w:tc>
          <w:tcPr>
            <w:tcW w:type="dxa" w:w="24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Другие статисты</w:t>
            </w:r>
          </w:p>
        </w:tc>
        <w:tc>
          <w:tcPr>
            <w:tcW w:type="dxa" w:w="20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Что проверяем</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 1 «Чистое задержание»</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Берёт деньги, при захвате выполняет команды, называет данные</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w:t>
            </w:r>
          </w:p>
        </w:tc>
        <w:tc>
          <w:tcPr>
            <w:tcW w:type="dxa" w:w="20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Полный цикл, скрипты, норматив времени</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 2 «Сопротивление»</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После «Работает ФСБ!» пытается сбросить деньги и уйти (/try); после предупреждения подчиняется</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w:t>
            </w:r>
          </w:p>
        </w:tc>
        <w:tc>
          <w:tcPr>
            <w:tcW w:type="dxa" w:w="20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Контроль рук, предупреждение о применении силы, пределы силы</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 3 «Вмешательство коллег»</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На смене в здании ведомства, вызван руководителем «на совещание»</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«Руководитель» сначала сопротивляется запросу; «коллеги»: «Вы кто такие? Отпустите его!»</w:t>
            </w:r>
          </w:p>
        </w:tc>
        <w:tc>
          <w:tcPr>
            <w:tcW w:type="dxa" w:w="20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Работа через руководство, блокирование, ч. 2 ст. 17.8</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 4 «Отказ»</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Отказывается от денег, выписывает Клиенту штраф</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w:t>
            </w:r>
          </w:p>
        </w:tc>
        <w:tc>
          <w:tcPr>
            <w:tcW w:type="dxa" w:w="20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Клиент не настаивает, «ОТБОЙ», оплата штрафа (ст. 17.7)</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 5 «Разбор»</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Молчит, требует адвоката</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«Прокурор», «адвокат», «руководитель ведомства» задают вопросы из п. 10.7</w:t>
            </w:r>
          </w:p>
        </w:tc>
        <w:tc>
          <w:tcPr>
            <w:tcW w:type="dxa" w:w="20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Зачитка, фабула, ответы со ссылкой на норму</w:t>
            </w: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12.5. Оценочный лист слушателя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7455"/>
        <w:gridCol w:w="1400"/>
      </w:tblGrid>
      <w:tr>
        <w:trPr>
          <w:cantSplit/>
          <w:tblHeader/>
        </w:trPr>
        <w:tc>
          <w:tcPr>
            <w:tcW w:type="dxa" w:w="5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w:t>
            </w:r>
          </w:p>
        </w:tc>
        <w:tc>
          <w:tcPr>
            <w:tcW w:type="dxa" w:w="74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Критерий</w:t>
            </w:r>
          </w:p>
        </w:tc>
        <w:tc>
          <w:tcPr>
            <w:tcW w:type="dxa" w:w="14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Да / нет</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Называет норму-основание своего действия по вопросу посредника</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Правильно подаёт и принимает условные сигналы</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3</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Скрипт установления личности — полностью и по порядку</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4</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Объявление о задержании без ошибок в ФИО и статье</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5</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Права разъяснены полностью, задан вопрос «Вам понятны ваши права?»</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6</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Досмотр — с предложением добровольно выдать, под запись</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7</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Официальное сообщение — без запинок, в темпе, с паузами</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8</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Фабула содержит все элементы: кто, когда, где, что, сколько, за что, статья</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9</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Корректный тон, нет оскорблений и угроз</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10</w:t>
            </w: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Ответ на вопрос «прокурора» со ссылкой на норму</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c>
          <w:tcPr>
            <w:tcW w:type="dxa" w:w="74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Зачёт — 8 из 10</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p>
        </w:tc>
      </w:tr>
    </w:tbl>
    <w:p>
      <w:pPr>
        <w:pStyle w:val="Heading2"/>
        <w:keepNext/>
        <w:keepLines/>
        <w:spacing w:after="100" w:before="220"/>
        <w:jc w:val="left"/>
      </w:pPr>
      <w:r>
        <w:rPr>
          <w:rFonts w:ascii="Times New Roman" w:cs="Times New Roman" w:eastAsia="Times New Roman" w:hAnsi="Times New Roman"/>
          <w:b/>
          <w:bCs/>
          <w:color w:val="000000"/>
          <w:sz w:val="24"/>
          <w:szCs w:val="24"/>
        </w:rPr>
        <w:t xml:space="preserve">12.6. Нормативы группы захвата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00"/>
        <w:gridCol w:w="3755"/>
      </w:tblGrid>
      <w:tr>
        <w:trPr>
          <w:cantSplit/>
          <w:tblHeader/>
        </w:trPr>
        <w:tc>
          <w:tcPr>
            <w:tcW w:type="dxa" w:w="56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Показатель</w:t>
            </w:r>
          </w:p>
        </w:tc>
        <w:tc>
          <w:tcPr>
            <w:tcW w:type="dxa" w:w="37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Норматив</w:t>
            </w:r>
          </w:p>
        </w:tc>
      </w:tr>
      <w:tr>
        <w:trPr>
          <w:cantSplit/>
        </w:trPr>
        <w:tc>
          <w:tcPr>
            <w:tcW w:type="dxa" w:w="5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Время от «РЕАЛИЗАЦИЯ» до «объект под контролем»</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 30 с (отлично ≤ 20 с)</w:t>
            </w:r>
          </w:p>
        </w:tc>
      </w:tr>
      <w:tr>
        <w:trPr>
          <w:cantSplit/>
        </w:trPr>
        <w:tc>
          <w:tcPr>
            <w:tcW w:type="dxa" w:w="5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Обозначение «РАБОТАЕТ ФСБ!» первой командой</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Обязательно</w:t>
            </w:r>
          </w:p>
        </w:tc>
      </w:tr>
      <w:tr>
        <w:trPr>
          <w:cantSplit/>
        </w:trPr>
        <w:tc>
          <w:tcPr>
            <w:tcW w:type="dxa" w:w="5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Правило одного голоса</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Нарушений нет</w:t>
            </w:r>
          </w:p>
        </w:tc>
      </w:tr>
      <w:tr>
        <w:trPr>
          <w:cantSplit/>
        </w:trPr>
        <w:tc>
          <w:tcPr>
            <w:tcW w:type="dxa" w:w="5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Оружие объекта изъято первым действием после укладывания</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Да</w:t>
            </w:r>
          </w:p>
        </w:tc>
      </w:tr>
      <w:tr>
        <w:trPr>
          <w:cantSplit/>
        </w:trPr>
        <w:tc>
          <w:tcPr>
            <w:tcW w:type="dxa" w:w="5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Предмет взятки сохранён до изъятия следователем</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Да</w:t>
            </w:r>
          </w:p>
        </w:tc>
      </w:tr>
      <w:tr>
        <w:trPr>
          <w:cantSplit/>
        </w:trPr>
        <w:tc>
          <w:tcPr>
            <w:tcW w:type="dxa" w:w="5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Блокирование отсекло посторонних и коллег объекта</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Никто не прошёл к объекту</w:t>
            </w:r>
          </w:p>
        </w:tc>
      </w:tr>
      <w:tr>
        <w:trPr>
          <w:cantSplit/>
        </w:trPr>
        <w:tc>
          <w:tcPr>
            <w:tcW w:type="dxa" w:w="5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Удары, мат, оскорбления</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0</w:t>
            </w:r>
          </w:p>
        </w:tc>
      </w:tr>
      <w:tr>
        <w:trPr>
          <w:cantSplit/>
        </w:trPr>
        <w:tc>
          <w:tcPr>
            <w:tcW w:type="dxa" w:w="5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Клиент уложен вместе со всеми и выведен как свидетель</w:t>
            </w:r>
          </w:p>
        </w:tc>
        <w:tc>
          <w:tcPr>
            <w:tcW w:type="dxa" w:w="3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Да</w:t>
            </w:r>
          </w:p>
        </w:tc>
      </w:tr>
    </w:tbl>
    <w:p>
      <w:pPr>
        <w:pStyle w:val="Heading1"/>
        <w:keepNext/>
        <w:pageBreakBefore/>
        <w:spacing w:after="0" w:before="0"/>
        <w:jc w:val="right"/>
      </w:pPr>
      <w:bookmarkStart w:name="prilozhenie_1" w:id="13"/>
      <w:r>
        <w:rPr>
          <w:rFonts w:ascii="Times New Roman" w:cs="Times New Roman" w:eastAsia="Times New Roman" w:hAnsi="Times New Roman"/>
          <w:b/>
          <w:bCs/>
          <w:color w:val="000000"/>
          <w:sz w:val="22"/>
          <w:szCs w:val="22"/>
        </w:rPr>
        <w:t xml:space="preserve">Приложение 1</w:t>
      </w:r>
      <w:bookmarkEnd w:id="13"/>
    </w:p>
    <w:p>
      <w:pPr>
        <w:keepNext w:val="false"/>
        <w:keepLines w:val="false"/>
        <w:spacing w:after="0" w:before="0" w:line="276"/>
        <w:ind w:left="0" w:firstLine="0"/>
        <w:jc w:val="right"/>
      </w:pPr>
      <w:r>
        <w:rPr>
          <w:sz w:val="20"/>
          <w:szCs w:val="20"/>
        </w:rPr>
        <w:t xml:space="preserve">к методическим рекомендациям УСБ-М</w:t>
      </w:r>
    </w:p>
    <w:p>
      <w:pPr>
        <w:keepNext w:val="false"/>
        <w:keepLines w:val="false"/>
        <w:spacing w:after="240" w:before="0" w:line="276"/>
        <w:ind w:left="0" w:firstLine="0"/>
        <w:jc w:val="right"/>
      </w:pPr>
      <w:r>
        <w:rPr>
          <w:i/>
          <w:iCs/>
          <w:color w:val="595959"/>
          <w:sz w:val="20"/>
          <w:szCs w:val="20"/>
        </w:rPr>
        <w:t xml:space="preserve">(образец)</w:t>
      </w:r>
    </w:p>
    <w:p>
      <w:pPr>
        <w:keepNext w:val="false"/>
        <w:keepLines w:val="false"/>
        <w:spacing w:after="0" w:before="0" w:line="276"/>
        <w:ind w:left="5103" w:firstLine="0"/>
        <w:jc w:val="left"/>
      </w:pPr>
      <w:r>
        <w:t xml:space="preserve">Руководителю ССКБ</w:t>
      </w:r>
    </w:p>
    <w:p>
      <w:pPr>
        <w:keepNext w:val="false"/>
        <w:keepLines w:val="false"/>
        <w:spacing w:after="0" w:before="0" w:line="276"/>
        <w:ind w:left="5103" w:firstLine="0"/>
        <w:jc w:val="left"/>
      </w:pPr>
      <w:r>
        <w:t xml:space="preserve">Управления собственной безопасности</w:t>
      </w:r>
    </w:p>
    <w:p>
      <w:pPr>
        <w:keepNext w:val="false"/>
        <w:keepLines w:val="false"/>
        <w:spacing w:after="0" w:before="0" w:line="276"/>
        <w:ind w:left="5103" w:firstLine="0"/>
        <w:jc w:val="left"/>
      </w:pPr>
      <w:r>
        <w:t xml:space="preserve">по городу Москва</w:t>
      </w:r>
    </w:p>
    <w:p>
      <w:pPr>
        <w:keepNext w:val="false"/>
        <w:keepLines w:val="false"/>
        <w:spacing w:after="0" w:before="0" w:line="276"/>
        <w:ind w:left="5103" w:firstLine="0"/>
        <w:jc w:val="left"/>
      </w:pPr>
      <w:r>
        <w:rPr>
          <w:i/>
          <w:iCs/>
          <w:color w:val="1F4E79"/>
        </w:rPr>
        <w:t xml:space="preserve">[звание, И.О. Фамилия]</w:t>
      </w:r>
    </w:p>
    <w:p>
      <w:pPr>
        <w:keepNext w:val="false"/>
        <w:keepLines w:val="false"/>
        <w:spacing w:after="0" w:before="0" w:line="276"/>
        <w:ind w:left="5103" w:firstLine="0"/>
        <w:jc w:val="left"/>
      </w:pPr>
      <w:r>
        <w:t xml:space="preserve">от оперуполномоченного УСБ-М</w:t>
      </w:r>
    </w:p>
    <w:p>
      <w:pPr>
        <w:keepNext w:val="false"/>
        <w:keepLines w:val="false"/>
        <w:spacing w:after="240" w:before="0" w:line="276"/>
        <w:ind w:left="5103" w:firstLine="0"/>
        <w:jc w:val="left"/>
      </w:pPr>
      <w:r>
        <w:rPr>
          <w:i/>
          <w:iCs/>
          <w:color w:val="1F4E79"/>
        </w:rPr>
        <w:t xml:space="preserve">[звание, И.О. Фамилия]</w:t>
      </w:r>
    </w:p>
    <w:p>
      <w:pPr>
        <w:keepNext/>
        <w:keepLines w:val="false"/>
        <w:spacing w:after="40" w:before="0" w:line="276"/>
        <w:ind w:left="0" w:firstLine="0"/>
        <w:jc w:val="center"/>
      </w:pPr>
      <w:r>
        <w:rPr>
          <w:b/>
          <w:bCs/>
          <w:sz w:val="30"/>
          <w:szCs w:val="30"/>
        </w:rPr>
        <w:t xml:space="preserve">Р А П О Р Т</w:t>
      </w:r>
    </w:p>
    <w:p>
      <w:pPr>
        <w:keepNext/>
        <w:keepLines w:val="false"/>
        <w:spacing w:after="200" w:before="0" w:line="276"/>
        <w:ind w:left="0" w:firstLine="0"/>
        <w:jc w:val="center"/>
      </w:pPr>
      <w:r>
        <w:rPr>
          <w:b/>
          <w:bCs/>
        </w:rPr>
        <w:t xml:space="preserve">об обнаружении признаков преступления</w:t>
      </w:r>
    </w:p>
    <w:p>
      <w:pPr>
        <w:keepNext w:val="false"/>
        <w:keepLines w:val="false"/>
        <w:tabs>
          <w:tab w:val="right" w:pos="9355"/>
        </w:tabs>
        <w:spacing w:after="40" w:before="0" w:line="276"/>
        <w:ind w:left="0" w:firstLine="0"/>
        <w:jc w:val="left"/>
      </w:pPr>
      <w:r>
        <w:t xml:space="preserve">«___» ____________ 2026 г.</w:t>
      </w:r>
      <w:r>
        <w:tab/>
      </w:r>
      <w:r>
        <w:t xml:space="preserve">№ ______</w:t>
      </w:r>
    </w:p>
    <w:p>
      <w:pPr>
        <w:keepNext w:val="false"/>
        <w:keepLines w:val="false"/>
        <w:spacing w:after="200" w:before="0" w:line="276"/>
        <w:ind w:left="0" w:firstLine="0"/>
        <w:jc w:val="center"/>
      </w:pPr>
      <w:r>
        <w:t xml:space="preserve">г. Москва</w:t>
      </w:r>
    </w:p>
    <w:p>
      <w:pPr>
        <w:keepNext w:val="false"/>
        <w:keepLines w:val="false"/>
        <w:spacing w:after="100" w:before="0" w:line="276"/>
        <w:ind w:left="0" w:firstLine="709"/>
        <w:jc w:val="both"/>
      </w:pPr>
      <w:r>
        <w:t xml:space="preserve">Докладываю, что </w:t>
      </w:r>
      <w:r>
        <w:rPr>
          <w:i/>
          <w:iCs/>
          <w:color w:val="1F4E79"/>
        </w:rPr>
        <w:t xml:space="preserve">[дата]</w:t>
      </w:r>
      <w:r>
        <w:t xml:space="preserve"> </w:t>
      </w:r>
      <w:r>
        <w:rPr>
          <w:i/>
          <w:iCs/>
          <w:color w:val="1F4E79"/>
        </w:rPr>
        <w:t xml:space="preserve">[из заявления гражданина / в ходе проверки поступившей информации]</w:t>
      </w:r>
      <w:r>
        <w:t xml:space="preserve"> получены сведения о том, что </w:t>
      </w:r>
      <w:r>
        <w:rPr>
          <w:i/>
          <w:iCs/>
          <w:color w:val="1F4E79"/>
        </w:rPr>
        <w:t xml:space="preserve">[должность, ведомство, звание, Ф.И.О. (если известны), нагрудный знак, служебный транспорт]</w:t>
      </w:r>
      <w:r>
        <w:t xml:space="preserve"> </w:t>
      </w:r>
      <w:r>
        <w:rPr>
          <w:i/>
          <w:iCs/>
          <w:color w:val="1F4E79"/>
        </w:rPr>
        <w:t xml:space="preserve">[требует от граждан денежные средства / систематически получает незаконное вознаграждение]</w:t>
      </w:r>
      <w:r>
        <w:t xml:space="preserve"> за </w:t>
      </w:r>
      <w:r>
        <w:rPr>
          <w:i/>
          <w:iCs/>
          <w:color w:val="1F4E79"/>
        </w:rPr>
        <w:t xml:space="preserve">[действия (бездействие) по службе: непривлечение к ответственности, выдачу документов, покровительство]</w:t>
      </w:r>
      <w:r>
        <w:t xml:space="preserve">.</w:t>
      </w:r>
    </w:p>
    <w:p>
      <w:pPr>
        <w:keepNext w:val="false"/>
        <w:keepLines w:val="false"/>
        <w:spacing w:after="100" w:before="0" w:line="276"/>
        <w:ind w:left="0" w:firstLine="709"/>
        <w:jc w:val="both"/>
      </w:pPr>
      <w:r>
        <w:t xml:space="preserve">Указанные сведения содержат признаки преступления, предусмотренного ч. 1 ст. 15.4 УК РО (получение взятки).</w:t>
      </w:r>
    </w:p>
    <w:p>
      <w:pPr>
        <w:keepNext w:val="false"/>
        <w:keepLines w:val="false"/>
        <w:spacing w:after="100" w:before="0" w:line="276"/>
        <w:ind w:left="0" w:firstLine="709"/>
        <w:jc w:val="both"/>
      </w:pPr>
      <w:r>
        <w:t xml:space="preserve">В целях проверки и документирования полученной информации, руководствуясь п. «в» ст. 9, п. «в» ст. 10 ФЗ «О ФСБ», прошу разрешить проведение оперативно-розыскного мероприятия «оперативный эксперимент» с участием легендированного сотрудника УСБ-М и привлечением сил подразделений специального назначения «Альфа» и «Вымпел».</w:t>
      </w:r>
    </w:p>
    <w:p>
      <w:pPr>
        <w:keepNext w:val="false"/>
        <w:keepLines w:val="false"/>
        <w:spacing w:after="100" w:before="0" w:line="276"/>
        <w:ind w:left="0" w:firstLine="709"/>
        <w:jc w:val="both"/>
      </w:pPr>
      <w:r>
        <w:t xml:space="preserve">Приложение: </w:t>
      </w:r>
      <w:r>
        <w:rPr>
          <w:i/>
          <w:iCs/>
          <w:color w:val="1F4E79"/>
        </w:rPr>
        <w:t xml:space="preserve">[заявление гражданина / видеоматериалы / иные материалы]</w:t>
      </w:r>
      <w:r>
        <w:t xml:space="preserve"> на </w:t>
      </w:r>
      <w:r>
        <w:rPr>
          <w:i/>
          <w:iCs/>
          <w:color w:val="1F4E79"/>
        </w:rPr>
        <w:t xml:space="preserve">[__]</w:t>
      </w:r>
      <w:r>
        <w:t xml:space="preserve"> л.</w:t>
      </w:r>
    </w:p>
    <w:p>
      <w:pPr>
        <w:keepNext/>
        <w:keepLines w:val="false"/>
        <w:spacing w:after="0" w:before="240" w:line="276"/>
        <w:ind w:left="0" w:firstLine="0"/>
        <w:jc w:val="left"/>
      </w:pPr>
      <w:r>
        <w:t xml:space="preserve">Оперуполномоченный УСБ-М</w:t>
      </w:r>
    </w:p>
    <w:p>
      <w:pPr>
        <w:keepNext/>
        <w:keepLines w:val="false"/>
        <w:spacing w:after="0" w:before="0" w:line="276"/>
        <w:ind w:left="0" w:firstLine="0"/>
        <w:jc w:val="left"/>
      </w:pPr>
      <w:r>
        <w:rPr>
          <w:i/>
          <w:iCs/>
          <w:color w:val="1F4E79"/>
        </w:rPr>
        <w:t xml:space="preserve">[специальное звание]</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pStyle w:val="Heading1"/>
        <w:keepNext/>
        <w:pageBreakBefore/>
        <w:spacing w:after="0" w:before="0"/>
        <w:jc w:val="right"/>
      </w:pPr>
      <w:bookmarkStart w:name="prilozhenie_2" w:id="14"/>
      <w:r>
        <w:rPr>
          <w:rFonts w:ascii="Times New Roman" w:cs="Times New Roman" w:eastAsia="Times New Roman" w:hAnsi="Times New Roman"/>
          <w:b/>
          <w:bCs/>
          <w:color w:val="000000"/>
          <w:sz w:val="22"/>
          <w:szCs w:val="22"/>
        </w:rPr>
        <w:t xml:space="preserve">Приложение 2</w:t>
      </w:r>
      <w:bookmarkEnd w:id="14"/>
    </w:p>
    <w:p>
      <w:pPr>
        <w:keepNext w:val="false"/>
        <w:keepLines w:val="false"/>
        <w:spacing w:after="0" w:before="0" w:line="276"/>
        <w:ind w:left="0" w:firstLine="0"/>
        <w:jc w:val="right"/>
      </w:pPr>
      <w:r>
        <w:rPr>
          <w:sz w:val="20"/>
          <w:szCs w:val="20"/>
        </w:rPr>
        <w:t xml:space="preserve">к методическим рекомендациям УСБ-М</w:t>
      </w:r>
    </w:p>
    <w:p>
      <w:pPr>
        <w:keepNext w:val="false"/>
        <w:keepLines w:val="false"/>
        <w:spacing w:after="240" w:before="0" w:line="276"/>
        <w:ind w:left="0" w:firstLine="0"/>
        <w:jc w:val="right"/>
      </w:pPr>
      <w:r>
        <w:rPr>
          <w:i/>
          <w:iCs/>
          <w:color w:val="595959"/>
          <w:sz w:val="20"/>
          <w:szCs w:val="20"/>
        </w:rPr>
        <w:t xml:space="preserve">(образец)</w:t>
      </w:r>
    </w:p>
    <w:p>
      <w:pPr>
        <w:keepNext w:val="false"/>
        <w:keepLines w:val="false"/>
        <w:spacing w:after="0" w:before="0" w:line="276"/>
        <w:ind w:left="5103" w:firstLine="0"/>
        <w:jc w:val="left"/>
      </w:pPr>
      <w:r>
        <w:rPr>
          <w:b/>
          <w:bCs/>
        </w:rPr>
        <w:t xml:space="preserve">УТВЕРЖДАЮ</w:t>
      </w:r>
    </w:p>
    <w:p>
      <w:pPr>
        <w:keepNext w:val="false"/>
        <w:keepLines w:val="false"/>
        <w:spacing w:after="0" w:before="0" w:line="276"/>
        <w:ind w:left="5103" w:firstLine="0"/>
        <w:jc w:val="left"/>
      </w:pPr>
      <w:r>
        <w:t xml:space="preserve">Руководитель ССКБ</w:t>
      </w:r>
    </w:p>
    <w:p>
      <w:pPr>
        <w:keepNext w:val="false"/>
        <w:keepLines w:val="false"/>
        <w:spacing w:after="0" w:before="0" w:line="276"/>
        <w:ind w:left="5103" w:firstLine="0"/>
        <w:jc w:val="left"/>
      </w:pPr>
      <w:r>
        <w:t xml:space="preserve">Управления собственной безопасности</w:t>
      </w:r>
    </w:p>
    <w:p>
      <w:pPr>
        <w:keepNext w:val="false"/>
        <w:keepLines w:val="false"/>
        <w:spacing w:after="0" w:before="0" w:line="276"/>
        <w:ind w:left="5103" w:firstLine="0"/>
        <w:jc w:val="left"/>
      </w:pPr>
      <w:r>
        <w:t xml:space="preserve">по городу Москва</w:t>
      </w:r>
    </w:p>
    <w:p>
      <w:pPr>
        <w:keepNext w:val="false"/>
        <w:keepLines w:val="false"/>
        <w:spacing w:after="0" w:before="0" w:line="276"/>
        <w:ind w:left="5103" w:firstLine="0"/>
        <w:jc w:val="left"/>
      </w:pPr>
      <w:r>
        <w:t xml:space="preserve">_______________ / </w:t>
      </w:r>
      <w:r>
        <w:rPr>
          <w:i/>
          <w:iCs/>
          <w:color w:val="1F4E79"/>
        </w:rPr>
        <w:t xml:space="preserve">[И.О. Фамилия]</w:t>
      </w:r>
    </w:p>
    <w:p>
      <w:pPr>
        <w:keepNext w:val="false"/>
        <w:keepLines w:val="false"/>
        <w:spacing w:after="240" w:before="0" w:line="276"/>
        <w:ind w:left="5103" w:firstLine="0"/>
        <w:jc w:val="left"/>
      </w:pPr>
      <w:r>
        <w:t xml:space="preserve">«___» ____________ 2026 г.</w:t>
      </w:r>
    </w:p>
    <w:p>
      <w:pPr>
        <w:keepNext/>
        <w:keepLines w:val="false"/>
        <w:spacing w:after="40" w:before="0" w:line="276"/>
        <w:ind w:left="0" w:firstLine="0"/>
        <w:jc w:val="center"/>
      </w:pPr>
      <w:r>
        <w:rPr>
          <w:b/>
          <w:bCs/>
          <w:sz w:val="30"/>
          <w:szCs w:val="30"/>
        </w:rPr>
        <w:t xml:space="preserve">П О С Т А Н О В Л Е Н И Е</w:t>
      </w:r>
    </w:p>
    <w:p>
      <w:pPr>
        <w:keepNext/>
        <w:keepLines w:val="false"/>
        <w:spacing w:after="200" w:before="0" w:line="276"/>
        <w:ind w:left="0" w:firstLine="0"/>
        <w:jc w:val="center"/>
      </w:pPr>
      <w:r>
        <w:rPr>
          <w:b/>
          <w:bCs/>
        </w:rPr>
        <w:t xml:space="preserve">о проведении оперативно-розыскного мероприятия «оперативный эксперимент»</w:t>
      </w:r>
    </w:p>
    <w:p>
      <w:pPr>
        <w:keepNext w:val="false"/>
        <w:keepLines w:val="false"/>
        <w:tabs>
          <w:tab w:val="right" w:pos="9355"/>
        </w:tabs>
        <w:spacing w:after="40" w:before="0" w:line="276"/>
        <w:ind w:left="0" w:firstLine="0"/>
        <w:jc w:val="left"/>
      </w:pPr>
      <w:r>
        <w:t xml:space="preserve">«___» ____________ 2026 г.</w:t>
      </w:r>
      <w:r>
        <w:tab/>
      </w:r>
      <w:r>
        <w:t xml:space="preserve">№ ______</w:t>
      </w:r>
    </w:p>
    <w:p>
      <w:pPr>
        <w:keepNext w:val="false"/>
        <w:keepLines w:val="false"/>
        <w:spacing w:after="200" w:before="0" w:line="276"/>
        <w:ind w:left="0" w:firstLine="0"/>
        <w:jc w:val="center"/>
      </w:pPr>
      <w:r>
        <w:t xml:space="preserve">г. Москва</w:t>
      </w:r>
    </w:p>
    <w:p>
      <w:pPr>
        <w:keepNext w:val="false"/>
        <w:keepLines w:val="false"/>
        <w:spacing w:after="100" w:before="0" w:line="276"/>
        <w:ind w:left="0" w:firstLine="709"/>
        <w:jc w:val="both"/>
      </w:pPr>
      <w:r>
        <w:rPr>
          <w:i/>
          <w:iCs/>
          <w:color w:val="1F4E79"/>
        </w:rPr>
        <w:t xml:space="preserve">[Должность, специальное звание, И.О. Фамилия]</w:t>
      </w:r>
      <w:r>
        <w:t xml:space="preserve">, рассмотрев рапорт от </w:t>
      </w:r>
      <w:r>
        <w:rPr>
          <w:i/>
          <w:iCs/>
          <w:color w:val="1F4E79"/>
        </w:rPr>
        <w:t xml:space="preserve">[дата]</w:t>
      </w:r>
      <w:r>
        <w:t xml:space="preserve"> № </w:t>
      </w:r>
      <w:r>
        <w:rPr>
          <w:i/>
          <w:iCs/>
          <w:color w:val="1F4E79"/>
        </w:rPr>
        <w:t xml:space="preserve">[номер]</w:t>
      </w:r>
      <w:r>
        <w:t xml:space="preserve"> и материалы проверки,</w:t>
      </w:r>
    </w:p>
    <w:p>
      <w:pPr>
        <w:keepNext/>
        <w:keepLines w:val="false"/>
        <w:spacing w:after="100" w:before="60" w:line="276"/>
        <w:ind w:left="0" w:firstLine="0"/>
        <w:jc w:val="center"/>
      </w:pPr>
      <w:r>
        <w:rPr>
          <w:b/>
          <w:bCs/>
        </w:rPr>
        <w:t xml:space="preserve">У С Т А Н О В И Л :</w:t>
      </w:r>
    </w:p>
    <w:p>
      <w:pPr>
        <w:keepNext w:val="false"/>
        <w:keepLines w:val="false"/>
        <w:spacing w:after="100" w:before="0" w:line="276"/>
        <w:ind w:left="0" w:firstLine="709"/>
        <w:jc w:val="both"/>
      </w:pPr>
      <w:r>
        <w:rPr>
          <w:i/>
          <w:iCs/>
          <w:color w:val="1F4E79"/>
        </w:rPr>
        <w:t xml:space="preserve">[Изложение сведений: какое должностное лицо, какие действия, когда, где; источник сведений.]</w:t>
      </w:r>
    </w:p>
    <w:p>
      <w:pPr>
        <w:keepNext w:val="false"/>
        <w:keepLines w:val="false"/>
        <w:spacing w:after="100" w:before="0" w:line="276"/>
        <w:ind w:left="0" w:firstLine="709"/>
        <w:jc w:val="both"/>
      </w:pPr>
      <w:r>
        <w:t xml:space="preserve">Полученные сведения содержат признаки преступления, предусмотренного ч. 1 ст. 15.4 УК РО. Проверить их и задокументировать противоправную деятельность иным способом, кроме оперативного эксперимента, не представляется возможным.</w:t>
      </w:r>
    </w:p>
    <w:p>
      <w:pPr>
        <w:keepNext w:val="false"/>
        <w:keepLines w:val="false"/>
        <w:spacing w:after="100" w:before="0" w:line="276"/>
        <w:ind w:left="0" w:firstLine="709"/>
        <w:jc w:val="both"/>
      </w:pPr>
      <w:r>
        <w:t xml:space="preserve">На основании изложенного, руководствуясь п. «в» ст. 9, п. «в», «д», «т» ст. 10 ФЗ «О ФСБ», ч. 3 ст. 4.3 УК РО,</w:t>
      </w:r>
    </w:p>
    <w:p>
      <w:pPr>
        <w:keepNext/>
        <w:keepLines w:val="false"/>
        <w:spacing w:after="100" w:before="60" w:line="276"/>
        <w:ind w:left="0" w:firstLine="0"/>
        <w:jc w:val="center"/>
      </w:pPr>
      <w:r>
        <w:rPr>
          <w:b/>
          <w:bCs/>
        </w:rPr>
        <w:t xml:space="preserve">П О С Т А Н О В И Л :</w:t>
      </w:r>
    </w:p>
    <w:p>
      <w:pPr>
        <w:keepNext w:val="false"/>
        <w:keepLines/>
        <w:tabs>
          <w:tab w:val="left" w:pos="1134"/>
        </w:tabs>
        <w:spacing w:after="80" w:line="276"/>
        <w:ind w:left="1134" w:hanging="425"/>
        <w:jc w:val="both"/>
      </w:pPr>
      <w:r>
        <w:rPr>
          <w:b w:val="false"/>
          <w:bCs w:val="false"/>
        </w:rPr>
        <w:t xml:space="preserve">1.</w:t>
      </w:r>
      <w:r>
        <w:tab/>
      </w:r>
      <w:r>
        <w:t xml:space="preserve">Провести оперативно-розыскное мероприятие «оперативный эксперимент» в отношении </w:t>
      </w:r>
      <w:r>
        <w:rPr>
          <w:i/>
          <w:iCs/>
          <w:color w:val="1F4E79"/>
        </w:rPr>
        <w:t xml:space="preserve">[должность, ведомство, Ф.И.О.]</w:t>
      </w:r>
      <w:r>
        <w:t xml:space="preserve"> в период с </w:t>
      </w:r>
      <w:r>
        <w:rPr>
          <w:i/>
          <w:iCs/>
          <w:color w:val="1F4E79"/>
        </w:rPr>
        <w:t xml:space="preserve">[дата, время]</w:t>
      </w:r>
      <w:r>
        <w:t xml:space="preserve"> по </w:t>
      </w:r>
      <w:r>
        <w:rPr>
          <w:i/>
          <w:iCs/>
          <w:color w:val="1F4E79"/>
        </w:rPr>
        <w:t xml:space="preserve">[дата, время]</w:t>
      </w:r>
      <w:r>
        <w:t xml:space="preserve">.</w:t>
      </w:r>
    </w:p>
    <w:p>
      <w:pPr>
        <w:keepNext w:val="false"/>
        <w:keepLines/>
        <w:tabs>
          <w:tab w:val="left" w:pos="1134"/>
        </w:tabs>
        <w:spacing w:after="80" w:line="276"/>
        <w:ind w:left="1134" w:hanging="425"/>
        <w:jc w:val="both"/>
      </w:pPr>
      <w:r>
        <w:rPr>
          <w:b w:val="false"/>
          <w:bCs w:val="false"/>
        </w:rPr>
        <w:t xml:space="preserve">2.</w:t>
      </w:r>
      <w:r>
        <w:tab/>
      </w:r>
      <w:r>
        <w:t xml:space="preserve">Руководителем мероприятия назначить </w:t>
      </w:r>
      <w:r>
        <w:rPr>
          <w:i/>
          <w:iCs/>
          <w:color w:val="1F4E79"/>
        </w:rPr>
        <w:t xml:space="preserve">[должность, звание, И.О. Фамилия]</w:t>
      </w:r>
      <w:r>
        <w:t xml:space="preserve">.</w:t>
      </w:r>
    </w:p>
    <w:p>
      <w:pPr>
        <w:keepNext w:val="false"/>
        <w:keepLines/>
        <w:tabs>
          <w:tab w:val="left" w:pos="1134"/>
        </w:tabs>
        <w:spacing w:after="80" w:line="276"/>
        <w:ind w:left="1134" w:hanging="425"/>
        <w:jc w:val="both"/>
      </w:pPr>
      <w:r>
        <w:rPr>
          <w:b w:val="false"/>
          <w:bCs w:val="false"/>
        </w:rPr>
        <w:t xml:space="preserve">3.</w:t>
      </w:r>
      <w:r>
        <w:tab/>
      </w:r>
      <w:r>
        <w:t xml:space="preserve">Легендированным сотрудником («Клиент») назначить </w:t>
      </w:r>
      <w:r>
        <w:rPr>
          <w:i/>
          <w:iCs/>
          <w:color w:val="1F4E79"/>
        </w:rPr>
        <w:t xml:space="preserve">[звание, И.О. Фамилия, № служебного удостоверения]</w:t>
      </w:r>
      <w:r>
        <w:t xml:space="preserve">, выдать ему служебное задание.</w:t>
      </w:r>
    </w:p>
    <w:p>
      <w:pPr>
        <w:keepNext w:val="false"/>
        <w:keepLines/>
        <w:tabs>
          <w:tab w:val="left" w:pos="1134"/>
        </w:tabs>
        <w:spacing w:after="80" w:line="276"/>
        <w:ind w:left="1134" w:hanging="425"/>
        <w:jc w:val="both"/>
      </w:pPr>
      <w:r>
        <w:rPr>
          <w:b w:val="false"/>
          <w:bCs w:val="false"/>
        </w:rPr>
        <w:t xml:space="preserve">4.</w:t>
      </w:r>
      <w:r>
        <w:tab/>
      </w:r>
      <w:r>
        <w:t xml:space="preserve">Привлечь силы подразделений специального назначения «Альфа» и «Вымпел» в количестве </w:t>
      </w:r>
      <w:r>
        <w:rPr>
          <w:i/>
          <w:iCs/>
          <w:color w:val="1F4E79"/>
        </w:rPr>
        <w:t xml:space="preserve">[__]</w:t>
      </w:r>
      <w:r>
        <w:t xml:space="preserve"> человек и передать их на время мероприятия в оперативное подчинение руководителю мероприятия.</w:t>
      </w:r>
    </w:p>
    <w:p>
      <w:pPr>
        <w:keepNext w:val="false"/>
        <w:keepLines/>
        <w:tabs>
          <w:tab w:val="left" w:pos="1134"/>
        </w:tabs>
        <w:spacing w:after="80" w:line="276"/>
        <w:ind w:left="1134" w:hanging="425"/>
        <w:jc w:val="both"/>
      </w:pPr>
      <w:r>
        <w:rPr>
          <w:b w:val="false"/>
          <w:bCs w:val="false"/>
        </w:rPr>
        <w:t xml:space="preserve">5.</w:t>
      </w:r>
      <w:r>
        <w:tab/>
      </w:r>
      <w:r>
        <w:t xml:space="preserve">Выделить денежные средства в сумме </w:t>
      </w:r>
      <w:r>
        <w:rPr>
          <w:i/>
          <w:iCs/>
          <w:color w:val="1F4E79"/>
        </w:rPr>
        <w:t xml:space="preserve">[__]</w:t>
      </w:r>
      <w:r>
        <w:t xml:space="preserve"> рублей, подлежащие осмотру, пометке и вручению Клиенту по протоколу.</w:t>
      </w:r>
    </w:p>
    <w:p>
      <w:pPr>
        <w:keepNext w:val="false"/>
        <w:keepLines/>
        <w:tabs>
          <w:tab w:val="left" w:pos="1134"/>
        </w:tabs>
        <w:spacing w:after="80" w:line="276"/>
        <w:ind w:left="1134" w:hanging="425"/>
        <w:jc w:val="both"/>
      </w:pPr>
      <w:r>
        <w:rPr>
          <w:b w:val="false"/>
          <w:bCs w:val="false"/>
        </w:rPr>
        <w:t xml:space="preserve">6.</w:t>
      </w:r>
      <w:r>
        <w:tab/>
      </w:r>
      <w:r>
        <w:t xml:space="preserve">Ход мероприятия фиксировать с применением видеозаписи.</w:t>
      </w:r>
    </w:p>
    <w:p>
      <w:pPr>
        <w:keepNext w:val="false"/>
        <w:keepLines/>
        <w:tabs>
          <w:tab w:val="left" w:pos="1134"/>
        </w:tabs>
        <w:spacing w:after="80" w:line="276"/>
        <w:ind w:left="1134" w:hanging="425"/>
        <w:jc w:val="both"/>
      </w:pPr>
      <w:r>
        <w:rPr>
          <w:b w:val="false"/>
          <w:bCs w:val="false"/>
        </w:rPr>
        <w:t xml:space="preserve">7.</w:t>
      </w:r>
      <w:r>
        <w:tab/>
      </w:r>
      <w:r>
        <w:t xml:space="preserve">Сведения о мероприятии разглашению не подлежат.</w:t>
      </w:r>
    </w:p>
    <w:p>
      <w:pPr>
        <w:keepNext w:val="false"/>
        <w:keepLines/>
        <w:tabs>
          <w:tab w:val="left" w:pos="1134"/>
        </w:tabs>
        <w:spacing w:after="80" w:line="276"/>
        <w:ind w:left="1134" w:hanging="425"/>
        <w:jc w:val="both"/>
      </w:pPr>
      <w:r>
        <w:rPr>
          <w:b w:val="false"/>
          <w:bCs w:val="false"/>
        </w:rPr>
        <w:t xml:space="preserve">8.</w:t>
      </w:r>
      <w:r>
        <w:tab/>
      </w:r>
      <w:r>
        <w:t xml:space="preserve">Результаты мероприятия представить руководителю ССКБ не позднее </w:t>
      </w:r>
      <w:r>
        <w:rPr>
          <w:i/>
          <w:iCs/>
          <w:color w:val="1F4E79"/>
        </w:rPr>
        <w:t xml:space="preserve">[срок]</w:t>
      </w:r>
      <w:r>
        <w:t xml:space="preserve">.</w:t>
      </w:r>
    </w:p>
    <w:p>
      <w:pPr>
        <w:keepNext/>
        <w:keepLines w:val="false"/>
        <w:spacing w:after="0" w:before="240" w:line="276"/>
        <w:ind w:left="0" w:firstLine="0"/>
        <w:jc w:val="left"/>
      </w:pPr>
      <w:r>
        <w:t xml:space="preserve">Оперуполномоченный УСБ-М</w:t>
      </w:r>
    </w:p>
    <w:p>
      <w:pPr>
        <w:keepNext/>
        <w:keepLines w:val="false"/>
        <w:spacing w:after="0" w:before="0" w:line="276"/>
        <w:ind w:left="0" w:firstLine="0"/>
        <w:jc w:val="left"/>
      </w:pPr>
      <w:r>
        <w:rPr>
          <w:i/>
          <w:iCs/>
          <w:color w:val="1F4E79"/>
        </w:rPr>
        <w:t xml:space="preserve">[специальное звание]</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pStyle w:val="Heading1"/>
        <w:keepNext/>
        <w:pageBreakBefore/>
        <w:spacing w:after="0" w:before="0"/>
        <w:jc w:val="right"/>
      </w:pPr>
      <w:bookmarkStart w:name="prilozhenie_3" w:id="15"/>
      <w:r>
        <w:rPr>
          <w:rFonts w:ascii="Times New Roman" w:cs="Times New Roman" w:eastAsia="Times New Roman" w:hAnsi="Times New Roman"/>
          <w:b/>
          <w:bCs/>
          <w:color w:val="000000"/>
          <w:sz w:val="22"/>
          <w:szCs w:val="22"/>
        </w:rPr>
        <w:t xml:space="preserve">Приложение 3</w:t>
      </w:r>
      <w:bookmarkEnd w:id="15"/>
    </w:p>
    <w:p>
      <w:pPr>
        <w:keepNext w:val="false"/>
        <w:keepLines w:val="false"/>
        <w:spacing w:after="0" w:before="0" w:line="276"/>
        <w:ind w:left="0" w:firstLine="0"/>
        <w:jc w:val="right"/>
      </w:pPr>
      <w:r>
        <w:rPr>
          <w:sz w:val="20"/>
          <w:szCs w:val="20"/>
        </w:rPr>
        <w:t xml:space="preserve">к методическим рекомендациям УСБ-М</w:t>
      </w:r>
    </w:p>
    <w:p>
      <w:pPr>
        <w:keepNext w:val="false"/>
        <w:keepLines w:val="false"/>
        <w:spacing w:after="240" w:before="0" w:line="276"/>
        <w:ind w:left="0" w:firstLine="0"/>
        <w:jc w:val="right"/>
      </w:pPr>
      <w:r>
        <w:rPr>
          <w:i/>
          <w:iCs/>
          <w:color w:val="595959"/>
          <w:sz w:val="20"/>
          <w:szCs w:val="20"/>
        </w:rPr>
        <w:t xml:space="preserve">(образец)</w:t>
      </w:r>
    </w:p>
    <w:p>
      <w:pPr>
        <w:keepNext w:val="false"/>
        <w:keepLines w:val="false"/>
        <w:spacing w:after="0" w:before="0" w:line="276"/>
        <w:ind w:left="0" w:firstLine="0"/>
        <w:jc w:val="center"/>
      </w:pPr>
      <w:r>
        <w:rPr>
          <w:b/>
          <w:bCs/>
        </w:rPr>
        <w:t xml:space="preserve">ФЕДЕРАЛЬНАЯ СЛУЖБА БЕЗОПАСНОСТИ РОССИЙСКОЙ ФЕДЕРАЦИИ</w:t>
      </w:r>
    </w:p>
    <w:p>
      <w:pPr>
        <w:keepNext w:val="false"/>
        <w:keepLines w:val="false"/>
        <w:spacing w:after="0" w:before="0" w:line="276"/>
        <w:ind w:left="0" w:firstLine="0"/>
        <w:jc w:val="center"/>
      </w:pPr>
      <w:r>
        <w:t xml:space="preserve">Управление собственной безопасности по городу Москва</w:t>
      </w:r>
    </w:p>
    <w:p>
      <w:pPr>
        <w:keepNext w:val="false"/>
        <w:keepLines w:val="false"/>
        <w:spacing w:after="280" w:before="0" w:line="276"/>
        <w:ind w:left="0" w:firstLine="0"/>
        <w:jc w:val="center"/>
      </w:pPr>
      <w:r>
        <w:rPr>
          <w:sz w:val="21"/>
          <w:szCs w:val="21"/>
        </w:rPr>
        <w:t xml:space="preserve">г. Москва, ул. Большая Лубянка, д. 27</w:t>
      </w:r>
    </w:p>
    <w:p>
      <w:pPr>
        <w:keepNext/>
        <w:keepLines w:val="false"/>
        <w:spacing w:after="200" w:before="0" w:line="276"/>
        <w:ind w:left="0" w:firstLine="0"/>
        <w:jc w:val="center"/>
      </w:pPr>
      <w:r>
        <w:rPr>
          <w:b/>
          <w:bCs/>
          <w:sz w:val="30"/>
          <w:szCs w:val="30"/>
        </w:rPr>
        <w:t xml:space="preserve">С Л У Ж Е Б Н О Е   З А Д А Н И Е</w:t>
      </w:r>
    </w:p>
    <w:p>
      <w:pPr>
        <w:keepNext w:val="false"/>
        <w:keepLines w:val="false"/>
        <w:tabs>
          <w:tab w:val="right" w:pos="9355"/>
        </w:tabs>
        <w:spacing w:after="40" w:before="0" w:line="276"/>
        <w:ind w:left="0" w:firstLine="0"/>
        <w:jc w:val="left"/>
      </w:pPr>
      <w:r>
        <w:t xml:space="preserve">«___» ____________ 2026 г.</w:t>
      </w:r>
      <w:r>
        <w:tab/>
      </w:r>
      <w:r>
        <w:t xml:space="preserve">№ ______</w:t>
      </w:r>
    </w:p>
    <w:p>
      <w:pPr>
        <w:keepNext w:val="false"/>
        <w:keepLines w:val="false"/>
        <w:spacing w:after="200" w:before="0" w:line="276"/>
        <w:ind w:left="0" w:firstLine="0"/>
        <w:jc w:val="center"/>
      </w:pPr>
      <w:r>
        <w:t xml:space="preserve">г. Москва</w:t>
      </w:r>
    </w:p>
    <w:p>
      <w:pPr>
        <w:keepNext w:val="false"/>
        <w:keepLines w:val="false"/>
        <w:spacing w:after="100" w:before="0" w:line="276"/>
        <w:ind w:left="0" w:firstLine="0"/>
        <w:jc w:val="both"/>
      </w:pPr>
      <w:r>
        <w:rPr>
          <w:b/>
          <w:bCs/>
        </w:rPr>
        <w:t xml:space="preserve">Выдано:</w:t>
      </w:r>
      <w:r>
        <w:t xml:space="preserve"> </w:t>
      </w:r>
      <w:r>
        <w:rPr>
          <w:i/>
          <w:iCs/>
          <w:color w:val="1F4E79"/>
        </w:rPr>
        <w:t xml:space="preserve">[звание, И.О. Фамилия, № служебного удостоверения]</w:t>
      </w:r>
      <w:r>
        <w:t xml:space="preserve">, сотруднику УСБ-М.</w:t>
      </w:r>
    </w:p>
    <w:p>
      <w:pPr>
        <w:keepNext w:val="false"/>
        <w:keepLines w:val="false"/>
        <w:spacing w:after="100" w:before="0" w:line="276"/>
        <w:ind w:left="0" w:firstLine="0"/>
        <w:jc w:val="both"/>
      </w:pPr>
      <w:r>
        <w:rPr>
          <w:b/>
          <w:bCs/>
        </w:rPr>
        <w:t xml:space="preserve">Основание:</w:t>
      </w:r>
      <w:r>
        <w:t xml:space="preserve"> постановление о проведении ОРМ «оперативный эксперимент» от </w:t>
      </w:r>
      <w:r>
        <w:rPr>
          <w:i/>
          <w:iCs/>
          <w:color w:val="1F4E79"/>
        </w:rPr>
        <w:t xml:space="preserve">[дата]</w:t>
      </w:r>
      <w:r>
        <w:t xml:space="preserve"> № </w:t>
      </w:r>
      <w:r>
        <w:rPr>
          <w:i/>
          <w:iCs/>
          <w:color w:val="1F4E79"/>
        </w:rPr>
        <w:t xml:space="preserve">[номер]</w:t>
      </w:r>
      <w:r>
        <w:t xml:space="preserve">.</w:t>
      </w:r>
    </w:p>
    <w:p>
      <w:pPr>
        <w:keepNext/>
        <w:keepLines w:val="false"/>
        <w:spacing w:after="100" w:before="80" w:line="276"/>
        <w:ind w:left="0" w:firstLine="0"/>
        <w:jc w:val="both"/>
      </w:pPr>
      <w:r>
        <w:t xml:space="preserve">В рамках операции по выявлению коррупционных правонарушений </w:t>
      </w:r>
      <w:r>
        <w:rPr>
          <w:b/>
          <w:bCs/>
        </w:rPr>
        <w:t xml:space="preserve">ПОРУЧАЕТСЯ:</w:t>
      </w:r>
    </w:p>
    <w:p>
      <w:pPr>
        <w:keepNext w:val="false"/>
        <w:keepLines/>
        <w:tabs>
          <w:tab w:val="left" w:pos="1134"/>
        </w:tabs>
        <w:spacing w:after="80" w:line="276"/>
        <w:ind w:left="1134" w:hanging="425"/>
        <w:jc w:val="both"/>
      </w:pPr>
      <w:r>
        <w:rPr>
          <w:b w:val="false"/>
          <w:bCs w:val="false"/>
        </w:rPr>
        <w:t xml:space="preserve">1.</w:t>
      </w:r>
      <w:r>
        <w:tab/>
      </w:r>
      <w:r>
        <w:t xml:space="preserve">Под легендой </w:t>
      </w:r>
      <w:r>
        <w:rPr>
          <w:i/>
          <w:iCs/>
          <w:color w:val="1F4E79"/>
        </w:rPr>
        <w:t xml:space="preserve">[описание легенды: гражданин, водитель транспортного средства …]</w:t>
      </w:r>
      <w:r>
        <w:t xml:space="preserve"> вступить в контакт с </w:t>
      </w:r>
      <w:r>
        <w:rPr>
          <w:i/>
          <w:iCs/>
          <w:color w:val="1F4E79"/>
        </w:rPr>
        <w:t xml:space="preserve">[должность, ведомство, приметы объекта]</w:t>
      </w:r>
      <w:r>
        <w:t xml:space="preserve">.</w:t>
      </w:r>
    </w:p>
    <w:p>
      <w:pPr>
        <w:keepNext w:val="false"/>
        <w:keepLines/>
        <w:tabs>
          <w:tab w:val="left" w:pos="1134"/>
        </w:tabs>
        <w:spacing w:after="80" w:line="276"/>
        <w:ind w:left="1134" w:hanging="425"/>
        <w:jc w:val="both"/>
      </w:pPr>
      <w:r>
        <w:rPr>
          <w:b w:val="false"/>
          <w:bCs w:val="false"/>
        </w:rPr>
        <w:t xml:space="preserve">2.</w:t>
      </w:r>
      <w:r>
        <w:tab/>
      </w:r>
      <w:r>
        <w:t xml:space="preserve">В случае выдвижения объектом требования о передаче денежных средств </w:t>
      </w:r>
      <w:r>
        <w:rPr>
          <w:i/>
          <w:iCs/>
          <w:color w:val="1F4E79"/>
        </w:rPr>
        <w:t xml:space="preserve">[либо: однократно предложить объекту решить вопрос за денежное вознаграждение]</w:t>
      </w:r>
      <w:r>
        <w:t xml:space="preserve"> передать объекту денежные средства в сумме </w:t>
      </w:r>
      <w:r>
        <w:rPr>
          <w:i/>
          <w:iCs/>
          <w:color w:val="1F4E79"/>
        </w:rPr>
        <w:t xml:space="preserve">[__]</w:t>
      </w:r>
      <w:r>
        <w:t xml:space="preserve"> рублей, осмотренные и помеченные согласно протоколу от </w:t>
      </w:r>
      <w:r>
        <w:rPr>
          <w:i/>
          <w:iCs/>
          <w:color w:val="1F4E79"/>
        </w:rPr>
        <w:t xml:space="preserve">[дата]</w:t>
      </w:r>
      <w:r>
        <w:t xml:space="preserve">.</w:t>
      </w:r>
    </w:p>
    <w:p>
      <w:pPr>
        <w:keepNext w:val="false"/>
        <w:keepLines/>
        <w:tabs>
          <w:tab w:val="left" w:pos="1134"/>
        </w:tabs>
        <w:spacing w:after="80" w:line="276"/>
        <w:ind w:left="1134" w:hanging="425"/>
        <w:jc w:val="both"/>
      </w:pPr>
      <w:r>
        <w:rPr>
          <w:b w:val="false"/>
          <w:bCs w:val="false"/>
        </w:rPr>
        <w:t xml:space="preserve">3.</w:t>
      </w:r>
      <w:r>
        <w:tab/>
      </w:r>
      <w:r>
        <w:t xml:space="preserve">Не допускать склонения, уговоров, повторных предложений и давления на объект. При отказе объекта прекратить мероприятие и подчиниться законным требованиям объекта.</w:t>
      </w:r>
    </w:p>
    <w:p>
      <w:pPr>
        <w:keepNext w:val="false"/>
        <w:keepLines/>
        <w:tabs>
          <w:tab w:val="left" w:pos="1134"/>
        </w:tabs>
        <w:spacing w:after="80" w:line="276"/>
        <w:ind w:left="1134" w:hanging="425"/>
        <w:jc w:val="both"/>
      </w:pPr>
      <w:r>
        <w:rPr>
          <w:b w:val="false"/>
          <w:bCs w:val="false"/>
        </w:rPr>
        <w:t xml:space="preserve">4.</w:t>
      </w:r>
      <w:r>
        <w:tab/>
      </w:r>
      <w:r>
        <w:t xml:space="preserve">Обеспечить непрерывную видеозапись контакта.</w:t>
      </w:r>
    </w:p>
    <w:p>
      <w:pPr>
        <w:keepNext w:val="false"/>
        <w:keepLines/>
        <w:tabs>
          <w:tab w:val="left" w:pos="1134"/>
        </w:tabs>
        <w:spacing w:after="80" w:line="276"/>
        <w:ind w:left="1134" w:hanging="425"/>
        <w:jc w:val="both"/>
      </w:pPr>
      <w:r>
        <w:rPr>
          <w:b w:val="false"/>
          <w:bCs w:val="false"/>
        </w:rPr>
        <w:t xml:space="preserve">5.</w:t>
      </w:r>
      <w:r>
        <w:tab/>
      </w:r>
      <w:r>
        <w:t xml:space="preserve">После передачи подать условный сигнал и действовать по командам группы захвата.</w:t>
      </w:r>
    </w:p>
    <w:p>
      <w:pPr>
        <w:keepNext w:val="false"/>
        <w:keepLines w:val="false"/>
        <w:spacing w:after="100" w:before="80" w:line="276"/>
        <w:ind w:left="0" w:firstLine="709"/>
        <w:jc w:val="both"/>
      </w:pPr>
      <w:r>
        <w:t xml:space="preserve">Разъяснено: действия, совершённые в рамках настоящего задания при наличии видеофиксации, не влекут уголовной ответственности на основании ч. 3 ст. 4.3 УК РО. Действия, выходящие за пределы задания, влекут ответственность на общих основаниях.</w:t>
      </w:r>
    </w:p>
    <w:p>
      <w:pPr>
        <w:keepNext w:val="false"/>
        <w:keepLines w:val="false"/>
        <w:spacing w:after="100" w:before="0" w:line="276"/>
        <w:ind w:left="0" w:firstLine="0"/>
        <w:jc w:val="both"/>
      </w:pPr>
      <w:r>
        <w:t xml:space="preserve">Срок действия задания: до </w:t>
      </w:r>
      <w:r>
        <w:rPr>
          <w:i/>
          <w:iCs/>
          <w:color w:val="1F4E79"/>
        </w:rPr>
        <w:t xml:space="preserve">[дата, время]</w:t>
      </w:r>
      <w:r>
        <w:t xml:space="preserve">.</w:t>
      </w:r>
    </w:p>
    <w:p>
      <w:pPr>
        <w:keepNext/>
        <w:keepLines w:val="false"/>
        <w:spacing w:after="0" w:before="240" w:line="276"/>
        <w:ind w:left="0" w:firstLine="0"/>
        <w:jc w:val="left"/>
      </w:pPr>
      <w:r>
        <w:t xml:space="preserve">Задание выдал:</w:t>
      </w:r>
    </w:p>
    <w:p>
      <w:pPr>
        <w:keepNext/>
        <w:keepLines w:val="false"/>
        <w:spacing w:after="0" w:before="0" w:line="276"/>
        <w:ind w:left="0" w:firstLine="0"/>
        <w:jc w:val="left"/>
      </w:pPr>
      <w:r>
        <w:t xml:space="preserve">Руководитель ССКБ</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keepNext/>
        <w:keepLines w:val="false"/>
        <w:spacing w:after="0" w:before="240" w:line="276"/>
        <w:ind w:left="0" w:firstLine="0"/>
        <w:jc w:val="left"/>
      </w:pPr>
      <w:r>
        <w:t xml:space="preserve">Задание получил, содержание и пределы разъяснены:</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pStyle w:val="Heading1"/>
        <w:keepNext/>
        <w:pageBreakBefore/>
        <w:spacing w:after="0" w:before="0"/>
        <w:jc w:val="right"/>
      </w:pPr>
      <w:bookmarkStart w:name="prilozhenie_4" w:id="16"/>
      <w:r>
        <w:rPr>
          <w:rFonts w:ascii="Times New Roman" w:cs="Times New Roman" w:eastAsia="Times New Roman" w:hAnsi="Times New Roman"/>
          <w:b/>
          <w:bCs/>
          <w:color w:val="000000"/>
          <w:sz w:val="22"/>
          <w:szCs w:val="22"/>
        </w:rPr>
        <w:t xml:space="preserve">Приложение 4</w:t>
      </w:r>
      <w:bookmarkEnd w:id="16"/>
    </w:p>
    <w:p>
      <w:pPr>
        <w:keepNext w:val="false"/>
        <w:keepLines w:val="false"/>
        <w:spacing w:after="0" w:before="0" w:line="276"/>
        <w:ind w:left="0" w:firstLine="0"/>
        <w:jc w:val="right"/>
      </w:pPr>
      <w:r>
        <w:rPr>
          <w:sz w:val="20"/>
          <w:szCs w:val="20"/>
        </w:rPr>
        <w:t xml:space="preserve">к методическим рекомендациям УСБ-М</w:t>
      </w:r>
    </w:p>
    <w:p>
      <w:pPr>
        <w:keepNext w:val="false"/>
        <w:keepLines w:val="false"/>
        <w:spacing w:after="240" w:before="0" w:line="276"/>
        <w:ind w:left="0" w:firstLine="0"/>
        <w:jc w:val="right"/>
      </w:pPr>
      <w:r>
        <w:rPr>
          <w:i/>
          <w:iCs/>
          <w:color w:val="595959"/>
          <w:sz w:val="20"/>
          <w:szCs w:val="20"/>
        </w:rPr>
        <w:t xml:space="preserve">(образец)</w:t>
      </w:r>
    </w:p>
    <w:p>
      <w:pPr>
        <w:keepNext w:val="false"/>
        <w:keepLines w:val="false"/>
        <w:spacing w:after="0" w:before="0" w:line="276"/>
        <w:ind w:left="0" w:firstLine="0"/>
        <w:jc w:val="center"/>
      </w:pPr>
      <w:r>
        <w:rPr>
          <w:b/>
          <w:bCs/>
        </w:rPr>
        <w:t xml:space="preserve">ФЕДЕРАЛЬНАЯ СЛУЖБА БЕЗОПАСНОСТИ РОССИЙСКОЙ ФЕДЕРАЦИИ</w:t>
      </w:r>
    </w:p>
    <w:p>
      <w:pPr>
        <w:keepNext w:val="false"/>
        <w:keepLines w:val="false"/>
        <w:spacing w:after="0" w:before="0" w:line="276"/>
        <w:ind w:left="0" w:firstLine="0"/>
        <w:jc w:val="center"/>
      </w:pPr>
      <w:r>
        <w:t xml:space="preserve">Управление собственной безопасности по городу Москва</w:t>
      </w:r>
    </w:p>
    <w:p>
      <w:pPr>
        <w:keepNext w:val="false"/>
        <w:keepLines w:val="false"/>
        <w:spacing w:after="280" w:before="0" w:line="276"/>
        <w:ind w:left="0" w:firstLine="0"/>
        <w:jc w:val="center"/>
      </w:pPr>
      <w:r>
        <w:rPr>
          <w:sz w:val="21"/>
          <w:szCs w:val="21"/>
        </w:rPr>
        <w:t xml:space="preserve">г. Москва, ул. Большая Лубянка, д. 27</w:t>
      </w:r>
    </w:p>
    <w:p>
      <w:pPr>
        <w:keepNext/>
        <w:keepLines w:val="false"/>
        <w:spacing w:after="40" w:before="0" w:line="276"/>
        <w:ind w:left="0" w:firstLine="0"/>
        <w:jc w:val="center"/>
      </w:pPr>
      <w:r>
        <w:rPr>
          <w:b/>
          <w:bCs/>
          <w:sz w:val="30"/>
          <w:szCs w:val="30"/>
        </w:rPr>
        <w:t xml:space="preserve">П Р О Т О К О Л</w:t>
      </w:r>
    </w:p>
    <w:p>
      <w:pPr>
        <w:keepNext/>
        <w:keepLines w:val="false"/>
        <w:spacing w:after="200" w:before="0" w:line="276"/>
        <w:ind w:left="0" w:firstLine="0"/>
        <w:jc w:val="center"/>
      </w:pPr>
      <w:r>
        <w:rPr>
          <w:b/>
          <w:bCs/>
        </w:rPr>
        <w:t xml:space="preserve">осмотра, пометки и вручения денежных средств</w:t>
      </w:r>
    </w:p>
    <w:p>
      <w:pPr>
        <w:keepNext w:val="false"/>
        <w:keepLines w:val="false"/>
        <w:tabs>
          <w:tab w:val="right" w:pos="9355"/>
        </w:tabs>
        <w:spacing w:after="40" w:before="0" w:line="276"/>
        <w:ind w:left="0" w:firstLine="0"/>
        <w:jc w:val="left"/>
      </w:pPr>
      <w:r>
        <w:t xml:space="preserve">«___» ____________ 2026 г.</w:t>
      </w:r>
      <w:r>
        <w:tab/>
      </w:r>
      <w:r>
        <w:t xml:space="preserve">№ ______</w:t>
      </w:r>
    </w:p>
    <w:p>
      <w:pPr>
        <w:keepNext w:val="false"/>
        <w:keepLines w:val="false"/>
        <w:spacing w:after="200" w:before="0" w:line="276"/>
        <w:ind w:left="0" w:firstLine="0"/>
        <w:jc w:val="center"/>
      </w:pPr>
      <w:r>
        <w:t xml:space="preserve">г. Москва</w:t>
      </w:r>
    </w:p>
    <w:p>
      <w:pPr>
        <w:keepNext w:val="false"/>
        <w:keepLines w:val="false"/>
        <w:spacing w:after="100" w:before="0" w:line="276"/>
        <w:ind w:left="0" w:firstLine="0"/>
        <w:jc w:val="both"/>
      </w:pPr>
      <w:r>
        <w:t xml:space="preserve">Начало: </w:t>
      </w:r>
      <w:r>
        <w:rPr>
          <w:i/>
          <w:iCs/>
          <w:color w:val="1F4E79"/>
        </w:rPr>
        <w:t xml:space="preserve">[__ ч __ мин]</w:t>
      </w:r>
      <w:r>
        <w:t xml:space="preserve">. Окончание: </w:t>
      </w:r>
      <w:r>
        <w:rPr>
          <w:i/>
          <w:iCs/>
          <w:color w:val="1F4E79"/>
        </w:rPr>
        <w:t xml:space="preserve">[__ ч __ мин]</w:t>
      </w:r>
      <w:r>
        <w:t xml:space="preserve">.</w:t>
      </w:r>
    </w:p>
    <w:p>
      <w:pPr>
        <w:keepNext w:val="false"/>
        <w:keepLines w:val="false"/>
        <w:spacing w:after="100" w:before="0" w:line="276"/>
        <w:ind w:left="0" w:firstLine="709"/>
        <w:jc w:val="both"/>
      </w:pPr>
      <w:r>
        <w:rPr>
          <w:i/>
          <w:iCs/>
          <w:color w:val="1F4E79"/>
        </w:rPr>
        <w:t xml:space="preserve">[Должность, звание, И.О. Фамилия]</w:t>
      </w:r>
      <w:r>
        <w:t xml:space="preserve"> в соответствии с постановлением от </w:t>
      </w:r>
      <w:r>
        <w:rPr>
          <w:i/>
          <w:iCs/>
          <w:color w:val="1F4E79"/>
        </w:rPr>
        <w:t xml:space="preserve">[дата]</w:t>
      </w:r>
      <w:r>
        <w:t xml:space="preserve"> № </w:t>
      </w:r>
      <w:r>
        <w:rPr>
          <w:i/>
          <w:iCs/>
          <w:color w:val="1F4E79"/>
        </w:rPr>
        <w:t xml:space="preserve">[номер]</w:t>
      </w:r>
      <w:r>
        <w:t xml:space="preserve">, с участием </w:t>
      </w:r>
      <w:r>
        <w:rPr>
          <w:i/>
          <w:iCs/>
          <w:color w:val="1F4E79"/>
        </w:rPr>
        <w:t xml:space="preserve">[И.О. Фамилия участвующих лиц]</w:t>
      </w:r>
      <w:r>
        <w:t xml:space="preserve">, с применением видеозаписи и ультрафиолетового осветителя произвёл осмотр, пометку и вручение денежных средств.</w:t>
      </w:r>
    </w:p>
    <w:p>
      <w:pPr>
        <w:keepNext w:val="false"/>
        <w:keepLines w:val="false"/>
        <w:spacing w:after="100" w:before="0" w:line="276"/>
        <w:ind w:left="0" w:firstLine="709"/>
        <w:jc w:val="both"/>
      </w:pPr>
      <w:r>
        <w:t xml:space="preserve">Осмотру подвергнуты денежные средства в сумме </w:t>
      </w:r>
      <w:r>
        <w:rPr>
          <w:i/>
          <w:iCs/>
          <w:color w:val="1F4E79"/>
        </w:rPr>
        <w:t xml:space="preserve">[__]</w:t>
      </w:r>
      <w:r>
        <w:t xml:space="preserve"> рублей купюрами достоинством </w:t>
      </w:r>
      <w:r>
        <w:rPr>
          <w:i/>
          <w:iCs/>
          <w:color w:val="1F4E79"/>
        </w:rPr>
        <w:t xml:space="preserve">[__]</w:t>
      </w:r>
      <w:r>
        <w:t xml:space="preserve"> рублей в количестве </w:t>
      </w:r>
      <w:r>
        <w:rPr>
          <w:i/>
          <w:iCs/>
          <w:color w:val="1F4E79"/>
        </w:rPr>
        <w:t xml:space="preserve">[__]</w:t>
      </w:r>
      <w:r>
        <w:t xml:space="preserve"> шт. Купюры обработаны специальным химическим веществом (люминесцентным порошком). На каждой купюре специальным карандашом выполнена надпись «ВЗЯТКА», видимая в ультрафиолетовом свете. Образец вещества упакован в конверт и опечатан.</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55"/>
      </w:tblGrid>
      <w:tr>
        <w:trPr>
          <w:cantSplit/>
          <w:tblHeader/>
        </w:trPr>
        <w:tc>
          <w:tcPr>
            <w:tcW w:type="dxa" w:w="7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w:t>
            </w:r>
          </w:p>
        </w:tc>
        <w:tc>
          <w:tcPr>
            <w:tcW w:type="dxa" w:w="26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Достоинство, руб.</w:t>
            </w:r>
          </w:p>
        </w:tc>
        <w:tc>
          <w:tcPr>
            <w:tcW w:type="dxa" w:w="60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Серия и номер купюры</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60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60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3</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60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4</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60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5</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60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bl>
    <w:p>
      <w:pPr>
        <w:spacing w:after="80" w:before="0" w:line="240"/>
      </w:pPr>
    </w:p>
    <w:p>
      <w:pPr>
        <w:keepNext w:val="false"/>
        <w:keepLines w:val="false"/>
        <w:spacing w:after="100" w:before="0" w:line="276"/>
        <w:ind w:left="0" w:firstLine="709"/>
        <w:jc w:val="both"/>
      </w:pPr>
      <w:r>
        <w:t xml:space="preserve">Денежные средства в сумме </w:t>
      </w:r>
      <w:r>
        <w:rPr>
          <w:i/>
          <w:iCs/>
          <w:color w:val="1F4E79"/>
        </w:rPr>
        <w:t xml:space="preserve">[__]</w:t>
      </w:r>
      <w:r>
        <w:t xml:space="preserve"> рублей вручены </w:t>
      </w:r>
      <w:r>
        <w:rPr>
          <w:i/>
          <w:iCs/>
          <w:color w:val="1F4E79"/>
        </w:rPr>
        <w:t xml:space="preserve">[звание, И.О. Фамилия]</w:t>
      </w:r>
      <w:r>
        <w:t xml:space="preserve"> для использования в оперативном эксперименте.</w:t>
      </w:r>
    </w:p>
    <w:p>
      <w:pPr>
        <w:keepNext/>
        <w:keepLines w:val="false"/>
        <w:spacing w:after="0" w:before="240" w:line="276"/>
        <w:ind w:left="0" w:firstLine="0"/>
        <w:jc w:val="left"/>
      </w:pPr>
      <w:r>
        <w:t xml:space="preserve">Протокол составил:</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keepNext/>
        <w:keepLines w:val="false"/>
        <w:spacing w:after="0" w:before="240" w:line="276"/>
        <w:ind w:left="0" w:firstLine="0"/>
        <w:jc w:val="left"/>
      </w:pPr>
      <w:r>
        <w:t xml:space="preserve">Денежные средства получил:</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keepNext/>
        <w:keepLines w:val="false"/>
        <w:spacing w:after="0" w:before="240" w:line="276"/>
        <w:ind w:left="0" w:firstLine="0"/>
        <w:jc w:val="left"/>
      </w:pPr>
      <w:r>
        <w:t xml:space="preserve">Участвующие лица:</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pStyle w:val="Heading1"/>
        <w:keepNext/>
        <w:pageBreakBefore/>
        <w:spacing w:after="0" w:before="0"/>
        <w:jc w:val="right"/>
      </w:pPr>
      <w:bookmarkStart w:name="prilozhenie_5" w:id="17"/>
      <w:r>
        <w:rPr>
          <w:rFonts w:ascii="Times New Roman" w:cs="Times New Roman" w:eastAsia="Times New Roman" w:hAnsi="Times New Roman"/>
          <w:b/>
          <w:bCs/>
          <w:color w:val="000000"/>
          <w:sz w:val="22"/>
          <w:szCs w:val="22"/>
        </w:rPr>
        <w:t xml:space="preserve">Приложение 5</w:t>
      </w:r>
      <w:bookmarkEnd w:id="17"/>
    </w:p>
    <w:p>
      <w:pPr>
        <w:keepNext w:val="false"/>
        <w:keepLines w:val="false"/>
        <w:spacing w:after="0" w:before="0" w:line="276"/>
        <w:ind w:left="0" w:firstLine="0"/>
        <w:jc w:val="right"/>
      </w:pPr>
      <w:r>
        <w:rPr>
          <w:sz w:val="20"/>
          <w:szCs w:val="20"/>
        </w:rPr>
        <w:t xml:space="preserve">к методическим рекомендациям УСБ-М</w:t>
      </w:r>
    </w:p>
    <w:p>
      <w:pPr>
        <w:keepNext w:val="false"/>
        <w:keepLines w:val="false"/>
        <w:spacing w:after="240" w:before="0" w:line="276"/>
        <w:ind w:left="0" w:firstLine="0"/>
        <w:jc w:val="right"/>
      </w:pPr>
      <w:r>
        <w:rPr>
          <w:i/>
          <w:iCs/>
          <w:color w:val="595959"/>
          <w:sz w:val="20"/>
          <w:szCs w:val="20"/>
        </w:rPr>
        <w:t xml:space="preserve">(образец)</w:t>
      </w:r>
    </w:p>
    <w:p>
      <w:pPr>
        <w:keepNext w:val="false"/>
        <w:keepLines w:val="false"/>
        <w:spacing w:after="0" w:before="0" w:line="276"/>
        <w:ind w:left="0" w:firstLine="0"/>
        <w:jc w:val="center"/>
      </w:pPr>
      <w:r>
        <w:rPr>
          <w:b/>
          <w:bCs/>
        </w:rPr>
        <w:t xml:space="preserve">ФЕДЕРАЛЬНАЯ СЛУЖБА БЕЗОПАСНОСТИ РОССИЙСКОЙ ФЕДЕРАЦИИ</w:t>
      </w:r>
    </w:p>
    <w:p>
      <w:pPr>
        <w:keepNext w:val="false"/>
        <w:keepLines w:val="false"/>
        <w:spacing w:after="0" w:before="0" w:line="276"/>
        <w:ind w:left="0" w:firstLine="0"/>
        <w:jc w:val="center"/>
      </w:pPr>
      <w:r>
        <w:t xml:space="preserve">Управление собственной безопасности по городу Москва</w:t>
      </w:r>
    </w:p>
    <w:p>
      <w:pPr>
        <w:keepNext w:val="false"/>
        <w:keepLines w:val="false"/>
        <w:spacing w:after="280" w:before="0" w:line="276"/>
        <w:ind w:left="0" w:firstLine="0"/>
        <w:jc w:val="center"/>
      </w:pPr>
      <w:r>
        <w:rPr>
          <w:sz w:val="21"/>
          <w:szCs w:val="21"/>
        </w:rPr>
        <w:t xml:space="preserve">г. Москва, ул. Большая Лубянка, д. 27</w:t>
      </w:r>
    </w:p>
    <w:p>
      <w:pPr>
        <w:keepNext/>
        <w:keepLines w:val="false"/>
        <w:spacing w:after="40" w:before="0" w:line="276"/>
        <w:ind w:left="0" w:firstLine="0"/>
        <w:jc w:val="center"/>
      </w:pPr>
      <w:r>
        <w:rPr>
          <w:b/>
          <w:bCs/>
          <w:sz w:val="30"/>
          <w:szCs w:val="30"/>
        </w:rPr>
        <w:t xml:space="preserve">П Р О Т О К О Л</w:t>
      </w:r>
    </w:p>
    <w:p>
      <w:pPr>
        <w:keepNext/>
        <w:keepLines w:val="false"/>
        <w:spacing w:after="200" w:before="0" w:line="276"/>
        <w:ind w:left="0" w:firstLine="0"/>
        <w:jc w:val="center"/>
      </w:pPr>
      <w:r>
        <w:rPr>
          <w:b/>
          <w:bCs/>
        </w:rPr>
        <w:t xml:space="preserve">задержания и личного досмотра</w:t>
      </w:r>
    </w:p>
    <w:p>
      <w:pPr>
        <w:keepNext w:val="false"/>
        <w:keepLines w:val="false"/>
        <w:tabs>
          <w:tab w:val="right" w:pos="9355"/>
        </w:tabs>
        <w:spacing w:after="40" w:before="0" w:line="276"/>
        <w:ind w:left="0" w:firstLine="0"/>
        <w:jc w:val="left"/>
      </w:pPr>
      <w:r>
        <w:t xml:space="preserve">«___» ____________ 2026 г.</w:t>
      </w:r>
      <w:r>
        <w:tab/>
      </w:r>
      <w:r>
        <w:t xml:space="preserve">№ ______</w:t>
      </w:r>
    </w:p>
    <w:p>
      <w:pPr>
        <w:keepNext w:val="false"/>
        <w:keepLines w:val="false"/>
        <w:spacing w:after="200" w:before="0" w:line="276"/>
        <w:ind w:left="0" w:firstLine="0"/>
        <w:jc w:val="center"/>
      </w:pPr>
      <w:r>
        <w:t xml:space="preserve">г. Москва</w:t>
      </w:r>
    </w:p>
    <w:p>
      <w:pPr>
        <w:keepNext w:val="false"/>
        <w:keepLines w:val="false"/>
        <w:spacing w:after="100" w:before="0" w:line="276"/>
        <w:ind w:left="0" w:firstLine="0"/>
        <w:jc w:val="both"/>
      </w:pPr>
      <w:r>
        <w:t xml:space="preserve">Время задержания: </w:t>
      </w:r>
      <w:r>
        <w:rPr>
          <w:i/>
          <w:iCs/>
          <w:color w:val="1F4E79"/>
        </w:rPr>
        <w:t xml:space="preserve">[__ ч __ мин]</w:t>
      </w:r>
      <w:r>
        <w:t xml:space="preserve">. Место задержания: </w:t>
      </w:r>
      <w:r>
        <w:rPr>
          <w:i/>
          <w:iCs/>
          <w:color w:val="1F4E79"/>
        </w:rPr>
        <w:t xml:space="preserve">[адрес]</w:t>
      </w:r>
      <w:r>
        <w:t xml:space="preserve">.</w:t>
      </w:r>
    </w:p>
    <w:p>
      <w:pPr>
        <w:keepNext w:val="false"/>
        <w:keepLines w:val="false"/>
        <w:spacing w:after="100" w:before="0" w:line="276"/>
        <w:ind w:left="0" w:firstLine="709"/>
        <w:jc w:val="both"/>
      </w:pPr>
      <w:r>
        <w:rPr>
          <w:i/>
          <w:iCs/>
          <w:color w:val="1F4E79"/>
        </w:rPr>
        <w:t xml:space="preserve">[Должность, звание, И.О. Фамилия]</w:t>
      </w:r>
      <w:r>
        <w:t xml:space="preserve"> с участием </w:t>
      </w:r>
      <w:r>
        <w:rPr>
          <w:i/>
          <w:iCs/>
          <w:color w:val="1F4E79"/>
        </w:rPr>
        <w:t xml:space="preserve">[И.О. Фамилия]</w:t>
      </w:r>
      <w:r>
        <w:t xml:space="preserve">, с применением видеозаписи, на основании п. «в» ст. 9, п. «м» ст. 10 ФЗ «О ФСБ» произвёл задержание и личный досмотр:</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600"/>
        <w:gridCol w:w="5755"/>
      </w:tblGrid>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Фамилия, имя, отчество</w:t>
            </w:r>
          </w:p>
        </w:tc>
        <w:tc>
          <w:tcPr>
            <w:tcW w:type="dxa" w:w="5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Число, месяц, год рождения</w:t>
            </w:r>
          </w:p>
        </w:tc>
        <w:tc>
          <w:tcPr>
            <w:tcW w:type="dxa" w:w="5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Место службы, должность, звание</w:t>
            </w:r>
          </w:p>
        </w:tc>
        <w:tc>
          <w:tcPr>
            <w:tcW w:type="dxa" w:w="5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Документ, удостоверяющий личность</w:t>
            </w:r>
          </w:p>
        </w:tc>
        <w:tc>
          <w:tcPr>
            <w:tcW w:type="dxa" w:w="5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Основание задержания</w:t>
            </w:r>
          </w:p>
        </w:tc>
        <w:tc>
          <w:tcPr>
            <w:tcW w:type="dxa" w:w="5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Подозрение в совершении преступления, предусмотренного ч. 1 ст. 15.4 УК РО; лицо застигнуто при совершении преступления / </w:t>
            </w:r>
            <w:r>
              <w:rPr>
                <w:i/>
                <w:iCs/>
                <w:color w:val="1F4E79"/>
                <w:sz w:val="22"/>
                <w:szCs w:val="22"/>
              </w:rPr>
              <w:t xml:space="preserve">[иное]</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Применённые меры</w:t>
            </w:r>
          </w:p>
        </w:tc>
        <w:tc>
          <w:tcPr>
            <w:tcW w:type="dxa" w:w="5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 физическая сила  ☐ специальные средства (наручники)  ☐ оружие (демонстрация)</w:t>
            </w:r>
          </w:p>
          <w:p>
            <w:pPr>
              <w:spacing w:after="40" w:line="252"/>
              <w:jc w:val="left"/>
            </w:pPr>
            <w:r>
              <w:rPr>
                <w:sz w:val="22"/>
                <w:szCs w:val="22"/>
              </w:rPr>
              <w:t xml:space="preserve">Основание: ст. </w:t>
            </w:r>
            <w:r>
              <w:rPr>
                <w:i/>
                <w:iCs/>
                <w:color w:val="1F4E79"/>
                <w:sz w:val="22"/>
                <w:szCs w:val="22"/>
              </w:rPr>
              <w:t xml:space="preserve">[__]</w:t>
            </w:r>
            <w:r>
              <w:rPr>
                <w:sz w:val="22"/>
                <w:szCs w:val="22"/>
              </w:rPr>
              <w:t xml:space="preserve"> ФЗ «О ФСБ»</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Права разъяснены</w:t>
            </w:r>
          </w:p>
        </w:tc>
        <w:tc>
          <w:tcPr>
            <w:tcW w:type="dxa" w:w="5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в </w:t>
            </w:r>
            <w:r>
              <w:rPr>
                <w:i/>
                <w:iCs/>
                <w:color w:val="1F4E79"/>
                <w:sz w:val="22"/>
                <w:szCs w:val="22"/>
              </w:rPr>
              <w:t xml:space="preserve">[__ ч __ мин]</w:t>
            </w:r>
            <w:r>
              <w:rPr>
                <w:sz w:val="22"/>
                <w:szCs w:val="22"/>
              </w:rPr>
              <w:t xml:space="preserve"> под видеозапись. Задержанный: ☐ права понятны  ☐ заявил: </w:t>
            </w:r>
            <w:r>
              <w:rPr>
                <w:i/>
                <w:iCs/>
                <w:color w:val="1F4E79"/>
                <w:sz w:val="22"/>
                <w:szCs w:val="22"/>
              </w:rPr>
              <w:t xml:space="preserve">[…]</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Требование адвоката</w:t>
            </w:r>
          </w:p>
        </w:tc>
        <w:tc>
          <w:tcPr>
            <w:tcW w:type="dxa" w:w="5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 нет  ☐ да, в </w:t>
            </w:r>
            <w:r>
              <w:rPr>
                <w:i/>
                <w:iCs/>
                <w:color w:val="1F4E79"/>
                <w:sz w:val="22"/>
                <w:szCs w:val="22"/>
              </w:rPr>
              <w:t xml:space="preserve">[__ ч __ мин]</w:t>
            </w:r>
            <w:r>
              <w:rPr>
                <w:sz w:val="22"/>
                <w:szCs w:val="22"/>
              </w:rPr>
              <w:t xml:space="preserve">; адвокат допущен в </w:t>
            </w:r>
            <w:r>
              <w:rPr>
                <w:i/>
                <w:iCs/>
                <w:color w:val="1F4E79"/>
                <w:sz w:val="22"/>
                <w:szCs w:val="22"/>
              </w:rPr>
              <w:t xml:space="preserve">[__ ч __ мин]</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b/>
                <w:bCs/>
                <w:sz w:val="22"/>
                <w:szCs w:val="22"/>
              </w:rPr>
              <w:t xml:space="preserve">Добровольная выдача</w:t>
            </w:r>
          </w:p>
        </w:tc>
        <w:tc>
          <w:tcPr>
            <w:tcW w:type="dxa" w:w="57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Перед досмотром предложено добровольно выдать предметы, полученные незаконным путём. Задержанный заявил: </w:t>
            </w:r>
            <w:r>
              <w:rPr>
                <w:i/>
                <w:iCs/>
                <w:color w:val="1F4E79"/>
                <w:sz w:val="22"/>
                <w:szCs w:val="22"/>
              </w:rPr>
              <w:t xml:space="preserve">[…]</w:t>
            </w:r>
          </w:p>
        </w:tc>
      </w:tr>
    </w:tbl>
    <w:p>
      <w:pPr>
        <w:spacing w:after="80" w:before="0" w:line="240"/>
      </w:pPr>
    </w:p>
    <w:p>
      <w:pPr>
        <w:keepNext/>
        <w:keepLines w:val="false"/>
        <w:spacing w:after="100" w:before="0" w:line="276"/>
        <w:ind w:left="0" w:firstLine="0"/>
        <w:jc w:val="both"/>
      </w:pPr>
      <w:r>
        <w:t xml:space="preserve">В ходе личного досмотра обнаружено и изъято:</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900"/>
        <w:gridCol w:w="2655"/>
      </w:tblGrid>
      <w:tr>
        <w:trPr>
          <w:cantSplit/>
          <w:tblHeader/>
        </w:trPr>
        <w:tc>
          <w:tcPr>
            <w:tcW w:type="dxa" w:w="6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w:t>
            </w:r>
          </w:p>
        </w:tc>
        <w:tc>
          <w:tcPr>
            <w:tcW w:type="dxa" w:w="42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Наименование</w:t>
            </w:r>
          </w:p>
        </w:tc>
        <w:tc>
          <w:tcPr>
            <w:tcW w:type="dxa" w:w="19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Кол-во / сумма</w:t>
            </w:r>
          </w:p>
        </w:tc>
        <w:tc>
          <w:tcPr>
            <w:tcW w:type="dxa" w:w="26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Упаковка</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Денежные средства (купюры с надписью «ВЗЯТКА» в УФ-свете)</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2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сейф-пакет № </w:t>
            </w:r>
            <w:r>
              <w:rPr>
                <w:i/>
                <w:iCs/>
                <w:color w:val="1F4E79"/>
                <w:sz w:val="22"/>
                <w:szCs w:val="22"/>
              </w:rPr>
              <w:t xml:space="preserve">[__]</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w:t>
            </w:r>
          </w:p>
        </w:tc>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Смывы с ладоней на ватные тампоны</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2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пакет № </w:t>
            </w:r>
            <w:r>
              <w:rPr>
                <w:i/>
                <w:iCs/>
                <w:color w:val="1F4E79"/>
                <w:sz w:val="22"/>
                <w:szCs w:val="22"/>
              </w:rPr>
              <w:t xml:space="preserve">[__]</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3</w:t>
            </w:r>
          </w:p>
        </w:tc>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r>
              <w:rPr>
                <w:sz w:val="22"/>
                <w:szCs w:val="22"/>
              </w:rPr>
              <w:t xml:space="preserve">Табельное оружие</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2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4</w:t>
            </w:r>
          </w:p>
        </w:tc>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2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bl>
    <w:p>
      <w:pPr>
        <w:spacing w:after="80" w:before="0" w:line="240"/>
      </w:pPr>
    </w:p>
    <w:p>
      <w:pPr>
        <w:keepNext w:val="false"/>
        <w:keepLines w:val="false"/>
        <w:spacing w:after="100" w:before="0" w:line="276"/>
        <w:ind w:left="0" w:firstLine="709"/>
        <w:jc w:val="both"/>
      </w:pPr>
      <w:r>
        <w:t xml:space="preserve">УФ-исследование ладоней: </w:t>
      </w:r>
      <w:r>
        <w:rPr>
          <w:i/>
          <w:iCs/>
          <w:color w:val="1F4E79"/>
        </w:rPr>
        <w:t xml:space="preserve">[результат]</w:t>
      </w:r>
      <w:r>
        <w:t xml:space="preserve">. Изъятое упаковано, опечатано, снабжено пояснительными надписями и подписями участвующих лиц.</w:t>
      </w:r>
    </w:p>
    <w:p>
      <w:pPr>
        <w:keepNext w:val="false"/>
        <w:keepLines w:val="false"/>
        <w:spacing w:after="100" w:before="0" w:line="276"/>
        <w:ind w:left="0" w:firstLine="0"/>
        <w:jc w:val="both"/>
      </w:pPr>
      <w:r>
        <w:t xml:space="preserve">Заявления и замечания задержанного: </w:t>
      </w:r>
      <w:r>
        <w:rPr>
          <w:i/>
          <w:iCs/>
          <w:color w:val="1F4E79"/>
        </w:rPr>
        <w:t xml:space="preserve">[…]</w:t>
      </w:r>
    </w:p>
    <w:p>
      <w:pPr>
        <w:keepNext/>
        <w:keepLines w:val="false"/>
        <w:spacing w:after="0" w:before="240" w:line="276"/>
        <w:ind w:left="0" w:firstLine="0"/>
        <w:jc w:val="left"/>
      </w:pPr>
      <w:r>
        <w:t xml:space="preserve">Протокол составил:</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keepNext/>
        <w:keepLines w:val="false"/>
        <w:spacing w:after="0" w:before="240" w:line="276"/>
        <w:ind w:left="0" w:firstLine="0"/>
        <w:jc w:val="left"/>
      </w:pPr>
      <w:r>
        <w:t xml:space="preserve">Задержанный (при отказе от подписи — отметка об отказе):</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keepNext/>
        <w:keepLines w:val="false"/>
        <w:spacing w:after="0" w:before="240" w:line="276"/>
        <w:ind w:left="0" w:firstLine="0"/>
        <w:jc w:val="left"/>
      </w:pPr>
      <w:r>
        <w:t xml:space="preserve">Адвокат (при участии):</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pStyle w:val="Heading1"/>
        <w:keepNext/>
        <w:pageBreakBefore/>
        <w:spacing w:after="0" w:before="0"/>
        <w:jc w:val="right"/>
      </w:pPr>
      <w:bookmarkStart w:name="prilozhenie_6" w:id="18"/>
      <w:r>
        <w:rPr>
          <w:rFonts w:ascii="Times New Roman" w:cs="Times New Roman" w:eastAsia="Times New Roman" w:hAnsi="Times New Roman"/>
          <w:b/>
          <w:bCs/>
          <w:color w:val="000000"/>
          <w:sz w:val="22"/>
          <w:szCs w:val="22"/>
        </w:rPr>
        <w:t xml:space="preserve">Приложение 6</w:t>
      </w:r>
      <w:bookmarkEnd w:id="18"/>
    </w:p>
    <w:p>
      <w:pPr>
        <w:keepNext w:val="false"/>
        <w:keepLines w:val="false"/>
        <w:spacing w:after="0" w:before="0" w:line="276"/>
        <w:ind w:left="0" w:firstLine="0"/>
        <w:jc w:val="right"/>
      </w:pPr>
      <w:r>
        <w:rPr>
          <w:sz w:val="20"/>
          <w:szCs w:val="20"/>
        </w:rPr>
        <w:t xml:space="preserve">к методическим рекомендациям УСБ-М</w:t>
      </w:r>
    </w:p>
    <w:p>
      <w:pPr>
        <w:keepNext w:val="false"/>
        <w:keepLines w:val="false"/>
        <w:spacing w:after="240" w:before="0" w:line="276"/>
        <w:ind w:left="0" w:firstLine="0"/>
        <w:jc w:val="right"/>
      </w:pPr>
      <w:r>
        <w:rPr>
          <w:i/>
          <w:iCs/>
          <w:color w:val="595959"/>
          <w:sz w:val="20"/>
          <w:szCs w:val="20"/>
        </w:rPr>
        <w:t xml:space="preserve">(образец)</w:t>
      </w:r>
    </w:p>
    <w:p>
      <w:pPr>
        <w:keepNext w:val="false"/>
        <w:keepLines w:val="false"/>
        <w:spacing w:after="0" w:before="0" w:line="276"/>
        <w:ind w:left="0" w:firstLine="0"/>
        <w:jc w:val="center"/>
      </w:pPr>
      <w:r>
        <w:rPr>
          <w:b/>
          <w:bCs/>
        </w:rPr>
        <w:t xml:space="preserve">ФЕДЕРАЛЬНАЯ СЛУЖБА БЕЗОПАСНОСТИ РОССИЙСКОЙ ФЕДЕРАЦИИ</w:t>
      </w:r>
    </w:p>
    <w:p>
      <w:pPr>
        <w:keepNext w:val="false"/>
        <w:keepLines w:val="false"/>
        <w:spacing w:after="0" w:before="0" w:line="276"/>
        <w:ind w:left="0" w:firstLine="0"/>
        <w:jc w:val="center"/>
      </w:pPr>
      <w:r>
        <w:t xml:space="preserve">Управление собственной безопасности по городу Москва</w:t>
      </w:r>
    </w:p>
    <w:p>
      <w:pPr>
        <w:keepNext w:val="false"/>
        <w:keepLines w:val="false"/>
        <w:spacing w:after="280" w:before="0" w:line="276"/>
        <w:ind w:left="0" w:firstLine="0"/>
        <w:jc w:val="center"/>
      </w:pPr>
      <w:r>
        <w:rPr>
          <w:sz w:val="21"/>
          <w:szCs w:val="21"/>
        </w:rPr>
        <w:t xml:space="preserve">г. Москва, ул. Большая Лубянка, д. 27</w:t>
      </w:r>
    </w:p>
    <w:p>
      <w:pPr>
        <w:keepNext w:val="false"/>
        <w:keepLines w:val="false"/>
        <w:spacing w:after="0" w:before="0" w:line="276"/>
        <w:ind w:left="5103" w:firstLine="0"/>
        <w:jc w:val="left"/>
      </w:pPr>
      <w:r>
        <w:t xml:space="preserve">Руководителю </w:t>
      </w:r>
      <w:r>
        <w:rPr>
          <w:i/>
          <w:iCs/>
          <w:color w:val="1F4E79"/>
        </w:rPr>
        <w:t xml:space="preserve">[ведомство]</w:t>
      </w:r>
    </w:p>
    <w:p>
      <w:pPr>
        <w:keepNext w:val="false"/>
        <w:keepLines w:val="false"/>
        <w:spacing w:after="0" w:before="0" w:line="276"/>
        <w:ind w:left="5103" w:firstLine="0"/>
        <w:jc w:val="left"/>
      </w:pPr>
      <w:r>
        <w:rPr>
          <w:i/>
          <w:iCs/>
          <w:color w:val="1F4E79"/>
        </w:rPr>
        <w:t xml:space="preserve">[звание, И.О. Фамилия]</w:t>
      </w:r>
    </w:p>
    <w:p>
      <w:pPr>
        <w:keepNext w:val="false"/>
        <w:keepLines w:val="false"/>
        <w:spacing w:after="0" w:before="0" w:line="276"/>
        <w:ind w:left="5103" w:firstLine="0"/>
        <w:jc w:val="left"/>
      </w:pPr>
    </w:p>
    <w:p>
      <w:pPr>
        <w:keepNext w:val="false"/>
        <w:keepLines w:val="false"/>
        <w:spacing w:after="0" w:before="0" w:line="276"/>
        <w:ind w:left="5103" w:firstLine="0"/>
        <w:jc w:val="left"/>
      </w:pPr>
      <w:r>
        <w:t xml:space="preserve">Копия: прокурору</w:t>
      </w:r>
    </w:p>
    <w:p>
      <w:pPr>
        <w:keepNext w:val="false"/>
        <w:keepLines w:val="false"/>
        <w:spacing w:after="240" w:before="0" w:line="276"/>
        <w:ind w:left="5103" w:firstLine="0"/>
        <w:jc w:val="left"/>
      </w:pPr>
      <w:r>
        <w:rPr>
          <w:i/>
          <w:iCs/>
          <w:color w:val="1F4E79"/>
        </w:rPr>
        <w:t xml:space="preserve">[И.О. Фамилия]</w:t>
      </w:r>
    </w:p>
    <w:p>
      <w:pPr>
        <w:keepNext/>
        <w:keepLines w:val="false"/>
        <w:spacing w:after="40" w:before="0" w:line="276"/>
        <w:ind w:left="0" w:firstLine="0"/>
        <w:jc w:val="center"/>
      </w:pPr>
      <w:r>
        <w:rPr>
          <w:b/>
          <w:bCs/>
          <w:sz w:val="30"/>
          <w:szCs w:val="30"/>
        </w:rPr>
        <w:t xml:space="preserve">У В Е Д О М Л Е Н И Е</w:t>
      </w:r>
    </w:p>
    <w:p>
      <w:pPr>
        <w:keepNext/>
        <w:keepLines w:val="false"/>
        <w:spacing w:after="200" w:before="0" w:line="276"/>
        <w:ind w:left="0" w:firstLine="0"/>
        <w:jc w:val="center"/>
      </w:pPr>
      <w:r>
        <w:rPr>
          <w:b/>
          <w:bCs/>
        </w:rPr>
        <w:t xml:space="preserve">о задержании должностного лица</w:t>
      </w:r>
    </w:p>
    <w:p>
      <w:pPr>
        <w:keepNext w:val="false"/>
        <w:keepLines w:val="false"/>
        <w:tabs>
          <w:tab w:val="right" w:pos="9355"/>
        </w:tabs>
        <w:spacing w:after="40" w:before="0" w:line="276"/>
        <w:ind w:left="0" w:firstLine="0"/>
        <w:jc w:val="left"/>
      </w:pPr>
      <w:r>
        <w:t xml:space="preserve">«___» ____________ 2026 г.</w:t>
      </w:r>
      <w:r>
        <w:tab/>
      </w:r>
      <w:r>
        <w:t xml:space="preserve">№ ______</w:t>
      </w:r>
    </w:p>
    <w:p>
      <w:pPr>
        <w:keepNext w:val="false"/>
        <w:keepLines w:val="false"/>
        <w:spacing w:after="200" w:before="0" w:line="276"/>
        <w:ind w:left="0" w:firstLine="0"/>
        <w:jc w:val="center"/>
      </w:pPr>
      <w:r>
        <w:t xml:space="preserve">г. Москва</w:t>
      </w:r>
    </w:p>
    <w:p>
      <w:pPr>
        <w:keepNext w:val="false"/>
        <w:keepLines w:val="false"/>
        <w:spacing w:after="100" w:before="0" w:line="276"/>
        <w:ind w:left="0" w:firstLine="709"/>
        <w:jc w:val="both"/>
      </w:pPr>
      <w:r>
        <w:t xml:space="preserve">Уведомляю, что </w:t>
      </w:r>
      <w:r>
        <w:rPr>
          <w:i/>
          <w:iCs/>
          <w:color w:val="1F4E79"/>
        </w:rPr>
        <w:t xml:space="preserve">[дата]</w:t>
      </w:r>
      <w:r>
        <w:t xml:space="preserve"> в </w:t>
      </w:r>
      <w:r>
        <w:rPr>
          <w:i/>
          <w:iCs/>
          <w:color w:val="1F4E79"/>
        </w:rPr>
        <w:t xml:space="preserve">[время]</w:t>
      </w:r>
      <w:r>
        <w:t xml:space="preserve"> сотрудниками Управления собственной безопасности ФСБ по городу Москва в ходе оперативно-розыскного мероприятия задержан </w:t>
      </w:r>
      <w:r>
        <w:rPr>
          <w:i/>
          <w:iCs/>
          <w:color w:val="1F4E79"/>
        </w:rPr>
        <w:t xml:space="preserve">[должность, звание, Ф.И.О., дата рождения]</w:t>
      </w:r>
      <w:r>
        <w:t xml:space="preserve"> по подозрению в совершении преступления, предусмотренного ч. 1 ст. 15.4 УК РО.</w:t>
      </w:r>
    </w:p>
    <w:p>
      <w:pPr>
        <w:keepNext w:val="false"/>
        <w:keepLines w:val="false"/>
        <w:spacing w:after="100" w:before="0" w:line="276"/>
        <w:ind w:left="0" w:firstLine="709"/>
        <w:jc w:val="both"/>
      </w:pPr>
      <w:r>
        <w:t xml:space="preserve">Задержанный находится в здании ФСБ по адресу: г. Москва, ул. Большая Лубянка, д. 27.</w:t>
      </w:r>
    </w:p>
    <w:p>
      <w:pPr>
        <w:keepNext w:val="false"/>
        <w:keepLines w:val="false"/>
        <w:spacing w:after="100" w:before="0" w:line="276"/>
        <w:ind w:left="0" w:firstLine="709"/>
        <w:jc w:val="both"/>
      </w:pPr>
      <w:r>
        <w:t xml:space="preserve">Приглашаю Вас (уполномоченного представителя) для ознакомления с результатами мероприятия </w:t>
      </w:r>
      <w:r>
        <w:rPr>
          <w:i/>
          <w:iCs/>
          <w:color w:val="1F4E79"/>
        </w:rPr>
        <w:t xml:space="preserve">[дата]</w:t>
      </w:r>
      <w:r>
        <w:t xml:space="preserve"> в </w:t>
      </w:r>
      <w:r>
        <w:rPr>
          <w:i/>
          <w:iCs/>
          <w:color w:val="1F4E79"/>
        </w:rPr>
        <w:t xml:space="preserve">[время]</w:t>
      </w:r>
      <w:r>
        <w:t xml:space="preserve">.</w:t>
      </w:r>
    </w:p>
    <w:p>
      <w:pPr>
        <w:keepNext w:val="false"/>
        <w:keepLines w:val="false"/>
        <w:spacing w:after="100" w:before="0" w:line="276"/>
        <w:ind w:left="0" w:firstLine="709"/>
        <w:jc w:val="both"/>
      </w:pPr>
      <w:r>
        <w:t xml:space="preserve">На основании п. «н», «р» ст. 10 ФЗ «О ФСБ» прошу представить сведения о задержанном: должностные обязанности, график несения службы, закреплённые участок и транспорт.</w:t>
      </w:r>
    </w:p>
    <w:p>
      <w:pPr>
        <w:keepNext w:val="false"/>
        <w:keepLines w:val="false"/>
        <w:spacing w:after="100" w:before="0" w:line="276"/>
        <w:ind w:left="0" w:firstLine="709"/>
        <w:jc w:val="both"/>
      </w:pPr>
      <w:r>
        <w:t xml:space="preserve">Сведения о ходе мероприятия до завершения следственных действий разглашению не подлежат.</w:t>
      </w:r>
    </w:p>
    <w:p>
      <w:pPr>
        <w:keepNext/>
        <w:keepLines w:val="false"/>
        <w:spacing w:after="0" w:before="240" w:line="276"/>
        <w:ind w:left="0" w:firstLine="0"/>
        <w:jc w:val="left"/>
      </w:pPr>
      <w:r>
        <w:t xml:space="preserve">Руководитель мероприятия</w:t>
      </w:r>
    </w:p>
    <w:p>
      <w:pPr>
        <w:keepNext/>
        <w:keepLines w:val="false"/>
        <w:spacing w:after="0" w:before="0" w:line="276"/>
        <w:ind w:left="0" w:firstLine="0"/>
        <w:jc w:val="left"/>
      </w:pPr>
      <w:r>
        <w:rPr>
          <w:i/>
          <w:iCs/>
          <w:color w:val="1F4E79"/>
        </w:rPr>
        <w:t xml:space="preserve">[должность, звание]</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pStyle w:val="Heading1"/>
        <w:keepNext/>
        <w:pageBreakBefore/>
        <w:spacing w:after="0" w:before="0"/>
        <w:jc w:val="right"/>
      </w:pPr>
      <w:bookmarkStart w:name="prilozhenie_7" w:id="19"/>
      <w:r>
        <w:rPr>
          <w:rFonts w:ascii="Times New Roman" w:cs="Times New Roman" w:eastAsia="Times New Roman" w:hAnsi="Times New Roman"/>
          <w:b/>
          <w:bCs/>
          <w:color w:val="000000"/>
          <w:sz w:val="22"/>
          <w:szCs w:val="22"/>
        </w:rPr>
        <w:t xml:space="preserve">Приложение 7</w:t>
      </w:r>
      <w:bookmarkEnd w:id="19"/>
    </w:p>
    <w:p>
      <w:pPr>
        <w:keepNext w:val="false"/>
        <w:keepLines w:val="false"/>
        <w:spacing w:after="0" w:before="0" w:line="276"/>
        <w:ind w:left="0" w:firstLine="0"/>
        <w:jc w:val="right"/>
      </w:pPr>
      <w:r>
        <w:rPr>
          <w:sz w:val="20"/>
          <w:szCs w:val="20"/>
        </w:rPr>
        <w:t xml:space="preserve">к методическим рекомендациям УСБ-М</w:t>
      </w:r>
    </w:p>
    <w:p>
      <w:pPr>
        <w:keepNext w:val="false"/>
        <w:keepLines w:val="false"/>
        <w:spacing w:after="240" w:before="0" w:line="276"/>
        <w:ind w:left="0" w:firstLine="0"/>
        <w:jc w:val="right"/>
      </w:pPr>
      <w:r>
        <w:rPr>
          <w:i/>
          <w:iCs/>
          <w:color w:val="595959"/>
          <w:sz w:val="20"/>
          <w:szCs w:val="20"/>
        </w:rPr>
        <w:t xml:space="preserve">(образец)</w:t>
      </w:r>
    </w:p>
    <w:p>
      <w:pPr>
        <w:keepNext w:val="false"/>
        <w:keepLines w:val="false"/>
        <w:spacing w:after="0" w:before="0" w:line="276"/>
        <w:ind w:left="0" w:firstLine="0"/>
        <w:jc w:val="center"/>
      </w:pPr>
      <w:r>
        <w:rPr>
          <w:b/>
          <w:bCs/>
        </w:rPr>
        <w:t xml:space="preserve">ФЕДЕРАЛЬНАЯ СЛУЖБА БЕЗОПАСНОСТИ РОССИЙСКОЙ ФЕДЕРАЦИИ</w:t>
      </w:r>
    </w:p>
    <w:p>
      <w:pPr>
        <w:keepNext w:val="false"/>
        <w:keepLines w:val="false"/>
        <w:spacing w:after="0" w:before="0" w:line="276"/>
        <w:ind w:left="0" w:firstLine="0"/>
        <w:jc w:val="center"/>
      </w:pPr>
      <w:r>
        <w:t xml:space="preserve">Управление собственной безопасности по городу Москва</w:t>
      </w:r>
    </w:p>
    <w:p>
      <w:pPr>
        <w:keepNext w:val="false"/>
        <w:keepLines w:val="false"/>
        <w:spacing w:after="280" w:before="0" w:line="276"/>
        <w:ind w:left="0" w:firstLine="0"/>
        <w:jc w:val="center"/>
      </w:pPr>
      <w:r>
        <w:rPr>
          <w:sz w:val="21"/>
          <w:szCs w:val="21"/>
        </w:rPr>
        <w:t xml:space="preserve">г. Москва, ул. Большая Лубянка, д. 27</w:t>
      </w:r>
    </w:p>
    <w:p>
      <w:pPr>
        <w:keepNext/>
        <w:keepLines w:val="false"/>
        <w:spacing w:after="200" w:before="0" w:line="276"/>
        <w:ind w:left="0" w:firstLine="0"/>
        <w:jc w:val="center"/>
      </w:pPr>
      <w:r>
        <w:rPr>
          <w:b/>
          <w:bCs/>
          <w:sz w:val="30"/>
          <w:szCs w:val="30"/>
        </w:rPr>
        <w:t xml:space="preserve">И Н Ф О Р М А Ц И О Н Н О Е   С О О Б Щ Е Н И Е</w:t>
      </w:r>
    </w:p>
    <w:p>
      <w:pPr>
        <w:keepNext w:val="false"/>
        <w:keepLines w:val="false"/>
        <w:tabs>
          <w:tab w:val="right" w:pos="9355"/>
        </w:tabs>
        <w:spacing w:after="40" w:before="0" w:line="276"/>
        <w:ind w:left="0" w:firstLine="0"/>
        <w:jc w:val="left"/>
      </w:pPr>
      <w:r>
        <w:t xml:space="preserve">«___» ____________ 2026 г.</w:t>
      </w:r>
      <w:r>
        <w:tab/>
      </w:r>
      <w:r>
        <w:t xml:space="preserve">№ ______</w:t>
      </w:r>
    </w:p>
    <w:p>
      <w:pPr>
        <w:keepNext w:val="false"/>
        <w:keepLines w:val="false"/>
        <w:spacing w:after="200" w:before="0" w:line="276"/>
        <w:ind w:left="0" w:firstLine="0"/>
        <w:jc w:val="center"/>
      </w:pPr>
      <w:r>
        <w:t xml:space="preserve">г. Москва</w:t>
      </w:r>
    </w:p>
    <w:p>
      <w:pPr>
        <w:keepNext w:val="false"/>
        <w:keepLines w:val="false"/>
        <w:spacing w:after="100" w:before="0" w:line="276"/>
        <w:ind w:left="0" w:firstLine="709"/>
        <w:jc w:val="both"/>
      </w:pPr>
      <w:r>
        <w:t xml:space="preserve">Сотрудниками Управления собственной безопасности Федеральной службы безопасности по городу Москва во взаимодействии с подразделениями специального назначения «Альфа» и «Вымпел» в ходе оперативно-розыскного мероприятия задержан с поличным </w:t>
      </w:r>
      <w:r>
        <w:rPr>
          <w:i/>
          <w:iCs/>
          <w:color w:val="1F4E79"/>
        </w:rPr>
        <w:t xml:space="preserve">[должность]</w:t>
      </w:r>
      <w:r>
        <w:t xml:space="preserve"> </w:t>
      </w:r>
      <w:r>
        <w:rPr>
          <w:i/>
          <w:iCs/>
          <w:color w:val="1F4E79"/>
        </w:rPr>
        <w:t xml:space="preserve">[ведомство]</w:t>
      </w:r>
      <w:r>
        <w:t xml:space="preserve"> </w:t>
      </w:r>
      <w:r>
        <w:rPr>
          <w:i/>
          <w:iCs/>
          <w:color w:val="1F4E79"/>
        </w:rPr>
        <w:t xml:space="preserve">[Фамилия И.О.]</w:t>
      </w:r>
      <w:r>
        <w:t xml:space="preserve">, </w:t>
      </w:r>
      <w:r>
        <w:rPr>
          <w:i/>
          <w:iCs/>
          <w:color w:val="1F4E79"/>
        </w:rPr>
        <w:t xml:space="preserve">[год]</w:t>
      </w:r>
      <w:r>
        <w:t xml:space="preserve"> года рождения, при получении взятки в размере </w:t>
      </w:r>
      <w:r>
        <w:rPr>
          <w:i/>
          <w:iCs/>
          <w:color w:val="1F4E79"/>
        </w:rPr>
        <w:t xml:space="preserve">[сумма]</w:t>
      </w:r>
      <w:r>
        <w:t xml:space="preserve"> рублей.</w:t>
      </w:r>
    </w:p>
    <w:p>
      <w:pPr>
        <w:keepNext w:val="false"/>
        <w:keepLines w:val="false"/>
        <w:spacing w:after="100" w:before="0" w:line="276"/>
        <w:ind w:left="0" w:firstLine="709"/>
        <w:jc w:val="both"/>
      </w:pPr>
      <w:r>
        <w:t xml:space="preserve">По имеющимся данным, денежные средства предназначались за </w:t>
      </w:r>
      <w:r>
        <w:rPr>
          <w:i/>
          <w:iCs/>
          <w:color w:val="1F4E79"/>
        </w:rPr>
        <w:t xml:space="preserve">[…]</w:t>
      </w:r>
      <w:r>
        <w:t xml:space="preserve">.</w:t>
      </w:r>
    </w:p>
    <w:p>
      <w:pPr>
        <w:keepNext w:val="false"/>
        <w:keepLines w:val="false"/>
        <w:spacing w:after="100" w:before="0" w:line="276"/>
        <w:ind w:left="0" w:firstLine="709"/>
        <w:jc w:val="both"/>
      </w:pPr>
      <w:r>
        <w:t xml:space="preserve">Следственным отделом ФСБ по городу Москва возбуждено уголовное дело по признакам преступления, предусмотренного ч. 1 ст. 15.4 УК РО («Получение взятки»). Задержанному назначено наказание в виде </w:t>
      </w:r>
      <w:r>
        <w:rPr>
          <w:i/>
          <w:iCs/>
          <w:color w:val="1F4E79"/>
        </w:rPr>
        <w:t xml:space="preserve">[…]</w:t>
      </w:r>
      <w:r>
        <w:t xml:space="preserve">.</w:t>
      </w:r>
    </w:p>
    <w:p>
      <w:pPr>
        <w:keepNext w:val="false"/>
        <w:keepLines w:val="false"/>
        <w:spacing w:after="100" w:before="0" w:line="276"/>
        <w:ind w:left="0" w:firstLine="709"/>
        <w:jc w:val="both"/>
      </w:pPr>
      <w:r>
        <w:t xml:space="preserve">Проводятся следственные действия, направленные на установление иных эпизодов противоправной деятельности и возможных соучастников.</w:t>
      </w:r>
    </w:p>
    <w:p>
      <w:pPr>
        <w:keepNext w:val="false"/>
        <w:keepLines w:val="false"/>
        <w:spacing w:after="100" w:before="0" w:line="276"/>
        <w:ind w:left="0" w:firstLine="709"/>
        <w:jc w:val="both"/>
      </w:pPr>
      <w:r>
        <w:t xml:space="preserve">К сообщению прилагается оперативная видеозапись задержания.</w:t>
      </w:r>
    </w:p>
    <w:p>
      <w:pPr>
        <w:spacing w:after="10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single" w:color="1F3864" w:sz="6"/>
              <w:left w:val="single" w:color="1F3864" w:sz="24"/>
              <w:bottom w:val="single" w:color="1F3864" w:sz="6"/>
              <w:right w:val="single" w:color="1F3864" w:sz="6"/>
            </w:tcBorders>
            <w:shd w:fill="EEF3FA" w:color="auto" w:val="clear"/>
            <w:tcMar>
              <w:top w:type="dxa" w:w="100"/>
              <w:left w:type="dxa" w:w="200"/>
              <w:bottom w:type="dxa" w:w="100"/>
              <w:right w:type="dxa" w:w="160"/>
            </w:tcMar>
          </w:tcPr>
          <w:p>
            <w:pPr>
              <w:keepNext/>
              <w:spacing w:after="80"/>
            </w:pPr>
            <w:r>
              <w:rPr>
                <w:b/>
                <w:bCs/>
                <w:color w:val="1F3864"/>
                <w:sz w:val="19"/>
                <w:szCs w:val="19"/>
              </w:rPr>
              <w:t xml:space="preserve">ПЕРЕД ПУБЛИКАЦИЕЙ</w:t>
            </w:r>
          </w:p>
          <w:p>
            <w:pPr>
              <w:spacing w:after="50" w:line="264"/>
              <w:ind w:left="227" w:hanging="227"/>
              <w:jc w:val="both"/>
            </w:pPr>
            <w:r>
              <w:rPr>
                <w:sz w:val="22"/>
                <w:szCs w:val="22"/>
              </w:rPr>
              <w:t xml:space="preserve">– Лицо и никнейм Клиента скрыть: он нужен для следующих мероприятий.</w:t>
            </w:r>
          </w:p>
          <w:p>
            <w:pPr>
              <w:spacing w:after="50" w:line="264"/>
              <w:ind w:left="227" w:hanging="227"/>
              <w:jc w:val="both"/>
            </w:pPr>
            <w:r>
              <w:rPr>
                <w:sz w:val="22"/>
                <w:szCs w:val="22"/>
              </w:rPr>
              <w:t xml:space="preserve">– Лица бойцов ГЗ в балаклавах; фамилии бойцов не называются.</w:t>
            </w:r>
          </w:p>
          <w:p>
            <w:pPr>
              <w:spacing w:after="50" w:line="264"/>
              <w:ind w:left="227" w:hanging="227"/>
              <w:jc w:val="both"/>
            </w:pPr>
            <w:r>
              <w:rPr>
                <w:sz w:val="22"/>
                <w:szCs w:val="22"/>
              </w:rPr>
              <w:t xml:space="preserve">– Не раскрывать методы работы (пометка денег, условные сигналы, позывные).</w:t>
            </w:r>
          </w:p>
          <w:p>
            <w:pPr>
              <w:spacing w:after="50" w:line="264"/>
              <w:ind w:left="227" w:hanging="227"/>
              <w:jc w:val="both"/>
            </w:pPr>
            <w:r>
              <w:rPr>
                <w:sz w:val="22"/>
                <w:szCs w:val="22"/>
              </w:rPr>
              <w:t xml:space="preserve">– Публиковать после разбора, когда руководство ведомства и прокурор уже уведомлены.</w:t>
            </w:r>
          </w:p>
        </w:tc>
      </w:tr>
    </w:tbl>
    <w:p>
      <w:pPr>
        <w:keepNext/>
        <w:keepLines w:val="false"/>
        <w:spacing w:after="0" w:before="240" w:line="276"/>
        <w:ind w:left="0" w:firstLine="0"/>
        <w:jc w:val="left"/>
      </w:pPr>
      <w:r>
        <w:t xml:space="preserve">Руководитель ССКБ УСБ-М</w:t>
      </w:r>
    </w:p>
    <w:p>
      <w:pPr>
        <w:keepNext/>
        <w:keepLines w:val="false"/>
        <w:spacing w:after="0" w:before="200" w:line="276"/>
        <w:ind w:left="0" w:firstLine="0"/>
        <w:jc w:val="left"/>
      </w:pPr>
      <w:r>
        <w:t xml:space="preserve">_______________ / И.О. Фамилия</w:t>
      </w:r>
    </w:p>
    <w:p>
      <w:pPr>
        <w:tabs>
          <w:tab w:val="left" w:pos="500"/>
          <w:tab w:val="left" w:pos="2150"/>
        </w:tabs>
        <w:spacing w:after="60"/>
      </w:pPr>
      <w:r>
        <w:rPr>
          <w:i/>
          <w:iCs/>
          <w:sz w:val="16"/>
          <w:szCs w:val="16"/>
        </w:rPr>
        <w:tab/>
      </w:r>
      <w:r>
        <w:rPr>
          <w:i/>
          <w:iCs/>
          <w:sz w:val="16"/>
          <w:szCs w:val="16"/>
        </w:rPr>
        <w:t xml:space="preserve">подпись</w:t>
      </w:r>
      <w:r>
        <w:rPr>
          <w:i/>
          <w:iCs/>
          <w:sz w:val="16"/>
          <w:szCs w:val="16"/>
        </w:rPr>
        <w:tab/>
      </w:r>
      <w:r>
        <w:rPr>
          <w:i/>
          <w:iCs/>
          <w:sz w:val="16"/>
          <w:szCs w:val="16"/>
        </w:rPr>
        <w:t xml:space="preserve">И.О. Фамилия</w:t>
      </w:r>
    </w:p>
    <w:p>
      <w:pPr>
        <w:pStyle w:val="Heading1"/>
        <w:keepNext/>
        <w:pageBreakBefore/>
        <w:spacing w:after="0" w:before="0"/>
        <w:jc w:val="right"/>
      </w:pPr>
      <w:bookmarkStart w:name="prilozhenie_8" w:id="20"/>
      <w:r>
        <w:rPr>
          <w:rFonts w:ascii="Times New Roman" w:cs="Times New Roman" w:eastAsia="Times New Roman" w:hAnsi="Times New Roman"/>
          <w:b/>
          <w:bCs/>
          <w:color w:val="000000"/>
          <w:sz w:val="22"/>
          <w:szCs w:val="22"/>
        </w:rPr>
        <w:t xml:space="preserve">Приложение 8</w:t>
      </w:r>
      <w:bookmarkEnd w:id="20"/>
    </w:p>
    <w:p>
      <w:pPr>
        <w:keepNext w:val="false"/>
        <w:keepLines w:val="false"/>
        <w:spacing w:after="0" w:before="0" w:line="276"/>
        <w:ind w:left="0" w:firstLine="0"/>
        <w:jc w:val="right"/>
      </w:pPr>
      <w:r>
        <w:rPr>
          <w:sz w:val="20"/>
          <w:szCs w:val="20"/>
        </w:rPr>
        <w:t xml:space="preserve">к методическим рекомендациям УСБ-М</w:t>
      </w:r>
    </w:p>
    <w:p>
      <w:pPr>
        <w:keepNext w:val="false"/>
        <w:keepLines w:val="false"/>
        <w:spacing w:after="240" w:before="0" w:line="276"/>
        <w:ind w:left="0" w:firstLine="0"/>
        <w:jc w:val="right"/>
      </w:pPr>
      <w:r>
        <w:rPr>
          <w:i/>
          <w:iCs/>
          <w:color w:val="595959"/>
          <w:sz w:val="20"/>
          <w:szCs w:val="20"/>
        </w:rPr>
        <w:t xml:space="preserve">(образец)</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single" w:color="7B1113" w:sz="6"/>
              <w:left w:val="single" w:color="7B1113" w:sz="24"/>
              <w:bottom w:val="single" w:color="7B1113" w:sz="6"/>
              <w:right w:val="single" w:color="7B1113" w:sz="6"/>
            </w:tcBorders>
            <w:shd w:fill="FBEEEE" w:color="auto" w:val="clear"/>
            <w:tcMar>
              <w:top w:type="dxa" w:w="100"/>
              <w:left w:type="dxa" w:w="200"/>
              <w:bottom w:type="dxa" w:w="100"/>
              <w:right w:type="dxa" w:w="160"/>
            </w:tcMar>
          </w:tcPr>
          <w:p>
            <w:pPr>
              <w:keepNext/>
              <w:spacing w:after="80"/>
            </w:pPr>
            <w:r>
              <w:rPr>
                <w:b/>
                <w:bCs/>
                <w:color w:val="7B1113"/>
                <w:sz w:val="19"/>
                <w:szCs w:val="19"/>
              </w:rPr>
              <w:t xml:space="preserve">ПАМЯТКА БОЙЦУ ГРУППЫ ЗАХВАТА</w:t>
            </w:r>
          </w:p>
          <w:p>
            <w:pPr>
              <w:spacing w:after="110" w:line="264"/>
              <w:jc w:val="both"/>
            </w:pPr>
            <w:r>
              <w:rPr>
                <w:sz w:val="25"/>
                <w:szCs w:val="25"/>
              </w:rPr>
              <w:t xml:space="preserve">1. Сигнал к началу — только «РЕАЛИЗАЦИЯ» от Первого.</w:t>
            </w:r>
          </w:p>
          <w:p>
            <w:pPr>
              <w:spacing w:after="110" w:line="264"/>
              <w:jc w:val="both"/>
            </w:pPr>
            <w:r>
              <w:rPr>
                <w:sz w:val="25"/>
                <w:szCs w:val="25"/>
              </w:rPr>
              <w:t xml:space="preserve">2. Первая команда — «РАБОТАЕТ ФСБ!».</w:t>
            </w:r>
          </w:p>
          <w:p>
            <w:pPr>
              <w:spacing w:after="110" w:line="264"/>
              <w:jc w:val="both"/>
            </w:pPr>
            <w:r>
              <w:rPr>
                <w:sz w:val="25"/>
                <w:szCs w:val="25"/>
              </w:rPr>
              <w:t xml:space="preserve">3. Команды подаёт командир. Ты молчишь и работаешь.</w:t>
            </w:r>
          </w:p>
          <w:p>
            <w:pPr>
              <w:spacing w:after="110" w:line="264"/>
              <w:jc w:val="both"/>
            </w:pPr>
            <w:r>
              <w:rPr>
                <w:sz w:val="25"/>
                <w:szCs w:val="25"/>
              </w:rPr>
              <w:t xml:space="preserve">4. Руки объекта — главная угроза и главное доказательство.</w:t>
            </w:r>
          </w:p>
          <w:p>
            <w:pPr>
              <w:spacing w:after="110" w:line="264"/>
              <w:jc w:val="both"/>
            </w:pPr>
            <w:r>
              <w:rPr>
                <w:sz w:val="25"/>
                <w:szCs w:val="25"/>
              </w:rPr>
              <w:t xml:space="preserve">5. Уложил → оружие объекта изъял → наручники → доклад.</w:t>
            </w:r>
          </w:p>
          <w:p>
            <w:pPr>
              <w:spacing w:after="110" w:line="264"/>
              <w:jc w:val="both"/>
            </w:pPr>
            <w:r>
              <w:rPr>
                <w:sz w:val="25"/>
                <w:szCs w:val="25"/>
              </w:rPr>
              <w:t xml:space="preserve">6. Деньги не трогать до следователя.</w:t>
            </w:r>
          </w:p>
          <w:p>
            <w:pPr>
              <w:spacing w:after="110" w:line="264"/>
              <w:jc w:val="both"/>
            </w:pPr>
            <w:r>
              <w:rPr>
                <w:sz w:val="25"/>
                <w:szCs w:val="25"/>
              </w:rPr>
              <w:t xml:space="preserve">7. Оружие в готовности — ещё не право стрелять (ст. 13 ФЗ «О ФСБ»).</w:t>
            </w:r>
          </w:p>
          <w:p>
            <w:pPr>
              <w:spacing w:after="110" w:line="264"/>
              <w:jc w:val="both"/>
            </w:pPr>
            <w:r>
              <w:rPr>
                <w:sz w:val="25"/>
                <w:szCs w:val="25"/>
              </w:rPr>
              <w:t xml:space="preserve">8. Лежачего не бить, не материться.</w:t>
            </w:r>
          </w:p>
          <w:p>
            <w:pPr>
              <w:spacing w:after="110" w:line="264"/>
              <w:jc w:val="both"/>
            </w:pPr>
            <w:r>
              <w:rPr>
                <w:sz w:val="25"/>
                <w:szCs w:val="25"/>
              </w:rPr>
              <w:t xml:space="preserve">9. Посторонних и коллег объекта — отсечь и предупредить о ст. 17.8 УК РО.</w:t>
            </w:r>
          </w:p>
          <w:p>
            <w:pPr>
              <w:spacing w:after="110" w:line="264"/>
              <w:jc w:val="both"/>
            </w:pPr>
            <w:r>
              <w:rPr>
                <w:sz w:val="25"/>
                <w:szCs w:val="25"/>
              </w:rPr>
              <w:t xml:space="preserve">10. После «под контролем» — тишина, работает СОГ.</w:t>
            </w:r>
          </w:p>
        </w:tc>
      </w:tr>
    </w:tbl>
    <w:p>
      <w:pPr>
        <w:spacing w:after="240" w:before="0" w:line="24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false"/>
        </w:trPr>
        <w:tc>
          <w:tcPr>
            <w:tcW w:type="dxa" w:w="9355"/>
            <w:tcBorders>
              <w:top w:val="single" w:color="1F3864" w:sz="6"/>
              <w:left w:val="single" w:color="1F3864" w:sz="24"/>
              <w:bottom w:val="single" w:color="1F3864" w:sz="6"/>
              <w:right w:val="single" w:color="1F3864" w:sz="6"/>
            </w:tcBorders>
            <w:shd w:fill="EEF3FA" w:color="auto" w:val="clear"/>
            <w:tcMar>
              <w:top w:type="dxa" w:w="100"/>
              <w:left w:type="dxa" w:w="200"/>
              <w:bottom w:type="dxa" w:w="100"/>
              <w:right w:type="dxa" w:w="160"/>
            </w:tcMar>
          </w:tcPr>
          <w:p>
            <w:pPr>
              <w:keepNext/>
              <w:spacing w:after="80"/>
            </w:pPr>
            <w:r>
              <w:rPr>
                <w:b/>
                <w:bCs/>
                <w:color w:val="1F3864"/>
                <w:sz w:val="19"/>
                <w:szCs w:val="19"/>
              </w:rPr>
              <w:t xml:space="preserve">ПАМЯТКА ОПЕРАТИВНИКУ УСБ-М</w:t>
            </w:r>
          </w:p>
          <w:p>
            <w:pPr>
              <w:spacing w:after="110" w:line="264"/>
              <w:jc w:val="both"/>
            </w:pPr>
            <w:r>
              <w:rPr>
                <w:sz w:val="25"/>
                <w:szCs w:val="25"/>
              </w:rPr>
              <w:t xml:space="preserve">1. Нет служебного задания и записи — нет мероприятия.</w:t>
            </w:r>
          </w:p>
          <w:p>
            <w:pPr>
              <w:spacing w:after="110" w:line="264"/>
              <w:jc w:val="both"/>
            </w:pPr>
            <w:r>
              <w:rPr>
                <w:sz w:val="25"/>
                <w:szCs w:val="25"/>
              </w:rPr>
              <w:t xml:space="preserve">2. Одно предложение. Отказ — «ОТБОЙ».</w:t>
            </w:r>
          </w:p>
          <w:p>
            <w:pPr>
              <w:spacing w:after="110" w:line="264"/>
              <w:jc w:val="both"/>
            </w:pPr>
            <w:r>
              <w:rPr>
                <w:sz w:val="25"/>
                <w:szCs w:val="25"/>
              </w:rPr>
              <w:t xml:space="preserve">3. На записи: кто получил, сколько, за что.</w:t>
            </w:r>
          </w:p>
          <w:p>
            <w:pPr>
              <w:spacing w:after="110" w:line="264"/>
              <w:jc w:val="both"/>
            </w:pPr>
            <w:r>
              <w:rPr>
                <w:sz w:val="25"/>
                <w:szCs w:val="25"/>
              </w:rPr>
              <w:t xml:space="preserve">4. Сигнал — только после фактической передачи.</w:t>
            </w:r>
          </w:p>
          <w:p>
            <w:pPr>
              <w:spacing w:after="110" w:line="264"/>
              <w:jc w:val="both"/>
            </w:pPr>
            <w:r>
              <w:rPr>
                <w:sz w:val="25"/>
                <w:szCs w:val="25"/>
              </w:rPr>
              <w:t xml:space="preserve">5. ФИО → дата рождения → место службы → оружие → что получил.</w:t>
            </w:r>
          </w:p>
          <w:p>
            <w:pPr>
              <w:spacing w:after="110" w:line="264"/>
              <w:jc w:val="both"/>
            </w:pPr>
            <w:r>
              <w:rPr>
                <w:sz w:val="25"/>
                <w:szCs w:val="25"/>
              </w:rPr>
              <w:t xml:space="preserve">6. Задержание → статья → права → «Вам понятны ваши права?».</w:t>
            </w:r>
          </w:p>
          <w:p>
            <w:pPr>
              <w:spacing w:after="110" w:line="264"/>
              <w:jc w:val="both"/>
            </w:pPr>
            <w:r>
              <w:rPr>
                <w:sz w:val="25"/>
                <w:szCs w:val="25"/>
              </w:rPr>
              <w:t xml:space="preserve">7. «Предлагаю добровольно выдать…» → досмотр → УФ → упаковка.</w:t>
            </w:r>
          </w:p>
          <w:p>
            <w:pPr>
              <w:spacing w:after="110" w:line="264"/>
              <w:jc w:val="both"/>
            </w:pPr>
            <w:r>
              <w:rPr>
                <w:sz w:val="25"/>
                <w:szCs w:val="25"/>
              </w:rPr>
              <w:t xml:space="preserve">8. Уведомить руководство объекта и прокурора.</w:t>
            </w:r>
          </w:p>
          <w:p>
            <w:pPr>
              <w:spacing w:after="110" w:line="264"/>
              <w:jc w:val="both"/>
            </w:pPr>
            <w:r>
              <w:rPr>
                <w:sz w:val="25"/>
                <w:szCs w:val="25"/>
              </w:rPr>
              <w:t xml:space="preserve">9. Текст зачитки готов заранее и прочитан вслух 2 раза.</w:t>
            </w:r>
          </w:p>
          <w:p>
            <w:pPr>
              <w:spacing w:after="110" w:line="264"/>
              <w:jc w:val="both"/>
            </w:pPr>
            <w:r>
              <w:rPr>
                <w:sz w:val="25"/>
                <w:szCs w:val="25"/>
              </w:rPr>
              <w:t xml:space="preserve">10. На любой вопрос прокурора — ответ со ссылкой на норму.</w:t>
            </w:r>
          </w:p>
        </w:tc>
      </w:tr>
    </w:tbl>
    <w:p>
      <w:pPr>
        <w:pStyle w:val="Heading1"/>
        <w:keepNext/>
        <w:pageBreakBefore/>
        <w:spacing w:after="200"/>
        <w:jc w:val="center"/>
      </w:pPr>
      <w:bookmarkStart w:name="list_oznakomleniya" w:id="21"/>
      <w:r>
        <w:rPr>
          <w:rFonts w:ascii="Times New Roman" w:cs="Times New Roman" w:eastAsia="Times New Roman" w:hAnsi="Times New Roman"/>
          <w:b/>
          <w:bCs/>
          <w:color w:val="000000"/>
          <w:sz w:val="26"/>
          <w:szCs w:val="26"/>
        </w:rPr>
        <w:t xml:space="preserve">ЛИСТ ОЗНАКОМЛЕНИЯ</w:t>
      </w:r>
      <w:bookmarkEnd w:id="21"/>
    </w:p>
    <w:p>
      <w:pPr>
        <w:keepNext w:val="false"/>
        <w:keepLines w:val="false"/>
        <w:spacing w:after="160" w:before="0" w:line="276"/>
        <w:ind w:left="0" w:firstLine="0"/>
        <w:jc w:val="center"/>
      </w:pPr>
      <w:r>
        <w:t xml:space="preserve">С методическими рекомендациями УСБ-М по организации и проведению оперативного эксперимента и задержанию должностного лица ознакомлен(а):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1900"/>
        <w:gridCol w:w="1500"/>
        <w:gridCol w:w="1655"/>
      </w:tblGrid>
      <w:tr>
        <w:trPr>
          <w:cantSplit/>
          <w:tblHeader/>
        </w:trPr>
        <w:tc>
          <w:tcPr>
            <w:tcW w:type="dxa" w:w="6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w:t>
            </w:r>
          </w:p>
        </w:tc>
        <w:tc>
          <w:tcPr>
            <w:tcW w:type="dxa" w:w="37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Фамилия, имя</w:t>
            </w:r>
          </w:p>
        </w:tc>
        <w:tc>
          <w:tcPr>
            <w:tcW w:type="dxa" w:w="19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 удостоверения</w:t>
            </w:r>
          </w:p>
        </w:tc>
        <w:tc>
          <w:tcPr>
            <w:tcW w:type="dxa" w:w="1500"/>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Дата</w:t>
            </w:r>
          </w:p>
        </w:tc>
        <w:tc>
          <w:tcPr>
            <w:tcW w:type="dxa" w:w="1655"/>
            <w:tcBorders>
              <w:top w:val="single" w:color="8C8C8C" w:sz="4"/>
              <w:left w:val="single" w:color="8C8C8C" w:sz="4"/>
              <w:bottom w:val="single" w:color="8C8C8C" w:sz="4"/>
              <w:right w:val="single" w:color="8C8C8C" w:sz="4"/>
            </w:tcBorders>
            <w:shd w:fill="E4E4E4" w:color="auto" w:val="clear"/>
            <w:tcMar>
              <w:top w:type="dxa" w:w="50"/>
              <w:left w:type="dxa" w:w="90"/>
              <w:bottom w:type="dxa" w:w="50"/>
              <w:right w:type="dxa" w:w="90"/>
            </w:tcMar>
            <w:vAlign w:val="center"/>
          </w:tcPr>
          <w:p>
            <w:pPr>
              <w:spacing w:after="40" w:line="252"/>
              <w:jc w:val="center"/>
            </w:pPr>
            <w:r>
              <w:rPr>
                <w:b/>
                <w:bCs/>
                <w:sz w:val="22"/>
                <w:szCs w:val="22"/>
              </w:rPr>
              <w:t xml:space="preserve">Подпись</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3</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4</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5</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6</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7</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8</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9</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10</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11</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12</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13</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14</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15</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16</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17</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18</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19</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20</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21</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center"/>
            </w:pPr>
            <w:r>
              <w:rPr>
                <w:sz w:val="22"/>
                <w:szCs w:val="22"/>
              </w:rPr>
              <w:t xml:space="preserve">22</w:t>
            </w:r>
          </w:p>
        </w:tc>
        <w:tc>
          <w:tcPr>
            <w:tcW w:type="dxa" w:w="37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c>
          <w:tcPr>
            <w:tcW w:type="dxa" w:w="1655"/>
            <w:tcBorders>
              <w:top w:val="single" w:color="8C8C8C" w:sz="4"/>
              <w:left w:val="single" w:color="8C8C8C" w:sz="4"/>
              <w:bottom w:val="single" w:color="8C8C8C" w:sz="4"/>
              <w:right w:val="single" w:color="8C8C8C" w:sz="4"/>
            </w:tcBorders>
            <w:tcMar>
              <w:top w:type="dxa" w:w="50"/>
              <w:left w:type="dxa" w:w="90"/>
              <w:bottom w:type="dxa" w:w="50"/>
              <w:right w:type="dxa" w:w="90"/>
            </w:tcMar>
            <w:vAlign w:val="top"/>
          </w:tcPr>
          <w:p>
            <w:pPr>
              <w:spacing w:after="40" w:line="252"/>
              <w:jc w:val="left"/>
            </w:pPr>
          </w:p>
        </w:tc>
      </w:tr>
    </w:tbl>
    <w:sectPr>
      <w:headerReference w:type="default" r:id="rId7"/>
      <w:headerReference w:type="first" r:id="rId8"/>
      <w:footerReference w:type="default" r:id="rId9"/>
      <w:footerReference w:type="first" r:id="rId10"/>
      <w:pgSz w:w="11906" w:h="16838" w:orient="portrait"/>
      <w:pgMar w:top="1134" w:right="850" w:bottom="1134" w:left="1701" w:header="567"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sz w:val="20"/>
        <w:szCs w:val="20"/>
      </w:rPr>
      <w:fldChar w:fldCharType="begin"/>
      <w:instrText xml:space="preserve">PAGE</w:instrText>
      <w:fldChar w:fldCharType="separate"/>
      <w:fldChar w:fldCharType="end"/>
    </w:r>
  </w:p>
  <w:p>
    <w:pPr>
      <w:spacing w:after="0"/>
      <w:jc w:val="center"/>
    </w:pPr>
    <w:r>
      <w:rPr>
        <w:i/>
        <w:iCs/>
        <w:color w:val="7F7F7F"/>
        <w:sz w:val="15"/>
        <w:szCs w:val="15"/>
      </w:rPr>
      <w:t xml:space="preserve">Документ не имеет юридической силы, создан для проекта «Россия Онлайн» и не порождает правовых последствий.</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i/>
        <w:iCs/>
        <w:color w:val="7F7F7F"/>
        <w:sz w:val="15"/>
        <w:szCs w:val="15"/>
      </w:rPr>
      <w:t xml:space="preserve">Документ не имеет юридической силы, создан для проекта «Россия Онлайн» и не порождает правовых последствий.</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Методические рекомендации УСБ-М · оперативный эксперимент и задержание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425"/>
      </w:pPr>
    </w:lvl>
    <w:lvl w:ilvl="1" w15:tentative="1">
      <w:start w:val="1"/>
      <w:numFmt w:val="bullet"/>
      <w:lvlText w:val="•"/>
      <w:lvlJc w:val="left"/>
      <w:pPr>
        <w:ind w:left="1559" w:hanging="42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c5bb28b4b4df138e7e07d18548727fedc1a233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Методические рекомендации УСБ-М: оперативный эксперимент и задержание</dc:title>
  <dc:creator>ССКБ УСБ-М</dc:creator>
  <dc:description>RP-документ для проекта «Россия Онлайн». Не имеет юридической силы.</dc:description>
  <cp:lastModifiedBy>Un-named</cp:lastModifiedBy>
  <cp:revision>1</cp:revision>
  <dcterms:created xsi:type="dcterms:W3CDTF">2026-09-25T13:09:02.719Z</dcterms:created>
  <dcterms:modified xsi:type="dcterms:W3CDTF">2026-09-25T13:09:02.719Z</dcterms:modified>
</cp:coreProperties>
</file>

<file path=docProps/custom.xml><?xml version="1.0" encoding="utf-8"?>
<Properties xmlns="http://schemas.openxmlformats.org/officeDocument/2006/custom-properties" xmlns:vt="http://schemas.openxmlformats.org/officeDocument/2006/docPropsVTypes"/>
</file>