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5AE716D" w:rsidRDefault="15AE716D" w14:paraId="0E92131D" w14:textId="45664E51">
      <w:r w:rsidR="15AE716D">
        <w:rPr/>
        <w:t>Wymagania na system (na dzień 05.10):</w:t>
      </w:r>
    </w:p>
    <w:p w:rsidR="15AE716D" w:rsidP="15AE716D" w:rsidRDefault="15AE716D" w14:paraId="05D94110" w14:textId="0D5B22B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AE716D">
        <w:rPr/>
        <w:t>System powinien posiadać indywidualne konta użytkowników (logowanie za pomocą loginu i hasła</w:t>
      </w:r>
      <w:r w:rsidR="15AE716D">
        <w:rPr/>
        <w:t>).</w:t>
      </w:r>
    </w:p>
    <w:p w:rsidR="15AE716D" w:rsidP="15AE716D" w:rsidRDefault="15AE716D" w14:paraId="000D3D1F" w14:textId="4A03B45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5AE716D">
        <w:rPr/>
        <w:t>System powinien posiadać poziomy uprawnień w postaci dwóch ról - czytelnik (</w:t>
      </w:r>
      <w:proofErr w:type="spellStart"/>
      <w:r w:rsidR="15AE716D">
        <w:rPr/>
        <w:t>reader</w:t>
      </w:r>
      <w:proofErr w:type="spellEnd"/>
      <w:r w:rsidR="15AE716D">
        <w:rPr/>
        <w:t>) oraz administrator (administrator). Czytelnik ma możliwość czytania danych w ramach wybranych instytucji. Administrator ma możliwość wykonywania wszystkich operacji CRUD w ramach danych w systemie.</w:t>
      </w:r>
    </w:p>
    <w:p w:rsidR="15AE716D" w:rsidP="15AE716D" w:rsidRDefault="15AE716D" w14:paraId="7C63B7A6" w14:textId="16BA9AF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5AE716D">
        <w:rPr/>
        <w:t>System powinien umożliwiać operacje CRUD na danych dotyczących instytucji wojskowych (nazwa, numer, miejscowość itd.).</w:t>
      </w:r>
    </w:p>
    <w:p w:rsidR="15AE716D" w:rsidP="15AE716D" w:rsidRDefault="15AE716D" w14:paraId="2429D957" w14:textId="6CC0602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AE716D">
        <w:rPr/>
        <w:t>System powinien umożliwiać operacje CRUD na danych osobowych żołnierzy (imię, nazwisko, pesel itd.).</w:t>
      </w:r>
    </w:p>
    <w:p w:rsidR="15AE716D" w:rsidP="15AE716D" w:rsidRDefault="15AE716D" w14:paraId="4B3B3C02" w14:textId="4781ED1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AE716D">
        <w:rPr/>
        <w:t>System powinien umożliwiać operacje CRUD na danych osobowych osób spokrewnionych z żołnierzami z punktu 4, w tym stopień pokrewieństwa, miejsce zamieszkania itp. (dotyczy współmałżonków, rodziców, dzieci).</w:t>
      </w:r>
    </w:p>
    <w:p w:rsidR="15AE716D" w:rsidP="15AE716D" w:rsidRDefault="15AE716D" w14:paraId="606787DE" w14:textId="11FE821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AE716D">
        <w:rPr/>
        <w:t xml:space="preserve">System powinien umożliwiać operacje CRUD na danych dotyczących pojazdów ruchomych (typ, marka, </w:t>
      </w:r>
      <w:proofErr w:type="spellStart"/>
      <w:r w:rsidR="15AE716D">
        <w:rPr/>
        <w:t>vin</w:t>
      </w:r>
      <w:proofErr w:type="spellEnd"/>
      <w:r w:rsidR="15AE716D">
        <w:rPr/>
        <w:t xml:space="preserve"> itd.).</w:t>
      </w:r>
    </w:p>
    <w:p w:rsidR="15AE716D" w:rsidP="15AE716D" w:rsidRDefault="15AE716D" w14:paraId="4F80D290" w14:textId="4B39BF7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AE716D">
        <w:rPr/>
        <w:t xml:space="preserve">System powinien umożliwiać operacje CRUD na danych dotyczących </w:t>
      </w:r>
      <w:r w:rsidR="15AE716D">
        <w:rPr/>
        <w:t>daty i okoliczności rejestracji żołnierza z punktu 4 (miejsce, jednostka, opis itp.).</w:t>
      </w:r>
    </w:p>
    <w:p w:rsidR="15AE716D" w:rsidP="15AE716D" w:rsidRDefault="15AE716D" w14:paraId="5F3AD891" w14:textId="6616FC7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AE716D">
        <w:rPr/>
        <w:t>System powinien automatycznie zapisywać wszelkie zmiany występujące w systemie (jaki użytkownik zmieniał, jaki obiekt, jaką właściwość, wcześniejsza wartość, wartość nowa, data zmiany).</w:t>
      </w:r>
    </w:p>
    <w:p w:rsidR="15AE716D" w:rsidP="15AE716D" w:rsidRDefault="15AE716D" w14:paraId="1B82376E" w14:textId="602CBEBE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41B219"/>
  <w15:docId w15:val="{4cd825c6-9de9-40b8-87ea-affc3c34c387}"/>
  <w:rsids>
    <w:rsidRoot w:val="5E41B219"/>
    <w:rsid w:val="15AE716D"/>
    <w:rsid w:val="2301D5A5"/>
    <w:rsid w:val="5E41B2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e2f625d4d614f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2020-10-02T12:16:04.7644932Z</dcterms:created>
  <dcterms:modified xsi:type="dcterms:W3CDTF">2020-10-05T11:46:32.5758293Z</dcterms:modified>
  <dc:creator>Maciej Klatka</dc:creator>
  <lastModifiedBy>Maciej Klatka</lastModifiedBy>
</coreProperties>
</file>