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293CA9" w14:textId="77777777" w:rsidR="00472EBE" w:rsidRDefault="00EF7552">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Individuele wedstrijddag 1</w:t>
      </w:r>
    </w:p>
    <w:p w14:paraId="4808D0B2" w14:textId="77777777" w:rsidR="00472EBE" w:rsidRDefault="00EF7552">
      <w:pPr>
        <w:rPr>
          <w:rFonts w:ascii="微软雅黑" w:eastAsia="微软雅黑" w:hAnsi="微软雅黑"/>
          <w:b/>
          <w:bCs/>
          <w:sz w:val="28"/>
          <w:szCs w:val="36"/>
        </w:rPr>
      </w:pPr>
      <w:r>
        <w:rPr>
          <w:rFonts w:ascii="微软雅黑" w:eastAsia="微软雅黑" w:hAnsi="微软雅黑"/>
          <w:b/>
          <w:bCs/>
          <w:sz w:val="28"/>
          <w:szCs w:val="36"/>
        </w:rPr>
        <w:t>Vertaling van de teamleider</w:t>
      </w:r>
    </w:p>
    <w:p w14:paraId="153B2A70" w14:textId="77777777" w:rsidR="00472EBE" w:rsidRDefault="00472EBE">
      <w:pPr>
        <w:rPr>
          <w:sz w:val="22"/>
          <w:szCs w:val="28"/>
        </w:rPr>
      </w:pPr>
    </w:p>
    <w:p w14:paraId="19D7C223" w14:textId="77777777" w:rsidR="00472EBE" w:rsidRDefault="00EF7552">
      <w:pPr>
        <w:rPr>
          <w:rFonts w:ascii="微软雅黑" w:eastAsia="微软雅黑" w:hAnsi="微软雅黑"/>
          <w:sz w:val="24"/>
        </w:rPr>
      </w:pPr>
      <w:r>
        <w:rPr>
          <w:rFonts w:ascii="微软雅黑" w:eastAsia="微软雅黑" w:hAnsi="微软雅黑"/>
          <w:sz w:val="24"/>
        </w:rPr>
        <w:t>Teamleiders moeten onderstaand formulier invullen, ook als ze geen vertaalde documenten nodig hebben.</w:t>
      </w:r>
    </w:p>
    <w:tbl>
      <w:tblPr>
        <w:tblStyle w:val="TableGrid"/>
        <w:tblW w:w="9215" w:type="dxa"/>
        <w:tblInd w:w="-289" w:type="dxa"/>
        <w:tblLook w:val="04A0" w:firstRow="1" w:lastRow="0" w:firstColumn="1" w:lastColumn="0" w:noHBand="0" w:noVBand="1"/>
      </w:tblPr>
      <w:tblGrid>
        <w:gridCol w:w="4395"/>
        <w:gridCol w:w="4820"/>
      </w:tblGrid>
      <w:tr w:rsidR="00472EBE" w14:paraId="475F5D2B" w14:textId="77777777">
        <w:trPr>
          <w:trHeight w:val="2351"/>
        </w:trPr>
        <w:tc>
          <w:tcPr>
            <w:tcW w:w="4395" w:type="dxa"/>
            <w:vAlign w:val="center"/>
          </w:tcPr>
          <w:p w14:paraId="053F7C14" w14:textId="77777777" w:rsidR="00472EBE" w:rsidRDefault="00EF7552">
            <w:pPr>
              <w:jc w:val="center"/>
              <w:rPr>
                <w:rFonts w:ascii="微软雅黑" w:eastAsia="微软雅黑" w:hAnsi="微软雅黑"/>
                <w:b/>
                <w:bCs/>
                <w:sz w:val="24"/>
              </w:rPr>
            </w:pPr>
            <w:r>
              <w:rPr>
                <w:rFonts w:ascii="微软雅黑" w:eastAsia="微软雅黑" w:hAnsi="微软雅黑" w:hint="eastAsia"/>
                <w:b/>
                <w:bCs/>
                <w:sz w:val="24"/>
              </w:rPr>
              <w:t>Land</w:t>
            </w:r>
            <w:r>
              <w:rPr>
                <w:rFonts w:ascii="微软雅黑" w:eastAsia="微软雅黑" w:hAnsi="微软雅黑"/>
                <w:b/>
                <w:bCs/>
                <w:sz w:val="24"/>
              </w:rPr>
              <w:t xml:space="preserve"> </w:t>
            </w:r>
            <w:r>
              <w:rPr>
                <w:rFonts w:ascii="微软雅黑" w:eastAsia="微软雅黑" w:hAnsi="微软雅黑" w:hint="eastAsia"/>
                <w:b/>
                <w:bCs/>
                <w:sz w:val="24"/>
              </w:rPr>
              <w:t>Of</w:t>
            </w:r>
            <w:r>
              <w:rPr>
                <w:rFonts w:ascii="微软雅黑" w:eastAsia="微软雅黑" w:hAnsi="微软雅黑"/>
                <w:b/>
                <w:bCs/>
                <w:sz w:val="24"/>
              </w:rPr>
              <w:t xml:space="preserve"> </w:t>
            </w:r>
            <w:r>
              <w:rPr>
                <w:rFonts w:ascii="微软雅黑" w:eastAsia="微软雅黑" w:hAnsi="微软雅黑" w:hint="eastAsia"/>
                <w:b/>
                <w:bCs/>
                <w:sz w:val="24"/>
              </w:rPr>
              <w:t>Regio</w:t>
            </w:r>
          </w:p>
        </w:tc>
        <w:tc>
          <w:tcPr>
            <w:tcW w:w="4820" w:type="dxa"/>
            <w:vAlign w:val="bottom"/>
          </w:tcPr>
          <w:p w14:paraId="6F87CA0E" w14:textId="77777777" w:rsidR="00472EBE" w:rsidRPr="00EF7552" w:rsidRDefault="00EF7552" w:rsidP="00EF7552">
            <w:pPr>
              <w:jc w:val="center"/>
              <w:rPr>
                <w:rFonts w:ascii="微软雅黑" w:eastAsia="微软雅黑" w:hAnsi="微软雅黑"/>
                <w:b/>
                <w:bCs/>
                <w:sz w:val="24"/>
              </w:rPr>
            </w:pPr>
            <w:r>
              <w:rPr>
                <w:rFonts w:ascii="微软雅黑" w:eastAsia="微软雅黑" w:hAnsi="微软雅黑" w:hint="eastAsia"/>
                <w:b/>
                <w:bCs/>
                <w:sz w:val="24"/>
              </w:rPr>
              <w:t>Nederland</w:t>
            </w:r>
          </w:p>
        </w:tc>
      </w:tr>
      <w:tr w:rsidR="00472EBE" w14:paraId="68DCD9FA" w14:textId="77777777">
        <w:trPr>
          <w:trHeight w:val="2040"/>
        </w:trPr>
        <w:tc>
          <w:tcPr>
            <w:tcW w:w="4395" w:type="dxa"/>
            <w:vAlign w:val="center"/>
          </w:tcPr>
          <w:p w14:paraId="30860B9F" w14:textId="77777777" w:rsidR="00472EBE" w:rsidRDefault="00EF7552">
            <w:pPr>
              <w:widowControl/>
              <w:jc w:val="center"/>
              <w:rPr>
                <w:rFonts w:ascii="微软雅黑" w:eastAsia="微软雅黑" w:hAnsi="微软雅黑"/>
                <w:b/>
                <w:bCs/>
                <w:sz w:val="24"/>
              </w:rPr>
            </w:pPr>
            <w:r>
              <w:rPr>
                <w:rFonts w:ascii="微软雅黑" w:eastAsia="微软雅黑" w:hAnsi="微软雅黑"/>
                <w:b/>
                <w:bCs/>
                <w:sz w:val="24"/>
              </w:rPr>
              <w:t>Aantal teamleden</w:t>
            </w:r>
          </w:p>
          <w:p w14:paraId="217893CD" w14:textId="77777777" w:rsidR="00472EBE" w:rsidRDefault="00EF7552">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(de </w:t>
            </w:r>
            <w:r>
              <w:rPr>
                <w:rStyle w:val="Strong"/>
                <w:rFonts w:ascii="微软雅黑" w:eastAsia="微软雅黑" w:hAnsi="微软雅黑"/>
                <w:b w:val="0"/>
                <w:bCs w:val="0"/>
                <w:sz w:val="24"/>
              </w:rPr>
              <w:t xml:space="preserve">ruime papieren worden gedupliceerd volgens </w:t>
            </w:r>
            <w:r>
              <w:rPr>
                <w:rStyle w:val="Strong"/>
                <w:rFonts w:ascii="微软雅黑" w:eastAsia="微软雅黑" w:hAnsi="微软雅黑" w:hint="eastAsia"/>
                <w:b w:val="0"/>
                <w:bCs w:val="0"/>
                <w:sz w:val="24"/>
              </w:rPr>
              <w:t>de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nummer)</w:t>
            </w:r>
          </w:p>
        </w:tc>
        <w:tc>
          <w:tcPr>
            <w:tcW w:w="4820" w:type="dxa"/>
            <w:vAlign w:val="bottom"/>
          </w:tcPr>
          <w:p w14:paraId="29CAEC6D" w14:textId="77777777" w:rsidR="00472EBE" w:rsidRDefault="00EF7552">
            <w:pPr>
              <w:jc w:val="center"/>
              <w:rPr>
                <w:rFonts w:ascii="微软雅黑" w:eastAsia="微软雅黑" w:hAnsi="微软雅黑"/>
                <w:sz w:val="24"/>
              </w:rPr>
            </w:pPr>
            <w:r>
              <w:rPr>
                <w:rFonts w:ascii="微软雅黑" w:eastAsia="微软雅黑" w:hAnsi="微软雅黑" w:hint="eastAsia"/>
                <w:sz w:val="24"/>
              </w:rPr>
              <w:t>4</w:t>
            </w:r>
          </w:p>
        </w:tc>
      </w:tr>
      <w:tr w:rsidR="00472EBE" w14:paraId="3D069029" w14:textId="77777777">
        <w:trPr>
          <w:trHeight w:val="2040"/>
        </w:trPr>
        <w:tc>
          <w:tcPr>
            <w:tcW w:w="4395" w:type="dxa"/>
            <w:vAlign w:val="center"/>
          </w:tcPr>
          <w:p w14:paraId="7BA3377D" w14:textId="77777777" w:rsidR="00472EBE" w:rsidRDefault="00EF7552">
            <w:pPr>
              <w:widowControl/>
              <w:jc w:val="center"/>
              <w:rPr>
                <w:rFonts w:ascii="微软雅黑" w:eastAsia="微软雅黑" w:hAnsi="微软雅黑"/>
                <w:b/>
                <w:bCs/>
                <w:sz w:val="24"/>
              </w:rPr>
            </w:pPr>
            <w:r>
              <w:rPr>
                <w:rFonts w:ascii="微软雅黑" w:eastAsia="微软雅黑" w:hAnsi="微软雅黑"/>
                <w:b/>
                <w:bCs/>
                <w:sz w:val="24"/>
              </w:rPr>
              <w:t>Hoeveel pagina's in totaal</w:t>
            </w:r>
          </w:p>
          <w:p w14:paraId="3F94B74A" w14:textId="77777777" w:rsidR="00472EBE" w:rsidRDefault="00EF7552">
            <w:pPr>
              <w:widowControl/>
              <w:jc w:val="center"/>
              <w:rPr>
                <w:rFonts w:ascii="微软雅黑" w:eastAsia="微软雅黑" w:hAnsi="微软雅黑"/>
                <w:sz w:val="24"/>
              </w:rPr>
            </w:pPr>
            <w:r>
              <w:rPr>
                <w:rFonts w:ascii="微软雅黑" w:eastAsia="微软雅黑" w:hAnsi="微软雅黑"/>
                <w:sz w:val="24"/>
              </w:rPr>
              <w:t>(inclusief voorpagina's)</w:t>
            </w:r>
          </w:p>
        </w:tc>
        <w:tc>
          <w:tcPr>
            <w:tcW w:w="4820" w:type="dxa"/>
            <w:vAlign w:val="bottom"/>
          </w:tcPr>
          <w:p w14:paraId="4748558B" w14:textId="1F62CBE0" w:rsidR="00472EBE" w:rsidRDefault="00C53225">
            <w:pPr>
              <w:jc w:val="center"/>
              <w:rPr>
                <w:rFonts w:ascii="微软雅黑" w:eastAsia="微软雅黑" w:hAnsi="微软雅黑" w:hint="eastAsia"/>
                <w:sz w:val="24"/>
              </w:rPr>
            </w:pPr>
            <w:r>
              <w:rPr>
                <w:rFonts w:ascii="微软雅黑" w:eastAsia="微软雅黑" w:hAnsi="微软雅黑" w:hint="eastAsia"/>
                <w:sz w:val="24"/>
              </w:rPr>
              <w:t>2</w:t>
            </w:r>
            <w:r>
              <w:rPr>
                <w:rFonts w:ascii="微软雅黑" w:eastAsia="微软雅黑" w:hAnsi="微软雅黑"/>
                <w:sz w:val="24"/>
              </w:rPr>
              <w:t>6</w:t>
            </w:r>
          </w:p>
        </w:tc>
      </w:tr>
    </w:tbl>
    <w:p w14:paraId="3FD5467E" w14:textId="77777777" w:rsidR="00472EBE" w:rsidRDefault="00472EBE">
      <w:pPr>
        <w:rPr>
          <w:sz w:val="24"/>
        </w:rPr>
      </w:pPr>
    </w:p>
    <w:p w14:paraId="73FE2231" w14:textId="77777777" w:rsidR="00472EBE" w:rsidRDefault="00EF7552">
      <w:pPr>
        <w:pStyle w:val="Heading1"/>
        <w:jc w:val="center"/>
        <w:rPr>
          <w:rFonts w:ascii="Times New Roman" w:hAnsi="Times New Roman" w:cs="Times New Roman"/>
          <w:color w:val="auto"/>
          <w:sz w:val="21"/>
          <w:szCs w:val="21"/>
        </w:rPr>
      </w:pPr>
      <w:r>
        <w:br w:type="page"/>
      </w:r>
      <w:bookmarkStart w:id="0"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On Site Stage </w:t>
      </w:r>
      <w:r>
        <w:rPr>
          <w:rFonts w:ascii="Times New Roman" w:hAnsi="Times New Roman" w:cs="Times New Roman"/>
          <w:b/>
          <w:bCs/>
          <w:color w:val="auto"/>
          <w:sz w:val="28"/>
          <w:szCs w:val="28"/>
        </w:rPr>
        <w:t>: Radar</w:t>
      </w:r>
    </w:p>
    <w:p w14:paraId="7772AA82" w14:textId="77777777" w:rsidR="00472EBE" w:rsidRDefault="00EF7552">
      <w:pPr>
        <w:pStyle w:val="Heading2"/>
        <w:rPr>
          <w:rFonts w:ascii="Times New Roman" w:hAnsi="Times New Roman" w:cs="Times New Roman"/>
          <w:b/>
          <w:bCs/>
          <w:color w:val="auto"/>
          <w:sz w:val="21"/>
          <w:szCs w:val="21"/>
        </w:rPr>
      </w:pPr>
      <w:bookmarkStart w:id="1" w:name="X1a988e83f9e934deadf2b713adec75d1b385451"/>
      <w:r>
        <w:rPr>
          <w:rFonts w:ascii="Times New Roman" w:hAnsi="Times New Roman" w:cs="Times New Roman"/>
          <w:b/>
          <w:bCs/>
          <w:color w:val="auto"/>
          <w:sz w:val="21"/>
          <w:szCs w:val="21"/>
        </w:rPr>
        <w:t xml:space="preserve">Let op: Meld je eerst aan voor de wedstrijd. Daarna kun je de dataset koppelen aan de GPU. </w:t>
      </w:r>
      <w:r w:rsidR="00732058">
        <w:rPr>
          <w:rFonts w:ascii="Times New Roman" w:hAnsi="Times New Roman" w:cs="Times New Roman"/>
          <w:b/>
          <w:bCs/>
          <w:color w:val="auto"/>
          <w:sz w:val="21"/>
          <w:szCs w:val="21"/>
        </w:rPr>
        <w:t xml:space="preserve">Mocht je dit niet doen dan </w:t>
      </w:r>
      <w:r w:rsidRPr="00EF7552">
        <w:rPr>
          <w:rFonts w:ascii="Times New Roman" w:hAnsi="Times New Roman" w:cs="Times New Roman"/>
          <w:b/>
          <w:bCs/>
          <w:color w:val="auto"/>
          <w:sz w:val="21"/>
          <w:szCs w:val="21"/>
          <w:lang w:val="nl-NL" w:eastAsia="zh-CN"/>
        </w:rPr>
        <w:t>za</w:t>
      </w:r>
      <w:r>
        <w:rPr>
          <w:rFonts w:ascii="Times New Roman" w:hAnsi="Times New Roman" w:cs="Times New Roman"/>
          <w:b/>
          <w:bCs/>
          <w:color w:val="auto"/>
          <w:sz w:val="21"/>
          <w:szCs w:val="21"/>
          <w:lang w:val="nl-NL" w:eastAsia="zh-CN"/>
        </w:rPr>
        <w:t xml:space="preserve">l </w:t>
      </w:r>
      <w:r>
        <w:rPr>
          <w:rFonts w:ascii="Times New Roman" w:hAnsi="Times New Roman" w:cs="Times New Roman" w:hint="eastAsia"/>
          <w:b/>
          <w:bCs/>
          <w:color w:val="auto"/>
          <w:sz w:val="21"/>
          <w:szCs w:val="21"/>
          <w:lang w:eastAsia="zh-CN"/>
        </w:rPr>
        <w:t>de</w:t>
      </w:r>
      <w:r>
        <w:rPr>
          <w:rFonts w:ascii="Times New Roman" w:hAnsi="Times New Roman" w:cs="Times New Roman"/>
          <w:b/>
          <w:bCs/>
          <w:color w:val="auto"/>
          <w:sz w:val="21"/>
          <w:szCs w:val="21"/>
          <w:lang w:eastAsia="zh-CN"/>
        </w:rPr>
        <w:t xml:space="preserve"> </w:t>
      </w:r>
      <w:r>
        <w:rPr>
          <w:rFonts w:ascii="Times New Roman" w:hAnsi="Times New Roman" w:cs="Times New Roman"/>
          <w:b/>
          <w:bCs/>
          <w:color w:val="auto"/>
          <w:sz w:val="21"/>
          <w:szCs w:val="21"/>
        </w:rPr>
        <w:t>notebook een foutmelding geven</w:t>
      </w:r>
      <w:r w:rsidR="00732058">
        <w:rPr>
          <w:rFonts w:ascii="Times New Roman" w:hAnsi="Times New Roman" w:cs="Times New Roman"/>
          <w:b/>
          <w:bCs/>
          <w:color w:val="auto"/>
          <w:sz w:val="21"/>
          <w:szCs w:val="21"/>
        </w:rPr>
        <w:t>. De notebook</w:t>
      </w:r>
      <w:r>
        <w:rPr>
          <w:rFonts w:ascii="Times New Roman" w:hAnsi="Times New Roman" w:cs="Times New Roman"/>
          <w:b/>
          <w:bCs/>
          <w:color w:val="auto"/>
          <w:sz w:val="21"/>
          <w:szCs w:val="21"/>
        </w:rPr>
        <w:t xml:space="preserve"> krijgt pas toegang tot de dataset nadat je hebt deelgenomen aan de wedstrijd.</w:t>
      </w:r>
    </w:p>
    <w:p w14:paraId="05042F0C" w14:textId="77777777" w:rsidR="00472EBE" w:rsidRDefault="00EF7552">
      <w:pPr>
        <w:pStyle w:val="Heading1"/>
        <w:rPr>
          <w:rFonts w:ascii="Times New Roman" w:hAnsi="Times New Roman" w:cs="Times New Roman"/>
          <w:b/>
          <w:bCs/>
          <w:color w:val="auto"/>
          <w:sz w:val="24"/>
          <w:szCs w:val="24"/>
        </w:rPr>
      </w:pPr>
      <w:bookmarkStart w:id="2" w:name="Xbc5e31cae8914fa84a393d456bc453d814e638b"/>
      <w:bookmarkEnd w:id="1"/>
      <w:r>
        <w:rPr>
          <w:rFonts w:ascii="Times New Roman" w:hAnsi="Times New Roman" w:cs="Times New Roman"/>
          <w:b/>
          <w:bCs/>
          <w:color w:val="auto"/>
          <w:sz w:val="24"/>
          <w:szCs w:val="24"/>
        </w:rPr>
        <w:t>1. Probleembeschrijving</w:t>
      </w:r>
    </w:p>
    <w:p w14:paraId="0C8D8F8B" w14:textId="77777777"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Radar is een belangrijke technologie in draadloze communicatie, met brede toepassingen zoals in zelfrijdende auto's. Het bestaat doorgaans uit een antenne die specifieke signalen uitzendt en de reflecties ervan van objecten in de omgeving opvangt. Door deze signalen te verwerken, bepaalt het systeem de hoekrichting, afstand en snelheid van de objecten in kwestie.</w:t>
      </w:r>
    </w:p>
    <w:p w14:paraId="2DC8731B" w14:textId="77777777" w:rsidR="00472EBE" w:rsidRDefault="00EF7552">
      <w:pPr>
        <w:pStyle w:val="BodyText"/>
        <w:rPr>
          <w:rFonts w:ascii="Times New Roman" w:hAnsi="Times New Roman" w:cs="Times New Roman"/>
          <w:sz w:val="21"/>
          <w:szCs w:val="21"/>
        </w:rPr>
      </w:pPr>
      <w:r>
        <w:rPr>
          <w:rFonts w:ascii="Times New Roman" w:hAnsi="Times New Roman" w:cs="Times New Roman"/>
          <w:sz w:val="21"/>
          <w:szCs w:val="21"/>
        </w:rPr>
        <w:t>In de praktijk is radarsignaalverwerking een uitdaging vanwege ruis en reflecties van objecten die niet op het doel gericht zijn. Bij het detecteren van voetgangers kan de radar bijvoorbeeld ook reflecties van bomen of andere objecten op de achtergrond opvangen, wat de nauwkeurigheid kan verminderen. Jouw taak is om AI te gebruiken om de door de radar ontvangen signalen te analyseren en de aanwezigheid van een mens op elke positie te identificeren.</w:t>
      </w:r>
    </w:p>
    <w:p w14:paraId="7DF4A1B4" w14:textId="643C6014" w:rsidR="00472EBE" w:rsidRDefault="00EF7552">
      <w:pPr>
        <w:pStyle w:val="BodyText"/>
        <w:rPr>
          <w:rFonts w:ascii="Times New Roman" w:hAnsi="Times New Roman" w:cs="Times New Roman"/>
          <w:sz w:val="21"/>
          <w:szCs w:val="21"/>
        </w:rPr>
      </w:pPr>
      <w:r>
        <w:rPr>
          <w:rFonts w:ascii="Times New Roman" w:hAnsi="Times New Roman" w:cs="Times New Roman"/>
          <w:sz w:val="21"/>
          <w:szCs w:val="21"/>
        </w:rPr>
        <w:t xml:space="preserve">In deze taak bieden we een </w:t>
      </w:r>
      <w:r>
        <w:rPr>
          <w:rFonts w:ascii="Times New Roman" w:hAnsi="Times New Roman" w:cs="Times New Roman"/>
          <w:b/>
          <w:bCs/>
          <w:sz w:val="21"/>
          <w:szCs w:val="21"/>
        </w:rPr>
        <w:t>dataset met experimenten met indoor radar</w:t>
      </w:r>
      <w:r>
        <w:rPr>
          <w:rFonts w:ascii="Times New Roman" w:hAnsi="Times New Roman" w:cs="Times New Roman"/>
          <w:sz w:val="21"/>
          <w:szCs w:val="21"/>
        </w:rPr>
        <w:t xml:space="preserve">. Uw doel is om een model te ontwikkelen dat </w:t>
      </w:r>
      <w:r>
        <w:rPr>
          <w:rFonts w:ascii="Times New Roman" w:hAnsi="Times New Roman" w:cs="Times New Roman"/>
          <w:b/>
          <w:bCs/>
          <w:sz w:val="21"/>
          <w:szCs w:val="21"/>
        </w:rPr>
        <w:t>semantische segmentatie van radar uitvoert</w:t>
      </w:r>
      <w:r>
        <w:rPr>
          <w:rFonts w:ascii="Times New Roman" w:hAnsi="Times New Roman" w:cs="Times New Roman"/>
          <w:sz w:val="21"/>
          <w:szCs w:val="21"/>
        </w:rPr>
        <w:t>.</w:t>
      </w:r>
    </w:p>
    <w:p w14:paraId="2CEC80DC" w14:textId="77777777" w:rsidR="00472EBE" w:rsidRDefault="00EF7552">
      <w:pPr>
        <w:pStyle w:val="Heading1"/>
        <w:rPr>
          <w:rFonts w:ascii="Times New Roman" w:hAnsi="Times New Roman" w:cs="Times New Roman"/>
          <w:b/>
          <w:bCs/>
          <w:color w:val="auto"/>
          <w:sz w:val="24"/>
          <w:szCs w:val="24"/>
        </w:rPr>
      </w:pPr>
      <w:bookmarkStart w:id="3" w:name="Xf9848b01a19223401f621c92c2f491de4d46eea"/>
      <w:bookmarkEnd w:id="2"/>
      <w:r>
        <w:rPr>
          <w:rFonts w:ascii="Times New Roman" w:hAnsi="Times New Roman" w:cs="Times New Roman"/>
          <w:b/>
          <w:bCs/>
          <w:color w:val="auto"/>
          <w:sz w:val="24"/>
          <w:szCs w:val="24"/>
        </w:rPr>
        <w:t>2. Gegevensset</w:t>
      </w:r>
    </w:p>
    <w:p w14:paraId="0818452D" w14:textId="77777777"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Om objecten rondom een radar te meten, worden de volgende parameters gebruikt:</w:t>
      </w:r>
    </w:p>
    <w:p w14:paraId="26228D3E" w14:textId="7B3ECE4E"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Bereik</w:t>
      </w:r>
      <w:r>
        <w:rPr>
          <w:rFonts w:ascii="Times New Roman" w:hAnsi="Times New Roman" w:cs="Times New Roman"/>
          <w:szCs w:val="21"/>
        </w:rPr>
        <w:t>: De hemelsbrede afstand tussen de radar en een object.</w:t>
      </w:r>
    </w:p>
    <w:p w14:paraId="1691385A" w14:textId="337D8DE2"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Azimut</w:t>
      </w:r>
      <w:r>
        <w:rPr>
          <w:rFonts w:ascii="Times New Roman" w:hAnsi="Times New Roman" w:cs="Times New Roman"/>
          <w:szCs w:val="21"/>
        </w:rPr>
        <w:t>: De horizontale hoek (van links naar rechts) tussen de radar en het object.</w:t>
      </w:r>
    </w:p>
    <w:p w14:paraId="5C2B8A58" w14:textId="72B8E134"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Hoogte</w:t>
      </w:r>
      <w:r>
        <w:rPr>
          <w:rFonts w:ascii="Times New Roman" w:hAnsi="Times New Roman" w:cs="Times New Roman"/>
          <w:szCs w:val="21"/>
        </w:rPr>
        <w:t>: De verticale hoek (omhoog of omlaag) van het object ten opzichte van de radar.</w:t>
      </w:r>
    </w:p>
    <w:p w14:paraId="0D672DE9" w14:textId="39A47A62"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Snelheid</w:t>
      </w:r>
      <w:r>
        <w:rPr>
          <w:rFonts w:ascii="Times New Roman" w:hAnsi="Times New Roman" w:cs="Times New Roman"/>
          <w:szCs w:val="21"/>
        </w:rPr>
        <w:t>: de snelheid waarmee het object naar de radar toe of ervan af beweegt.</w:t>
      </w:r>
      <w:r>
        <w:rPr>
          <w:rFonts w:ascii="Times New Roman" w:hAnsi="Times New Roman" w:cs="Times New Roman"/>
          <w:szCs w:val="21"/>
        </w:rPr>
        <w:br/>
      </w:r>
    </w:p>
    <w:p w14:paraId="4A58F240" w14:textId="75F7CA0E"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 xml:space="preserve">De radargegevens worden verwerkt tot meerdere </w:t>
      </w:r>
      <w:r>
        <w:rPr>
          <w:rFonts w:ascii="Times New Roman" w:hAnsi="Times New Roman" w:cs="Times New Roman"/>
          <w:b/>
          <w:bCs/>
          <w:sz w:val="21"/>
          <w:szCs w:val="21"/>
        </w:rPr>
        <w:t>heatmaps</w:t>
      </w:r>
      <w:r>
        <w:rPr>
          <w:rFonts w:ascii="Times New Roman" w:hAnsi="Times New Roman" w:cs="Times New Roman"/>
          <w:sz w:val="21"/>
          <w:szCs w:val="21"/>
        </w:rPr>
        <w:t xml:space="preserve">, die elk de </w:t>
      </w:r>
      <w:r>
        <w:rPr>
          <w:rFonts w:ascii="Times New Roman" w:hAnsi="Times New Roman" w:cs="Times New Roman"/>
          <w:b/>
          <w:bCs/>
          <w:sz w:val="21"/>
          <w:szCs w:val="21"/>
        </w:rPr>
        <w:t xml:space="preserve">ontvangen signaalsterkte </w:t>
      </w:r>
      <w:r>
        <w:rPr>
          <w:rFonts w:ascii="Times New Roman" w:hAnsi="Times New Roman" w:cs="Times New Roman"/>
          <w:sz w:val="21"/>
          <w:szCs w:val="21"/>
        </w:rPr>
        <w:t>op verschillende posities en richtingen coderen.</w:t>
      </w:r>
    </w:p>
    <w:p w14:paraId="51525A57"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Statische heatmaps </w:t>
      </w:r>
      <w:r>
        <w:rPr>
          <w:rFonts w:ascii="Times New Roman" w:hAnsi="Times New Roman" w:cs="Times New Roman"/>
          <w:szCs w:val="21"/>
        </w:rPr>
        <w:t xml:space="preserve">benadrukken reflecties van </w:t>
      </w:r>
      <w:r>
        <w:rPr>
          <w:rFonts w:ascii="Times New Roman" w:hAnsi="Times New Roman" w:cs="Times New Roman"/>
          <w:b/>
          <w:bCs/>
          <w:szCs w:val="21"/>
        </w:rPr>
        <w:t xml:space="preserve">stilstaande </w:t>
      </w:r>
      <w:r>
        <w:rPr>
          <w:rFonts w:ascii="Times New Roman" w:hAnsi="Times New Roman" w:cs="Times New Roman"/>
          <w:szCs w:val="21"/>
        </w:rPr>
        <w:t>objecten.</w:t>
      </w:r>
    </w:p>
    <w:p w14:paraId="5F609452"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Dynamische heatmaps </w:t>
      </w:r>
      <w:r>
        <w:rPr>
          <w:rFonts w:ascii="Times New Roman" w:hAnsi="Times New Roman" w:cs="Times New Roman"/>
          <w:szCs w:val="21"/>
        </w:rPr>
        <w:t xml:space="preserve">markeren veranderingen die worden veroorzaakt door </w:t>
      </w:r>
      <w:r>
        <w:rPr>
          <w:rFonts w:ascii="Times New Roman" w:hAnsi="Times New Roman" w:cs="Times New Roman"/>
          <w:b/>
          <w:bCs/>
          <w:szCs w:val="21"/>
        </w:rPr>
        <w:t xml:space="preserve">bewegende </w:t>
      </w:r>
      <w:r>
        <w:rPr>
          <w:rFonts w:ascii="Times New Roman" w:hAnsi="Times New Roman" w:cs="Times New Roman"/>
          <w:szCs w:val="21"/>
        </w:rPr>
        <w:t>objecten.</w:t>
      </w:r>
    </w:p>
    <w:p w14:paraId="1726EA07" w14:textId="77777777"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Wanneer er op een specifieke locatie geen object aanwezig is, bestaat het signaal voornamelijk uit achtergrondruis en zijn zwak. Reflecties van een object daarentegen verhogen de signaalintensiteit, waardoor detectie van het object mogelijk wordt.</w:t>
      </w:r>
    </w:p>
    <w:p w14:paraId="4AECD905" w14:textId="77777777" w:rsidR="00472EBE" w:rsidRDefault="00EF7552">
      <w:pPr>
        <w:pStyle w:val="BodyText"/>
        <w:rPr>
          <w:rFonts w:ascii="Times New Roman" w:hAnsi="Times New Roman" w:cs="Times New Roman"/>
          <w:sz w:val="21"/>
          <w:szCs w:val="21"/>
        </w:rPr>
      </w:pPr>
      <w:r>
        <w:rPr>
          <w:rFonts w:ascii="Times New Roman" w:hAnsi="Times New Roman" w:cs="Times New Roman"/>
          <w:b/>
          <w:bCs/>
          <w:sz w:val="21"/>
          <w:szCs w:val="21"/>
        </w:rPr>
        <w:lastRenderedPageBreak/>
        <w:t xml:space="preserve">De statische range-azimuth heatmap geeft </w:t>
      </w:r>
      <w:r>
        <w:rPr>
          <w:rFonts w:ascii="Times New Roman" w:hAnsi="Times New Roman" w:cs="Times New Roman"/>
          <w:sz w:val="21"/>
          <w:szCs w:val="21"/>
        </w:rPr>
        <w:t xml:space="preserve">bijvoorbeeld de signaalsterkte weer over verschillende afstanden ( </w:t>
      </w:r>
      <w:r>
        <w:rPr>
          <w:rFonts w:ascii="Times New Roman" w:hAnsi="Times New Roman" w:cs="Times New Roman"/>
          <w:b/>
          <w:bCs/>
          <w:sz w:val="21"/>
          <w:szCs w:val="21"/>
        </w:rPr>
        <w:t xml:space="preserve">range </w:t>
      </w:r>
      <w:r>
        <w:rPr>
          <w:rFonts w:ascii="Times New Roman" w:hAnsi="Times New Roman" w:cs="Times New Roman"/>
          <w:sz w:val="21"/>
          <w:szCs w:val="21"/>
        </w:rPr>
        <w:t xml:space="preserve">) en horizontale hoeken ( </w:t>
      </w:r>
      <w:r>
        <w:rPr>
          <w:rFonts w:ascii="Times New Roman" w:hAnsi="Times New Roman" w:cs="Times New Roman"/>
          <w:b/>
          <w:bCs/>
          <w:sz w:val="21"/>
          <w:szCs w:val="21"/>
        </w:rPr>
        <w:t xml:space="preserve">azimuth </w:t>
      </w:r>
      <w:r>
        <w:rPr>
          <w:rFonts w:ascii="Times New Roman" w:hAnsi="Times New Roman" w:cs="Times New Roman"/>
          <w:sz w:val="21"/>
          <w:szCs w:val="21"/>
        </w:rPr>
        <w:t>), voornamelijk gereflecteerd door stilstaande objecten.</w:t>
      </w:r>
    </w:p>
    <w:p w14:paraId="7B4E83C8" w14:textId="77777777" w:rsidR="00472EBE" w:rsidRDefault="00EF7552">
      <w:pPr>
        <w:pStyle w:val="BodyText"/>
        <w:rPr>
          <w:rFonts w:ascii="Times New Roman" w:hAnsi="Times New Roman" w:cs="Times New Roman"/>
          <w:sz w:val="21"/>
          <w:szCs w:val="21"/>
        </w:rPr>
      </w:pPr>
      <w:r>
        <w:rPr>
          <w:rFonts w:ascii="Times New Roman" w:hAnsi="Times New Roman" w:cs="Times New Roman"/>
          <w:sz w:val="21"/>
          <w:szCs w:val="21"/>
        </w:rPr>
        <w:t xml:space="preserve">Elke observatie in de dataset wordt opgeslagen in een </w:t>
      </w:r>
      <w:r>
        <w:rPr>
          <w:rStyle w:val="VerbatimChar"/>
          <w:rFonts w:ascii="Times New Roman" w:hAnsi="Times New Roman" w:cs="Times New Roman"/>
          <w:sz w:val="21"/>
          <w:szCs w:val="21"/>
        </w:rPr>
        <w:t xml:space="preserve">.mat.pt </w:t>
      </w:r>
      <w:r>
        <w:rPr>
          <w:rFonts w:ascii="Times New Roman" w:hAnsi="Times New Roman" w:cs="Times New Roman"/>
          <w:sz w:val="21"/>
          <w:szCs w:val="21"/>
        </w:rPr>
        <w:t xml:space="preserve">-bestand als een tensor met de vorm </w:t>
      </w:r>
      <m:oMath>
        <m:r>
          <w:rPr>
            <w:rFonts w:ascii="Cambria Math" w:hAnsi="Cambria Math" w:cs="Times New Roman"/>
            <w:sz w:val="21"/>
            <w:szCs w:val="21"/>
          </w:rPr>
          <m:t xml:space="preserve">7 </m:t>
        </m:r>
        <m:r>
          <w:rPr>
            <w:rFonts w:ascii="Cambria Math" w:hAnsi="Cambria Math" w:cs="Times New Roman"/>
            <w:sz w:val="21"/>
            <w:szCs w:val="21"/>
          </w:rPr>
          <m:t>×</m:t>
        </m:r>
        <m:r>
          <w:rPr>
            <w:rFonts w:ascii="Cambria Math" w:hAnsi="Cambria Math" w:cs="Times New Roman"/>
            <w:sz w:val="21"/>
            <w:szCs w:val="21"/>
          </w:rPr>
          <m:t xml:space="preserve"> 50 </m:t>
        </m:r>
        <m:r>
          <w:rPr>
            <w:rFonts w:ascii="Cambria Math" w:hAnsi="Cambria Math" w:cs="Times New Roman"/>
            <w:sz w:val="21"/>
            <w:szCs w:val="21"/>
          </w:rPr>
          <m:t>×</m:t>
        </m:r>
        <m:r>
          <w:rPr>
            <w:rFonts w:ascii="Cambria Math" w:hAnsi="Cambria Math" w:cs="Times New Roman"/>
            <w:sz w:val="21"/>
            <w:szCs w:val="21"/>
          </w:rPr>
          <m:t xml:space="preserve"> 181</m:t>
        </m:r>
      </m:oMath>
      <w:r>
        <w:rPr>
          <w:rFonts w:ascii="Times New Roman" w:hAnsi="Times New Roman" w:cs="Times New Roman"/>
          <w:sz w:val="21"/>
          <w:szCs w:val="21"/>
        </w:rPr>
        <w:t>, waarbij:</w:t>
      </w:r>
    </w:p>
    <w:p w14:paraId="0E22903D"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staat voor het aantal kaarten (6 heatmaps + 1 semantische labelkaart),</w:t>
      </w:r>
    </w:p>
    <w:p w14:paraId="5F041BF2"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geeft de afstand weer,</w:t>
      </w:r>
    </w:p>
    <w:p w14:paraId="3BB0FE10"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vertegenwoordigt hoek- of snelheidsklassen, de hoeken</w:t>
      </w:r>
      <w:r w:rsidR="00732058">
        <w:rPr>
          <w:rFonts w:ascii="Times New Roman" w:hAnsi="Times New Roman" w:cs="Times New Roman"/>
          <w:szCs w:val="21"/>
        </w:rPr>
        <w:t xml:space="preserve"> bestrijken </w:t>
      </w:r>
      <w:r>
        <w:rPr>
          <w:rFonts w:ascii="Times New Roman" w:hAnsi="Times New Roman" w:cs="Times New Roman"/>
          <w:szCs w:val="21"/>
        </w:rPr>
        <w:t xml:space="preserve">van -90° tot +90° in zowel het horizontale als verticale vlak. </w:t>
      </w:r>
      <w:r w:rsidR="00732058">
        <w:rPr>
          <w:rFonts w:ascii="Times New Roman" w:hAnsi="Times New Roman" w:cs="Times New Roman"/>
          <w:szCs w:val="21"/>
        </w:rPr>
        <w:t>Je</w:t>
      </w:r>
      <w:r>
        <w:rPr>
          <w:rFonts w:ascii="Times New Roman" w:hAnsi="Times New Roman" w:cs="Times New Roman"/>
          <w:szCs w:val="21"/>
        </w:rPr>
        <w:t xml:space="preserve"> kunt ervan uitgaan dat de snelheidsklassen ook opnieuw zijn </w:t>
      </w:r>
      <w:r w:rsidR="00732058">
        <w:rPr>
          <w:rFonts w:ascii="Times New Roman" w:hAnsi="Times New Roman" w:cs="Times New Roman"/>
          <w:szCs w:val="21"/>
        </w:rPr>
        <w:t>gecodeerd</w:t>
      </w:r>
      <w:r>
        <w:rPr>
          <w:rFonts w:ascii="Times New Roman" w:hAnsi="Times New Roman" w:cs="Times New Roman"/>
          <w:szCs w:val="21"/>
        </w:rPr>
        <w:t xml:space="preserve"> van -90° tot +90° voor consistente visualisatie.</w:t>
      </w:r>
    </w:p>
    <w:p w14:paraId="100F7BEA"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Elke heatmap-intensiteitswaarde wordt genormaliseerd naar [0, 1], wat de ontvangen signaalsterkte weergeeft.</w:t>
      </w:r>
    </w:p>
    <w:p w14:paraId="3D117A27" w14:textId="77777777"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De 6 heatmaps zijn als volgt opgebouwd:</w:t>
      </w:r>
    </w:p>
    <w:p w14:paraId="62880235"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0 </w:t>
      </w:r>
      <w:r>
        <w:rPr>
          <w:rFonts w:ascii="Times New Roman" w:hAnsi="Times New Roman" w:cs="Times New Roman"/>
          <w:szCs w:val="21"/>
        </w:rPr>
        <w:t>: Statische bereik-azimut heatmap</w:t>
      </w:r>
    </w:p>
    <w:p w14:paraId="16C99581"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1 </w:t>
      </w:r>
      <w:r>
        <w:rPr>
          <w:rFonts w:ascii="Times New Roman" w:hAnsi="Times New Roman" w:cs="Times New Roman"/>
          <w:szCs w:val="21"/>
        </w:rPr>
        <w:t>: Dynamisch bereik-azimut-heatmap</w:t>
      </w:r>
    </w:p>
    <w:p w14:paraId="4E793F11"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2 </w:t>
      </w:r>
      <w:r>
        <w:rPr>
          <w:rFonts w:ascii="Times New Roman" w:hAnsi="Times New Roman" w:cs="Times New Roman"/>
          <w:szCs w:val="21"/>
        </w:rPr>
        <w:t>: Statische afstand-hoogte heatmap</w:t>
      </w:r>
    </w:p>
    <w:p w14:paraId="1C755AC6"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3 </w:t>
      </w:r>
      <w:r>
        <w:rPr>
          <w:rFonts w:ascii="Times New Roman" w:hAnsi="Times New Roman" w:cs="Times New Roman"/>
          <w:szCs w:val="21"/>
        </w:rPr>
        <w:t>: Dynamische bereik-hoogte heatmap</w:t>
      </w:r>
    </w:p>
    <w:p w14:paraId="5D283179"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4 </w:t>
      </w:r>
      <w:r>
        <w:rPr>
          <w:rFonts w:ascii="Times New Roman" w:hAnsi="Times New Roman" w:cs="Times New Roman"/>
          <w:szCs w:val="21"/>
        </w:rPr>
        <w:t>: Statische bereik-snelheid heatmap</w:t>
      </w:r>
    </w:p>
    <w:p w14:paraId="69FEDD19"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5 </w:t>
      </w:r>
      <w:r>
        <w:rPr>
          <w:rFonts w:ascii="Times New Roman" w:hAnsi="Times New Roman" w:cs="Times New Roman"/>
          <w:szCs w:val="21"/>
        </w:rPr>
        <w:t>: Dynamische bereik-snelheid heatmap</w:t>
      </w:r>
    </w:p>
    <w:p w14:paraId="717508BB" w14:textId="77777777"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 xml:space="preserve">Alle waarden in heatmaps zijn </w:t>
      </w:r>
      <w:r>
        <w:rPr>
          <w:rFonts w:ascii="Times New Roman" w:hAnsi="Times New Roman" w:cs="Times New Roman"/>
          <w:b/>
          <w:bCs/>
          <w:sz w:val="21"/>
          <w:szCs w:val="21"/>
        </w:rPr>
        <w:t xml:space="preserve">genormaliseerd </w:t>
      </w:r>
      <w:r>
        <w:rPr>
          <w:rFonts w:ascii="Times New Roman" w:hAnsi="Times New Roman" w:cs="Times New Roman"/>
          <w:sz w:val="21"/>
          <w:szCs w:val="21"/>
        </w:rPr>
        <w:t>, dus er is geen eenheidsomrekening nodig.</w:t>
      </w:r>
    </w:p>
    <w:p w14:paraId="31DCE96B" w14:textId="77777777" w:rsidR="00472EBE" w:rsidRDefault="00EF7552">
      <w:pPr>
        <w:pStyle w:val="BodyText"/>
        <w:rPr>
          <w:rFonts w:ascii="Times New Roman" w:hAnsi="Times New Roman" w:cs="Times New Roman"/>
          <w:sz w:val="21"/>
          <w:szCs w:val="21"/>
        </w:rPr>
      </w:pPr>
      <w:r>
        <w:rPr>
          <w:rFonts w:ascii="Times New Roman" w:hAnsi="Times New Roman" w:cs="Times New Roman"/>
          <w:sz w:val="21"/>
          <w:szCs w:val="21"/>
        </w:rPr>
        <w:t xml:space="preserve">De </w:t>
      </w:r>
      <w:r>
        <w:rPr>
          <w:rFonts w:ascii="Times New Roman" w:hAnsi="Times New Roman" w:cs="Times New Roman"/>
          <w:b/>
          <w:bCs/>
          <w:sz w:val="21"/>
          <w:szCs w:val="21"/>
        </w:rPr>
        <w:t xml:space="preserve">kaart bij Index 6 </w:t>
      </w:r>
      <w:r>
        <w:rPr>
          <w:rFonts w:ascii="Times New Roman" w:hAnsi="Times New Roman" w:cs="Times New Roman"/>
          <w:sz w:val="21"/>
          <w:szCs w:val="21"/>
        </w:rPr>
        <w:t>is de semantische labelkaart, opgeslagen in bereik-azimut-formaat.</w:t>
      </w:r>
    </w:p>
    <w:p w14:paraId="02F36E8A"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Achtergrond (geen doel)</w:t>
      </w:r>
    </w:p>
    <w:p w14:paraId="4FE44E3E"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Koffer</w:t>
      </w:r>
    </w:p>
    <w:p w14:paraId="049A7D84"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Stoel</w:t>
      </w:r>
    </w:p>
    <w:p w14:paraId="35CDE507"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Mens</w:t>
      </w:r>
    </w:p>
    <w:p w14:paraId="36D82099"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Muur</w:t>
      </w:r>
    </w:p>
    <w:p w14:paraId="1C676C5E" w14:textId="77777777"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Dit is de visualisatie van 1.mat.pt in training_set:</w:t>
      </w:r>
    </w:p>
    <w:p w14:paraId="46B5235F" w14:textId="77777777" w:rsidR="00472EBE" w:rsidRDefault="00EF7552">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14:anchorId="65E0F0F2" wp14:editId="01886A15">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14:paraId="2E1AC975" w14:textId="77777777" w:rsidR="00472EBE" w:rsidRDefault="00EF7552">
      <w:pPr>
        <w:pStyle w:val="BodyText"/>
        <w:rPr>
          <w:rFonts w:ascii="Times New Roman" w:hAnsi="Times New Roman" w:cs="Times New Roman"/>
          <w:sz w:val="21"/>
          <w:szCs w:val="21"/>
        </w:rPr>
      </w:pPr>
      <w:r>
        <w:rPr>
          <w:rFonts w:ascii="Times New Roman" w:hAnsi="Times New Roman" w:cs="Times New Roman"/>
          <w:sz w:val="21"/>
          <w:szCs w:val="21"/>
        </w:rPr>
        <w:br/>
        <w:t>Hier is een deel van een voorbeeld uit de dataset:</w:t>
      </w:r>
    </w:p>
    <w:p w14:paraId="54AF4E17" w14:textId="77777777" w:rsidR="00472EBE" w:rsidRDefault="00EF7552">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14:anchorId="695A45E6" wp14:editId="47387115">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14:paraId="6453B839" w14:textId="77777777" w:rsidR="00472EBE" w:rsidRDefault="00472EBE">
      <w:pPr>
        <w:pStyle w:val="BodyText"/>
        <w:rPr>
          <w:rFonts w:ascii="Lucida Console" w:eastAsia="Lucida Console" w:hAnsi="Lucida Console" w:cs="Lucida Console"/>
          <w:color w:val="333333"/>
          <w:sz w:val="21"/>
          <w:szCs w:val="21"/>
          <w:shd w:val="clear" w:color="auto" w:fill="FFFFFF"/>
        </w:rPr>
      </w:pPr>
    </w:p>
    <w:p w14:paraId="7ACF43D0" w14:textId="3E0F6DBA" w:rsidR="00472EBE" w:rsidRDefault="00732058">
      <w:pPr>
        <w:pStyle w:val="BodyText"/>
        <w:rPr>
          <w:rFonts w:ascii="Times New Roman" w:hAnsi="Times New Roman" w:cs="Times New Roman"/>
          <w:sz w:val="21"/>
          <w:szCs w:val="21"/>
        </w:rPr>
      </w:pPr>
      <w:r>
        <w:rPr>
          <w:rFonts w:ascii="Times New Roman" w:hAnsi="Times New Roman" w:cs="Times New Roman"/>
          <w:sz w:val="21"/>
          <w:szCs w:val="21"/>
        </w:rPr>
        <w:t>Gegev</w:t>
      </w:r>
      <w:r w:rsidR="00C53225">
        <w:rPr>
          <w:rFonts w:ascii="Times New Roman" w:hAnsi="Times New Roman" w:cs="Times New Roman"/>
          <w:sz w:val="21"/>
          <w:szCs w:val="21"/>
        </w:rPr>
        <w:t>e</w:t>
      </w:r>
      <w:r>
        <w:rPr>
          <w:rFonts w:ascii="Times New Roman" w:hAnsi="Times New Roman" w:cs="Times New Roman"/>
          <w:sz w:val="21"/>
          <w:szCs w:val="21"/>
        </w:rPr>
        <w:t>ns grootte</w:t>
      </w:r>
      <w:r w:rsidR="00EF7552">
        <w:rPr>
          <w:rFonts w:ascii="Times New Roman" w:hAnsi="Times New Roman" w:cs="Times New Roman"/>
          <w:sz w:val="21"/>
          <w:szCs w:val="21"/>
        </w:rPr>
        <w:t>: 1800 samples in de trainingsset, 500 samples in de validatieset en 500 samples in de testset.</w:t>
      </w:r>
    </w:p>
    <w:p w14:paraId="7C696BFC" w14:textId="77777777" w:rsidR="00472EBE" w:rsidRDefault="00EF7552">
      <w:pPr>
        <w:pStyle w:val="Heading1"/>
        <w:rPr>
          <w:rFonts w:ascii="Times New Roman" w:hAnsi="Times New Roman" w:cs="Times New Roman"/>
          <w:b/>
          <w:bCs/>
          <w:color w:val="auto"/>
          <w:sz w:val="24"/>
          <w:szCs w:val="24"/>
        </w:rPr>
      </w:pPr>
      <w:bookmarkStart w:id="4" w:name="X44332c172e4d3f68329a6555f3a8132a6347453"/>
      <w:bookmarkEnd w:id="3"/>
      <w:r>
        <w:rPr>
          <w:rFonts w:ascii="Times New Roman" w:hAnsi="Times New Roman" w:cs="Times New Roman"/>
          <w:b/>
          <w:bCs/>
          <w:color w:val="auto"/>
          <w:sz w:val="24"/>
          <w:szCs w:val="24"/>
        </w:rPr>
        <w:t>3. Taak</w:t>
      </w:r>
    </w:p>
    <w:p w14:paraId="73609243" w14:textId="77777777"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 xml:space="preserve">Jouw taak is om een model te ontwikkelen dat de </w:t>
      </w:r>
      <w:r>
        <w:rPr>
          <w:rFonts w:ascii="Times New Roman" w:hAnsi="Times New Roman" w:cs="Times New Roman"/>
          <w:b/>
          <w:bCs/>
          <w:sz w:val="21"/>
          <w:szCs w:val="21"/>
        </w:rPr>
        <w:t xml:space="preserve">eerste zes heatmaps </w:t>
      </w:r>
      <w:r>
        <w:rPr>
          <w:rFonts w:ascii="Times New Roman" w:hAnsi="Times New Roman" w:cs="Times New Roman"/>
          <w:sz w:val="21"/>
          <w:szCs w:val="21"/>
        </w:rPr>
        <w:t>(</w:t>
      </w:r>
      <w:r w:rsidR="00732058">
        <w:rPr>
          <w:rFonts w:ascii="Times New Roman" w:hAnsi="Times New Roman" w:cs="Times New Roman"/>
          <w:sz w:val="21"/>
          <w:szCs w:val="21"/>
        </w:rPr>
        <w:t>indexen</w:t>
      </w:r>
      <w:r>
        <w:rPr>
          <w:rFonts w:ascii="Times New Roman" w:hAnsi="Times New Roman" w:cs="Times New Roman"/>
          <w:sz w:val="21"/>
          <w:szCs w:val="21"/>
        </w:rPr>
        <w:t xml:space="preserve"> 0 tot en met 5) als input gebruikt en de </w:t>
      </w:r>
      <w:r>
        <w:rPr>
          <w:rFonts w:ascii="Times New Roman" w:hAnsi="Times New Roman" w:cs="Times New Roman"/>
          <w:b/>
          <w:bCs/>
          <w:sz w:val="21"/>
          <w:szCs w:val="21"/>
        </w:rPr>
        <w:t xml:space="preserve">semantische labelmap </w:t>
      </w:r>
      <w:r>
        <w:rPr>
          <w:rFonts w:ascii="Times New Roman" w:hAnsi="Times New Roman" w:cs="Times New Roman"/>
          <w:sz w:val="21"/>
          <w:szCs w:val="21"/>
        </w:rPr>
        <w:t>(index 6) als output voorspelt. Het doel is om nauwkeurig te identificeren wat het doelwit is (-1 tot en met 3) op elke locatie in het gezichtsveld van de radar.</w:t>
      </w:r>
    </w:p>
    <w:p w14:paraId="5AD80DF2" w14:textId="77777777" w:rsidR="00472EBE" w:rsidRDefault="00EF7552">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Invoer </w:t>
      </w:r>
      <w:r>
        <w:rPr>
          <w:rFonts w:ascii="Times New Roman" w:hAnsi="Times New Roman" w:cs="Times New Roman"/>
          <w:szCs w:val="21"/>
        </w:rPr>
        <w:t xml:space="preserve">: Een tensor met de vorm </w:t>
      </w:r>
      <m:oMath>
        <m:r>
          <w:rPr>
            <w:rFonts w:ascii="Cambria Math" w:hAnsi="Cambria Math" w:cs="Times New Roman"/>
            <w:szCs w:val="21"/>
          </w:rPr>
          <m:t xml:space="preserve">6 </m:t>
        </m:r>
        <m:r>
          <w:rPr>
            <w:rFonts w:ascii="Cambria Math" w:hAnsi="Cambria Math" w:cs="Times New Roman"/>
            <w:szCs w:val="21"/>
          </w:rPr>
          <m:t>×</m:t>
        </m:r>
        <m:r>
          <w:rPr>
            <w:rFonts w:ascii="Cambria Math" w:hAnsi="Cambria Math" w:cs="Times New Roman"/>
            <w:szCs w:val="21"/>
          </w:rPr>
          <m:t xml:space="preserve"> 50 </m:t>
        </m:r>
        <m:r>
          <w:rPr>
            <w:rFonts w:ascii="Cambria Math" w:hAnsi="Cambria Math" w:cs="Times New Roman"/>
            <w:szCs w:val="21"/>
          </w:rPr>
          <m:t>×</m:t>
        </m:r>
        <m:r>
          <w:rPr>
            <w:rFonts w:ascii="Cambria Math" w:hAnsi="Cambria Math" w:cs="Times New Roman"/>
            <w:szCs w:val="21"/>
          </w:rPr>
          <m:t xml:space="preserve"> 181</m:t>
        </m:r>
      </m:oMath>
      <w:r>
        <w:rPr>
          <w:rFonts w:ascii="Times New Roman" w:hAnsi="Times New Roman" w:cs="Times New Roman"/>
          <w:szCs w:val="21"/>
        </w:rPr>
        <w:t>, die zes radar-heatmaps vertegenwoordigt.</w:t>
      </w:r>
    </w:p>
    <w:p w14:paraId="2D9BF5A0" w14:textId="77777777" w:rsidR="00472EBE" w:rsidRDefault="00EF7552">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Uitvoer </w:t>
      </w:r>
      <w:r>
        <w:rPr>
          <w:rFonts w:ascii="Times New Roman" w:hAnsi="Times New Roman" w:cs="Times New Roman"/>
          <w:szCs w:val="21"/>
        </w:rPr>
        <w:t xml:space="preserve">: Een tensor met de vorm </w:t>
      </w:r>
      <m:oMath>
        <m:r>
          <w:rPr>
            <w:rFonts w:ascii="Cambria Math" w:hAnsi="Cambria Math" w:cs="Times New Roman"/>
            <w:szCs w:val="21"/>
          </w:rPr>
          <m:t>50</m:t>
        </m:r>
        <m:r>
          <w:rPr>
            <w:rFonts w:ascii="Cambria Math" w:hAnsi="Cambria Math" w:cs="Times New Roman"/>
            <w:szCs w:val="21"/>
          </w:rPr>
          <m:t xml:space="preserve"> ×</m:t>
        </m:r>
        <m:r>
          <w:rPr>
            <w:rFonts w:ascii="Cambria Math" w:hAnsi="Cambria Math" w:cs="Times New Roman"/>
            <w:szCs w:val="21"/>
          </w:rPr>
          <m:t>181</m:t>
        </m:r>
      </m:oMath>
      <w:r>
        <w:rPr>
          <w:rFonts w:ascii="Times New Roman" w:hAnsi="Times New Roman" w:cs="Times New Roman"/>
          <w:szCs w:val="21"/>
        </w:rPr>
        <w:t>, die de beoogde semantische labelkaart vertegenwoordigt.</w:t>
      </w:r>
    </w:p>
    <w:p w14:paraId="532AC681" w14:textId="77777777" w:rsidR="00472EBE" w:rsidRDefault="00EF7552">
      <w:pPr>
        <w:pStyle w:val="Heading1"/>
        <w:rPr>
          <w:rFonts w:ascii="Times New Roman" w:hAnsi="Times New Roman" w:cs="Times New Roman"/>
          <w:b/>
          <w:bCs/>
          <w:color w:val="auto"/>
          <w:sz w:val="24"/>
          <w:szCs w:val="24"/>
        </w:rPr>
      </w:pPr>
      <w:bookmarkStart w:id="5" w:name="Xb39cae169f7a0bd3926b7451deb8522ce858ade"/>
      <w:bookmarkEnd w:id="4"/>
      <w:r>
        <w:rPr>
          <w:rFonts w:ascii="Times New Roman" w:hAnsi="Times New Roman" w:cs="Times New Roman"/>
          <w:b/>
          <w:bCs/>
          <w:color w:val="auto"/>
          <w:sz w:val="24"/>
          <w:szCs w:val="24"/>
        </w:rPr>
        <w:t>4. Indiening</w:t>
      </w:r>
    </w:p>
    <w:p w14:paraId="2B0E125D" w14:textId="77777777"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 xml:space="preserve">Dien een bestand in met de naam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De uitvoer is een zipbestand met de naam "submission.zip", </w:t>
      </w:r>
      <w:r w:rsidR="0039620F">
        <w:rPr>
          <w:rFonts w:ascii="Times New Roman" w:hAnsi="Times New Roman" w:cs="Times New Roman"/>
          <w:sz w:val="21"/>
          <w:szCs w:val="21"/>
        </w:rPr>
        <w:t xml:space="preserve">en bevat </w:t>
      </w:r>
      <w:r>
        <w:rPr>
          <w:rFonts w:ascii="Times New Roman" w:hAnsi="Times New Roman" w:cs="Times New Roman"/>
          <w:sz w:val="21"/>
          <w:szCs w:val="21"/>
        </w:rPr>
        <w:t xml:space="preserve">twee tabellen: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en </w:t>
      </w:r>
      <w:r>
        <w:rPr>
          <w:rStyle w:val="VerbatimChar"/>
          <w:rFonts w:ascii="Times New Roman" w:hAnsi="Times New Roman" w:cs="Times New Roman"/>
          <w:sz w:val="21"/>
          <w:szCs w:val="21"/>
        </w:rPr>
        <w:t xml:space="preserve">submission_test.csv, </w:t>
      </w:r>
      <w:r w:rsidR="0039620F">
        <w:rPr>
          <w:rFonts w:ascii="Times New Roman" w:hAnsi="Times New Roman" w:cs="Times New Roman"/>
          <w:sz w:val="21"/>
          <w:szCs w:val="21"/>
        </w:rPr>
        <w:t>deze komen</w:t>
      </w:r>
      <w:r>
        <w:rPr>
          <w:rFonts w:ascii="Times New Roman" w:hAnsi="Times New Roman" w:cs="Times New Roman"/>
          <w:sz w:val="21"/>
          <w:szCs w:val="21"/>
        </w:rPr>
        <w:t xml:space="preserve"> respectievelijk overee</w:t>
      </w:r>
      <w:r w:rsidR="0039620F">
        <w:rPr>
          <w:rFonts w:ascii="Times New Roman" w:hAnsi="Times New Roman" w:cs="Times New Roman"/>
          <w:sz w:val="21"/>
          <w:szCs w:val="21"/>
        </w:rPr>
        <w:t>n</w:t>
      </w:r>
      <w:r>
        <w:rPr>
          <w:rFonts w:ascii="Times New Roman" w:hAnsi="Times New Roman" w:cs="Times New Roman"/>
          <w:sz w:val="21"/>
          <w:szCs w:val="21"/>
        </w:rPr>
        <w:t xml:space="preserve"> met de voorspellingsresultaten van de validatieset en de testset.</w:t>
      </w:r>
    </w:p>
    <w:p w14:paraId="55E348E9" w14:textId="77777777" w:rsidR="00472EBE" w:rsidRDefault="00EF7552">
      <w:pPr>
        <w:pStyle w:val="BodyText"/>
        <w:rPr>
          <w:rFonts w:ascii="Times New Roman" w:hAnsi="Times New Roman" w:cs="Times New Roman"/>
          <w:sz w:val="21"/>
          <w:szCs w:val="21"/>
        </w:rPr>
      </w:pPr>
      <w:r>
        <w:rPr>
          <w:rFonts w:ascii="Times New Roman" w:hAnsi="Times New Roman" w:cs="Times New Roman"/>
          <w:b/>
          <w:bCs/>
          <w:sz w:val="21"/>
          <w:szCs w:val="21"/>
        </w:rPr>
        <w:t xml:space="preserve">Let op: </w:t>
      </w:r>
      <w:r>
        <w:rPr>
          <w:rFonts w:ascii="Times New Roman" w:hAnsi="Times New Roman" w:cs="Times New Roman"/>
          <w:sz w:val="21"/>
          <w:szCs w:val="21"/>
        </w:rPr>
        <w:t>De uitvoertabel moet een koptekst bevatten. De gegevens in de tabel zijn niet de daadwerkelijk opgeloste gegevens. Ze dienen alleen als voorbeeld van het indieningsformaat.</w:t>
      </w:r>
    </w:p>
    <w:tbl>
      <w:tblPr>
        <w:tblStyle w:val="Table"/>
        <w:tblW w:w="0" w:type="auto"/>
        <w:tblInd w:w="0" w:type="dxa"/>
        <w:tblLook w:val="04A0" w:firstRow="1" w:lastRow="0" w:firstColumn="1" w:lastColumn="0" w:noHBand="0" w:noVBand="1"/>
      </w:tblPr>
      <w:tblGrid>
        <w:gridCol w:w="1500"/>
        <w:gridCol w:w="858"/>
        <w:gridCol w:w="858"/>
        <w:gridCol w:w="374"/>
        <w:gridCol w:w="1173"/>
      </w:tblGrid>
      <w:tr w:rsidR="00472EBE" w14:paraId="7480DCC8" w14:textId="77777777" w:rsidTr="00472EB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14:paraId="0B70E54B" w14:textId="77777777" w:rsidR="00472EBE" w:rsidRDefault="00EF7552">
            <w:pPr>
              <w:pStyle w:val="Compact"/>
              <w:jc w:val="both"/>
              <w:rPr>
                <w:rFonts w:ascii="Times New Roman" w:hAnsi="Times New Roman" w:cs="Times New Roman"/>
                <w:b/>
                <w:bCs/>
                <w:sz w:val="21"/>
                <w:szCs w:val="21"/>
              </w:rPr>
            </w:pPr>
            <w:r>
              <w:rPr>
                <w:rFonts w:ascii="Times New Roman" w:hAnsi="Times New Roman" w:cs="Times New Roman"/>
                <w:b/>
                <w:bCs/>
                <w:sz w:val="21"/>
                <w:szCs w:val="21"/>
              </w:rPr>
              <w:t>bestandsnaam</w:t>
            </w:r>
          </w:p>
        </w:tc>
        <w:tc>
          <w:tcPr>
            <w:tcW w:w="0" w:type="auto"/>
            <w:vAlign w:val="center"/>
          </w:tcPr>
          <w:p w14:paraId="05192F23" w14:textId="77777777" w:rsidR="00472EBE" w:rsidRDefault="00EF7552">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14:paraId="323210BB" w14:textId="77777777" w:rsidR="00472EBE" w:rsidRDefault="00EF7552">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14:paraId="45B8A68E" w14:textId="77777777" w:rsidR="00472EBE" w:rsidRDefault="00EF7552">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14:paraId="57DA8082" w14:textId="77777777" w:rsidR="00472EBE" w:rsidRDefault="00EF7552">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472EBE" w14:paraId="0357AE22" w14:textId="77777777" w:rsidTr="00472EBE">
        <w:tc>
          <w:tcPr>
            <w:tcW w:w="0" w:type="auto"/>
            <w:vAlign w:val="center"/>
          </w:tcPr>
          <w:p w14:paraId="0EA2D188" w14:textId="77777777" w:rsidR="00472EBE" w:rsidRDefault="00EF7552">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14:paraId="174CFF0A" w14:textId="77777777" w:rsidR="00472EBE" w:rsidRDefault="00EF7552">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14:paraId="7FE0D1AF" w14:textId="77777777" w:rsidR="00472EBE" w:rsidRDefault="00EF7552">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14:paraId="6ED92979" w14:textId="77777777" w:rsidR="00472EBE" w:rsidRDefault="00EF755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14:paraId="1C18ED63" w14:textId="77777777" w:rsidR="00472EBE" w:rsidRDefault="00EF7552">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472EBE" w14:paraId="24B7CD61" w14:textId="77777777" w:rsidTr="00472EBE">
        <w:tc>
          <w:tcPr>
            <w:tcW w:w="0" w:type="auto"/>
            <w:vAlign w:val="center"/>
          </w:tcPr>
          <w:p w14:paraId="55C0068C" w14:textId="77777777" w:rsidR="00472EBE" w:rsidRDefault="00EF755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14:paraId="42C80B8A" w14:textId="77777777" w:rsidR="00472EBE" w:rsidRDefault="00EF755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14:paraId="0F6F8F71" w14:textId="77777777" w:rsidR="00472EBE" w:rsidRDefault="00EF755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14:paraId="45DEA184" w14:textId="77777777" w:rsidR="00472EBE" w:rsidRDefault="00EF755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14:paraId="08E71907" w14:textId="77777777" w:rsidR="00472EBE" w:rsidRDefault="00EF7552">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14:paraId="3A4EBFAE" w14:textId="77777777" w:rsidR="00472EBE" w:rsidRDefault="00EF7552">
      <w:pPr>
        <w:pStyle w:val="Heading1"/>
        <w:rPr>
          <w:rFonts w:ascii="Times New Roman" w:hAnsi="Times New Roman" w:cs="Times New Roman"/>
          <w:b/>
          <w:bCs/>
          <w:color w:val="auto"/>
          <w:sz w:val="24"/>
          <w:szCs w:val="24"/>
        </w:rPr>
      </w:pPr>
      <w:bookmarkStart w:id="6" w:name="Xcdf22b018b9482a0ebffda35dbb8890a20f1a04"/>
      <w:bookmarkEnd w:id="5"/>
      <w:r>
        <w:rPr>
          <w:rFonts w:ascii="Times New Roman" w:hAnsi="Times New Roman" w:cs="Times New Roman"/>
          <w:b/>
          <w:bCs/>
          <w:color w:val="auto"/>
          <w:sz w:val="24"/>
          <w:szCs w:val="24"/>
        </w:rPr>
        <w:lastRenderedPageBreak/>
        <w:t>5. Score</w:t>
      </w:r>
    </w:p>
    <w:p w14:paraId="7A1C4DF3" w14:textId="77777777"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 xml:space="preserve">De score is gebaseerd op de </w:t>
      </w:r>
      <w:r>
        <w:rPr>
          <w:rFonts w:ascii="Times New Roman" w:hAnsi="Times New Roman" w:cs="Times New Roman"/>
          <w:b/>
          <w:bCs/>
          <w:sz w:val="21"/>
          <w:szCs w:val="21"/>
        </w:rPr>
        <w:t xml:space="preserve">nauwkeurigheid van de labelherkenning </w:t>
      </w:r>
      <w:r>
        <w:rPr>
          <w:rFonts w:ascii="Times New Roman" w:hAnsi="Times New Roman" w:cs="Times New Roman"/>
          <w:sz w:val="21"/>
          <w:szCs w:val="21"/>
        </w:rPr>
        <w:t xml:space="preserve">. Het correct identificeren van </w:t>
      </w:r>
      <w:r w:rsidR="0039620F">
        <w:rPr>
          <w:rFonts w:ascii="Times New Roman" w:hAnsi="Times New Roman" w:cs="Times New Roman"/>
          <w:i/>
          <w:iCs/>
          <w:sz w:val="21"/>
          <w:szCs w:val="21"/>
        </w:rPr>
        <w:t>target points</w:t>
      </w:r>
      <w:r>
        <w:rPr>
          <w:rFonts w:ascii="Times New Roman" w:hAnsi="Times New Roman" w:cs="Times New Roman"/>
          <w:sz w:val="21"/>
          <w:szCs w:val="21"/>
        </w:rPr>
        <w:t xml:space="preserve"> weegt zwaarder dan het correct identificeren van achtergrondpunten.</w:t>
      </w:r>
    </w:p>
    <w:p w14:paraId="2AE75804" w14:textId="77777777" w:rsidR="00472EBE" w:rsidRDefault="00EF7552">
      <w:pPr>
        <w:pStyle w:val="Heading3"/>
        <w:rPr>
          <w:rFonts w:ascii="Times New Roman" w:hAnsi="Times New Roman" w:cs="Times New Roman"/>
          <w:color w:val="auto"/>
          <w:sz w:val="21"/>
          <w:szCs w:val="21"/>
        </w:rPr>
      </w:pPr>
      <w:bookmarkStart w:id="7" w:name="scoring-criteria"/>
      <w:r>
        <w:rPr>
          <w:rFonts w:ascii="Times New Roman" w:hAnsi="Times New Roman" w:cs="Times New Roman"/>
          <w:color w:val="auto"/>
          <w:sz w:val="21"/>
          <w:szCs w:val="21"/>
        </w:rPr>
        <w:t>Beoordelingscriteria:</w:t>
      </w:r>
    </w:p>
    <w:p w14:paraId="08286B4C"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Voor elke correct geïdentificeerde </w:t>
      </w:r>
      <w:r>
        <w:rPr>
          <w:rFonts w:ascii="Times New Roman" w:hAnsi="Times New Roman" w:cs="Times New Roman"/>
          <w:b/>
          <w:bCs/>
          <w:szCs w:val="21"/>
        </w:rPr>
        <w:t xml:space="preserve">achtergrondpixel </w:t>
      </w:r>
      <w:r>
        <w:rPr>
          <w:rFonts w:ascii="Times New Roman" w:hAnsi="Times New Roman" w:cs="Times New Roman"/>
          <w:szCs w:val="21"/>
        </w:rPr>
        <w:t xml:space="preserve">krijg je </w:t>
      </w:r>
      <w:r>
        <w:rPr>
          <w:rFonts w:ascii="Times New Roman" w:hAnsi="Times New Roman" w:cs="Times New Roman"/>
          <w:b/>
          <w:bCs/>
          <w:szCs w:val="21"/>
        </w:rPr>
        <w:t xml:space="preserve">1 punt </w:t>
      </w:r>
      <w:r>
        <w:rPr>
          <w:rFonts w:ascii="Times New Roman" w:hAnsi="Times New Roman" w:cs="Times New Roman"/>
          <w:szCs w:val="21"/>
        </w:rPr>
        <w:t>.</w:t>
      </w:r>
    </w:p>
    <w:p w14:paraId="11A8EDEC"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Voor elke correct geïdentificeerde </w:t>
      </w:r>
      <w:r>
        <w:rPr>
          <w:rFonts w:ascii="Times New Roman" w:hAnsi="Times New Roman" w:cs="Times New Roman"/>
          <w:b/>
          <w:bCs/>
          <w:szCs w:val="21"/>
        </w:rPr>
        <w:t xml:space="preserve">niet-achtergrondpixel </w:t>
      </w:r>
      <w:r>
        <w:rPr>
          <w:rFonts w:ascii="Times New Roman" w:hAnsi="Times New Roman" w:cs="Times New Roman"/>
          <w:szCs w:val="21"/>
        </w:rPr>
        <w:t xml:space="preserve">krijg je </w:t>
      </w:r>
      <w:r>
        <w:rPr>
          <w:rFonts w:ascii="Times New Roman" w:hAnsi="Times New Roman" w:cs="Times New Roman"/>
          <w:b/>
          <w:bCs/>
          <w:szCs w:val="21"/>
        </w:rPr>
        <w:t xml:space="preserve">50 punten </w:t>
      </w:r>
      <w:r>
        <w:rPr>
          <w:rFonts w:ascii="Times New Roman" w:hAnsi="Times New Roman" w:cs="Times New Roman"/>
          <w:szCs w:val="21"/>
        </w:rPr>
        <w:t>.</w:t>
      </w:r>
    </w:p>
    <w:p w14:paraId="18BC29C3"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De eindscore wordt genormaliseerd naar een </w:t>
      </w:r>
      <w:r>
        <w:rPr>
          <w:rFonts w:ascii="Times New Roman" w:hAnsi="Times New Roman" w:cs="Times New Roman"/>
          <w:b/>
          <w:bCs/>
          <w:szCs w:val="21"/>
        </w:rPr>
        <w:t xml:space="preserve">0-1 punt </w:t>
      </w:r>
      <w:r>
        <w:rPr>
          <w:rFonts w:ascii="Times New Roman" w:hAnsi="Times New Roman" w:cs="Times New Roman"/>
          <w:szCs w:val="21"/>
        </w:rPr>
        <w:t>door deze te vergelijken met de maximaal mogelijke score.</w:t>
      </w:r>
    </w:p>
    <w:p w14:paraId="059AEC12" w14:textId="77777777" w:rsidR="00472EBE" w:rsidRDefault="00EF7552">
      <w:pPr>
        <w:pStyle w:val="Heading3"/>
        <w:rPr>
          <w:rFonts w:ascii="Times New Roman" w:hAnsi="Times New Roman" w:cs="Times New Roman"/>
          <w:color w:val="auto"/>
          <w:sz w:val="21"/>
          <w:szCs w:val="21"/>
        </w:rPr>
      </w:pPr>
      <w:bookmarkStart w:id="8" w:name="formula"/>
      <w:bookmarkEnd w:id="7"/>
      <w:r>
        <w:rPr>
          <w:rFonts w:ascii="Times New Roman" w:hAnsi="Times New Roman" w:cs="Times New Roman"/>
          <w:color w:val="auto"/>
          <w:sz w:val="21"/>
          <w:szCs w:val="21"/>
        </w:rPr>
        <w:t>Formule:</w:t>
      </w:r>
    </w:p>
    <w:p w14:paraId="235F13EE" w14:textId="77777777" w:rsidR="00472EBE" w:rsidRDefault="00EF7552">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14:paraId="118C5D71" w14:textId="77777777"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waar:</w:t>
      </w:r>
    </w:p>
    <w:p w14:paraId="50E97292" w14:textId="77777777" w:rsidR="00472EBE" w:rsidRDefault="00EF7552">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14:paraId="26DD1F8F" w14:textId="77777777" w:rsidR="00472EBE" w:rsidRDefault="00EF7552">
      <w:pPr>
        <w:pStyle w:val="Heading3"/>
        <w:rPr>
          <w:rFonts w:ascii="Times New Roman" w:hAnsi="Times New Roman" w:cs="Times New Roman"/>
          <w:color w:val="auto"/>
          <w:sz w:val="21"/>
          <w:szCs w:val="21"/>
        </w:rPr>
      </w:pPr>
      <w:bookmarkStart w:id="9" w:name="example"/>
      <w:bookmarkEnd w:id="8"/>
      <w:r>
        <w:rPr>
          <w:rFonts w:ascii="Times New Roman" w:hAnsi="Times New Roman" w:cs="Times New Roman"/>
          <w:color w:val="auto"/>
          <w:sz w:val="21"/>
          <w:szCs w:val="21"/>
        </w:rPr>
        <w:t>Voorbeeld</w:t>
      </w:r>
    </w:p>
    <w:p w14:paraId="0C108699" w14:textId="77777777"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 xml:space="preserve">Voor een </w:t>
      </w:r>
      <w:r>
        <w:rPr>
          <w:rFonts w:ascii="Times New Roman" w:eastAsia="宋体" w:hAnsi="Times New Roman" w:cs="Times New Roman" w:hint="eastAsia"/>
          <w:sz w:val="21"/>
          <w:szCs w:val="21"/>
          <w:lang w:eastAsia="zh-CN"/>
        </w:rPr>
        <w:t xml:space="preserve">3x3 </w:t>
      </w:r>
      <w:r>
        <w:rPr>
          <w:rFonts w:ascii="Times New Roman" w:hAnsi="Times New Roman" w:cs="Times New Roman"/>
          <w:sz w:val="21"/>
          <w:szCs w:val="21"/>
        </w:rPr>
        <w:t>heatmap, neem aan dat de grondwaarheid is</w:t>
      </w:r>
    </w:p>
    <w:p w14:paraId="7108404B" w14:textId="77777777" w:rsidR="00472EBE" w:rsidRDefault="00EF7552">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14:paraId="64977D99" w14:textId="77777777"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Het resultaat dat u hebt geïdentificeerd is</w:t>
      </w:r>
    </w:p>
    <w:p w14:paraId="22BA3644" w14:textId="77777777" w:rsidR="00472EBE" w:rsidRDefault="00EF7552">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14:paraId="5CC0A6D1" w14:textId="77777777"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 xml:space="preserve">Dan zijn er vier correct geïdentificeerde </w:t>
      </w:r>
      <w:r>
        <w:rPr>
          <w:rStyle w:val="VerbatimChar"/>
          <w:rFonts w:ascii="Times New Roman" w:hAnsi="Times New Roman" w:cs="Times New Roman"/>
          <w:sz w:val="21"/>
          <w:szCs w:val="21"/>
        </w:rPr>
        <w:t xml:space="preserve">-1 </w:t>
      </w:r>
      <w:r>
        <w:rPr>
          <w:rFonts w:ascii="Times New Roman" w:hAnsi="Times New Roman" w:cs="Times New Roman"/>
          <w:sz w:val="21"/>
          <w:szCs w:val="21"/>
        </w:rPr>
        <w:t xml:space="preserve">en één correct geïdentificeerde </w:t>
      </w:r>
      <w:r>
        <w:rPr>
          <w:rStyle w:val="VerbatimChar"/>
          <w:rFonts w:ascii="Times New Roman" w:hAnsi="Times New Roman" w:cs="Times New Roman"/>
          <w:sz w:val="21"/>
          <w:szCs w:val="21"/>
        </w:rPr>
        <w:t xml:space="preserve">2. </w:t>
      </w:r>
      <w:r>
        <w:rPr>
          <w:rFonts w:ascii="Times New Roman" w:hAnsi="Times New Roman" w:cs="Times New Roman"/>
          <w:sz w:val="21"/>
          <w:szCs w:val="21"/>
        </w:rPr>
        <w:t>Je score is 4 + 50 = 54 punten. De maximaal mogelijke score is 6 + 50 * 3 = 156, dat wil zeggen de score voor zes achtergrondpixels en drie niet-achtergrondpixels. Je genormaliseerde score is 54 / 156 = 0,346.</w:t>
      </w:r>
    </w:p>
    <w:p w14:paraId="65CC9124" w14:textId="77777777" w:rsidR="00472EBE" w:rsidRDefault="00EF7552">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14:paraId="73E8FD86" w14:textId="50E216C5" w:rsidR="00472EBE" w:rsidRDefault="00EF7552">
      <w:pPr>
        <w:pStyle w:val="Heading1"/>
        <w:rPr>
          <w:rFonts w:ascii="Times New Roman" w:hAnsi="Times New Roman" w:cs="Times New Roman"/>
          <w:b/>
          <w:bCs/>
          <w:color w:val="auto"/>
          <w:sz w:val="24"/>
          <w:szCs w:val="24"/>
        </w:rPr>
      </w:pPr>
      <w:bookmarkStart w:id="10" w:name="X02f7e083adc9e1f58c8f89341262a1efdd6cdfe"/>
      <w:bookmarkEnd w:id="6"/>
      <w:bookmarkEnd w:id="9"/>
      <w:r>
        <w:rPr>
          <w:rFonts w:ascii="Times New Roman" w:hAnsi="Times New Roman" w:cs="Times New Roman"/>
          <w:b/>
          <w:bCs/>
          <w:color w:val="auto"/>
          <w:sz w:val="24"/>
          <w:szCs w:val="24"/>
        </w:rPr>
        <w:t xml:space="preserve">6. </w:t>
      </w:r>
      <w:r w:rsidR="00EA0F2C">
        <w:rPr>
          <w:rFonts w:ascii="Times New Roman" w:hAnsi="Times New Roman" w:cs="Times New Roman"/>
          <w:b/>
          <w:bCs/>
          <w:color w:val="auto"/>
          <w:sz w:val="24"/>
          <w:szCs w:val="24"/>
        </w:rPr>
        <w:t>Referentie code</w:t>
      </w:r>
      <w:r>
        <w:rPr>
          <w:rFonts w:ascii="Times New Roman" w:hAnsi="Times New Roman" w:cs="Times New Roman"/>
          <w:b/>
          <w:bCs/>
          <w:color w:val="auto"/>
          <w:sz w:val="24"/>
          <w:szCs w:val="24"/>
        </w:rPr>
        <w:t xml:space="preserve"> en trainingsset</w:t>
      </w:r>
    </w:p>
    <w:p w14:paraId="4C52E9A7" w14:textId="67807376"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De </w:t>
      </w:r>
      <w:r w:rsidR="00EA0F2C">
        <w:rPr>
          <w:rFonts w:ascii="Times New Roman" w:hAnsi="Times New Roman" w:cs="Times New Roman"/>
          <w:szCs w:val="21"/>
        </w:rPr>
        <w:t>referentie code</w:t>
      </w:r>
      <w:r>
        <w:rPr>
          <w:rFonts w:ascii="Times New Roman" w:hAnsi="Times New Roman" w:cs="Times New Roman"/>
          <w:szCs w:val="21"/>
        </w:rPr>
        <w:t xml:space="preserve"> staat in </w:t>
      </w:r>
      <w:r>
        <w:rPr>
          <w:rFonts w:ascii="Times New Roman" w:hAnsi="Times New Roman" w:cs="Times New Roman"/>
          <w:b/>
          <w:bCs/>
          <w:szCs w:val="21"/>
        </w:rPr>
        <w:t xml:space="preserve">baseline.ipynb </w:t>
      </w:r>
      <w:r>
        <w:rPr>
          <w:rFonts w:ascii="Times New Roman" w:hAnsi="Times New Roman" w:cs="Times New Roman"/>
          <w:szCs w:val="21"/>
        </w:rPr>
        <w:t>.</w:t>
      </w:r>
    </w:p>
    <w:p w14:paraId="23DA7BC5"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De dataset is in</w:t>
      </w:r>
      <w:r>
        <w:rPr>
          <w:rFonts w:ascii="Times New Roman" w:hAnsi="Times New Roman" w:cs="Times New Roman"/>
          <w:b/>
          <w:bCs/>
          <w:color w:val="0000FF"/>
          <w:szCs w:val="21"/>
        </w:rPr>
        <w:t xml:space="preserve"> </w:t>
      </w:r>
      <w:r>
        <w:rPr>
          <w:rFonts w:ascii="Times New Roman" w:hAnsi="Times New Roman" w:cs="Times New Roman"/>
          <w:b/>
          <w:bCs/>
          <w:szCs w:val="21"/>
        </w:rPr>
        <w:t xml:space="preserve">trainingsset </w:t>
      </w:r>
      <w:r>
        <w:rPr>
          <w:rFonts w:ascii="Times New Roman" w:hAnsi="Times New Roman" w:cs="Times New Roman"/>
          <w:szCs w:val="21"/>
        </w:rPr>
        <w:t>.</w:t>
      </w:r>
    </w:p>
    <w:p w14:paraId="0FCAEEB7" w14:textId="77777777" w:rsidR="00472EBE" w:rsidRDefault="00EF7552">
      <w:pPr>
        <w:pStyle w:val="Heading1"/>
        <w:rPr>
          <w:rFonts w:ascii="Times New Roman" w:hAnsi="Times New Roman" w:cs="Times New Roman"/>
          <w:b/>
          <w:bCs/>
          <w:color w:val="auto"/>
          <w:sz w:val="24"/>
          <w:szCs w:val="24"/>
        </w:rPr>
      </w:pPr>
      <w:bookmarkStart w:id="11" w:name="X490d16a6d0209b0019ed68efd7f926b6b8e98d5"/>
      <w:bookmarkEnd w:id="10"/>
      <w:r>
        <w:rPr>
          <w:rFonts w:ascii="Times New Roman" w:hAnsi="Times New Roman" w:cs="Times New Roman"/>
          <w:b/>
          <w:bCs/>
          <w:color w:val="auto"/>
          <w:sz w:val="24"/>
          <w:szCs w:val="24"/>
        </w:rPr>
        <w:t>7. Vereisten</w:t>
      </w:r>
    </w:p>
    <w:p w14:paraId="77349428" w14:textId="70F14F1C"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Maximale </w:t>
      </w:r>
      <w:r w:rsidR="00EA0F2C">
        <w:rPr>
          <w:rFonts w:ascii="Times New Roman" w:hAnsi="Times New Roman" w:cs="Times New Roman"/>
          <w:szCs w:val="21"/>
        </w:rPr>
        <w:t>aantal inzendingen</w:t>
      </w:r>
      <w:r>
        <w:rPr>
          <w:rFonts w:ascii="Times New Roman" w:hAnsi="Times New Roman" w:cs="Times New Roman"/>
          <w:szCs w:val="21"/>
        </w:rPr>
        <w:t xml:space="preserve">: </w:t>
      </w:r>
      <w:r>
        <w:rPr>
          <w:rFonts w:ascii="Times New Roman" w:hAnsi="Times New Roman" w:cs="Times New Roman"/>
          <w:b/>
          <w:bCs/>
          <w:szCs w:val="21"/>
        </w:rPr>
        <w:t>15 keer</w:t>
      </w:r>
      <w:r>
        <w:rPr>
          <w:rFonts w:ascii="Times New Roman" w:hAnsi="Times New Roman" w:cs="Times New Roman"/>
          <w:szCs w:val="21"/>
        </w:rPr>
        <w:t xml:space="preserve">. Alleen succesvolle inzendingen (d.w.z. inzendingen met een score op Leaderboard A) tellen mee </w:t>
      </w:r>
      <w:r w:rsidR="00EA0F2C">
        <w:rPr>
          <w:rFonts w:ascii="Times New Roman" w:hAnsi="Times New Roman" w:cs="Times New Roman"/>
          <w:szCs w:val="21"/>
        </w:rPr>
        <w:t>als inzending voor het limiet van 15</w:t>
      </w:r>
      <w:r>
        <w:rPr>
          <w:rFonts w:ascii="Times New Roman" w:hAnsi="Times New Roman" w:cs="Times New Roman"/>
          <w:szCs w:val="21"/>
        </w:rPr>
        <w:t>.</w:t>
      </w:r>
    </w:p>
    <w:p w14:paraId="3724ACC8" w14:textId="7474DD81"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Beperkingen </w:t>
      </w:r>
      <w:r w:rsidR="00EA0F2C">
        <w:rPr>
          <w:rFonts w:ascii="Times New Roman" w:hAnsi="Times New Roman" w:cs="Times New Roman"/>
          <w:szCs w:val="21"/>
        </w:rPr>
        <w:t>van</w:t>
      </w:r>
      <w:r>
        <w:rPr>
          <w:rFonts w:ascii="Times New Roman" w:hAnsi="Times New Roman" w:cs="Times New Roman"/>
          <w:szCs w:val="21"/>
        </w:rPr>
        <w:t xml:space="preserve"> de testomgeving: De testmachine start uw Notebook binnen </w:t>
      </w:r>
      <w:r>
        <w:rPr>
          <w:rFonts w:ascii="Times New Roman" w:hAnsi="Times New Roman" w:cs="Times New Roman"/>
          <w:b/>
          <w:bCs/>
          <w:szCs w:val="21"/>
        </w:rPr>
        <w:t>15 minuten op</w:t>
      </w:r>
      <w:r>
        <w:rPr>
          <w:rFonts w:ascii="Times New Roman" w:hAnsi="Times New Roman" w:cs="Times New Roman"/>
          <w:szCs w:val="21"/>
        </w:rPr>
        <w:t xml:space="preserve">. Als de uitvoeringstijd langer is dan </w:t>
      </w:r>
      <w:r>
        <w:rPr>
          <w:rFonts w:ascii="Times New Roman" w:hAnsi="Times New Roman" w:cs="Times New Roman"/>
          <w:b/>
          <w:bCs/>
          <w:szCs w:val="21"/>
        </w:rPr>
        <w:t>15 minuten</w:t>
      </w:r>
      <w:r>
        <w:rPr>
          <w:rFonts w:ascii="Times New Roman" w:hAnsi="Times New Roman" w:cs="Times New Roman"/>
          <w:szCs w:val="21"/>
        </w:rPr>
        <w:t>, wordt het systeem geforceerd beëindigd en krijgt u de feedback 'Time-out' of 'Mislukt'.</w:t>
      </w:r>
    </w:p>
    <w:p w14:paraId="15053E04"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Inzending van gegevens en modellen: Bij deze opdracht kunnen deelnemers alleen een notebook indienen en </w:t>
      </w:r>
      <w:r>
        <w:rPr>
          <w:rFonts w:ascii="Times New Roman" w:hAnsi="Times New Roman" w:cs="Times New Roman"/>
          <w:b/>
          <w:bCs/>
          <w:szCs w:val="21"/>
        </w:rPr>
        <w:t xml:space="preserve">geen </w:t>
      </w:r>
      <w:r>
        <w:rPr>
          <w:rFonts w:ascii="Times New Roman" w:hAnsi="Times New Roman" w:cs="Times New Roman"/>
          <w:szCs w:val="21"/>
        </w:rPr>
        <w:t>gekoppelde datasets of zelf gegenereerde .pth-bestanden. Controleer eerst de rechterbovenhoek om de gekoppelde dataset te verwijderen.</w:t>
      </w:r>
    </w:p>
    <w:p w14:paraId="0528CC44" w14:textId="77777777" w:rsidR="00472EBE" w:rsidRDefault="00EF7552">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14:anchorId="5B57007A" wp14:editId="33BA3DF5">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14:paraId="0930F1A5"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Netwerk: Voor de on-site fase kan de testmachine geen verbinding maken met internet. Met andere woorden, het downloaden van commando's zoals 'pip' en 'conda' of het aanroepen van API's zal niet werken.</w:t>
      </w:r>
    </w:p>
    <w:p w14:paraId="35B30F79" w14:textId="7A1704CA" w:rsidR="00472EBE" w:rsidRDefault="009917D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Voorafgetrained</w:t>
      </w:r>
      <w:r w:rsidR="00EF7552">
        <w:rPr>
          <w:rFonts w:ascii="Times New Roman" w:hAnsi="Times New Roman" w:cs="Times New Roman"/>
          <w:szCs w:val="21"/>
        </w:rPr>
        <w:t xml:space="preserve"> model:</w:t>
      </w:r>
      <w:r w:rsidRPr="009917DE">
        <w:t xml:space="preserve"> </w:t>
      </w:r>
      <w:r w:rsidRPr="009917DE">
        <w:rPr>
          <w:rFonts w:ascii="Times New Roman" w:hAnsi="Times New Roman" w:cs="Times New Roman"/>
          <w:szCs w:val="21"/>
        </w:rPr>
        <w:t>Elk vooraf getraind model kan hiervoor gebruikt</w:t>
      </w:r>
      <w:r w:rsidR="00EF7552">
        <w:rPr>
          <w:rFonts w:ascii="Times New Roman" w:hAnsi="Times New Roman" w:cs="Times New Roman"/>
          <w:szCs w:val="21"/>
        </w:rPr>
        <w:t xml:space="preserve"> worden, mits het correct kan worden geïmporteerd zonder netwerkverbinding en zonder te downloaden. Deze melding betekent dat Bohrium niet kan garanderen dat alle voorgeprogrammeerde modellen in de Python-image worden uitgesloten bij de installatie van de pakketten. Als u er bruikbare vindt, kunt u die gebruiken.</w:t>
      </w:r>
    </w:p>
    <w:p w14:paraId="31656834" w14:textId="77777777" w:rsidR="00472EBE" w:rsidRDefault="00EF7552">
      <w:pPr>
        <w:pStyle w:val="Heading1"/>
        <w:rPr>
          <w:rFonts w:ascii="Times New Roman" w:hAnsi="Times New Roman" w:cs="Times New Roman"/>
          <w:b/>
          <w:bCs/>
          <w:color w:val="auto"/>
          <w:sz w:val="24"/>
          <w:szCs w:val="24"/>
        </w:rPr>
      </w:pPr>
      <w:bookmarkStart w:id="12" w:name="X3b279e4d844905fe5f129c907ea4a51e4b97173"/>
      <w:bookmarkEnd w:id="11"/>
      <w:r>
        <w:rPr>
          <w:rFonts w:ascii="Times New Roman" w:hAnsi="Times New Roman" w:cs="Times New Roman"/>
          <w:b/>
          <w:bCs/>
          <w:color w:val="auto"/>
          <w:sz w:val="24"/>
          <w:szCs w:val="24"/>
        </w:rPr>
        <w:t>8. Voorzorgsmaatregelen</w:t>
      </w:r>
    </w:p>
    <w:p w14:paraId="1A5B652A"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Welke score is van toepassing: Deelnemers kunnen maximaal 2 inzendingsresultaten selecteren voor de beoordeling (√ - geselecteerd, □ - niet geselecteerd). De score vóór de unificatie voor deze taak wordt bepaald door de hoogste score op het klassement B van de twee geselecteerde inzendingen. Andere gevallen van scoreberekening: zie </w:t>
      </w:r>
      <w:r>
        <w:rPr>
          <w:rFonts w:ascii="Times New Roman" w:hAnsi="Times New Roman" w:cs="Times New Roman"/>
          <w:b/>
          <w:bCs/>
          <w:szCs w:val="21"/>
        </w:rPr>
        <w:t xml:space="preserve">Bijlage Platformmechanismen en -beperkingen voor individuele wedstrijden en GAITE </w:t>
      </w:r>
      <w:r>
        <w:rPr>
          <w:rFonts w:ascii="Times New Roman" w:hAnsi="Times New Roman" w:cs="Times New Roman"/>
          <w:szCs w:val="21"/>
        </w:rPr>
        <w:t>.</w:t>
      </w:r>
    </w:p>
    <w:p w14:paraId="3F44C0AB" w14:textId="77777777" w:rsidR="00472EBE" w:rsidRDefault="00EF7552">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14:anchorId="0AE7C097" wp14:editId="77D4198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14:paraId="4BA033BE"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Hoe om te gaan met dubbelzinnigheid: Als er een conflict is tussen de taakbeschrijving en de trainingsset, de validatieset en de testset, wordt eerst de dataset gerespecteerd en wordt de dataset tijdens de wedstrijd niet gewijzigd.</w:t>
      </w:r>
    </w:p>
    <w:p w14:paraId="5BEDCEC6"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Deelnemers hebben alleen tijdens de wedstrijd toegang tot Leaderboard A en niet tot Leaderboard B. De eindscore wordt uitsluitend berekend op basis van de score in Leaderboard B.</w:t>
      </w:r>
    </w:p>
    <w:p w14:paraId="4D225819" w14:textId="408D7F69"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De hoogste score van het Wetenschappelijk Comité voor deze taak is 0,90 in Leaderboard B. </w:t>
      </w:r>
      <w:r w:rsidR="009917DE" w:rsidRPr="009917DE">
        <w:rPr>
          <w:rFonts w:ascii="Times New Roman" w:hAnsi="Times New Roman" w:cs="Times New Roman"/>
          <w:szCs w:val="21"/>
        </w:rPr>
        <w:t xml:space="preserve">Deze score wordt gebruikt voor </w:t>
      </w:r>
      <w:r w:rsidR="009917DE">
        <w:rPr>
          <w:rFonts w:ascii="Times New Roman" w:hAnsi="Times New Roman" w:cs="Times New Roman"/>
          <w:szCs w:val="21"/>
        </w:rPr>
        <w:t>het berekenen van de</w:t>
      </w:r>
      <w:r w:rsidR="009917DE" w:rsidRPr="009917DE">
        <w:rPr>
          <w:rFonts w:ascii="Times New Roman" w:hAnsi="Times New Roman" w:cs="Times New Roman"/>
          <w:szCs w:val="21"/>
        </w:rPr>
        <w:t xml:space="preserve"> uniforme score</w:t>
      </w:r>
      <w:r>
        <w:rPr>
          <w:rFonts w:ascii="Times New Roman" w:hAnsi="Times New Roman" w:cs="Times New Roman"/>
          <w:szCs w:val="21"/>
        </w:rPr>
        <w:t>.</w:t>
      </w:r>
    </w:p>
    <w:p w14:paraId="399A8C93" w14:textId="5E6703DA"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De basisscore van het Wetenschappelijk Comité voor deze taak is 0,67 in Leaderboard B. Deze score wordt gebruikt voor</w:t>
      </w:r>
      <w:r w:rsidR="009917DE">
        <w:rPr>
          <w:rFonts w:ascii="Times New Roman" w:hAnsi="Times New Roman" w:cs="Times New Roman"/>
          <w:szCs w:val="21"/>
        </w:rPr>
        <w:t xml:space="preserve"> het berekenen van de uniforme score</w:t>
      </w:r>
      <w:bookmarkEnd w:id="0"/>
      <w:bookmarkEnd w:id="12"/>
      <w:r w:rsidR="009917DE">
        <w:rPr>
          <w:rFonts w:ascii="Times New Roman" w:hAnsi="Times New Roman" w:cs="Times New Roman"/>
          <w:szCs w:val="21"/>
        </w:rPr>
        <w:t>.</w:t>
      </w:r>
    </w:p>
    <w:p w14:paraId="790FC6E7" w14:textId="77777777" w:rsidR="00472EBE" w:rsidRDefault="00EF7552">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3"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On Site Stage </w:t>
      </w:r>
      <w:r>
        <w:rPr>
          <w:rFonts w:ascii="Times New Roman" w:hAnsi="Times New Roman" w:cs="Times New Roman"/>
          <w:b/>
          <w:bCs/>
          <w:color w:val="auto"/>
          <w:sz w:val="28"/>
          <w:szCs w:val="28"/>
        </w:rPr>
        <w:t>: Probleem met het tellen van kippen</w:t>
      </w:r>
    </w:p>
    <w:p w14:paraId="6D4E9483" w14:textId="14C65A57" w:rsidR="00472EBE" w:rsidRDefault="009917DE">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 xml:space="preserve">Let op: Meld je eerst aan voor de wedstrijd. Daarna kun je de dataset koppelen aan de GPU. Mocht je dit niet doen dan </w:t>
      </w:r>
      <w:r w:rsidRPr="00EF7552">
        <w:rPr>
          <w:rFonts w:ascii="Times New Roman" w:hAnsi="Times New Roman" w:cs="Times New Roman"/>
          <w:b/>
          <w:bCs/>
          <w:color w:val="auto"/>
          <w:sz w:val="21"/>
          <w:szCs w:val="21"/>
          <w:lang w:val="nl-NL" w:eastAsia="zh-CN"/>
        </w:rPr>
        <w:t>za</w:t>
      </w:r>
      <w:r>
        <w:rPr>
          <w:rFonts w:ascii="Times New Roman" w:hAnsi="Times New Roman" w:cs="Times New Roman"/>
          <w:b/>
          <w:bCs/>
          <w:color w:val="auto"/>
          <w:sz w:val="21"/>
          <w:szCs w:val="21"/>
          <w:lang w:val="nl-NL" w:eastAsia="zh-CN"/>
        </w:rPr>
        <w:t xml:space="preserve">l </w:t>
      </w:r>
      <w:r>
        <w:rPr>
          <w:rFonts w:ascii="Times New Roman" w:hAnsi="Times New Roman" w:cs="Times New Roman" w:hint="eastAsia"/>
          <w:b/>
          <w:bCs/>
          <w:color w:val="auto"/>
          <w:sz w:val="21"/>
          <w:szCs w:val="21"/>
          <w:lang w:eastAsia="zh-CN"/>
        </w:rPr>
        <w:t>de</w:t>
      </w:r>
      <w:r>
        <w:rPr>
          <w:rFonts w:ascii="Times New Roman" w:hAnsi="Times New Roman" w:cs="Times New Roman"/>
          <w:b/>
          <w:bCs/>
          <w:color w:val="auto"/>
          <w:sz w:val="21"/>
          <w:szCs w:val="21"/>
          <w:lang w:eastAsia="zh-CN"/>
        </w:rPr>
        <w:t xml:space="preserve"> </w:t>
      </w:r>
      <w:r>
        <w:rPr>
          <w:rFonts w:ascii="Times New Roman" w:hAnsi="Times New Roman" w:cs="Times New Roman"/>
          <w:b/>
          <w:bCs/>
          <w:color w:val="auto"/>
          <w:sz w:val="21"/>
          <w:szCs w:val="21"/>
        </w:rPr>
        <w:t>notebook een foutmelding geven. De notebook krijgt pas toegang tot de dataset nadat je hebt deelgenomen aan de wedstrijd</w:t>
      </w:r>
      <w:r w:rsidR="00EF7552">
        <w:rPr>
          <w:rFonts w:ascii="Times New Roman" w:hAnsi="Times New Roman" w:cs="Times New Roman"/>
          <w:b/>
          <w:bCs/>
          <w:color w:val="auto"/>
          <w:sz w:val="21"/>
          <w:szCs w:val="21"/>
        </w:rPr>
        <w:t>.</w:t>
      </w:r>
    </w:p>
    <w:p w14:paraId="7AA44485" w14:textId="77777777" w:rsidR="00472EBE" w:rsidRDefault="00EF755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Probleembeschrijving</w:t>
      </w:r>
    </w:p>
    <w:p w14:paraId="0AE5A7EB" w14:textId="1E20883B"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 xml:space="preserve">Als leider van een AI-onderzoeksteam dat samenwerkt met </w:t>
      </w:r>
      <w:r w:rsidR="00B3295C">
        <w:rPr>
          <w:rFonts w:ascii="Times New Roman" w:hAnsi="Times New Roman" w:cs="Times New Roman"/>
          <w:sz w:val="21"/>
          <w:szCs w:val="21"/>
        </w:rPr>
        <w:t>zijde</w:t>
      </w:r>
      <w:r w:rsidR="009917DE">
        <w:rPr>
          <w:rFonts w:ascii="Times New Roman" w:hAnsi="Times New Roman" w:cs="Times New Roman"/>
          <w:sz w:val="21"/>
          <w:szCs w:val="21"/>
        </w:rPr>
        <w:t xml:space="preserve"> </w:t>
      </w:r>
      <w:r w:rsidR="00B3295C">
        <w:rPr>
          <w:rFonts w:ascii="Times New Roman" w:hAnsi="Times New Roman" w:cs="Times New Roman"/>
          <w:sz w:val="21"/>
          <w:szCs w:val="21"/>
        </w:rPr>
        <w:t>zijdehoenders</w:t>
      </w:r>
      <w:r>
        <w:rPr>
          <w:rFonts w:ascii="Times New Roman" w:hAnsi="Times New Roman" w:cs="Times New Roman"/>
          <w:sz w:val="21"/>
          <w:szCs w:val="21"/>
        </w:rPr>
        <w:t xml:space="preserve">, bent u verantwoordelijk voor het oplossen van een cruciale uitdaging in de traditionele scharrelhouderij. Nauwkeurige telling van de veestapel is cruciaal voor zowel boeren als verzekeringsmaatschappijen, aangezien factoren zoals ziekte-uitbraken en invasies van roofdieren de overlevingskans van deze kippen in korte tijd aanzienlijk kunnen beïnvloeden. Hoewel verzekeringsdekking helpt bij het beperken van landbouwrisico's, vereist het claimproces een nauwkeurige telling van het verlies van vee. Uw boeren hebben uw team benaderd voor hulp bij de ontwikkeling van nauwkeurigere, geautomatiseerde telsystemen. De uitdaging voor uw onderzoeksteam is het ontwikkelen van een geoptimaliseerd telmodel voor </w:t>
      </w:r>
      <w:r w:rsidR="009917DE">
        <w:rPr>
          <w:rFonts w:ascii="Times New Roman" w:hAnsi="Times New Roman" w:cs="Times New Roman"/>
          <w:sz w:val="21"/>
          <w:szCs w:val="21"/>
        </w:rPr>
        <w:t xml:space="preserve">de </w:t>
      </w:r>
      <w:r w:rsidR="009917DE" w:rsidRPr="009917DE">
        <w:rPr>
          <w:rFonts w:ascii="Times New Roman" w:hAnsi="Times New Roman" w:cs="Times New Roman"/>
          <w:sz w:val="21"/>
          <w:szCs w:val="21"/>
        </w:rPr>
        <w:t>kippenhouders</w:t>
      </w:r>
      <w:r w:rsidR="009917DE">
        <w:rPr>
          <w:rFonts w:ascii="Times New Roman" w:hAnsi="Times New Roman" w:cs="Times New Roman"/>
          <w:sz w:val="21"/>
          <w:szCs w:val="21"/>
        </w:rPr>
        <w:t xml:space="preserve"> </w:t>
      </w:r>
      <w:r>
        <w:rPr>
          <w:rFonts w:ascii="Times New Roman" w:hAnsi="Times New Roman" w:cs="Times New Roman"/>
          <w:sz w:val="21"/>
          <w:szCs w:val="21"/>
        </w:rPr>
        <w:t>met behulp van dichtheidsschattingstechnieken die betrouwbare tellingen kunnen opleveren ter ondersteuning van zowel bedrijfsbeheer als verzekeringsprocessen.</w:t>
      </w:r>
    </w:p>
    <w:p w14:paraId="276790C1" w14:textId="77777777" w:rsidR="00472EBE" w:rsidRDefault="00EF7552">
      <w:pPr>
        <w:pStyle w:val="BodyText"/>
        <w:rPr>
          <w:rFonts w:ascii="Times New Roman" w:hAnsi="Times New Roman" w:cs="Times New Roman"/>
          <w:sz w:val="21"/>
          <w:szCs w:val="21"/>
        </w:rPr>
      </w:pPr>
      <w:r>
        <w:rPr>
          <w:rFonts w:ascii="Times New Roman" w:hAnsi="Times New Roman" w:cs="Times New Roman"/>
          <w:sz w:val="21"/>
          <w:szCs w:val="21"/>
        </w:rPr>
        <w:t>Je team heeft toegang tot een vooraf getrainde feature-extractor voor afbeeldingen van zijdehoenders, maar je moet de decoder voor dichtheidsschatting ontwerpen en trainen om een complete teloplossing te creëren. Je taak is om op deze basis voort te bouwen door een effectieve decoderarchitectuur en trainingsstrategie te ontwikkelen om nauwkeurige tellingen van kippen te realiseren waar boeren en verzekeringsmaatschappijen op kunnen vertrouwen.</w:t>
      </w:r>
    </w:p>
    <w:p w14:paraId="4B29004C" w14:textId="77777777" w:rsidR="00472EBE" w:rsidRDefault="00EF7552">
      <w:pPr>
        <w:pStyle w:val="BodyText"/>
        <w:rPr>
          <w:rFonts w:ascii="Times New Roman" w:hAnsi="Times New Roman" w:cs="Times New Roman"/>
          <w:sz w:val="21"/>
          <w:szCs w:val="21"/>
        </w:rPr>
      </w:pPr>
      <w:r>
        <w:rPr>
          <w:rFonts w:ascii="Times New Roman" w:hAnsi="Times New Roman" w:cs="Times New Roman"/>
          <w:sz w:val="21"/>
          <w:szCs w:val="21"/>
        </w:rPr>
        <w:t>De onderstaande afbeelding toont een afbeelding uit de dataset, evenals de bijbehorende werkelijke dichtheidsverdeling en een voorspelde dichtheidsverdeling gegenereerd door het basismodel. De totale dichtheid (som van de dichtheden over alle gebieden) is gemarkeerd.</w:t>
      </w:r>
    </w:p>
    <w:p w14:paraId="7EFD48AF" w14:textId="77777777" w:rsidR="00472EBE" w:rsidRDefault="00EF7552">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1EE329A1" wp14:editId="0BC0CF25">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14:paraId="55DA630D" w14:textId="77777777" w:rsidR="00472EBE" w:rsidRDefault="00EF755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Gegevensset</w:t>
      </w:r>
    </w:p>
    <w:p w14:paraId="3616BEC4" w14:textId="0456929C"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 xml:space="preserve">De structuur van de meegeleverde dataset met afbeeldingen van </w:t>
      </w:r>
      <w:r w:rsidR="00B3295C">
        <w:rPr>
          <w:rFonts w:ascii="Times New Roman" w:hAnsi="Times New Roman" w:cs="Times New Roman"/>
          <w:sz w:val="21"/>
          <w:szCs w:val="21"/>
        </w:rPr>
        <w:t xml:space="preserve">de kippen </w:t>
      </w:r>
      <w:r>
        <w:rPr>
          <w:rFonts w:ascii="Times New Roman" w:hAnsi="Times New Roman" w:cs="Times New Roman"/>
          <w:sz w:val="21"/>
          <w:szCs w:val="21"/>
        </w:rPr>
        <w:t>is als volgt:</w:t>
      </w:r>
    </w:p>
    <w:p w14:paraId="54729CCD" w14:textId="77777777" w:rsidR="00C53225" w:rsidRDefault="00C53225" w:rsidP="00C53225">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train/</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`PIL.Image`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`density`: a 2D array of shape 180x320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base.pth (Pretrained Model)</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os.environ.get("DATA_PATH")/</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test_a/</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`PIL.Image`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test_b/</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with RGB channels (3x720x1280)</w:t>
      </w:r>
    </w:p>
    <w:p w14:paraId="42EAEFEF" w14:textId="4BF65072" w:rsidR="00472EBE" w:rsidRDefault="00C53225" w:rsidP="00C53225">
      <w:pPr>
        <w:pStyle w:val="FirstParagraph"/>
        <w:rPr>
          <w:rFonts w:ascii="Times New Roman" w:hAnsi="Times New Roman" w:cs="Times New Roman"/>
          <w:sz w:val="21"/>
          <w:szCs w:val="21"/>
        </w:rPr>
      </w:pPr>
      <w:r>
        <w:rPr>
          <w:rFonts w:ascii="Times New Roman" w:hAnsi="Times New Roman" w:cs="Times New Roman"/>
          <w:sz w:val="21"/>
          <w:szCs w:val="21"/>
        </w:rPr>
        <w:t xml:space="preserve"> </w:t>
      </w:r>
      <w:r w:rsidR="00EF7552">
        <w:rPr>
          <w:rFonts w:ascii="Times New Roman" w:hAnsi="Times New Roman" w:cs="Times New Roman"/>
          <w:sz w:val="21"/>
          <w:szCs w:val="21"/>
        </w:rPr>
        <w:t xml:space="preserve">(1) Locatie van de trainingsset: </w:t>
      </w:r>
      <w:r w:rsidR="00EF7552">
        <w:rPr>
          <w:rStyle w:val="VerbatimChar"/>
          <w:rFonts w:ascii="Times New Roman" w:hAnsi="Times New Roman" w:cs="Times New Roman"/>
          <w:sz w:val="21"/>
          <w:szCs w:val="21"/>
        </w:rPr>
        <w:t>datasets</w:t>
      </w:r>
      <w:r w:rsidR="00B3295C">
        <w:rPr>
          <w:rStyle w:val="VerbatimChar"/>
          <w:rFonts w:ascii="Times New Roman" w:hAnsi="Times New Roman" w:cs="Times New Roman"/>
          <w:sz w:val="21"/>
          <w:szCs w:val="21"/>
        </w:rPr>
        <w:t xml:space="preserve">. </w:t>
      </w:r>
      <w:r w:rsidR="00EF7552">
        <w:rPr>
          <w:rFonts w:ascii="Times New Roman" w:hAnsi="Times New Roman" w:cs="Times New Roman"/>
          <w:sz w:val="21"/>
          <w:szCs w:val="21"/>
        </w:rPr>
        <w:t xml:space="preserve">De bestanden in deze map worden gebruikt voor het verfijnen </w:t>
      </w:r>
      <w:r w:rsidR="00B3295C">
        <w:rPr>
          <w:rFonts w:ascii="Times New Roman" w:hAnsi="Times New Roman" w:cs="Times New Roman"/>
          <w:sz w:val="21"/>
          <w:szCs w:val="21"/>
        </w:rPr>
        <w:t>(</w:t>
      </w:r>
      <w:r w:rsidR="00B3295C" w:rsidRPr="00B3295C">
        <w:rPr>
          <w:rFonts w:ascii="Times New Roman" w:hAnsi="Times New Roman" w:cs="Times New Roman"/>
          <w:i/>
          <w:iCs/>
          <w:sz w:val="21"/>
          <w:szCs w:val="21"/>
        </w:rPr>
        <w:t>fine-tuning</w:t>
      </w:r>
      <w:r w:rsidR="00B3295C">
        <w:rPr>
          <w:rFonts w:ascii="Times New Roman" w:hAnsi="Times New Roman" w:cs="Times New Roman"/>
          <w:sz w:val="21"/>
          <w:szCs w:val="21"/>
        </w:rPr>
        <w:t xml:space="preserve">) </w:t>
      </w:r>
      <w:r w:rsidR="00EF7552">
        <w:rPr>
          <w:rFonts w:ascii="Times New Roman" w:hAnsi="Times New Roman" w:cs="Times New Roman"/>
          <w:sz w:val="21"/>
          <w:szCs w:val="21"/>
        </w:rPr>
        <w:t>van het model. Het bevat een trainin</w:t>
      </w:r>
      <w:bookmarkStart w:id="14" w:name="_GoBack"/>
      <w:bookmarkEnd w:id="14"/>
      <w:r w:rsidR="00EF7552">
        <w:rPr>
          <w:rFonts w:ascii="Times New Roman" w:hAnsi="Times New Roman" w:cs="Times New Roman"/>
          <w:sz w:val="21"/>
          <w:szCs w:val="21"/>
        </w:rPr>
        <w:t xml:space="preserve">gsmap, waarin een dataset met 100 afbeeldingen en de bijbehorende </w:t>
      </w:r>
      <w:r w:rsidR="007A062A" w:rsidRPr="007A062A">
        <w:rPr>
          <w:rFonts w:ascii="Times New Roman" w:hAnsi="Times New Roman" w:cs="Times New Roman"/>
          <w:sz w:val="21"/>
          <w:szCs w:val="21"/>
        </w:rPr>
        <w:t xml:space="preserve">dichtheidsdiagrammen </w:t>
      </w:r>
      <w:r w:rsidR="00EF7552">
        <w:rPr>
          <w:rFonts w:ascii="Times New Roman" w:hAnsi="Times New Roman" w:cs="Times New Roman"/>
          <w:sz w:val="21"/>
          <w:szCs w:val="21"/>
        </w:rPr>
        <w:t>is opgeslagen.</w:t>
      </w:r>
    </w:p>
    <w:p w14:paraId="4A03806F" w14:textId="77777777" w:rsidR="00472EBE" w:rsidRDefault="00EF7552">
      <w:pPr>
        <w:pStyle w:val="BodyText"/>
        <w:rPr>
          <w:rFonts w:ascii="Times New Roman" w:hAnsi="Times New Roman" w:cs="Times New Roman"/>
          <w:sz w:val="21"/>
          <w:szCs w:val="21"/>
        </w:rPr>
      </w:pPr>
      <w:r>
        <w:rPr>
          <w:rFonts w:ascii="Times New Roman" w:hAnsi="Times New Roman" w:cs="Times New Roman"/>
          <w:sz w:val="21"/>
          <w:szCs w:val="21"/>
        </w:rPr>
        <w:t>(2) Validatieset (test_a) en testset (test_b): Deze worden gebruikt om de scores op respectievelijk Leaderboard A en Leaderboard B te evalueren. Ze zijn niet toegankelijk voor deelnemers. Alleen de score behaald op testset B wordt gebruikt voor de uiteindelijke beoordeling.</w:t>
      </w:r>
    </w:p>
    <w:p w14:paraId="03630FA6" w14:textId="77777777" w:rsidR="00472EBE" w:rsidRDefault="00EF7552">
      <w:pPr>
        <w:pStyle w:val="BodyText"/>
        <w:rPr>
          <w:rFonts w:ascii="Times New Roman" w:hAnsi="Times New Roman" w:cs="Times New Roman"/>
          <w:sz w:val="21"/>
          <w:szCs w:val="21"/>
        </w:rPr>
      </w:pPr>
      <w:r>
        <w:rPr>
          <w:rFonts w:ascii="Times New Roman" w:hAnsi="Times New Roman" w:cs="Times New Roman"/>
          <w:sz w:val="21"/>
          <w:szCs w:val="21"/>
        </w:rPr>
        <w:t>(3) Grootte van de datasets:</w:t>
      </w:r>
    </w:p>
    <w:p w14:paraId="0A5C074F"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Trainingsset: 100 afbeeldingen.</w:t>
      </w:r>
    </w:p>
    <w:p w14:paraId="0791176D"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Validatieset: 100 afbeeldingen.</w:t>
      </w:r>
    </w:p>
    <w:p w14:paraId="643C6D23"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Testset: 100 afbeeldingen.</w:t>
      </w:r>
    </w:p>
    <w:p w14:paraId="7D33CEEC" w14:textId="77777777"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(4) Validatieset (test_a) en testset (test_b) zijn niet zichtbaar.</w:t>
      </w:r>
    </w:p>
    <w:p w14:paraId="47963390" w14:textId="2EA7CEC8" w:rsidR="00472EBE" w:rsidRDefault="00EF7552">
      <w:pPr>
        <w:pStyle w:val="BodyText"/>
        <w:rPr>
          <w:rFonts w:ascii="Times New Roman" w:hAnsi="Times New Roman" w:cs="Times New Roman"/>
          <w:sz w:val="21"/>
          <w:szCs w:val="21"/>
        </w:rPr>
      </w:pPr>
      <w:r>
        <w:rPr>
          <w:rFonts w:ascii="Times New Roman" w:hAnsi="Times New Roman" w:cs="Times New Roman"/>
          <w:sz w:val="21"/>
          <w:szCs w:val="21"/>
        </w:rPr>
        <w:t>(5) Vanwege de beperkingen van de computerbronnen worden de trainings</w:t>
      </w:r>
      <w:r w:rsidR="007A062A" w:rsidRPr="007A062A">
        <w:t xml:space="preserve"> </w:t>
      </w:r>
      <w:r w:rsidR="007A062A" w:rsidRPr="007A062A">
        <w:rPr>
          <w:rFonts w:ascii="Times New Roman" w:hAnsi="Times New Roman" w:cs="Times New Roman"/>
          <w:sz w:val="21"/>
          <w:szCs w:val="21"/>
        </w:rPr>
        <w:t>dichtheidsdiagrammen</w:t>
      </w:r>
      <w:r>
        <w:rPr>
          <w:rFonts w:ascii="Times New Roman" w:hAnsi="Times New Roman" w:cs="Times New Roman"/>
          <w:sz w:val="21"/>
          <w:szCs w:val="21"/>
        </w:rPr>
        <w:t xml:space="preserve"> hervormd naar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LET OP: </w:t>
      </w:r>
      <w:r>
        <w:rPr>
          <w:rFonts w:ascii="Times New Roman" w:hAnsi="Times New Roman" w:cs="Times New Roman"/>
          <w:sz w:val="21"/>
          <w:szCs w:val="21"/>
        </w:rPr>
        <w:t xml:space="preserve">de uitvoerdichtheidskaart kan worden bekeken als een 2D-matrix met reële getallen met de vorm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de som van alle matrixwaarden is het aantal kippen.</w:t>
      </w:r>
    </w:p>
    <w:p w14:paraId="6844F0A7" w14:textId="77777777" w:rsidR="00472EBE" w:rsidRDefault="00EF755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Taak</w:t>
      </w:r>
    </w:p>
    <w:p w14:paraId="343934FF" w14:textId="11B2F1EE" w:rsidR="007A062A" w:rsidRDefault="007A062A">
      <w:pPr>
        <w:pStyle w:val="BodyText"/>
        <w:rPr>
          <w:rFonts w:ascii="Times New Roman" w:hAnsi="Times New Roman" w:cs="Times New Roman"/>
          <w:sz w:val="21"/>
          <w:szCs w:val="21"/>
        </w:rPr>
      </w:pPr>
      <w:r w:rsidRPr="007A062A">
        <w:rPr>
          <w:rFonts w:ascii="Times New Roman" w:hAnsi="Times New Roman" w:cs="Times New Roman"/>
          <w:sz w:val="21"/>
          <w:szCs w:val="21"/>
        </w:rPr>
        <w:t>Je taak is om trainingsgegevens te gebruiken om je eigen modellen te trainen om dichtheidsdiagrammen te voorspellen, zodat je kippen kunt tellen</w:t>
      </w:r>
      <w:r>
        <w:rPr>
          <w:rFonts w:ascii="Times New Roman" w:hAnsi="Times New Roman" w:cs="Times New Roman"/>
          <w:sz w:val="21"/>
          <w:szCs w:val="21"/>
        </w:rPr>
        <w:t>.</w:t>
      </w:r>
      <w:r w:rsidRPr="007A062A">
        <w:rPr>
          <w:rFonts w:ascii="Times New Roman" w:hAnsi="Times New Roman" w:cs="Times New Roman"/>
          <w:sz w:val="21"/>
          <w:szCs w:val="21"/>
        </w:rPr>
        <w:t xml:space="preserve"> </w:t>
      </w:r>
    </w:p>
    <w:p w14:paraId="3B45E6EF" w14:textId="74FAF9DD" w:rsidR="007A062A" w:rsidRPr="007A062A" w:rsidRDefault="007A062A" w:rsidP="007A062A">
      <w:pPr>
        <w:pStyle w:val="BodyText"/>
        <w:rPr>
          <w:rFonts w:ascii="Times New Roman" w:hAnsi="Times New Roman" w:cs="Times New Roman"/>
          <w:sz w:val="21"/>
          <w:szCs w:val="21"/>
        </w:rPr>
      </w:pPr>
      <w:r>
        <w:rPr>
          <w:rFonts w:ascii="Times New Roman" w:hAnsi="Times New Roman" w:cs="Times New Roman"/>
          <w:sz w:val="21"/>
          <w:szCs w:val="21"/>
        </w:rPr>
        <w:t>Je</w:t>
      </w:r>
      <w:r w:rsidR="00EF7552">
        <w:rPr>
          <w:rFonts w:ascii="Times New Roman" w:hAnsi="Times New Roman" w:cs="Times New Roman"/>
          <w:sz w:val="21"/>
          <w:szCs w:val="21"/>
        </w:rPr>
        <w:t xml:space="preserve"> kunt het gegeven, vooraf getrainde model uitbreiden en optimaliseren om de nauwkeurigheid van de tellingsvoorspelling te verbeteren. Het vooraf getrainde model </w:t>
      </w:r>
      <w:r w:rsidR="00EF7552">
        <w:rPr>
          <w:rStyle w:val="VerbatimChar"/>
          <w:rFonts w:ascii="Times New Roman" w:hAnsi="Times New Roman" w:cs="Times New Roman"/>
          <w:sz w:val="21"/>
          <w:szCs w:val="21"/>
        </w:rPr>
        <w:t xml:space="preserve">base.pth </w:t>
      </w:r>
      <w:r w:rsidR="00EF7552">
        <w:rPr>
          <w:rFonts w:ascii="Times New Roman" w:hAnsi="Times New Roman" w:cs="Times New Roman"/>
          <w:sz w:val="21"/>
          <w:szCs w:val="21"/>
        </w:rPr>
        <w:t xml:space="preserve">bevat alleen de gewichten van de eerste vier lagen van het model (het feature-extractiemodel), en de functie </w:t>
      </w:r>
      <w:r w:rsidR="00EF7552">
        <w:rPr>
          <w:rStyle w:val="VerbatimChar"/>
          <w:rFonts w:ascii="Times New Roman" w:hAnsi="Times New Roman" w:cs="Times New Roman"/>
          <w:sz w:val="21"/>
          <w:szCs w:val="21"/>
          <w:shd w:val="clear" w:color="FFFFFF" w:fill="D9D9D9"/>
        </w:rPr>
        <w:t xml:space="preserve">load_pretrained_weights_partial </w:t>
      </w:r>
      <w:r w:rsidR="00EF7552">
        <w:rPr>
          <w:rFonts w:ascii="Times New Roman" w:hAnsi="Times New Roman" w:cs="Times New Roman"/>
          <w:sz w:val="21"/>
          <w:szCs w:val="21"/>
        </w:rPr>
        <w:t>in de</w:t>
      </w:r>
      <w:r>
        <w:rPr>
          <w:rFonts w:ascii="Times New Roman" w:hAnsi="Times New Roman" w:cs="Times New Roman"/>
          <w:sz w:val="21"/>
          <w:szCs w:val="21"/>
        </w:rPr>
        <w:t xml:space="preserve"> referentie code</w:t>
      </w:r>
      <w:r w:rsidR="00EF7552">
        <w:rPr>
          <w:rFonts w:ascii="Times New Roman" w:hAnsi="Times New Roman" w:cs="Times New Roman"/>
          <w:sz w:val="21"/>
          <w:szCs w:val="21"/>
        </w:rPr>
        <w:t xml:space="preserve"> kan worden gebruikt om deze </w:t>
      </w:r>
      <w:r>
        <w:rPr>
          <w:rFonts w:ascii="Times New Roman" w:hAnsi="Times New Roman" w:cs="Times New Roman"/>
          <w:sz w:val="21"/>
          <w:szCs w:val="21"/>
        </w:rPr>
        <w:t>partiele</w:t>
      </w:r>
      <w:r w:rsidR="00EF7552">
        <w:rPr>
          <w:rFonts w:ascii="Times New Roman" w:hAnsi="Times New Roman" w:cs="Times New Roman"/>
          <w:sz w:val="21"/>
          <w:szCs w:val="21"/>
        </w:rPr>
        <w:t xml:space="preserve"> gewichten in uw model te laden.</w:t>
      </w:r>
      <w:r>
        <w:rPr>
          <w:rFonts w:ascii="Times New Roman" w:hAnsi="Times New Roman" w:cs="Times New Roman"/>
          <w:sz w:val="21"/>
          <w:szCs w:val="21"/>
        </w:rPr>
        <w:t xml:space="preserve"> Je</w:t>
      </w:r>
      <w:r w:rsidRPr="007A062A">
        <w:rPr>
          <w:rFonts w:ascii="Times New Roman" w:hAnsi="Times New Roman" w:cs="Times New Roman"/>
          <w:sz w:val="21"/>
          <w:szCs w:val="21"/>
        </w:rPr>
        <w:t xml:space="preserve"> kunt een density decoder bouwen</w:t>
      </w:r>
      <w:r>
        <w:rPr>
          <w:rFonts w:ascii="Times New Roman" w:hAnsi="Times New Roman" w:cs="Times New Roman"/>
          <w:sz w:val="21"/>
          <w:szCs w:val="21"/>
        </w:rPr>
        <w:t xml:space="preserve"> </w:t>
      </w:r>
      <w:r w:rsidRPr="007A062A">
        <w:rPr>
          <w:rFonts w:ascii="Times New Roman" w:hAnsi="Times New Roman" w:cs="Times New Roman"/>
          <w:i/>
          <w:iCs/>
          <w:sz w:val="21"/>
          <w:szCs w:val="21"/>
        </w:rPr>
        <w:t>Density Decoder</w:t>
      </w:r>
      <w:r w:rsidRPr="007A062A">
        <w:rPr>
          <w:rFonts w:ascii="Times New Roman" w:hAnsi="Times New Roman" w:cs="Times New Roman"/>
          <w:sz w:val="21"/>
          <w:szCs w:val="21"/>
        </w:rPr>
        <w:t xml:space="preserve"> </w:t>
      </w:r>
      <w:r>
        <w:rPr>
          <w:rFonts w:ascii="Times New Roman" w:hAnsi="Times New Roman" w:cs="Times New Roman"/>
          <w:sz w:val="21"/>
          <w:szCs w:val="21"/>
        </w:rPr>
        <w:t xml:space="preserve">en </w:t>
      </w:r>
      <w:r w:rsidRPr="007A062A">
        <w:rPr>
          <w:rFonts w:ascii="Times New Roman" w:hAnsi="Times New Roman" w:cs="Times New Roman"/>
          <w:sz w:val="21"/>
          <w:szCs w:val="21"/>
        </w:rPr>
        <w:t xml:space="preserve">deze combineren met de voorgetrainde </w:t>
      </w:r>
      <w:r>
        <w:rPr>
          <w:rFonts w:ascii="Times New Roman" w:hAnsi="Times New Roman" w:cs="Times New Roman"/>
          <w:sz w:val="21"/>
          <w:szCs w:val="21"/>
        </w:rPr>
        <w:t>feature-extractie</w:t>
      </w:r>
      <w:r w:rsidRPr="007A062A">
        <w:rPr>
          <w:rFonts w:ascii="Times New Roman" w:hAnsi="Times New Roman" w:cs="Times New Roman"/>
          <w:sz w:val="21"/>
          <w:szCs w:val="21"/>
        </w:rPr>
        <w:t>module tot een compleet geheel</w:t>
      </w:r>
    </w:p>
    <w:p w14:paraId="6F8F020D" w14:textId="3C4841C1" w:rsidR="00472EBE" w:rsidRDefault="007A062A" w:rsidP="00E448A9">
      <w:pPr>
        <w:pStyle w:val="BodyText"/>
        <w:rPr>
          <w:rFonts w:ascii="Times New Roman" w:hAnsi="Times New Roman" w:cs="Times New Roman"/>
          <w:sz w:val="21"/>
          <w:szCs w:val="21"/>
        </w:rPr>
      </w:pPr>
      <w:r w:rsidRPr="007A062A">
        <w:rPr>
          <w:rFonts w:ascii="Times New Roman" w:hAnsi="Times New Roman" w:cs="Times New Roman"/>
          <w:sz w:val="21"/>
          <w:szCs w:val="21"/>
        </w:rPr>
        <w:t>Model voor het voorspellen van data</w:t>
      </w:r>
      <w:r w:rsidR="00EF7552">
        <w:rPr>
          <w:rFonts w:ascii="Times New Roman" w:hAnsi="Times New Roman" w:cs="Times New Roman"/>
          <w:sz w:val="21"/>
          <w:szCs w:val="21"/>
        </w:rPr>
        <w:t>.</w:t>
      </w:r>
    </w:p>
    <w:p w14:paraId="38B6F764" w14:textId="77777777" w:rsidR="00E448A9" w:rsidRPr="00E448A9" w:rsidRDefault="00E448A9" w:rsidP="00E448A9">
      <w:pPr>
        <w:pStyle w:val="SourceCode"/>
        <w:rPr>
          <w:rFonts w:ascii="Times New Roman" w:hAnsi="Times New Roman" w:cs="Times New Roman"/>
          <w:sz w:val="21"/>
          <w:szCs w:val="21"/>
          <w:shd w:val="clear" w:color="FFFFFF" w:fill="D9D9D9"/>
          <w:lang w:val="en-US"/>
        </w:rPr>
      </w:pPr>
      <w:r w:rsidRPr="00E448A9">
        <w:rPr>
          <w:rStyle w:val="VerbatimChar"/>
          <w:rFonts w:ascii="Times New Roman" w:hAnsi="Times New Roman" w:cs="Times New Roman"/>
          <w:sz w:val="21"/>
          <w:szCs w:val="21"/>
          <w:shd w:val="clear" w:color="FFFFFF" w:fill="D9D9D9"/>
          <w:lang w:val="en-US"/>
        </w:rPr>
        <w:lastRenderedPageBreak/>
        <w:t xml:space="preserve">class </w:t>
      </w:r>
      <w:proofErr w:type="spellStart"/>
      <w:r w:rsidRPr="00E448A9">
        <w:rPr>
          <w:rStyle w:val="VerbatimChar"/>
          <w:rFonts w:ascii="Times New Roman" w:hAnsi="Times New Roman" w:cs="Times New Roman"/>
          <w:sz w:val="21"/>
          <w:szCs w:val="21"/>
          <w:shd w:val="clear" w:color="FFFFFF" w:fill="D9D9D9"/>
          <w:lang w:val="en-US"/>
        </w:rPr>
        <w:t>DensityDecoder</w:t>
      </w:r>
      <w:proofErr w:type="spellEnd"/>
      <w:r w:rsidRPr="00E448A9">
        <w:rPr>
          <w:rStyle w:val="VerbatimChar"/>
          <w:rFonts w:ascii="Times New Roman" w:hAnsi="Times New Roman" w:cs="Times New Roman"/>
          <w:sz w:val="21"/>
          <w:szCs w:val="21"/>
          <w:shd w:val="clear" w:color="FFFFFF" w:fill="D9D9D9"/>
          <w:lang w:val="en-US"/>
        </w:rPr>
        <w:t>(</w:t>
      </w:r>
      <w:proofErr w:type="spellStart"/>
      <w:r w:rsidRPr="00E448A9">
        <w:rPr>
          <w:rStyle w:val="VerbatimChar"/>
          <w:rFonts w:ascii="Times New Roman" w:hAnsi="Times New Roman" w:cs="Times New Roman"/>
          <w:sz w:val="21"/>
          <w:szCs w:val="21"/>
          <w:shd w:val="clear" w:color="FFFFFF" w:fill="D9D9D9"/>
          <w:lang w:val="en-US"/>
        </w:rPr>
        <w:t>nn.Module</w:t>
      </w:r>
      <w:proofErr w:type="spellEnd"/>
      <w:r w:rsidRPr="00E448A9">
        <w:rPr>
          <w:rStyle w:val="VerbatimChar"/>
          <w:rFonts w:ascii="Times New Roman" w:hAnsi="Times New Roman" w:cs="Times New Roman"/>
          <w:sz w:val="21"/>
          <w:szCs w:val="21"/>
          <w:shd w:val="clear" w:color="FFFFFF" w:fill="D9D9D9"/>
          <w:lang w:val="en-US"/>
        </w:rPr>
        <w:t>):</w:t>
      </w:r>
      <w:r w:rsidRPr="00E448A9">
        <w:rPr>
          <w:rFonts w:ascii="Times New Roman" w:hAnsi="Times New Roman" w:cs="Times New Roman"/>
          <w:sz w:val="21"/>
          <w:szCs w:val="21"/>
          <w:shd w:val="clear" w:color="FFFFFF" w:fill="D9D9D9"/>
          <w:lang w:val="en-US"/>
        </w:rPr>
        <w:br/>
      </w:r>
      <w:r w:rsidRPr="00E448A9">
        <w:rPr>
          <w:rStyle w:val="VerbatimChar"/>
          <w:rFonts w:ascii="Times New Roman" w:hAnsi="Times New Roman" w:cs="Times New Roman"/>
          <w:sz w:val="21"/>
          <w:szCs w:val="21"/>
          <w:shd w:val="clear" w:color="FFFFFF" w:fill="D9D9D9"/>
          <w:lang w:val="en-US"/>
        </w:rPr>
        <w:t xml:space="preserve">    def __</w:t>
      </w:r>
      <w:proofErr w:type="spellStart"/>
      <w:r w:rsidRPr="00E448A9">
        <w:rPr>
          <w:rStyle w:val="VerbatimChar"/>
          <w:rFonts w:ascii="Times New Roman" w:hAnsi="Times New Roman" w:cs="Times New Roman"/>
          <w:sz w:val="21"/>
          <w:szCs w:val="21"/>
          <w:shd w:val="clear" w:color="FFFFFF" w:fill="D9D9D9"/>
          <w:lang w:val="en-US"/>
        </w:rPr>
        <w:t>init</w:t>
      </w:r>
      <w:proofErr w:type="spellEnd"/>
      <w:r w:rsidRPr="00E448A9">
        <w:rPr>
          <w:rStyle w:val="VerbatimChar"/>
          <w:rFonts w:ascii="Times New Roman" w:hAnsi="Times New Roman" w:cs="Times New Roman"/>
          <w:sz w:val="21"/>
          <w:szCs w:val="21"/>
          <w:shd w:val="clear" w:color="FFFFFF" w:fill="D9D9D9"/>
          <w:lang w:val="en-US"/>
        </w:rPr>
        <w:t>__(self):</w:t>
      </w:r>
      <w:r w:rsidRPr="00E448A9">
        <w:rPr>
          <w:rFonts w:ascii="Times New Roman" w:hAnsi="Times New Roman" w:cs="Times New Roman"/>
          <w:sz w:val="21"/>
          <w:szCs w:val="21"/>
          <w:shd w:val="clear" w:color="FFFFFF" w:fill="D9D9D9"/>
          <w:lang w:val="en-US"/>
        </w:rPr>
        <w:br/>
      </w:r>
      <w:r w:rsidRPr="00E448A9">
        <w:rPr>
          <w:rStyle w:val="VerbatimChar"/>
          <w:rFonts w:ascii="Times New Roman" w:hAnsi="Times New Roman" w:cs="Times New Roman"/>
          <w:sz w:val="21"/>
          <w:szCs w:val="21"/>
          <w:shd w:val="clear" w:color="FFFFFF" w:fill="D9D9D9"/>
          <w:lang w:val="en-US"/>
        </w:rPr>
        <w:t xml:space="preserve">        #################################################</w:t>
      </w:r>
      <w:r w:rsidRPr="00E448A9">
        <w:rPr>
          <w:rFonts w:ascii="Times New Roman" w:hAnsi="Times New Roman" w:cs="Times New Roman"/>
          <w:sz w:val="21"/>
          <w:szCs w:val="21"/>
          <w:shd w:val="clear" w:color="FFFFFF" w:fill="D9D9D9"/>
          <w:lang w:val="en-US"/>
        </w:rPr>
        <w:br/>
      </w:r>
      <w:r w:rsidRPr="00E448A9">
        <w:rPr>
          <w:rStyle w:val="VerbatimChar"/>
          <w:rFonts w:ascii="Times New Roman" w:hAnsi="Times New Roman" w:cs="Times New Roman"/>
          <w:sz w:val="21"/>
          <w:szCs w:val="21"/>
          <w:shd w:val="clear" w:color="FFFFFF" w:fill="D9D9D9"/>
          <w:lang w:val="en-US"/>
        </w:rPr>
        <w:t xml:space="preserve">        # Your code here</w:t>
      </w:r>
      <w:r w:rsidRPr="00E448A9">
        <w:rPr>
          <w:rFonts w:ascii="Times New Roman" w:hAnsi="Times New Roman" w:cs="Times New Roman"/>
          <w:sz w:val="21"/>
          <w:szCs w:val="21"/>
          <w:shd w:val="clear" w:color="FFFFFF" w:fill="D9D9D9"/>
          <w:lang w:val="en-US"/>
        </w:rPr>
        <w:br/>
      </w:r>
      <w:r w:rsidRPr="00E448A9">
        <w:rPr>
          <w:rStyle w:val="VerbatimChar"/>
          <w:rFonts w:ascii="Times New Roman" w:hAnsi="Times New Roman" w:cs="Times New Roman"/>
          <w:sz w:val="21"/>
          <w:szCs w:val="21"/>
          <w:shd w:val="clear" w:color="FFFFFF" w:fill="D9D9D9"/>
          <w:lang w:val="en-US"/>
        </w:rPr>
        <w:t xml:space="preserve">        #################################################</w:t>
      </w:r>
      <w:r w:rsidRPr="00E448A9">
        <w:rPr>
          <w:rFonts w:ascii="Times New Roman" w:hAnsi="Times New Roman" w:cs="Times New Roman"/>
          <w:sz w:val="21"/>
          <w:szCs w:val="21"/>
          <w:shd w:val="clear" w:color="FFFFFF" w:fill="D9D9D9"/>
          <w:lang w:val="en-US"/>
        </w:rPr>
        <w:br/>
      </w:r>
      <w:r w:rsidRPr="00E448A9">
        <w:rPr>
          <w:rFonts w:ascii="Times New Roman" w:hAnsi="Times New Roman" w:cs="Times New Roman"/>
          <w:sz w:val="21"/>
          <w:szCs w:val="21"/>
          <w:shd w:val="clear" w:color="FFFFFF" w:fill="D9D9D9"/>
          <w:lang w:val="en-US"/>
        </w:rPr>
        <w:br/>
      </w:r>
      <w:r w:rsidRPr="00E448A9">
        <w:rPr>
          <w:rStyle w:val="VerbatimChar"/>
          <w:rFonts w:ascii="Times New Roman" w:hAnsi="Times New Roman" w:cs="Times New Roman"/>
          <w:sz w:val="21"/>
          <w:szCs w:val="21"/>
          <w:shd w:val="clear" w:color="FFFFFF" w:fill="D9D9D9"/>
          <w:lang w:val="en-US"/>
        </w:rPr>
        <w:t xml:space="preserve">    def forward(self, x):</w:t>
      </w:r>
      <w:r w:rsidRPr="00E448A9">
        <w:rPr>
          <w:rFonts w:ascii="Times New Roman" w:hAnsi="Times New Roman" w:cs="Times New Roman"/>
          <w:sz w:val="21"/>
          <w:szCs w:val="21"/>
          <w:shd w:val="clear" w:color="FFFFFF" w:fill="D9D9D9"/>
          <w:lang w:val="en-US"/>
        </w:rPr>
        <w:br/>
      </w:r>
      <w:r w:rsidRPr="00E448A9">
        <w:rPr>
          <w:rStyle w:val="VerbatimChar"/>
          <w:rFonts w:ascii="Times New Roman" w:hAnsi="Times New Roman" w:cs="Times New Roman"/>
          <w:sz w:val="21"/>
          <w:szCs w:val="21"/>
          <w:shd w:val="clear" w:color="FFFFFF" w:fill="D9D9D9"/>
          <w:lang w:val="en-US"/>
        </w:rPr>
        <w:t xml:space="preserve">        #################################################</w:t>
      </w:r>
      <w:r w:rsidRPr="00E448A9">
        <w:rPr>
          <w:rFonts w:ascii="Times New Roman" w:hAnsi="Times New Roman" w:cs="Times New Roman"/>
          <w:sz w:val="21"/>
          <w:szCs w:val="21"/>
          <w:shd w:val="clear" w:color="FFFFFF" w:fill="D9D9D9"/>
          <w:lang w:val="en-US"/>
        </w:rPr>
        <w:br/>
      </w:r>
      <w:r w:rsidRPr="00E448A9">
        <w:rPr>
          <w:rStyle w:val="VerbatimChar"/>
          <w:rFonts w:ascii="Times New Roman" w:hAnsi="Times New Roman" w:cs="Times New Roman"/>
          <w:sz w:val="21"/>
          <w:szCs w:val="21"/>
          <w:shd w:val="clear" w:color="FFFFFF" w:fill="D9D9D9"/>
          <w:lang w:val="en-US"/>
        </w:rPr>
        <w:t xml:space="preserve">        # Your code here</w:t>
      </w:r>
      <w:r w:rsidRPr="00E448A9">
        <w:rPr>
          <w:rFonts w:ascii="Times New Roman" w:hAnsi="Times New Roman" w:cs="Times New Roman"/>
          <w:sz w:val="21"/>
          <w:szCs w:val="21"/>
          <w:shd w:val="clear" w:color="FFFFFF" w:fill="D9D9D9"/>
          <w:lang w:val="en-US"/>
        </w:rPr>
        <w:br/>
      </w:r>
      <w:r w:rsidRPr="00E448A9">
        <w:rPr>
          <w:rStyle w:val="VerbatimChar"/>
          <w:rFonts w:ascii="Times New Roman" w:hAnsi="Times New Roman" w:cs="Times New Roman"/>
          <w:sz w:val="21"/>
          <w:szCs w:val="21"/>
          <w:shd w:val="clear" w:color="FFFFFF" w:fill="D9D9D9"/>
          <w:lang w:val="en-US"/>
        </w:rPr>
        <w:t xml:space="preserve">        #################################################</w:t>
      </w:r>
      <w:r w:rsidRPr="00E448A9">
        <w:rPr>
          <w:rFonts w:ascii="Times New Roman" w:hAnsi="Times New Roman" w:cs="Times New Roman"/>
          <w:sz w:val="21"/>
          <w:szCs w:val="21"/>
          <w:shd w:val="clear" w:color="FFFFFF" w:fill="D9D9D9"/>
          <w:lang w:val="en-US"/>
        </w:rPr>
        <w:br/>
      </w:r>
      <w:r w:rsidRPr="00E448A9">
        <w:rPr>
          <w:rStyle w:val="VerbatimChar"/>
          <w:rFonts w:ascii="Times New Roman" w:hAnsi="Times New Roman" w:cs="Times New Roman"/>
          <w:sz w:val="21"/>
          <w:szCs w:val="21"/>
          <w:shd w:val="clear" w:color="FFFFFF" w:fill="D9D9D9"/>
          <w:lang w:val="en-US"/>
        </w:rPr>
        <w:t xml:space="preserve">        return x</w:t>
      </w:r>
    </w:p>
    <w:p w14:paraId="51F0AA66" w14:textId="7FA922FD" w:rsidR="00472EBE" w:rsidRDefault="00E448A9">
      <w:pPr>
        <w:pStyle w:val="FirstParagraph"/>
        <w:rPr>
          <w:rFonts w:ascii="Times New Roman" w:hAnsi="Times New Roman" w:cs="Times New Roman"/>
          <w:sz w:val="21"/>
          <w:szCs w:val="21"/>
        </w:rPr>
      </w:pPr>
      <w:r>
        <w:rPr>
          <w:rFonts w:ascii="Times New Roman" w:hAnsi="Times New Roman" w:cs="Times New Roman"/>
          <w:sz w:val="21"/>
          <w:szCs w:val="21"/>
        </w:rPr>
        <w:t>Je</w:t>
      </w:r>
      <w:r w:rsidR="00EF7552">
        <w:rPr>
          <w:rFonts w:ascii="Times New Roman" w:hAnsi="Times New Roman" w:cs="Times New Roman"/>
          <w:sz w:val="21"/>
          <w:szCs w:val="21"/>
        </w:rPr>
        <w:t xml:space="preserve"> kunt ook </w:t>
      </w:r>
      <w:r>
        <w:rPr>
          <w:rFonts w:ascii="Times New Roman" w:hAnsi="Times New Roman" w:cs="Times New Roman"/>
          <w:sz w:val="21"/>
          <w:szCs w:val="21"/>
        </w:rPr>
        <w:t>je</w:t>
      </w:r>
      <w:r w:rsidR="00EF7552">
        <w:rPr>
          <w:rFonts w:ascii="Times New Roman" w:hAnsi="Times New Roman" w:cs="Times New Roman"/>
          <w:sz w:val="21"/>
          <w:szCs w:val="21"/>
        </w:rPr>
        <w:t xml:space="preserve"> eigen model bouwen zonder het vooraf getrainde model dat wij aanbieden</w:t>
      </w:r>
      <w:r>
        <w:rPr>
          <w:rFonts w:ascii="Times New Roman" w:hAnsi="Times New Roman" w:cs="Times New Roman"/>
          <w:sz w:val="21"/>
          <w:szCs w:val="21"/>
        </w:rPr>
        <w:t xml:space="preserve"> te gebruiken</w:t>
      </w:r>
      <w:r w:rsidR="00EF7552">
        <w:rPr>
          <w:rFonts w:ascii="Times New Roman" w:hAnsi="Times New Roman" w:cs="Times New Roman"/>
          <w:sz w:val="21"/>
          <w:szCs w:val="21"/>
        </w:rPr>
        <w:t>.</w:t>
      </w:r>
    </w:p>
    <w:p w14:paraId="18C5DFBA" w14:textId="77777777" w:rsidR="00472EBE" w:rsidRDefault="00EF7552">
      <w:pPr>
        <w:pStyle w:val="BodyText"/>
        <w:rPr>
          <w:rFonts w:ascii="Times New Roman" w:hAnsi="Times New Roman" w:cs="Times New Roman"/>
          <w:sz w:val="21"/>
          <w:szCs w:val="21"/>
        </w:rPr>
      </w:pPr>
      <w:r>
        <w:rPr>
          <w:rFonts w:ascii="Times New Roman" w:hAnsi="Times New Roman" w:cs="Times New Roman"/>
          <w:sz w:val="21"/>
          <w:szCs w:val="21"/>
        </w:rPr>
        <w:t>Deze taak is de voortzetting van satellietweersvoorspellingen. Houd er rekening mee dat UNET gemakkelijk het GPU-geheugen kan vullen zonder enige feature engineering. Vervolgens wordt een foutmelding over het GPU-geheugen weergegeven.</w:t>
      </w:r>
    </w:p>
    <w:p w14:paraId="7A249FC9" w14:textId="77777777" w:rsidR="00472EBE" w:rsidRDefault="00EF7552">
      <w:pPr>
        <w:pStyle w:val="BodyText"/>
        <w:rPr>
          <w:rFonts w:ascii="Times New Roman" w:hAnsi="Times New Roman" w:cs="Times New Roman"/>
          <w:sz w:val="21"/>
          <w:szCs w:val="21"/>
        </w:rPr>
      </w:pPr>
      <w:r>
        <w:rPr>
          <w:rFonts w:ascii="Times New Roman" w:hAnsi="Times New Roman" w:cs="Times New Roman"/>
          <w:sz w:val="21"/>
          <w:szCs w:val="21"/>
        </w:rPr>
        <w:t>Volg deze regels om een normale score te behalen:</w:t>
      </w:r>
    </w:p>
    <w:p w14:paraId="6A12CB37" w14:textId="56EAB901" w:rsidR="00472EBE" w:rsidRDefault="00EF7552">
      <w:pPr>
        <w:pStyle w:val="BodyText"/>
        <w:rPr>
          <w:rFonts w:ascii="Times New Roman" w:hAnsi="Times New Roman" w:cs="Times New Roman"/>
          <w:sz w:val="21"/>
          <w:szCs w:val="21"/>
        </w:rPr>
      </w:pPr>
      <w:r>
        <w:rPr>
          <w:rFonts w:ascii="Times New Roman" w:hAnsi="Times New Roman" w:cs="Times New Roman"/>
          <w:sz w:val="21"/>
          <w:szCs w:val="21"/>
        </w:rPr>
        <w:t>(1) Uw model moet de voorspelde dichtheidskaart</w:t>
      </w:r>
      <w:r w:rsidR="00E448A9">
        <w:rPr>
          <w:rFonts w:ascii="Times New Roman" w:hAnsi="Times New Roman" w:cs="Times New Roman"/>
          <w:sz w:val="21"/>
          <w:szCs w:val="21"/>
        </w:rPr>
        <w:t xml:space="preserve"> (</w:t>
      </w:r>
      <w:r w:rsidR="00E448A9">
        <w:rPr>
          <w:rFonts w:ascii="Times New Roman" w:hAnsi="Times New Roman" w:cs="Times New Roman"/>
          <w:i/>
          <w:iCs/>
          <w:sz w:val="21"/>
          <w:szCs w:val="21"/>
        </w:rPr>
        <w:t>density map)</w:t>
      </w:r>
      <w:r>
        <w:rPr>
          <w:rFonts w:ascii="Times New Roman" w:hAnsi="Times New Roman" w:cs="Times New Roman"/>
          <w:sz w:val="21"/>
          <w:szCs w:val="21"/>
        </w:rPr>
        <w:t xml:space="preserve"> opleveren.</w:t>
      </w:r>
    </w:p>
    <w:p w14:paraId="6E0AFE14" w14:textId="687E6B34" w:rsidR="00472EBE" w:rsidRDefault="00EF7552">
      <w:pPr>
        <w:pStyle w:val="BodyText"/>
        <w:rPr>
          <w:rFonts w:ascii="Times New Roman" w:hAnsi="Times New Roman" w:cs="Times New Roman"/>
          <w:sz w:val="21"/>
          <w:szCs w:val="21"/>
        </w:rPr>
      </w:pPr>
      <w:r>
        <w:rPr>
          <w:rFonts w:ascii="Times New Roman" w:hAnsi="Times New Roman" w:cs="Times New Roman"/>
          <w:sz w:val="21"/>
          <w:szCs w:val="21"/>
        </w:rPr>
        <w:t xml:space="preserve">(2) Vanwege de beperkingen van de computerbronnen moet uw uitvoerdichtheidskaart worden aangepast naar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xml:space="preserve">. Dit is ook de vorm van </w:t>
      </w:r>
      <w:r w:rsidR="00E448A9">
        <w:rPr>
          <w:rFonts w:ascii="Times New Roman" w:hAnsi="Times New Roman" w:cs="Times New Roman"/>
          <w:sz w:val="21"/>
          <w:szCs w:val="21"/>
        </w:rPr>
        <w:t>het</w:t>
      </w:r>
      <w:r>
        <w:rPr>
          <w:rFonts w:ascii="Times New Roman" w:hAnsi="Times New Roman" w:cs="Times New Roman"/>
          <w:sz w:val="21"/>
          <w:szCs w:val="21"/>
        </w:rPr>
        <w:t xml:space="preserve"> doel</w:t>
      </w:r>
      <w:r w:rsidR="00E448A9">
        <w:rPr>
          <w:rFonts w:ascii="Times New Roman" w:hAnsi="Times New Roman" w:cs="Times New Roman"/>
          <w:sz w:val="21"/>
          <w:szCs w:val="21"/>
        </w:rPr>
        <w:t xml:space="preserve"> (</w:t>
      </w:r>
      <w:r w:rsidR="00E448A9" w:rsidRPr="00E448A9">
        <w:rPr>
          <w:rFonts w:ascii="Times New Roman" w:hAnsi="Times New Roman" w:cs="Times New Roman"/>
          <w:i/>
          <w:iCs/>
          <w:sz w:val="21"/>
          <w:szCs w:val="21"/>
        </w:rPr>
        <w:t>target</w:t>
      </w:r>
      <w:r w:rsidR="00E448A9">
        <w:rPr>
          <w:rFonts w:ascii="Times New Roman" w:hAnsi="Times New Roman" w:cs="Times New Roman"/>
          <w:sz w:val="21"/>
          <w:szCs w:val="21"/>
        </w:rPr>
        <w:t>) van de</w:t>
      </w:r>
      <w:r w:rsidR="007A062A" w:rsidRPr="007A062A">
        <w:t xml:space="preserve"> </w:t>
      </w:r>
      <w:r w:rsidR="007A062A" w:rsidRPr="007A062A">
        <w:rPr>
          <w:rFonts w:ascii="Times New Roman" w:hAnsi="Times New Roman" w:cs="Times New Roman"/>
          <w:sz w:val="21"/>
          <w:szCs w:val="21"/>
        </w:rPr>
        <w:t>dichtheidsdiagrammen</w:t>
      </w:r>
      <w:r>
        <w:rPr>
          <w:rFonts w:ascii="Times New Roman" w:hAnsi="Times New Roman" w:cs="Times New Roman"/>
          <w:sz w:val="21"/>
          <w:szCs w:val="21"/>
        </w:rPr>
        <w:t xml:space="preserve"> in de </w:t>
      </w:r>
      <w:r w:rsidR="00E448A9">
        <w:rPr>
          <w:rFonts w:ascii="Times New Roman" w:hAnsi="Times New Roman" w:cs="Times New Roman"/>
          <w:sz w:val="21"/>
          <w:szCs w:val="21"/>
        </w:rPr>
        <w:t xml:space="preserve">trainings </w:t>
      </w:r>
      <w:r>
        <w:rPr>
          <w:rFonts w:ascii="Times New Roman" w:hAnsi="Times New Roman" w:cs="Times New Roman"/>
          <w:sz w:val="21"/>
          <w:szCs w:val="21"/>
        </w:rPr>
        <w:t>dataset.</w:t>
      </w:r>
    </w:p>
    <w:p w14:paraId="36C24432" w14:textId="77777777" w:rsidR="00472EBE" w:rsidRDefault="00EF755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Indiening</w:t>
      </w:r>
    </w:p>
    <w:p w14:paraId="55BF009D" w14:textId="77777777"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 xml:space="preserve">Dien een </w:t>
      </w:r>
      <w:r>
        <w:rPr>
          <w:rFonts w:ascii="Times New Roman" w:hAnsi="Times New Roman" w:cs="Times New Roman"/>
          <w:b/>
          <w:bCs/>
          <w:sz w:val="21"/>
          <w:szCs w:val="21"/>
        </w:rPr>
        <w:t xml:space="preserve">submission.ipynb </w:t>
      </w:r>
      <w:r>
        <w:rPr>
          <w:rFonts w:ascii="Times New Roman" w:hAnsi="Times New Roman" w:cs="Times New Roman"/>
          <w:sz w:val="21"/>
          <w:szCs w:val="21"/>
        </w:rPr>
        <w:t>in met de volgende onderdelen:</w:t>
      </w:r>
    </w:p>
    <w:p w14:paraId="1B8767B2" w14:textId="77777777" w:rsidR="00472EBE" w:rsidRDefault="00EF7552">
      <w:pPr>
        <w:pStyle w:val="BodyText"/>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b/>
          <w:bCs/>
          <w:sz w:val="21"/>
          <w:szCs w:val="21"/>
        </w:rPr>
        <w:t>Trainingscode</w:t>
      </w:r>
      <w:r>
        <w:rPr>
          <w:rFonts w:ascii="Times New Roman" w:hAnsi="Times New Roman" w:cs="Times New Roman"/>
          <w:sz w:val="21"/>
          <w:szCs w:val="21"/>
        </w:rPr>
        <w:t xml:space="preserve"> </w:t>
      </w:r>
    </w:p>
    <w:p w14:paraId="34A1D747"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Neem de volledige trainingspijplijn op.</w:t>
      </w:r>
    </w:p>
    <w:p w14:paraId="3FCCA0CD" w14:textId="77777777"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 xml:space="preserve">(2) </w:t>
      </w:r>
      <w:r>
        <w:rPr>
          <w:rFonts w:ascii="Times New Roman" w:hAnsi="Times New Roman" w:cs="Times New Roman"/>
          <w:b/>
          <w:bCs/>
          <w:sz w:val="21"/>
          <w:szCs w:val="21"/>
        </w:rPr>
        <w:t>Evaluatiecode</w:t>
      </w:r>
    </w:p>
    <w:p w14:paraId="2841A26E"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Evalueer uw model op de validatieset en testset. Raadpleeg</w:t>
      </w:r>
      <w:r>
        <w:rPr>
          <w:rFonts w:ascii="Times New Roman" w:hAnsi="Times New Roman" w:cs="Times New Roman"/>
          <w:color w:val="0000FF"/>
          <w:szCs w:val="21"/>
        </w:rPr>
        <w:t xml:space="preserve"> </w:t>
      </w:r>
      <w:r>
        <w:rPr>
          <w:rFonts w:ascii="Times New Roman" w:hAnsi="Times New Roman" w:cs="Times New Roman"/>
          <w:b/>
          <w:bCs/>
          <w:szCs w:val="21"/>
        </w:rPr>
        <w:t xml:space="preserve">baseline.ipynb </w:t>
      </w:r>
      <w:r>
        <w:rPr>
          <w:rFonts w:ascii="Times New Roman" w:hAnsi="Times New Roman" w:cs="Times New Roman"/>
          <w:szCs w:val="21"/>
        </w:rPr>
        <w:t>over hoe u toegang krijgt tot deze datasets met een geheim DATA_PATH.</w:t>
      </w:r>
    </w:p>
    <w:p w14:paraId="79011426"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De uitvoer moet worden opgeslagen als </w:t>
      </w:r>
      <w:r>
        <w:rPr>
          <w:rStyle w:val="VerbatimChar"/>
          <w:rFonts w:ascii="Times New Roman" w:hAnsi="Times New Roman" w:cs="Times New Roman"/>
          <w:b/>
          <w:bCs/>
          <w:szCs w:val="21"/>
        </w:rPr>
        <w:t xml:space="preserve">submission.npz </w:t>
      </w:r>
      <w:r>
        <w:rPr>
          <w:rFonts w:ascii="Times New Roman" w:hAnsi="Times New Roman" w:cs="Times New Roman"/>
          <w:szCs w:val="21"/>
        </w:rPr>
        <w:t xml:space="preserve">. Dit moet een geldig </w:t>
      </w:r>
      <w:r>
        <w:rPr>
          <w:rStyle w:val="VerbatimChar"/>
          <w:rFonts w:ascii="Times New Roman" w:hAnsi="Times New Roman" w:cs="Times New Roman"/>
          <w:szCs w:val="21"/>
        </w:rPr>
        <w:t xml:space="preserve">npz </w:t>
      </w:r>
      <w:r>
        <w:rPr>
          <w:rFonts w:ascii="Times New Roman" w:hAnsi="Times New Roman" w:cs="Times New Roman"/>
          <w:szCs w:val="21"/>
        </w:rPr>
        <w:t xml:space="preserve">-bestand zijn met twee arrays: </w:t>
      </w:r>
      <w:r>
        <w:rPr>
          <w:rStyle w:val="VerbatimChar"/>
          <w:rFonts w:ascii="Times New Roman" w:hAnsi="Times New Roman" w:cs="Times New Roman"/>
          <w:szCs w:val="21"/>
        </w:rPr>
        <w:t xml:space="preserve">pred_a </w:t>
      </w:r>
      <w:r>
        <w:rPr>
          <w:rFonts w:ascii="Times New Roman" w:hAnsi="Times New Roman" w:cs="Times New Roman"/>
          <w:szCs w:val="21"/>
        </w:rPr>
        <w:t xml:space="preserve">en </w:t>
      </w:r>
      <w:r>
        <w:rPr>
          <w:rStyle w:val="VerbatimChar"/>
          <w:rFonts w:ascii="Times New Roman" w:hAnsi="Times New Roman" w:cs="Times New Roman"/>
          <w:szCs w:val="21"/>
        </w:rPr>
        <w:t xml:space="preserve">pred_b </w:t>
      </w:r>
      <w:r>
        <w:rPr>
          <w:rFonts w:ascii="Times New Roman" w:hAnsi="Times New Roman" w:cs="Times New Roman"/>
          <w:szCs w:val="21"/>
        </w:rPr>
        <w:t>, elk met de vorm</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(Het evaluatiescript accepteert ook voorspellingen in de vorm van</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100x180x320 </w:t>
      </w:r>
      <w:r>
        <w:rPr>
          <w:rFonts w:ascii="Times New Roman" w:hAnsi="Times New Roman" w:cs="Times New Roman"/>
          <w:szCs w:val="21"/>
        </w:rPr>
        <w:t>, als u besluit de kanaalafmetingen te verkleinen).</w:t>
      </w:r>
    </w:p>
    <w:p w14:paraId="396EECDE" w14:textId="77777777" w:rsidR="00472EBE" w:rsidRDefault="00EF7552">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Elk resultaat dat niet aan de opgegeven omvang voldoet, wordt als ongeldig beschouwd en resulteert in een beoordelingsscore van nul.</w:t>
      </w:r>
    </w:p>
    <w:p w14:paraId="6F81CC40"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Elk element van de dichtheidskaart mag </w:t>
      </w:r>
      <w:r>
        <w:rPr>
          <w:rFonts w:ascii="Times New Roman" w:hAnsi="Times New Roman" w:cs="Times New Roman"/>
          <w:b/>
          <w:bCs/>
          <w:szCs w:val="21"/>
        </w:rPr>
        <w:t xml:space="preserve">minimaal nul zijn </w:t>
      </w:r>
      <w:r>
        <w:rPr>
          <w:rFonts w:ascii="Times New Roman" w:hAnsi="Times New Roman" w:cs="Times New Roman"/>
          <w:szCs w:val="21"/>
        </w:rPr>
        <w:t>, anders resulteert dit in een beoordelingsscore van nul.</w:t>
      </w:r>
    </w:p>
    <w:p w14:paraId="618597A7" w14:textId="77777777" w:rsidR="00472EBE" w:rsidRDefault="00472EBE">
      <w:pPr>
        <w:pStyle w:val="FirstParagraph"/>
        <w:rPr>
          <w:rFonts w:ascii="Times New Roman" w:hAnsi="Times New Roman" w:cs="Times New Roman"/>
          <w:sz w:val="21"/>
          <w:szCs w:val="21"/>
        </w:rPr>
      </w:pPr>
    </w:p>
    <w:p w14:paraId="5D17CACA" w14:textId="77777777" w:rsidR="00472EBE" w:rsidRPr="00EF7552" w:rsidRDefault="00EF7552">
      <w:pPr>
        <w:pStyle w:val="Heading1"/>
        <w:rPr>
          <w:rFonts w:ascii="Times New Roman" w:hAnsi="Times New Roman" w:cs="Times New Roman"/>
          <w:b/>
          <w:bCs/>
          <w:color w:val="auto"/>
          <w:sz w:val="24"/>
          <w:szCs w:val="24"/>
          <w:lang w:val="nl-NL" w:eastAsia="zh-CN"/>
        </w:rPr>
      </w:pPr>
      <w:bookmarkStart w:id="15" w:name="X757f2c910d8efe347f8638566dde797983eead5"/>
      <w:r>
        <w:rPr>
          <w:rFonts w:ascii="Times New Roman" w:hAnsi="Times New Roman" w:cs="Times New Roman"/>
          <w:b/>
          <w:bCs/>
          <w:color w:val="auto"/>
          <w:sz w:val="24"/>
          <w:szCs w:val="24"/>
        </w:rPr>
        <w:lastRenderedPageBreak/>
        <w:t xml:space="preserve">5. </w:t>
      </w:r>
      <w:r w:rsidRPr="00EF7552">
        <w:rPr>
          <w:rFonts w:ascii="Times New Roman" w:hAnsi="Times New Roman" w:cs="Times New Roman" w:hint="eastAsia"/>
          <w:b/>
          <w:bCs/>
          <w:color w:val="auto"/>
          <w:sz w:val="24"/>
          <w:szCs w:val="24"/>
          <w:lang w:val="nl-NL" w:eastAsia="zh-CN"/>
        </w:rPr>
        <w:t>Score</w:t>
      </w:r>
    </w:p>
    <w:p w14:paraId="74CBA183" w14:textId="4FE1E0E2" w:rsidR="00472EBE" w:rsidRDefault="00E448A9">
      <w:pPr>
        <w:pStyle w:val="FirstParagraph"/>
        <w:rPr>
          <w:rFonts w:ascii="Times New Roman" w:hAnsi="Times New Roman" w:cs="Times New Roman"/>
          <w:sz w:val="21"/>
          <w:szCs w:val="21"/>
        </w:rPr>
      </w:pPr>
      <w:r>
        <w:rPr>
          <w:rFonts w:ascii="Times New Roman" w:hAnsi="Times New Roman" w:cs="Times New Roman"/>
          <w:sz w:val="21"/>
          <w:szCs w:val="21"/>
        </w:rPr>
        <w:t>Je</w:t>
      </w:r>
      <w:r w:rsidR="00EF7552">
        <w:rPr>
          <w:rFonts w:ascii="Times New Roman" w:hAnsi="Times New Roman" w:cs="Times New Roman"/>
          <w:sz w:val="21"/>
          <w:szCs w:val="21"/>
        </w:rPr>
        <w:t xml:space="preserve"> wordt beoordeeld op basis van de gemiddelde relatieve fout van uw model. Relatieve fout wordt gedefinieerd als:</w:t>
      </w:r>
    </w:p>
    <w:p w14:paraId="430021A4" w14:textId="77777777" w:rsidR="00472EBE" w:rsidRDefault="00EF7552">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14:paraId="77175E93" w14:textId="15571A69" w:rsidR="00472EBE" w:rsidRDefault="00E448A9">
      <w:pPr>
        <w:pStyle w:val="FirstParagraph"/>
        <w:rPr>
          <w:rFonts w:ascii="Times New Roman" w:hAnsi="Times New Roman" w:cs="Times New Roman"/>
          <w:sz w:val="21"/>
          <w:szCs w:val="21"/>
        </w:rPr>
      </w:pPr>
      <w:r>
        <w:rPr>
          <w:rFonts w:ascii="Times New Roman" w:hAnsi="Times New Roman" w:cs="Times New Roman"/>
          <w:sz w:val="21"/>
          <w:szCs w:val="21"/>
        </w:rPr>
        <w:t>W</w:t>
      </w:r>
      <w:r w:rsidR="00EF7552">
        <w:rPr>
          <w:rFonts w:ascii="Times New Roman" w:hAnsi="Times New Roman" w:cs="Times New Roman"/>
          <w:sz w:val="21"/>
          <w:szCs w:val="21"/>
        </w:rPr>
        <w:t>aarbij</w:t>
      </w:r>
      <w:r>
        <w:rPr>
          <w:rFonts w:ascii="Times New Roman" w:hAnsi="Times New Roman" w:cs="Times New Roman"/>
          <w:sz w:val="21"/>
          <w:szCs w:val="21"/>
        </w:rPr>
        <w:t xml:space="preserv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w:rPr>
            <w:rFonts w:ascii="Cambria Math" w:eastAsiaTheme="minorEastAsia" w:hAnsi="Cambria Math" w:cs="Times New Roman"/>
            <w:sz w:val="21"/>
            <w:szCs w:val="21"/>
          </w:rPr>
          <m:t xml:space="preserve"> </m:t>
        </m:r>
      </m:oMath>
      <w:r w:rsidR="00EF7552">
        <w:rPr>
          <w:rFonts w:ascii="Times New Roman" w:hAnsi="Times New Roman" w:cs="Times New Roman"/>
          <w:sz w:val="21"/>
          <w:szCs w:val="21"/>
        </w:rPr>
        <w:t>de werkelijke totale dichtheid voor het i-de</w:t>
      </w:r>
      <w:r>
        <w:rPr>
          <w:rFonts w:ascii="Times New Roman" w:hAnsi="Times New Roman" w:cs="Times New Roman"/>
          <w:sz w:val="21"/>
          <w:szCs w:val="21"/>
        </w:rPr>
        <w:t xml:space="preserve"> observatie</w:t>
      </w:r>
      <w:r w:rsidR="00EF7552">
        <w:rPr>
          <w:rFonts w:ascii="Times New Roman" w:hAnsi="Times New Roman" w:cs="Times New Roman"/>
          <w:sz w:val="21"/>
          <w:szCs w:val="21"/>
        </w:rPr>
        <w:t xml:space="preserve"> is, en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eastAsiaTheme="minorEastAsia" w:hAnsi="Times New Roman" w:cs="Times New Roman" w:hint="eastAsia"/>
          <w:sz w:val="21"/>
          <w:szCs w:val="21"/>
        </w:rPr>
        <w:t xml:space="preserve"> </w:t>
      </w:r>
      <w:r w:rsidR="00EF7552">
        <w:rPr>
          <w:rFonts w:ascii="Times New Roman" w:hAnsi="Times New Roman" w:cs="Times New Roman"/>
          <w:sz w:val="21"/>
          <w:szCs w:val="21"/>
        </w:rPr>
        <w:t xml:space="preserve">de voorspelde totale dichtheid voor het i-de </w:t>
      </w:r>
      <w:r>
        <w:rPr>
          <w:rFonts w:ascii="Times New Roman" w:hAnsi="Times New Roman" w:cs="Times New Roman"/>
          <w:sz w:val="21"/>
          <w:szCs w:val="21"/>
        </w:rPr>
        <w:t>observatie</w:t>
      </w:r>
      <w:r w:rsidR="00EF7552">
        <w:rPr>
          <w:rFonts w:ascii="Times New Roman" w:hAnsi="Times New Roman" w:cs="Times New Roman"/>
          <w:sz w:val="21"/>
          <w:szCs w:val="21"/>
        </w:rPr>
        <w:t xml:space="preserve"> is.</w:t>
      </w:r>
    </w:p>
    <w:p w14:paraId="569430FA" w14:textId="77777777" w:rsidR="00472EBE" w:rsidRDefault="00EF7552">
      <w:pPr>
        <w:pStyle w:val="BodyText"/>
        <w:rPr>
          <w:rFonts w:ascii="Times New Roman" w:hAnsi="Times New Roman" w:cs="Times New Roman"/>
          <w:sz w:val="21"/>
          <w:szCs w:val="21"/>
        </w:rPr>
      </w:pPr>
      <w:r>
        <w:rPr>
          <w:rFonts w:ascii="Times New Roman" w:hAnsi="Times New Roman" w:cs="Times New Roman"/>
          <w:sz w:val="21"/>
          <w:szCs w:val="21"/>
        </w:rPr>
        <w:t>Uw uiteindelijke score vóór normalisatie wordt berekend op basis van uw gemiddelde relatieve fout, als volgt:</w:t>
      </w:r>
    </w:p>
    <w:p w14:paraId="0E27BF2A" w14:textId="77777777" w:rsidR="00472EBE" w:rsidRPr="00EF7552" w:rsidRDefault="00EF7552">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14:paraId="25DD67A8" w14:textId="77777777" w:rsidR="00472EBE" w:rsidRDefault="00EF7552">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t>6. Basislijn &amp; Trainingsset</w:t>
      </w:r>
    </w:p>
    <w:p w14:paraId="39DE50C1" w14:textId="77777777" w:rsidR="00472EBE" w:rsidRDefault="00EF7552">
      <w:pPr>
        <w:pStyle w:val="FirstParagraph"/>
        <w:rPr>
          <w:rFonts w:ascii="Times New Roman" w:hAnsi="Times New Roman" w:cs="Times New Roman"/>
          <w:sz w:val="21"/>
          <w:szCs w:val="21"/>
        </w:rPr>
      </w:pPr>
      <w:r>
        <w:rPr>
          <w:rFonts w:ascii="Times New Roman" w:hAnsi="Times New Roman" w:cs="Times New Roman"/>
          <w:sz w:val="21"/>
          <w:szCs w:val="21"/>
        </w:rPr>
        <w:t xml:space="preserve">De basislijn staat in </w:t>
      </w:r>
      <w:r>
        <w:rPr>
          <w:rFonts w:ascii="Times New Roman" w:hAnsi="Times New Roman" w:cs="Times New Roman"/>
          <w:b/>
          <w:bCs/>
          <w:sz w:val="21"/>
          <w:szCs w:val="21"/>
        </w:rPr>
        <w:t xml:space="preserve">baseline.ipynb </w:t>
      </w:r>
      <w:r>
        <w:rPr>
          <w:rFonts w:ascii="Times New Roman" w:hAnsi="Times New Roman" w:cs="Times New Roman"/>
          <w:sz w:val="21"/>
          <w:szCs w:val="21"/>
        </w:rPr>
        <w:t>.</w:t>
      </w:r>
    </w:p>
    <w:p w14:paraId="20CCC2D9" w14:textId="77777777" w:rsidR="00472EBE" w:rsidRDefault="00EF7552">
      <w:pPr>
        <w:pStyle w:val="BodyText"/>
        <w:rPr>
          <w:rFonts w:ascii="Times New Roman" w:hAnsi="Times New Roman" w:cs="Times New Roman"/>
          <w:sz w:val="21"/>
          <w:szCs w:val="21"/>
        </w:rPr>
      </w:pPr>
      <w:r>
        <w:rPr>
          <w:rFonts w:ascii="Times New Roman" w:hAnsi="Times New Roman" w:cs="Times New Roman"/>
          <w:sz w:val="21"/>
          <w:szCs w:val="21"/>
        </w:rPr>
        <w:t xml:space="preserve">De trainingsset bevindt zich in </w:t>
      </w:r>
      <w:r>
        <w:rPr>
          <w:rFonts w:ascii="Times New Roman" w:hAnsi="Times New Roman" w:cs="Times New Roman"/>
          <w:b/>
          <w:bCs/>
          <w:sz w:val="21"/>
          <w:szCs w:val="21"/>
        </w:rPr>
        <w:t xml:space="preserve">trainingsset </w:t>
      </w:r>
      <w:r>
        <w:rPr>
          <w:rFonts w:ascii="Times New Roman" w:hAnsi="Times New Roman" w:cs="Times New Roman"/>
          <w:sz w:val="21"/>
          <w:szCs w:val="21"/>
        </w:rPr>
        <w:t>.</w:t>
      </w:r>
    </w:p>
    <w:bookmarkEnd w:id="16"/>
    <w:p w14:paraId="6A5BC44A" w14:textId="77777777" w:rsidR="00472EBE" w:rsidRDefault="00EF755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Vereisten</w:t>
      </w:r>
    </w:p>
    <w:p w14:paraId="5D863355" w14:textId="1E838EAD"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Maximale inzendingslimiet: </w:t>
      </w:r>
      <w:r>
        <w:rPr>
          <w:rFonts w:ascii="Times New Roman" w:hAnsi="Times New Roman" w:cs="Times New Roman"/>
          <w:b/>
          <w:bCs/>
          <w:szCs w:val="21"/>
        </w:rPr>
        <w:t xml:space="preserve">15 keer </w:t>
      </w:r>
      <w:r>
        <w:rPr>
          <w:rFonts w:ascii="Times New Roman" w:hAnsi="Times New Roman" w:cs="Times New Roman"/>
          <w:szCs w:val="21"/>
        </w:rPr>
        <w:t xml:space="preserve">. Alleen succesvolle inzendingen (d.w.z. inzendingen met een score op Leaderboard A) tellen mee voor </w:t>
      </w:r>
      <w:r w:rsidR="00E448A9">
        <w:rPr>
          <w:rFonts w:ascii="Times New Roman" w:hAnsi="Times New Roman" w:cs="Times New Roman"/>
          <w:szCs w:val="21"/>
        </w:rPr>
        <w:t>de</w:t>
      </w:r>
      <w:r>
        <w:rPr>
          <w:rFonts w:ascii="Times New Roman" w:hAnsi="Times New Roman" w:cs="Times New Roman"/>
          <w:szCs w:val="21"/>
        </w:rPr>
        <w:t xml:space="preserve"> inzendingslimiet.</w:t>
      </w:r>
    </w:p>
    <w:p w14:paraId="006C25AA" w14:textId="3B9A38F8"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Beperkingen voor de testomgeving: De testmachine start uw Notebook binnen </w:t>
      </w:r>
      <w:r>
        <w:rPr>
          <w:rFonts w:ascii="Times New Roman" w:hAnsi="Times New Roman" w:cs="Times New Roman"/>
          <w:b/>
          <w:bCs/>
          <w:szCs w:val="21"/>
        </w:rPr>
        <w:t>15 minuten op</w:t>
      </w:r>
      <w:r>
        <w:rPr>
          <w:rFonts w:ascii="Times New Roman" w:hAnsi="Times New Roman" w:cs="Times New Roman"/>
          <w:szCs w:val="21"/>
        </w:rPr>
        <w:t xml:space="preserve">. Als de uitvoeringstijd langer is dan </w:t>
      </w:r>
      <w:r>
        <w:rPr>
          <w:rFonts w:ascii="Times New Roman" w:hAnsi="Times New Roman" w:cs="Times New Roman"/>
          <w:b/>
          <w:bCs/>
          <w:szCs w:val="21"/>
        </w:rPr>
        <w:t>15 minuten</w:t>
      </w:r>
      <w:r>
        <w:rPr>
          <w:rFonts w:ascii="Times New Roman" w:hAnsi="Times New Roman" w:cs="Times New Roman"/>
          <w:szCs w:val="21"/>
        </w:rPr>
        <w:t>, wordt het systeem geforceerd beëindigd en krijgt u de feedback 'Time-out' of 'Mislukt'.</w:t>
      </w:r>
    </w:p>
    <w:p w14:paraId="4FED9FCE"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Inzending van gegevens en modellen: Bij deze opdracht mogen deelnemers alleen een notebook indienen en </w:t>
      </w:r>
      <w:r>
        <w:rPr>
          <w:rFonts w:ascii="Times New Roman" w:hAnsi="Times New Roman" w:cs="Times New Roman"/>
          <w:b/>
          <w:bCs/>
          <w:szCs w:val="21"/>
        </w:rPr>
        <w:t xml:space="preserve">geen </w:t>
      </w:r>
      <w:r>
        <w:rPr>
          <w:rFonts w:ascii="Times New Roman" w:hAnsi="Times New Roman" w:cs="Times New Roman"/>
          <w:szCs w:val="21"/>
        </w:rPr>
        <w:t>gekoppelde datasets of zelf gegenereerde .pth-bestanden. Controleer eerst de opstaande hoek om de gekoppelde dataset te verwijderen.</w:t>
      </w:r>
    </w:p>
    <w:p w14:paraId="6A1892C0" w14:textId="77777777" w:rsidR="00472EBE" w:rsidRDefault="00EF7552">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14:anchorId="7ED7871E" wp14:editId="2D679172">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14:paraId="4BC2D127"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Netwerk: Voor de on-site fase kan de testmachine geen verbinding maken met internet. Met andere woorden, het downloaden van commando's zoals 'pip' en 'conda' of het aanroepen van API's zal niet werken.</w:t>
      </w:r>
    </w:p>
    <w:p w14:paraId="0BDE933F"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Vooraf getraind model: U kunt de vooraf getrainde gewichten op </w:t>
      </w:r>
      <w:r>
        <w:fldChar w:fldCharType="begin"/>
      </w:r>
      <w:r>
        <w:instrText xml:space="preserve"> HYPERLINK "https://ioai.bohrium.com/competitions/2912392139?tab=datasets" \h </w:instrText>
      </w:r>
      <w:r>
        <w:fldChar w:fldCharType="separate"/>
      </w:r>
      <w:r>
        <w:rPr>
          <w:rStyle w:val="Hyperlink"/>
          <w:rFonts w:ascii="Times New Roman" w:hAnsi="Times New Roman" w:cs="Times New Roman"/>
          <w:b/>
          <w:bCs/>
          <w:color w:val="0000FF"/>
          <w:sz w:val="21"/>
          <w:szCs w:val="21"/>
        </w:rPr>
        <w:t xml:space="preserve">base.pth gebruiken </w:t>
      </w:r>
      <w:r>
        <w:rPr>
          <w:rStyle w:val="Hyperlink"/>
          <w:rFonts w:ascii="Times New Roman" w:hAnsi="Times New Roman" w:cs="Times New Roman"/>
          <w:b/>
          <w:bCs/>
          <w:color w:val="0000FF"/>
          <w:sz w:val="21"/>
          <w:szCs w:val="21"/>
        </w:rPr>
        <w:fldChar w:fldCharType="end"/>
      </w:r>
      <w:r>
        <w:rPr>
          <w:rFonts w:ascii="Times New Roman" w:hAnsi="Times New Roman" w:cs="Times New Roman"/>
          <w:szCs w:val="21"/>
        </w:rPr>
        <w:t>, maar dit is niet verplicht.</w:t>
      </w:r>
    </w:p>
    <w:p w14:paraId="74C395B3" w14:textId="77777777" w:rsidR="00472EBE" w:rsidRDefault="00EF7552">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lastRenderedPageBreak/>
        <w:t>Elk ander voorgeprogrammeerd model kan in deze taak worden gebruikt, mits het correct kan worden geïmporteerd zonder netwerkverbinding en zonder te downloaden. Deze melding betekent dat Bohrium niet kan garanderen dat alle voorgeprogrammeerde modellen in de Python-image worden uitgesloten bij de installatie van de pakketten. Als u er bruikbare vindt, kunt u die gebruiken.</w:t>
      </w:r>
    </w:p>
    <w:p w14:paraId="0E52EE9D" w14:textId="77777777" w:rsidR="00472EBE" w:rsidRDefault="00EF755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Voorzorgsmaatregelen</w:t>
      </w:r>
    </w:p>
    <w:p w14:paraId="1E98B6CF" w14:textId="77777777" w:rsidR="00472EBE" w:rsidRDefault="00EF7552">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 xml:space="preserve">Welke score is van toepassing: Deelnemers kunnen maximaal 2 inzendingsresultaten selecteren voor de beoordeling (√ - geselecteerd, □ - niet geselecteerd). De score vóór de unificatie voor deze taak wordt bepaald door de hoogste score op het klassement B van de twee geselecteerde inzendingen. Andere gevallen van scoreberekening: zie </w:t>
      </w:r>
      <w:r>
        <w:rPr>
          <w:rFonts w:ascii="Times New Roman" w:hAnsi="Times New Roman" w:cs="Times New Roman"/>
          <w:b/>
          <w:bCs/>
          <w:szCs w:val="21"/>
        </w:rPr>
        <w:t xml:space="preserve">Bijlage Platformmechanismen en -beperkingen voor individuele wedstrijden en GAITE </w:t>
      </w:r>
      <w:r>
        <w:rPr>
          <w:rFonts w:ascii="Times New Roman" w:hAnsi="Times New Roman" w:cs="Times New Roman"/>
          <w:szCs w:val="21"/>
        </w:rPr>
        <w:t>.</w:t>
      </w:r>
    </w:p>
    <w:p w14:paraId="63A9D865" w14:textId="77777777" w:rsidR="00472EBE" w:rsidRDefault="00EF7552">
      <w:pPr>
        <w:ind w:left="1440"/>
        <w:rPr>
          <w:rFonts w:ascii="Times New Roman" w:hAnsi="Times New Roman" w:cs="Times New Roman"/>
          <w:szCs w:val="21"/>
        </w:rPr>
      </w:pPr>
      <w:r>
        <w:rPr>
          <w:rFonts w:ascii="Times New Roman" w:hAnsi="Times New Roman" w:cs="Times New Roman"/>
          <w:noProof/>
          <w:szCs w:val="21"/>
        </w:rPr>
        <w:drawing>
          <wp:inline distT="0" distB="0" distL="0" distR="0" wp14:anchorId="79438C84" wp14:editId="2F729672">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14:paraId="05DF998D"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Hoe om te gaan met dubbelzinnigheid: Als er een conflict is tussen de taakbeschrijving en de trainingsset, de validatieset en de testset, worden eerst de datasets gerespecteerd en worden geen van de datasets tijdens de wedstrijd gewijzigd.</w:t>
      </w:r>
    </w:p>
    <w:p w14:paraId="6E125730"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Deelnemers hebben alleen tijdens de wedstrijd toegang tot Leaderboard A en niet tot Leaderboard B. De eindscore wordt uitsluitend berekend op basis van de score in Leaderboard B.</w:t>
      </w:r>
    </w:p>
    <w:p w14:paraId="50A7C9A4"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De hoogste score van het Wetenschappelijk Comité voor deze taak is 0,89. Deze score wordt gebruikt voor score-unificatie.</w:t>
      </w:r>
    </w:p>
    <w:p w14:paraId="4FEF867F" w14:textId="77777777" w:rsidR="00472EBE" w:rsidRDefault="00EF755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De basisscore van het Wetenschappelijk Comité voor deze taak is 0,71. Deze score wordt gebruikt voor score-unificatie.</w:t>
      </w:r>
      <w:bookmarkEnd w:id="13"/>
    </w:p>
    <w:p w14:paraId="3307A1E2" w14:textId="77777777" w:rsidR="00472EBE" w:rsidRDefault="00472EBE">
      <w:pPr>
        <w:widowControl/>
        <w:jc w:val="left"/>
        <w:rPr>
          <w:rFonts w:ascii="Times New Roman" w:hAnsi="Times New Roman" w:cs="Times New Roman"/>
          <w:szCs w:val="21"/>
        </w:rPr>
      </w:pPr>
    </w:p>
    <w:p w14:paraId="46DA3C95" w14:textId="77777777" w:rsidR="00472EBE" w:rsidRDefault="00472EBE">
      <w:pPr>
        <w:widowControl/>
        <w:jc w:val="left"/>
        <w:rPr>
          <w:rFonts w:ascii="Times New Roman" w:eastAsiaTheme="minorHAnsi" w:hAnsi="Times New Roman" w:cs="Times New Roman"/>
          <w:kern w:val="0"/>
          <w:szCs w:val="21"/>
          <w:lang w:eastAsia="en-US"/>
        </w:rPr>
      </w:pPr>
    </w:p>
    <w:p w14:paraId="3D530608" w14:textId="77777777" w:rsidR="00472EBE" w:rsidRDefault="00EF7552">
      <w:pPr>
        <w:widowControl/>
        <w:jc w:val="left"/>
        <w:rPr>
          <w:rFonts w:ascii="Times New Roman" w:hAnsi="Times New Roman" w:cs="Times New Roman"/>
          <w:szCs w:val="21"/>
        </w:rPr>
      </w:pPr>
      <w:r>
        <w:rPr>
          <w:rFonts w:ascii="Times New Roman" w:hAnsi="Times New Roman" w:cs="Times New Roman"/>
          <w:szCs w:val="21"/>
        </w:rPr>
        <w:br w:type="page"/>
      </w:r>
    </w:p>
    <w:p w14:paraId="351B3BF2" w14:textId="77777777" w:rsidR="00472EBE" w:rsidRDefault="00EF7552">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IOAI2025 On Site Stage: Concepten</w:t>
      </w:r>
    </w:p>
    <w:p w14:paraId="50C39CDE" w14:textId="77777777" w:rsidR="0055303B" w:rsidRDefault="0055303B" w:rsidP="0055303B">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 xml:space="preserve">Let op: Meld je eerst aan voor de wedstrijd. Daarna kun je de dataset koppelen aan de GPU. Mocht je dit niet doen dan </w:t>
      </w:r>
      <w:r w:rsidRPr="00EF7552">
        <w:rPr>
          <w:rFonts w:ascii="Times New Roman" w:hAnsi="Times New Roman" w:cs="Times New Roman"/>
          <w:b/>
          <w:bCs/>
          <w:color w:val="auto"/>
          <w:sz w:val="21"/>
          <w:szCs w:val="21"/>
          <w:lang w:val="nl-NL" w:eastAsia="zh-CN"/>
        </w:rPr>
        <w:t>za</w:t>
      </w:r>
      <w:r>
        <w:rPr>
          <w:rFonts w:ascii="Times New Roman" w:hAnsi="Times New Roman" w:cs="Times New Roman"/>
          <w:b/>
          <w:bCs/>
          <w:color w:val="auto"/>
          <w:sz w:val="21"/>
          <w:szCs w:val="21"/>
          <w:lang w:val="nl-NL" w:eastAsia="zh-CN"/>
        </w:rPr>
        <w:t xml:space="preserve">l </w:t>
      </w:r>
      <w:r>
        <w:rPr>
          <w:rFonts w:ascii="Times New Roman" w:hAnsi="Times New Roman" w:cs="Times New Roman" w:hint="eastAsia"/>
          <w:b/>
          <w:bCs/>
          <w:color w:val="auto"/>
          <w:sz w:val="21"/>
          <w:szCs w:val="21"/>
          <w:lang w:eastAsia="zh-CN"/>
        </w:rPr>
        <w:t>de</w:t>
      </w:r>
      <w:r>
        <w:rPr>
          <w:rFonts w:ascii="Times New Roman" w:hAnsi="Times New Roman" w:cs="Times New Roman"/>
          <w:b/>
          <w:bCs/>
          <w:color w:val="auto"/>
          <w:sz w:val="21"/>
          <w:szCs w:val="21"/>
          <w:lang w:eastAsia="zh-CN"/>
        </w:rPr>
        <w:t xml:space="preserve"> </w:t>
      </w:r>
      <w:r>
        <w:rPr>
          <w:rFonts w:ascii="Times New Roman" w:hAnsi="Times New Roman" w:cs="Times New Roman"/>
          <w:b/>
          <w:bCs/>
          <w:color w:val="auto"/>
          <w:sz w:val="21"/>
          <w:szCs w:val="21"/>
        </w:rPr>
        <w:t>notebook een foutmelding geven. De notebook krijgt pas toegang tot de dataset nadat je hebt deelgenomen aan de wedstrijd.</w:t>
      </w:r>
    </w:p>
    <w:p w14:paraId="167C4E18" w14:textId="77777777" w:rsidR="00472EBE" w:rsidRDefault="00EF7552">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Probleembeschrijving</w:t>
      </w:r>
    </w:p>
    <w:p w14:paraId="39CC9CA7" w14:textId="6B03E42D"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Concepts </w:t>
      </w:r>
      <w:r>
        <w:rPr>
          <w:rFonts w:ascii="Times New Roman" w:hAnsi="Times New Roman" w:cs="Times New Roman"/>
          <w:color w:val="000000" w:themeColor="text1"/>
          <w:sz w:val="21"/>
          <w:szCs w:val="21"/>
        </w:rPr>
        <w:t xml:space="preserve">is een woordraadspel waarbij spelers ideeën communiceren via visuele pictogrammen. Er zijn twee rollen: de </w:t>
      </w:r>
      <w:r>
        <w:rPr>
          <w:rFonts w:ascii="Times New Roman" w:hAnsi="Times New Roman" w:cs="Times New Roman"/>
          <w:b/>
          <w:bCs/>
          <w:color w:val="000000" w:themeColor="text1"/>
          <w:sz w:val="21"/>
          <w:szCs w:val="21"/>
        </w:rPr>
        <w:t xml:space="preserve">Clue-Giver </w:t>
      </w:r>
      <w:r>
        <w:rPr>
          <w:rFonts w:ascii="Times New Roman" w:hAnsi="Times New Roman" w:cs="Times New Roman"/>
          <w:color w:val="000000" w:themeColor="text1"/>
          <w:sz w:val="21"/>
          <w:szCs w:val="21"/>
        </w:rPr>
        <w:t xml:space="preserve">en de </w:t>
      </w:r>
      <w:r>
        <w:rPr>
          <w:rFonts w:ascii="Times New Roman" w:hAnsi="Times New Roman" w:cs="Times New Roman"/>
          <w:b/>
          <w:bCs/>
          <w:color w:val="000000" w:themeColor="text1"/>
          <w:sz w:val="21"/>
          <w:szCs w:val="21"/>
        </w:rPr>
        <w:t>Rader</w:t>
      </w:r>
      <w:r>
        <w:rPr>
          <w:rFonts w:ascii="Times New Roman" w:hAnsi="Times New Roman" w:cs="Times New Roman"/>
          <w:color w:val="000000" w:themeColor="text1"/>
          <w:sz w:val="21"/>
          <w:szCs w:val="21"/>
        </w:rPr>
        <w:t>. Beide spelers hebben toegang tot een gedeelde set visuele pictogrammen, elk met een bekende beschrijving. Hier zijn enkele voorbeeldpictogrammen:</w:t>
      </w:r>
    </w:p>
    <w:p w14:paraId="79A27367"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5A025BDE" wp14:editId="278B464A">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2"/>
                    <a:stretch>
                      <a:fillRect/>
                    </a:stretch>
                  </pic:blipFill>
                  <pic:spPr>
                    <a:xfrm>
                      <a:off x="0" y="0"/>
                      <a:ext cx="5334000" cy="1304719"/>
                    </a:xfrm>
                    <a:prstGeom prst="rect">
                      <a:avLst/>
                    </a:prstGeom>
                    <a:noFill/>
                    <a:ln w="9525">
                      <a:noFill/>
                    </a:ln>
                  </pic:spPr>
                </pic:pic>
              </a:graphicData>
            </a:graphic>
          </wp:inline>
        </w:drawing>
      </w:r>
    </w:p>
    <w:p w14:paraId="68323438" w14:textId="7B65D9EB"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De Clue-Giver selecteert eerst een </w:t>
      </w:r>
      <w:r>
        <w:rPr>
          <w:rFonts w:ascii="Times New Roman" w:hAnsi="Times New Roman" w:cs="Times New Roman"/>
          <w:b/>
          <w:bCs/>
          <w:color w:val="000000" w:themeColor="text1"/>
          <w:sz w:val="21"/>
          <w:szCs w:val="21"/>
        </w:rPr>
        <w:t>geheim</w:t>
      </w:r>
      <w:r>
        <w:rPr>
          <w:rFonts w:ascii="Times New Roman" w:hAnsi="Times New Roman" w:cs="Times New Roman"/>
          <w:color w:val="000000" w:themeColor="text1"/>
          <w:sz w:val="21"/>
          <w:szCs w:val="21"/>
        </w:rPr>
        <w:t xml:space="preserve">, wat een woord of een zin is, en geeft vervolgens een </w:t>
      </w:r>
      <w:r>
        <w:rPr>
          <w:rFonts w:ascii="Times New Roman" w:hAnsi="Times New Roman" w:cs="Times New Roman"/>
          <w:b/>
          <w:bCs/>
          <w:color w:val="000000" w:themeColor="text1"/>
          <w:sz w:val="21"/>
          <w:szCs w:val="21"/>
        </w:rPr>
        <w:t xml:space="preserve">hint </w:t>
      </w:r>
      <w:r>
        <w:rPr>
          <w:rFonts w:ascii="Times New Roman" w:hAnsi="Times New Roman" w:cs="Times New Roman"/>
          <w:color w:val="000000" w:themeColor="text1"/>
          <w:sz w:val="21"/>
          <w:szCs w:val="21"/>
        </w:rPr>
        <w:t xml:space="preserve">hierover door te wijzen naar een </w:t>
      </w:r>
      <w:r>
        <w:rPr>
          <w:rFonts w:ascii="Times New Roman" w:hAnsi="Times New Roman" w:cs="Times New Roman"/>
          <w:b/>
          <w:bCs/>
          <w:color w:val="000000" w:themeColor="text1"/>
          <w:sz w:val="21"/>
          <w:szCs w:val="21"/>
        </w:rPr>
        <w:t xml:space="preserve">geordende reeks </w:t>
      </w:r>
      <w:r>
        <w:rPr>
          <w:rFonts w:ascii="Times New Roman" w:hAnsi="Times New Roman" w:cs="Times New Roman"/>
          <w:color w:val="000000" w:themeColor="text1"/>
          <w:sz w:val="21"/>
          <w:szCs w:val="21"/>
        </w:rPr>
        <w:t>pictogrammen uit de gedeelde set. Spreken of schrijven is niet toegestaan.</w:t>
      </w:r>
    </w:p>
    <w:p w14:paraId="690A47A5"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De volgorde van de pictogrammen in de hint is betekenisvol:</w:t>
      </w:r>
    </w:p>
    <w:p w14:paraId="4A6B7615"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Het </w:t>
      </w:r>
      <w:r>
        <w:rPr>
          <w:rFonts w:ascii="Times New Roman" w:hAnsi="Times New Roman" w:cs="Times New Roman"/>
          <w:b/>
          <w:bCs/>
          <w:color w:val="000000" w:themeColor="text1"/>
          <w:szCs w:val="21"/>
        </w:rPr>
        <w:t xml:space="preserve">eerste pictogram </w:t>
      </w:r>
      <w:r>
        <w:rPr>
          <w:rFonts w:ascii="Times New Roman" w:hAnsi="Times New Roman" w:cs="Times New Roman"/>
          <w:color w:val="000000" w:themeColor="text1"/>
          <w:szCs w:val="21"/>
        </w:rPr>
        <w:t>geeft doorgaans de kern van het geheim weer.</w:t>
      </w:r>
    </w:p>
    <w:p w14:paraId="179DE81C"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De </w:t>
      </w:r>
      <w:r>
        <w:rPr>
          <w:rFonts w:ascii="Times New Roman" w:hAnsi="Times New Roman" w:cs="Times New Roman"/>
          <w:b/>
          <w:bCs/>
          <w:color w:val="000000" w:themeColor="text1"/>
          <w:szCs w:val="21"/>
        </w:rPr>
        <w:t xml:space="preserve">onderstaande pictogrammen </w:t>
      </w:r>
      <w:r>
        <w:rPr>
          <w:rFonts w:ascii="Times New Roman" w:hAnsi="Times New Roman" w:cs="Times New Roman"/>
          <w:color w:val="000000" w:themeColor="text1"/>
          <w:szCs w:val="21"/>
        </w:rPr>
        <w:t>bieden ondersteunende context waarmee u het hoofdconcept kunt verduidelijken of uitwerken.</w:t>
      </w:r>
    </w:p>
    <w:p w14:paraId="1FDE43E7" w14:textId="77777777" w:rsidR="00472EBE" w:rsidRDefault="00EF7552">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Voorbeeld 1</w:t>
      </w:r>
    </w:p>
    <w:p w14:paraId="2CDFC491" w14:textId="77777777"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De volgende hint kan worden geïnterpreteerd als </w:t>
      </w:r>
      <w:r>
        <w:rPr>
          <w:rFonts w:ascii="Times New Roman" w:hAnsi="Times New Roman" w:cs="Times New Roman"/>
          <w:i/>
          <w:iCs/>
          <w:color w:val="000000" w:themeColor="text1"/>
          <w:sz w:val="21"/>
          <w:szCs w:val="21"/>
        </w:rPr>
        <w:t xml:space="preserve">een plek waar een beroep wordt uitgeoefend dat met brandbestrijding te maken heeft </w:t>
      </w:r>
      <w:r>
        <w:rPr>
          <w:rFonts w:ascii="Times New Roman" w:hAnsi="Times New Roman" w:cs="Times New Roman"/>
          <w:color w:val="000000" w:themeColor="text1"/>
          <w:sz w:val="21"/>
          <w:szCs w:val="21"/>
        </w:rPr>
        <w:t xml:space="preserve">, met andere woorden, een </w:t>
      </w:r>
      <w:r>
        <w:rPr>
          <w:rFonts w:ascii="Times New Roman" w:hAnsi="Times New Roman" w:cs="Times New Roman"/>
          <w:b/>
          <w:bCs/>
          <w:color w:val="000000" w:themeColor="text1"/>
          <w:sz w:val="21"/>
          <w:szCs w:val="21"/>
        </w:rPr>
        <w:t xml:space="preserve">brandweerkazerne </w:t>
      </w:r>
      <w:r>
        <w:rPr>
          <w:rFonts w:ascii="Times New Roman" w:hAnsi="Times New Roman" w:cs="Times New Roman"/>
          <w:color w:val="000000" w:themeColor="text1"/>
          <w:sz w:val="21"/>
          <w:szCs w:val="21"/>
        </w:rPr>
        <w:t>:</w:t>
      </w:r>
    </w:p>
    <w:p w14:paraId="1F84CBBD"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25145B47" wp14:editId="18FE76D5">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3"/>
                    <a:stretch>
                      <a:fillRect/>
                    </a:stretch>
                  </pic:blipFill>
                  <pic:spPr>
                    <a:xfrm>
                      <a:off x="0" y="0"/>
                      <a:ext cx="5334000" cy="1417751"/>
                    </a:xfrm>
                    <a:prstGeom prst="rect">
                      <a:avLst/>
                    </a:prstGeom>
                    <a:noFill/>
                    <a:ln w="9525">
                      <a:noFill/>
                    </a:ln>
                  </pic:spPr>
                </pic:pic>
              </a:graphicData>
            </a:graphic>
          </wp:inline>
        </w:drawing>
      </w:r>
    </w:p>
    <w:p w14:paraId="4488DC10"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Als de volgorde van de iconen wordt omgedraaid, zou het in plaats daarvan kunnen verwijzen naar </w:t>
      </w:r>
      <w:r>
        <w:rPr>
          <w:rFonts w:ascii="Times New Roman" w:hAnsi="Times New Roman" w:cs="Times New Roman"/>
          <w:i/>
          <w:iCs/>
          <w:color w:val="000000" w:themeColor="text1"/>
          <w:sz w:val="21"/>
          <w:szCs w:val="21"/>
        </w:rPr>
        <w:t xml:space="preserve">een beroep waarbij brand in een huis wordt geblust </w:t>
      </w:r>
      <w:r>
        <w:rPr>
          <w:rFonts w:ascii="Times New Roman" w:hAnsi="Times New Roman" w:cs="Times New Roman"/>
          <w:color w:val="000000" w:themeColor="text1"/>
          <w:sz w:val="21"/>
          <w:szCs w:val="21"/>
        </w:rPr>
        <w:t xml:space="preserve">, wat zou kunnen wijzen op een </w:t>
      </w:r>
      <w:r>
        <w:rPr>
          <w:rFonts w:ascii="Times New Roman" w:hAnsi="Times New Roman" w:cs="Times New Roman"/>
          <w:b/>
          <w:bCs/>
          <w:color w:val="000000" w:themeColor="text1"/>
          <w:sz w:val="21"/>
          <w:szCs w:val="21"/>
        </w:rPr>
        <w:t xml:space="preserve">brandweerman </w:t>
      </w:r>
      <w:r>
        <w:rPr>
          <w:rFonts w:ascii="Times New Roman" w:hAnsi="Times New Roman" w:cs="Times New Roman"/>
          <w:color w:val="000000" w:themeColor="text1"/>
          <w:sz w:val="21"/>
          <w:szCs w:val="21"/>
        </w:rPr>
        <w:t>:</w:t>
      </w:r>
    </w:p>
    <w:p w14:paraId="516F39D0"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75217A28" wp14:editId="205833E3">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4"/>
                    <a:stretch>
                      <a:fillRect/>
                    </a:stretch>
                  </pic:blipFill>
                  <pic:spPr>
                    <a:xfrm>
                      <a:off x="0" y="0"/>
                      <a:ext cx="5334000" cy="1405503"/>
                    </a:xfrm>
                    <a:prstGeom prst="rect">
                      <a:avLst/>
                    </a:prstGeom>
                    <a:noFill/>
                    <a:ln w="9525">
                      <a:noFill/>
                    </a:ln>
                  </pic:spPr>
                </pic:pic>
              </a:graphicData>
            </a:graphic>
          </wp:inline>
        </w:drawing>
      </w:r>
    </w:p>
    <w:p w14:paraId="3309BEE6" w14:textId="77777777" w:rsidR="00472EBE" w:rsidRDefault="00EF7552">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Voorbeeld 2</w:t>
      </w:r>
    </w:p>
    <w:p w14:paraId="17ED4B55" w14:textId="77777777"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Pictogrammen kunnen verschillende betekenissen hebben, afhankelijk van hun context. Zo kan het hartpictogram bijvoorbeeld voorkomen in de volgende hint, die verwijst naar </w:t>
      </w:r>
      <w:r>
        <w:rPr>
          <w:rFonts w:ascii="Times New Roman" w:hAnsi="Times New Roman" w:cs="Times New Roman"/>
          <w:i/>
          <w:iCs/>
          <w:color w:val="000000" w:themeColor="text1"/>
          <w:sz w:val="21"/>
          <w:szCs w:val="21"/>
        </w:rPr>
        <w:t xml:space="preserve">een hulpmiddel dat artsen gebruiken om naar het hart te luisteren </w:t>
      </w:r>
      <w:r>
        <w:rPr>
          <w:rFonts w:ascii="Times New Roman" w:hAnsi="Times New Roman" w:cs="Times New Roman"/>
          <w:color w:val="000000" w:themeColor="text1"/>
          <w:sz w:val="21"/>
          <w:szCs w:val="21"/>
        </w:rPr>
        <w:t xml:space="preserve">: een </w:t>
      </w:r>
      <w:r>
        <w:rPr>
          <w:rFonts w:ascii="Times New Roman" w:hAnsi="Times New Roman" w:cs="Times New Roman"/>
          <w:b/>
          <w:bCs/>
          <w:color w:val="000000" w:themeColor="text1"/>
          <w:sz w:val="21"/>
          <w:szCs w:val="21"/>
        </w:rPr>
        <w:t xml:space="preserve">stethoscoop </w:t>
      </w:r>
      <w:r>
        <w:rPr>
          <w:rFonts w:ascii="Times New Roman" w:hAnsi="Times New Roman" w:cs="Times New Roman"/>
          <w:color w:val="000000" w:themeColor="text1"/>
          <w:sz w:val="21"/>
          <w:szCs w:val="21"/>
        </w:rPr>
        <w:t>:</w:t>
      </w:r>
    </w:p>
    <w:p w14:paraId="056FC430"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72CB5FE8" wp14:editId="7F2B3C51">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5"/>
                    <a:stretch>
                      <a:fillRect/>
                    </a:stretch>
                  </pic:blipFill>
                  <pic:spPr>
                    <a:xfrm>
                      <a:off x="0" y="0"/>
                      <a:ext cx="5334000" cy="1322569"/>
                    </a:xfrm>
                    <a:prstGeom prst="rect">
                      <a:avLst/>
                    </a:prstGeom>
                    <a:noFill/>
                    <a:ln w="9525">
                      <a:noFill/>
                    </a:ln>
                  </pic:spPr>
                </pic:pic>
              </a:graphicData>
            </a:graphic>
          </wp:inline>
        </w:drawing>
      </w:r>
    </w:p>
    <w:p w14:paraId="2BC623C8"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Hetzelfde hartpictogram zou ook kunnen verschijnen in een hint die verwijst naar </w:t>
      </w:r>
      <w:r>
        <w:rPr>
          <w:rFonts w:ascii="Times New Roman" w:hAnsi="Times New Roman" w:cs="Times New Roman"/>
          <w:i/>
          <w:iCs/>
          <w:color w:val="000000" w:themeColor="text1"/>
          <w:sz w:val="21"/>
          <w:szCs w:val="21"/>
        </w:rPr>
        <w:t xml:space="preserve">een fictief personage dat zowel dood als levend is, </w:t>
      </w:r>
      <w:r>
        <w:rPr>
          <w:rFonts w:ascii="Times New Roman" w:hAnsi="Times New Roman" w:cs="Times New Roman"/>
          <w:color w:val="000000" w:themeColor="text1"/>
          <w:sz w:val="21"/>
          <w:szCs w:val="21"/>
        </w:rPr>
        <w:t xml:space="preserve">en die verwijst naar een </w:t>
      </w:r>
      <w:r>
        <w:rPr>
          <w:rFonts w:ascii="Times New Roman" w:hAnsi="Times New Roman" w:cs="Times New Roman"/>
          <w:b/>
          <w:bCs/>
          <w:color w:val="000000" w:themeColor="text1"/>
          <w:sz w:val="21"/>
          <w:szCs w:val="21"/>
        </w:rPr>
        <w:t xml:space="preserve">zombie </w:t>
      </w:r>
      <w:r>
        <w:rPr>
          <w:rFonts w:ascii="Times New Roman" w:hAnsi="Times New Roman" w:cs="Times New Roman"/>
          <w:color w:val="000000" w:themeColor="text1"/>
          <w:sz w:val="21"/>
          <w:szCs w:val="21"/>
        </w:rPr>
        <w:t>:</w:t>
      </w:r>
    </w:p>
    <w:p w14:paraId="6B5767ED" w14:textId="77777777" w:rsidR="00472EBE" w:rsidRDefault="00472EBE">
      <w:pPr>
        <w:pStyle w:val="BodyText"/>
        <w:rPr>
          <w:rFonts w:ascii="Times New Roman" w:hAnsi="Times New Roman" w:cs="Times New Roman"/>
          <w:color w:val="000000" w:themeColor="text1"/>
          <w:sz w:val="21"/>
          <w:szCs w:val="21"/>
        </w:rPr>
      </w:pPr>
    </w:p>
    <w:p w14:paraId="133AD8C0"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38B5E524" wp14:editId="35245757">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6"/>
                    <a:stretch>
                      <a:fillRect/>
                    </a:stretch>
                  </pic:blipFill>
                  <pic:spPr>
                    <a:xfrm>
                      <a:off x="0" y="0"/>
                      <a:ext cx="5334000" cy="1696528"/>
                    </a:xfrm>
                    <a:prstGeom prst="rect">
                      <a:avLst/>
                    </a:prstGeom>
                    <a:noFill/>
                    <a:ln w="9525">
                      <a:noFill/>
                    </a:ln>
                  </pic:spPr>
                </pic:pic>
              </a:graphicData>
            </a:graphic>
          </wp:inline>
        </w:drawing>
      </w:r>
    </w:p>
    <w:p w14:paraId="5399F5B8" w14:textId="0F215F44"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Bij </w:t>
      </w:r>
      <w:r w:rsidR="0055303B">
        <w:rPr>
          <w:rFonts w:ascii="Times New Roman" w:hAnsi="Times New Roman" w:cs="Times New Roman"/>
          <w:color w:val="000000" w:themeColor="text1"/>
          <w:sz w:val="21"/>
          <w:szCs w:val="21"/>
        </w:rPr>
        <w:t xml:space="preserve">de at </w:t>
      </w:r>
      <w:r>
        <w:rPr>
          <w:rFonts w:ascii="Times New Roman" w:hAnsi="Times New Roman" w:cs="Times New Roman"/>
          <w:color w:val="000000" w:themeColor="text1"/>
          <w:sz w:val="21"/>
          <w:szCs w:val="21"/>
        </w:rPr>
        <w:t xml:space="preserve">Home-Stage hadden de deelnemers een AI-programma ontwikkeld dat uitkomsten voorspelt op basis van een reeks hints. Het is leuk. Maar je vriend daagt je nu uit: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"Raden is makkelijk, maar kun je een AI-systeem maken dat ook een goede hint kan geven?"</w:t>
      </w:r>
    </w:p>
    <w:p w14:paraId="547487FB" w14:textId="5DD8FFF1"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Sterker nog, ze daagden je uit om te kijken of je een AI-systeem kon maken dat een goede aanwijzing kon geven, zodat een ander AI-systeem jouw </w:t>
      </w:r>
      <w:r w:rsidR="00DF7F8C">
        <w:rPr>
          <w:rFonts w:ascii="Times New Roman" w:hAnsi="Times New Roman" w:cs="Times New Roman"/>
          <w:color w:val="000000" w:themeColor="text1"/>
          <w:sz w:val="21"/>
          <w:szCs w:val="21"/>
        </w:rPr>
        <w:t xml:space="preserve">sleutelwoord </w:t>
      </w:r>
      <w:r>
        <w:rPr>
          <w:rFonts w:ascii="Times New Roman" w:hAnsi="Times New Roman" w:cs="Times New Roman"/>
          <w:color w:val="000000" w:themeColor="text1"/>
          <w:sz w:val="21"/>
          <w:szCs w:val="21"/>
        </w:rPr>
        <w:t>kon raden!</w:t>
      </w:r>
    </w:p>
    <w:p w14:paraId="159196DB" w14:textId="14036C24"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Om de uitdaging interessanter te maken, spelen we nu het typische Concept-spel. Ter herinnering: </w:t>
      </w:r>
      <w:r w:rsidR="0055303B">
        <w:rPr>
          <w:rFonts w:ascii="Times New Roman" w:hAnsi="Times New Roman" w:cs="Times New Roman"/>
          <w:color w:val="000000" w:themeColor="text1"/>
          <w:sz w:val="21"/>
          <w:szCs w:val="21"/>
        </w:rPr>
        <w:t>het</w:t>
      </w:r>
      <w:r>
        <w:rPr>
          <w:rFonts w:ascii="Times New Roman" w:hAnsi="Times New Roman" w:cs="Times New Roman"/>
          <w:color w:val="000000" w:themeColor="text1"/>
          <w:sz w:val="21"/>
          <w:szCs w:val="21"/>
        </w:rPr>
        <w:t xml:space="preserve"> vorige Concept-spel was vereenvoudigd, zodat een aanwijzing slechts uit één reeks markers kon bestaan.</w:t>
      </w:r>
    </w:p>
    <w:p w14:paraId="0D550DE7" w14:textId="1BB79D67" w:rsidR="00472EBE" w:rsidRDefault="0055303B">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Je</w:t>
      </w:r>
      <w:r w:rsidR="00EF7552">
        <w:rPr>
          <w:rFonts w:ascii="Times New Roman" w:hAnsi="Times New Roman" w:cs="Times New Roman"/>
          <w:color w:val="000000" w:themeColor="text1"/>
          <w:sz w:val="21"/>
          <w:szCs w:val="21"/>
        </w:rPr>
        <w:t xml:space="preserve"> kunt nu maximaal </w:t>
      </w:r>
      <w:r w:rsidR="00EF7552">
        <w:rPr>
          <w:rFonts w:ascii="Times New Roman" w:hAnsi="Times New Roman" w:cs="Times New Roman"/>
          <w:b/>
          <w:bCs/>
          <w:color w:val="000000" w:themeColor="text1"/>
          <w:sz w:val="21"/>
          <w:szCs w:val="21"/>
        </w:rPr>
        <w:t>4 markerreeksen opgeven</w:t>
      </w:r>
      <w:r w:rsidR="00EF7552">
        <w:rPr>
          <w:rFonts w:ascii="Times New Roman" w:hAnsi="Times New Roman" w:cs="Times New Roman"/>
          <w:color w:val="000000" w:themeColor="text1"/>
          <w:sz w:val="21"/>
          <w:szCs w:val="21"/>
        </w:rPr>
        <w:t>!</w:t>
      </w:r>
    </w:p>
    <w:p w14:paraId="13030F31"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Hiermee kunnen we complexe ideeën beter uitdrukken. Laten we het volgende bekijken, waarbij gebruik wordt gemaakt van drie reeksen markers om een </w:t>
      </w:r>
      <w:r>
        <w:rPr>
          <w:rFonts w:ascii="Times New Roman" w:hAnsi="Times New Roman" w:cs="Times New Roman"/>
          <w:b/>
          <w:bCs/>
          <w:color w:val="000000" w:themeColor="text1"/>
          <w:sz w:val="21"/>
          <w:szCs w:val="21"/>
        </w:rPr>
        <w:t xml:space="preserve">samurai te beschrijven </w:t>
      </w:r>
      <w:r>
        <w:rPr>
          <w:rFonts w:ascii="Times New Roman" w:hAnsi="Times New Roman" w:cs="Times New Roman"/>
          <w:color w:val="000000" w:themeColor="text1"/>
          <w:sz w:val="21"/>
          <w:szCs w:val="21"/>
        </w:rPr>
        <w:t>:</w:t>
      </w:r>
    </w:p>
    <w:p w14:paraId="776A8E15"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4E378676" wp14:editId="432E3F4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7"/>
                    <a:stretch>
                      <a:fillRect/>
                    </a:stretch>
                  </pic:blipFill>
                  <pic:spPr>
                    <a:xfrm>
                      <a:off x="0" y="0"/>
                      <a:ext cx="5334000" cy="4003875"/>
                    </a:xfrm>
                    <a:prstGeom prst="rect">
                      <a:avLst/>
                    </a:prstGeom>
                    <a:noFill/>
                    <a:ln w="9525">
                      <a:noFill/>
                    </a:ln>
                  </pic:spPr>
                </pic:pic>
              </a:graphicData>
            </a:graphic>
          </wp:inline>
        </w:drawing>
      </w:r>
    </w:p>
    <w:p w14:paraId="4DD9C02D"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Maar wacht, er is meer. Om de uitdaging nog interessanter te maken, bevat de game nu een aantal trefwoorden die normaal gesproken niet in een conceptgame voorkomen, zoals 'Internationale Olympiade'.</w:t>
      </w:r>
    </w:p>
    <w:p w14:paraId="35AE64A0"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Ga jij de uitdaging aan?</w:t>
      </w:r>
    </w:p>
    <w:p w14:paraId="7E5725A3" w14:textId="77777777" w:rsidR="00472EBE" w:rsidRDefault="00472EBE">
      <w:pPr>
        <w:pStyle w:val="BodyText"/>
        <w:rPr>
          <w:rFonts w:ascii="Times New Roman" w:hAnsi="Times New Roman" w:cs="Times New Roman"/>
          <w:color w:val="000000" w:themeColor="text1"/>
          <w:sz w:val="21"/>
          <w:szCs w:val="21"/>
        </w:rPr>
      </w:pPr>
    </w:p>
    <w:p w14:paraId="704BE469"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603D40AE" wp14:editId="28E74986">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8"/>
                    <a:stretch>
                      <a:fillRect/>
                    </a:stretch>
                  </pic:blipFill>
                  <pic:spPr>
                    <a:xfrm>
                      <a:off x="0" y="0"/>
                      <a:ext cx="5334000" cy="529950"/>
                    </a:xfrm>
                    <a:prstGeom prst="rect">
                      <a:avLst/>
                    </a:prstGeom>
                    <a:noFill/>
                    <a:ln w="9525">
                      <a:noFill/>
                    </a:ln>
                  </pic:spPr>
                </pic:pic>
              </a:graphicData>
            </a:graphic>
          </wp:inline>
        </w:drawing>
      </w:r>
    </w:p>
    <w:p w14:paraId="2A867646"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Nieuw AI-gestuurd formaat: </w:t>
      </w:r>
      <w:r>
        <w:rPr>
          <w:rFonts w:ascii="Times New Roman" w:hAnsi="Times New Roman" w:cs="Times New Roman"/>
          <w:color w:val="000000" w:themeColor="text1"/>
          <w:sz w:val="21"/>
          <w:szCs w:val="21"/>
        </w:rPr>
        <w:br/>
        <w:t xml:space="preserve">We hebben de menselijke gokker vervangen door een </w:t>
      </w:r>
      <w:r>
        <w:rPr>
          <w:rFonts w:ascii="Times New Roman" w:hAnsi="Times New Roman" w:cs="Times New Roman"/>
          <w:b/>
          <w:bCs/>
          <w:color w:val="000000" w:themeColor="text1"/>
          <w:sz w:val="21"/>
          <w:szCs w:val="21"/>
        </w:rPr>
        <w:t xml:space="preserve">AI-gokker </w:t>
      </w:r>
      <w:r>
        <w:rPr>
          <w:rFonts w:ascii="Times New Roman" w:hAnsi="Times New Roman" w:cs="Times New Roman"/>
          <w:color w:val="000000" w:themeColor="text1"/>
          <w:sz w:val="21"/>
          <w:szCs w:val="21"/>
        </w:rPr>
        <w:t>. Om de gameplay te stroomlijnen:</w:t>
      </w:r>
    </w:p>
    <w:p w14:paraId="03742517" w14:textId="77777777" w:rsidR="00472EBE" w:rsidRDefault="00EF7552">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Het doelwoord ( </w:t>
      </w:r>
      <w:r>
        <w:rPr>
          <w:rFonts w:ascii="Times New Roman" w:hAnsi="Times New Roman" w:cs="Times New Roman"/>
          <w:i/>
          <w:iCs/>
          <w:color w:val="000000" w:themeColor="text1"/>
          <w:szCs w:val="21"/>
        </w:rPr>
        <w:t xml:space="preserve">label </w:t>
      </w:r>
      <w:r>
        <w:rPr>
          <w:rFonts w:ascii="Times New Roman" w:hAnsi="Times New Roman" w:cs="Times New Roman"/>
          <w:color w:val="000000" w:themeColor="text1"/>
          <w:szCs w:val="21"/>
        </w:rPr>
        <w:t xml:space="preserve">) wordt altijd geselecteerd uit een vooraf gedefinieerde set ( </w:t>
      </w:r>
      <w:r>
        <w:rPr>
          <w:rStyle w:val="VerbatimChar"/>
          <w:rFonts w:ascii="Times New Roman" w:hAnsi="Times New Roman" w:cs="Times New Roman"/>
          <w:color w:val="000000" w:themeColor="text1"/>
          <w:szCs w:val="21"/>
        </w:rPr>
        <w:t xml:space="preserve">opties </w:t>
      </w:r>
      <w:r w:rsidRPr="00EF7552">
        <w:rPr>
          <w:rStyle w:val="VerbatimChar"/>
          <w:rFonts w:ascii="Times New Roman" w:hAnsi="Times New Roman" w:cs="Times New Roman" w:hint="eastAsia"/>
          <w:color w:val="000000" w:themeColor="text1"/>
          <w:szCs w:val="21"/>
          <w:lang w:val="nl-NL" w:eastAsia="zh-CN"/>
        </w:rPr>
        <w:t xml:space="preserve">) </w:t>
      </w:r>
      <w:r>
        <w:rPr>
          <w:rFonts w:ascii="Times New Roman" w:hAnsi="Times New Roman" w:cs="Times New Roman"/>
          <w:color w:val="000000" w:themeColor="text1"/>
          <w:szCs w:val="21"/>
        </w:rPr>
        <w:t>.</w:t>
      </w:r>
    </w:p>
    <w:p w14:paraId="19BF85AD" w14:textId="77777777" w:rsidR="00472EBE" w:rsidRDefault="00EF7552">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Hints moeten bestaan uit een </w:t>
      </w:r>
      <w:r>
        <w:rPr>
          <w:rFonts w:ascii="Times New Roman" w:hAnsi="Times New Roman" w:cs="Times New Roman"/>
          <w:b/>
          <w:bCs/>
          <w:color w:val="000000" w:themeColor="text1"/>
          <w:szCs w:val="21"/>
        </w:rPr>
        <w:t xml:space="preserve">geordende reeks markers </w:t>
      </w:r>
      <w:r>
        <w:rPr>
          <w:rFonts w:ascii="Times New Roman" w:hAnsi="Times New Roman" w:cs="Times New Roman"/>
          <w:color w:val="000000" w:themeColor="text1"/>
          <w:szCs w:val="21"/>
        </w:rPr>
        <w:t xml:space="preserve">die uitsluitend zijn gekozen uit een vaste set van </w:t>
      </w:r>
      <w:r>
        <w:rPr>
          <w:rFonts w:ascii="Times New Roman" w:hAnsi="Times New Roman" w:cs="Times New Roman"/>
          <w:b/>
          <w:bCs/>
          <w:color w:val="000000" w:themeColor="text1"/>
          <w:szCs w:val="21"/>
        </w:rPr>
        <w:t xml:space="preserve">118 kandidaatmarkers </w:t>
      </w:r>
      <w:r>
        <w:rPr>
          <w:rFonts w:ascii="Times New Roman" w:hAnsi="Times New Roman" w:cs="Times New Roman"/>
          <w:color w:val="000000" w:themeColor="text1"/>
          <w:szCs w:val="21"/>
        </w:rPr>
        <w:t>.</w:t>
      </w:r>
    </w:p>
    <w:p w14:paraId="6377F8AA" w14:textId="77777777"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Terminologieën</w:t>
      </w:r>
    </w:p>
    <w:p w14:paraId="0C8B8227"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Om duidelijkheid en consistentie te waarborgen, standaardiseren we de belangrijkste termen in al onze materialen.</w:t>
      </w:r>
    </w:p>
    <w:p w14:paraId="5F0CD753" w14:textId="0F6A31CE"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label</w:t>
      </w:r>
      <w:r>
        <w:rPr>
          <w:rFonts w:ascii="Times New Roman" w:hAnsi="Times New Roman" w:cs="Times New Roman"/>
          <w:color w:val="000000" w:themeColor="text1"/>
          <w:szCs w:val="21"/>
        </w:rPr>
        <w:t>: Het beoogde antwoord (of "geheim") dat moet worden geïdentificeerd.</w:t>
      </w:r>
    </w:p>
    <w:p w14:paraId="0AAD7E19" w14:textId="18444DD2"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optie</w:t>
      </w:r>
      <w:r w:rsidRPr="00EF7552">
        <w:rPr>
          <w:rFonts w:ascii="Times New Roman" w:hAnsi="Times New Roman" w:cs="Times New Roman" w:hint="eastAsia"/>
          <w:b/>
          <w:bCs/>
          <w:color w:val="000000" w:themeColor="text1"/>
          <w:szCs w:val="21"/>
          <w:lang w:val="nl-NL"/>
        </w:rPr>
        <w:t>s</w:t>
      </w:r>
      <w:r>
        <w:rPr>
          <w:rFonts w:ascii="Times New Roman" w:hAnsi="Times New Roman" w:cs="Times New Roman"/>
          <w:color w:val="000000" w:themeColor="text1"/>
          <w:szCs w:val="21"/>
        </w:rPr>
        <w:t xml:space="preserve">: De vooraf gedefinieerde kandidatenset waaruit alle geldige </w:t>
      </w:r>
      <w:r>
        <w:rPr>
          <w:rFonts w:ascii="Times New Roman" w:hAnsi="Times New Roman" w:cs="Times New Roman"/>
          <w:i/>
          <w:iCs/>
          <w:color w:val="000000" w:themeColor="text1"/>
          <w:szCs w:val="21"/>
        </w:rPr>
        <w:t xml:space="preserve">labels </w:t>
      </w:r>
      <w:r>
        <w:rPr>
          <w:rFonts w:ascii="Times New Roman" w:hAnsi="Times New Roman" w:cs="Times New Roman"/>
          <w:color w:val="000000" w:themeColor="text1"/>
          <w:szCs w:val="21"/>
        </w:rPr>
        <w:t>worden geselecteerd.</w:t>
      </w:r>
    </w:p>
    <w:p w14:paraId="3CCB2A9F" w14:textId="78056E5F"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marker</w:t>
      </w:r>
      <w:r>
        <w:rPr>
          <w:rFonts w:ascii="Times New Roman" w:hAnsi="Times New Roman" w:cs="Times New Roman"/>
          <w:color w:val="000000" w:themeColor="text1"/>
          <w:szCs w:val="21"/>
        </w:rPr>
        <w:t>: Een pictogram dat een concept voorstelt, vergezeld van een tekstuele beschrijving.</w:t>
      </w:r>
    </w:p>
    <w:p w14:paraId="592EEFAD" w14:textId="52A3B113"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hints</w:t>
      </w:r>
      <w:r>
        <w:rPr>
          <w:rFonts w:ascii="Times New Roman" w:hAnsi="Times New Roman" w:cs="Times New Roman"/>
          <w:color w:val="000000" w:themeColor="text1"/>
          <w:szCs w:val="21"/>
        </w:rPr>
        <w:t xml:space="preserve">: Een </w:t>
      </w:r>
      <w:r>
        <w:rPr>
          <w:rFonts w:ascii="Times New Roman" w:hAnsi="Times New Roman" w:cs="Times New Roman"/>
          <w:b/>
          <w:bCs/>
          <w:color w:val="000000" w:themeColor="text1"/>
          <w:szCs w:val="21"/>
        </w:rPr>
        <w:t xml:space="preserve">geordende reeks </w:t>
      </w:r>
      <w:r>
        <w:rPr>
          <w:rFonts w:ascii="Times New Roman" w:hAnsi="Times New Roman" w:cs="Times New Roman"/>
          <w:color w:val="000000" w:themeColor="text1"/>
          <w:szCs w:val="21"/>
        </w:rPr>
        <w:t xml:space="preserve">markeringen </w:t>
      </w:r>
      <w:r>
        <w:rPr>
          <w:rFonts w:ascii="Times New Roman" w:hAnsi="Times New Roman" w:cs="Times New Roman"/>
          <w:i/>
          <w:iCs/>
          <w:color w:val="000000" w:themeColor="text1"/>
          <w:szCs w:val="21"/>
        </w:rPr>
        <w:t xml:space="preserve">die </w:t>
      </w:r>
      <w:r>
        <w:rPr>
          <w:rFonts w:ascii="Times New Roman" w:hAnsi="Times New Roman" w:cs="Times New Roman"/>
          <w:color w:val="000000" w:themeColor="text1"/>
          <w:szCs w:val="21"/>
        </w:rPr>
        <w:t>aan de AI-</w:t>
      </w:r>
      <w:r w:rsidR="0055303B">
        <w:rPr>
          <w:rFonts w:ascii="Times New Roman" w:hAnsi="Times New Roman" w:cs="Times New Roman"/>
          <w:color w:val="000000" w:themeColor="text1"/>
          <w:szCs w:val="21"/>
        </w:rPr>
        <w:t>gokker</w:t>
      </w:r>
      <w:r>
        <w:rPr>
          <w:rFonts w:ascii="Times New Roman" w:hAnsi="Times New Roman" w:cs="Times New Roman"/>
          <w:color w:val="000000" w:themeColor="text1"/>
          <w:szCs w:val="21"/>
        </w:rPr>
        <w:t xml:space="preserve"> worden verstrekt om het </w:t>
      </w:r>
      <w:r>
        <w:rPr>
          <w:rFonts w:ascii="Times New Roman" w:hAnsi="Times New Roman" w:cs="Times New Roman"/>
          <w:i/>
          <w:iCs/>
          <w:color w:val="000000" w:themeColor="text1"/>
          <w:szCs w:val="21"/>
        </w:rPr>
        <w:t xml:space="preserve">label te helpen identificeren </w:t>
      </w:r>
      <w:r>
        <w:rPr>
          <w:rFonts w:ascii="Times New Roman" w:hAnsi="Times New Roman" w:cs="Times New Roman"/>
          <w:color w:val="000000" w:themeColor="text1"/>
          <w:szCs w:val="21"/>
        </w:rPr>
        <w:t>.</w:t>
      </w:r>
    </w:p>
    <w:p w14:paraId="78AD987C" w14:textId="6CCD0176"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Jouw taak is om voor elk </w:t>
      </w:r>
      <w:r>
        <w:rPr>
          <w:rFonts w:ascii="Times New Roman" w:hAnsi="Times New Roman" w:cs="Times New Roman"/>
          <w:i/>
          <w:iCs/>
          <w:color w:val="000000" w:themeColor="text1"/>
          <w:sz w:val="21"/>
          <w:szCs w:val="21"/>
        </w:rPr>
        <w:t xml:space="preserve">label </w:t>
      </w:r>
      <w:r>
        <w:rPr>
          <w:rFonts w:ascii="Times New Roman" w:hAnsi="Times New Roman" w:cs="Times New Roman"/>
          <w:b/>
          <w:bCs/>
          <w:color w:val="000000" w:themeColor="text1"/>
          <w:sz w:val="21"/>
          <w:szCs w:val="21"/>
        </w:rPr>
        <w:t xml:space="preserve">een hint te geven </w:t>
      </w:r>
      <w:r>
        <w:rPr>
          <w:rFonts w:ascii="Times New Roman" w:hAnsi="Times New Roman" w:cs="Times New Roman"/>
          <w:color w:val="000000" w:themeColor="text1"/>
          <w:sz w:val="21"/>
          <w:szCs w:val="21"/>
        </w:rPr>
        <w:t xml:space="preserve">om de </w:t>
      </w:r>
      <w:r>
        <w:rPr>
          <w:rFonts w:ascii="Times New Roman" w:hAnsi="Times New Roman" w:cs="Times New Roman"/>
          <w:b/>
          <w:bCs/>
          <w:color w:val="000000" w:themeColor="text1"/>
          <w:sz w:val="21"/>
          <w:szCs w:val="21"/>
        </w:rPr>
        <w:t xml:space="preserve">AI-gokker te helpen </w:t>
      </w:r>
      <w:r>
        <w:rPr>
          <w:rFonts w:ascii="Times New Roman" w:hAnsi="Times New Roman" w:cs="Times New Roman"/>
          <w:color w:val="000000" w:themeColor="text1"/>
          <w:sz w:val="21"/>
          <w:szCs w:val="21"/>
        </w:rPr>
        <w:t xml:space="preserve">het te identificeren. Als het doellabel bijvoorbeeld </w:t>
      </w:r>
      <w:r>
        <w:rPr>
          <w:rStyle w:val="VerbatimChar"/>
          <w:rFonts w:ascii="Times New Roman" w:hAnsi="Times New Roman" w:cs="Times New Roman"/>
          <w:color w:val="000000" w:themeColor="text1"/>
          <w:sz w:val="21"/>
          <w:szCs w:val="21"/>
        </w:rPr>
        <w:t>"microfoon" is</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kan je programma vier hintreeksen genereren, zoals:</w:t>
      </w:r>
    </w:p>
    <w:p w14:paraId="36BFC8AE" w14:textId="77777777" w:rsidR="00472EBE" w:rsidRDefault="00EF755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Tip 1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["Object-Box", "Elektronisch-Computer", "Mond-Smaak", "Oor-Geluid-Horen", "Gereedschap-Constructie"]</w:t>
      </w:r>
    </w:p>
    <w:p w14:paraId="768289F5" w14:textId="77777777" w:rsidR="00472EBE" w:rsidRDefault="00EF755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Tip 2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["Muziek-Lied", "Televisie-Programma-Show", "Werk-Beroep", "Gebruik - Actie-Doen - Verbe-Knop"]</w:t>
      </w:r>
    </w:p>
    <w:p w14:paraId="08F3788A" w14:textId="77777777" w:rsidR="00472EBE" w:rsidRDefault="00EF755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Tip 3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["Zwart", "Metaal", "Kunststof-rubber", "Cilinder", "Cirkelring"]</w:t>
      </w:r>
    </w:p>
    <w:p w14:paraId="7F63F569" w14:textId="77777777" w:rsidR="00472EBE" w:rsidRDefault="00EF755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Tip 4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["Arm-Hand-Vinger", "Blij-Positief", "Uitdrukking - Citaat-Sprekende-Woorden", "Leven-Hart-Liefde"]</w:t>
      </w:r>
    </w:p>
    <w:p w14:paraId="38CAAE96" w14:textId="77777777" w:rsidR="00472EBE" w:rsidRDefault="00EF7552">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 xml:space="preserve">Let op </w:t>
      </w:r>
      <w:r>
        <w:rPr>
          <w:rFonts w:ascii="Times New Roman" w:hAnsi="Times New Roman" w:cs="Times New Roman" w:hint="eastAsia"/>
          <w:color w:val="000000" w:themeColor="text1"/>
          <w:szCs w:val="21"/>
        </w:rPr>
        <w:t>: Bovenstaand voorbeeld dient slechts ter illustratie. Het programma zou lijsten met ID's moeten genereren, maar geen strings; zie hiervoor zowel '3. Taak' als de basislijn.</w:t>
      </w:r>
    </w:p>
    <w:bookmarkEnd w:id="19"/>
    <w:p w14:paraId="52988AA1" w14:textId="77777777" w:rsidR="00472EBE" w:rsidRDefault="00EF755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Gegevensset</w:t>
      </w:r>
    </w:p>
    <w:p w14:paraId="410B3009" w14:textId="77777777"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De structuur van de verstrekte dataset is als volgt:</w:t>
      </w:r>
    </w:p>
    <w:p w14:paraId="4D64759C" w14:textId="77777777" w:rsidR="0055303B" w:rsidRDefault="0055303B" w:rsidP="0055303B">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hint_descriptions/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os.environ.get("DATA_PATH")/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test_a/</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test_b/</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p>
    <w:p w14:paraId="2C7A9813" w14:textId="77777777" w:rsidR="00472EBE" w:rsidRDefault="00EF7552">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Trainingsset: bestanden in deze map worden gebruikt voor modeltraining. Deze bevat:</w:t>
      </w:r>
    </w:p>
    <w:p w14:paraId="7628CE91" w14:textId="6601214A" w:rsidR="00472EBE" w:rsidRDefault="00EF755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xml:space="preserve">: Een huggingface-dataset met een enkele gesplitste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met 30 voorbeelden, elk bevattende:</w:t>
      </w:r>
    </w:p>
    <w:p w14:paraId="16897D53" w14:textId="77777777" w:rsidR="00472EBE" w:rsidRDefault="00EF755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label </w:t>
      </w:r>
      <w:r>
        <w:rPr>
          <w:rFonts w:ascii="Times New Roman" w:hAnsi="Times New Roman" w:cs="Times New Roman"/>
          <w:color w:val="000000" w:themeColor="text1"/>
          <w:szCs w:val="21"/>
        </w:rPr>
        <w:t>: string - het doeltrefwoord/antwoord</w:t>
      </w:r>
    </w:p>
    <w:p w14:paraId="33999B51" w14:textId="77777777" w:rsidR="00472EBE" w:rsidRDefault="00EF755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opties </w:t>
      </w:r>
      <w:r>
        <w:rPr>
          <w:rFonts w:ascii="Times New Roman" w:hAnsi="Times New Roman" w:cs="Times New Roman"/>
          <w:color w:val="000000" w:themeColor="text1"/>
          <w:szCs w:val="21"/>
        </w:rPr>
        <w:t>: reeks strings - lijst met 100 mogelijke keuzes</w:t>
      </w:r>
    </w:p>
    <w:p w14:paraId="26E834D0" w14:textId="3EC2CD40" w:rsidR="00472EBE" w:rsidRDefault="00EF755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hint_descriptions/ </w:t>
      </w:r>
      <w:r>
        <w:rPr>
          <w:rFonts w:ascii="Times New Roman" w:hAnsi="Times New Roman" w:cs="Times New Roman"/>
          <w:color w:val="000000" w:themeColor="text1"/>
          <w:szCs w:val="21"/>
        </w:rPr>
        <w:t xml:space="preserve">: Een huggingface-dataset met een enkele gesplitste </w:t>
      </w:r>
      <w:r w:rsidR="00DF7F8C">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met 118 markers en hun beschrijvingen:</w:t>
      </w:r>
    </w:p>
    <w:p w14:paraId="353EE6DB" w14:textId="77777777" w:rsidR="00472EBE" w:rsidRDefault="00EF755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 int64 - unieke identificatie voor elke marker</w:t>
      </w:r>
    </w:p>
    <w:p w14:paraId="492B2A7D" w14:textId="77777777" w:rsidR="00472EBE" w:rsidRDefault="00EF755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Beschrijving </w:t>
      </w:r>
      <w:r>
        <w:rPr>
          <w:rFonts w:ascii="Times New Roman" w:hAnsi="Times New Roman" w:cs="Times New Roman"/>
          <w:color w:val="000000" w:themeColor="text1"/>
          <w:szCs w:val="21"/>
        </w:rPr>
        <w:t>: string - tekstuele beschrijving van wat de marker vertegenwoordigt</w:t>
      </w:r>
    </w:p>
    <w:p w14:paraId="1809C977" w14:textId="77777777" w:rsidR="00472EBE" w:rsidRDefault="00EF755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afbeelding </w:t>
      </w:r>
      <w:r>
        <w:rPr>
          <w:rFonts w:ascii="Times New Roman" w:hAnsi="Times New Roman" w:cs="Times New Roman"/>
          <w:color w:val="000000" w:themeColor="text1"/>
          <w:szCs w:val="21"/>
        </w:rPr>
        <w:t>: Afbeelding - visuele weergave van de marker</w:t>
      </w:r>
    </w:p>
    <w:p w14:paraId="4A829BB8" w14:textId="537CD830" w:rsidR="00472EBE" w:rsidRDefault="00EF7552">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Testsets: bevinden zich in </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 Deze zijn niet toegankelijk tijdens de ontwikkeling en alleen beschikbaar in de evaluatieomgeving.</w:t>
      </w:r>
    </w:p>
    <w:p w14:paraId="0F9CB23F" w14:textId="4E564BBF" w:rsidR="00472EBE" w:rsidRDefault="00EF755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w:t>
      </w:r>
      <w:r>
        <w:rPr>
          <w:rFonts w:ascii="Times New Roman" w:hAnsi="Times New Roman" w:cs="Times New Roman"/>
          <w:color w:val="000000" w:themeColor="text1"/>
          <w:szCs w:val="21"/>
        </w:rPr>
        <w:t xml:space="preserve">: Een huggingface-dataset met een enkele gesplitste </w:t>
      </w:r>
      <w:r>
        <w:rPr>
          <w:rStyle w:val="VerbatimChar"/>
          <w:rFonts w:ascii="Times New Roman" w:hAnsi="Times New Roman" w:cs="Times New Roman"/>
          <w:color w:val="000000" w:themeColor="text1"/>
          <w:szCs w:val="21"/>
        </w:rPr>
        <w:t xml:space="preserve">'test' </w:t>
      </w:r>
      <w:r>
        <w:rPr>
          <w:rFonts w:ascii="Times New Roman" w:hAnsi="Times New Roman" w:cs="Times New Roman"/>
          <w:color w:val="000000" w:themeColor="text1"/>
          <w:szCs w:val="21"/>
        </w:rPr>
        <w:t xml:space="preserve">met 150 voorbeelden voor het klassement </w:t>
      </w:r>
      <w:r w:rsidR="00DF7F8C">
        <w:rPr>
          <w:rFonts w:ascii="Times New Roman" w:hAnsi="Times New Roman" w:cs="Times New Roman"/>
          <w:color w:val="000000" w:themeColor="text1"/>
          <w:szCs w:val="21"/>
        </w:rPr>
        <w:t>A</w:t>
      </w:r>
      <w:r>
        <w:rPr>
          <w:rFonts w:ascii="Times New Roman" w:hAnsi="Times New Roman" w:cs="Times New Roman"/>
          <w:color w:val="000000" w:themeColor="text1"/>
          <w:szCs w:val="21"/>
        </w:rPr>
        <w:t xml:space="preserve"> evaluatie</w:t>
      </w:r>
    </w:p>
    <w:p w14:paraId="096ECA8B" w14:textId="77777777" w:rsidR="00472EBE" w:rsidRDefault="00EF755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w:t>
      </w:r>
      <w:r>
        <w:rPr>
          <w:rFonts w:ascii="Times New Roman" w:hAnsi="Times New Roman" w:cs="Times New Roman"/>
          <w:color w:val="000000" w:themeColor="text1"/>
          <w:szCs w:val="21"/>
        </w:rPr>
        <w:t xml:space="preserve">: Een huggingface-dataset met een enkele gesplitste </w:t>
      </w:r>
      <w:r>
        <w:rPr>
          <w:rStyle w:val="VerbatimChar"/>
          <w:rFonts w:ascii="Times New Roman" w:hAnsi="Times New Roman" w:cs="Times New Roman"/>
          <w:color w:val="000000" w:themeColor="text1"/>
          <w:szCs w:val="21"/>
        </w:rPr>
        <w:t xml:space="preserve">'test' </w:t>
      </w:r>
      <w:r>
        <w:rPr>
          <w:rFonts w:ascii="Times New Roman" w:hAnsi="Times New Roman" w:cs="Times New Roman"/>
          <w:color w:val="000000" w:themeColor="text1"/>
          <w:szCs w:val="21"/>
        </w:rPr>
        <w:t xml:space="preserve">met 150 voorbeelden voor de uiteindelijke beoordeling. </w:t>
      </w:r>
      <w:r>
        <w:rPr>
          <w:rFonts w:ascii="Times New Roman" w:hAnsi="Times New Roman" w:cs="Times New Roman"/>
          <w:color w:val="000000" w:themeColor="text1"/>
          <w:szCs w:val="21"/>
        </w:rPr>
        <w:br/>
        <w:t xml:space="preserve">Beide testdatasets bevatten dezelfde structuur als de trainingsset ( </w:t>
      </w:r>
      <w:r>
        <w:rPr>
          <w:rStyle w:val="VerbatimChar"/>
          <w:rFonts w:ascii="Times New Roman" w:hAnsi="Times New Roman" w:cs="Times New Roman"/>
          <w:color w:val="000000" w:themeColor="text1"/>
          <w:szCs w:val="21"/>
        </w:rPr>
        <w:t xml:space="preserve">label- </w:t>
      </w:r>
      <w:r>
        <w:rPr>
          <w:rFonts w:ascii="Times New Roman" w:hAnsi="Times New Roman" w:cs="Times New Roman"/>
          <w:color w:val="000000" w:themeColor="text1"/>
          <w:szCs w:val="21"/>
        </w:rPr>
        <w:t xml:space="preserve">en </w:t>
      </w:r>
      <w:r>
        <w:rPr>
          <w:rStyle w:val="VerbatimChar"/>
          <w:rFonts w:ascii="Times New Roman" w:hAnsi="Times New Roman" w:cs="Times New Roman"/>
          <w:color w:val="000000" w:themeColor="text1"/>
          <w:szCs w:val="21"/>
        </w:rPr>
        <w:t xml:space="preserve">optievelden </w:t>
      </w:r>
      <w:r>
        <w:rPr>
          <w:rFonts w:ascii="Times New Roman" w:hAnsi="Times New Roman" w:cs="Times New Roman"/>
          <w:color w:val="000000" w:themeColor="text1"/>
          <w:szCs w:val="21"/>
        </w:rPr>
        <w:t>).</w:t>
      </w:r>
    </w:p>
    <w:p w14:paraId="7A5CFE0D" w14:textId="77777777" w:rsidR="00472EBE" w:rsidRDefault="00EF755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Taak</w:t>
      </w:r>
    </w:p>
    <w:p w14:paraId="5C8B2478" w14:textId="77777777"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Jouw taak is om voor elk </w:t>
      </w:r>
      <w:r>
        <w:rPr>
          <w:rFonts w:ascii="Times New Roman" w:hAnsi="Times New Roman" w:cs="Times New Roman"/>
          <w:i/>
          <w:iCs/>
          <w:color w:val="000000" w:themeColor="text1"/>
          <w:sz w:val="21"/>
          <w:szCs w:val="21"/>
        </w:rPr>
        <w:t xml:space="preserve">label </w:t>
      </w:r>
      <w:r>
        <w:rPr>
          <w:rFonts w:ascii="Times New Roman" w:hAnsi="Times New Roman" w:cs="Times New Roman"/>
          <w:b/>
          <w:bCs/>
          <w:color w:val="000000" w:themeColor="text1"/>
          <w:sz w:val="21"/>
          <w:szCs w:val="21"/>
        </w:rPr>
        <w:t xml:space="preserve">een hint te geven </w:t>
      </w:r>
      <w:r>
        <w:rPr>
          <w:rFonts w:ascii="Times New Roman" w:hAnsi="Times New Roman" w:cs="Times New Roman"/>
          <w:color w:val="000000" w:themeColor="text1"/>
          <w:sz w:val="21"/>
          <w:szCs w:val="21"/>
        </w:rPr>
        <w:t xml:space="preserve">zodat de </w:t>
      </w:r>
      <w:r>
        <w:rPr>
          <w:rFonts w:ascii="Times New Roman" w:hAnsi="Times New Roman" w:cs="Times New Roman"/>
          <w:b/>
          <w:bCs/>
          <w:color w:val="000000" w:themeColor="text1"/>
          <w:sz w:val="21"/>
          <w:szCs w:val="21"/>
        </w:rPr>
        <w:t xml:space="preserve">AI-gokker </w:t>
      </w:r>
      <w:r>
        <w:rPr>
          <w:rFonts w:ascii="Times New Roman" w:hAnsi="Times New Roman" w:cs="Times New Roman"/>
          <w:color w:val="000000" w:themeColor="text1"/>
          <w:sz w:val="21"/>
          <w:szCs w:val="21"/>
        </w:rPr>
        <w:t>het kan herkennen. Je moet een programma ontwikkelen dat twee invoergegevens gebruikt:</w:t>
      </w:r>
    </w:p>
    <w:p w14:paraId="6102F139" w14:textId="77777777" w:rsidR="00472EBE" w:rsidRDefault="00EF7552">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Een </w:t>
      </w:r>
      <w:r>
        <w:rPr>
          <w:rStyle w:val="VerbatimChar"/>
          <w:rFonts w:ascii="Times New Roman" w:hAnsi="Times New Roman" w:cs="Times New Roman"/>
          <w:color w:val="000000" w:themeColor="text1"/>
          <w:szCs w:val="21"/>
        </w:rPr>
        <w:t xml:space="preserve">stringlabel </w:t>
      </w:r>
      <w:r>
        <w:rPr>
          <w:rFonts w:ascii="Times New Roman" w:hAnsi="Times New Roman" w:cs="Times New Roman"/>
          <w:color w:val="000000" w:themeColor="text1"/>
          <w:szCs w:val="21"/>
        </w:rPr>
        <w:t xml:space="preserve">(uw geheime </w:t>
      </w:r>
      <w:r>
        <w:rPr>
          <w:rFonts w:ascii="Times New Roman" w:hAnsi="Times New Roman" w:cs="Times New Roman"/>
          <w:i/>
          <w:iCs/>
          <w:color w:val="000000" w:themeColor="text1"/>
          <w:szCs w:val="21"/>
        </w:rPr>
        <w:t xml:space="preserve">label </w:t>
      </w:r>
      <w:r>
        <w:rPr>
          <w:rFonts w:ascii="Times New Roman" w:hAnsi="Times New Roman" w:cs="Times New Roman"/>
          <w:color w:val="000000" w:themeColor="text1"/>
          <w:szCs w:val="21"/>
        </w:rPr>
        <w:t>)</w:t>
      </w:r>
    </w:p>
    <w:p w14:paraId="48ED0B8C" w14:textId="77777777" w:rsidR="00472EBE" w:rsidRDefault="00EF7552">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De </w:t>
      </w:r>
      <w:r>
        <w:rPr>
          <w:rStyle w:val="VerbatimChar"/>
          <w:rFonts w:ascii="Times New Roman" w:hAnsi="Times New Roman" w:cs="Times New Roman"/>
          <w:color w:val="000000" w:themeColor="text1"/>
          <w:szCs w:val="21"/>
        </w:rPr>
        <w:t xml:space="preserve">optielijst </w:t>
      </w:r>
      <w:r>
        <w:rPr>
          <w:rFonts w:ascii="Times New Roman" w:hAnsi="Times New Roman" w:cs="Times New Roman"/>
          <w:color w:val="000000" w:themeColor="text1"/>
          <w:szCs w:val="21"/>
        </w:rPr>
        <w:t>(100 kandidaten voor de gokker)</w:t>
      </w:r>
    </w:p>
    <w:p w14:paraId="48E0CCA8" w14:textId="77777777"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Het </w:t>
      </w:r>
      <w:r>
        <w:rPr>
          <w:rStyle w:val="VerbatimChar"/>
          <w:rFonts w:ascii="Times New Roman" w:hAnsi="Times New Roman" w:cs="Times New Roman"/>
          <w:color w:val="000000" w:themeColor="text1"/>
          <w:sz w:val="21"/>
          <w:szCs w:val="21"/>
        </w:rPr>
        <w:t xml:space="preserve">label </w:t>
      </w:r>
      <w:r>
        <w:rPr>
          <w:rFonts w:ascii="Times New Roman" w:hAnsi="Times New Roman" w:cs="Times New Roman"/>
          <w:color w:val="000000" w:themeColor="text1"/>
          <w:sz w:val="21"/>
          <w:szCs w:val="21"/>
        </w:rPr>
        <w:t xml:space="preserve">is gegarandeerd een van de </w:t>
      </w:r>
      <w:r>
        <w:rPr>
          <w:rStyle w:val="VerbatimChar"/>
          <w:rFonts w:ascii="Times New Roman" w:hAnsi="Times New Roman" w:cs="Times New Roman"/>
          <w:color w:val="000000" w:themeColor="text1"/>
          <w:sz w:val="21"/>
          <w:szCs w:val="21"/>
        </w:rPr>
        <w:t xml:space="preserve">opties </w:t>
      </w:r>
      <w:r>
        <w:rPr>
          <w:rFonts w:ascii="Times New Roman" w:hAnsi="Times New Roman" w:cs="Times New Roman"/>
          <w:color w:val="000000" w:themeColor="text1"/>
          <w:sz w:val="21"/>
          <w:szCs w:val="21"/>
        </w:rPr>
        <w:t>.</w:t>
      </w:r>
    </w:p>
    <w:p w14:paraId="731817DA"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Bovendien zal het programma gebruikmaken van de vooraf gedefinieerde </w:t>
      </w:r>
      <w:r>
        <w:rPr>
          <w:rStyle w:val="VerbatimChar"/>
          <w:rFonts w:ascii="Times New Roman" w:hAnsi="Times New Roman" w:cs="Times New Roman"/>
          <w:color w:val="000000" w:themeColor="text1"/>
          <w:sz w:val="21"/>
          <w:szCs w:val="21"/>
        </w:rPr>
        <w:t xml:space="preserve">kandidaatmarkers </w:t>
      </w:r>
      <w:r>
        <w:rPr>
          <w:rFonts w:ascii="Times New Roman" w:hAnsi="Times New Roman" w:cs="Times New Roman"/>
          <w:color w:val="000000" w:themeColor="text1"/>
          <w:sz w:val="21"/>
          <w:szCs w:val="21"/>
        </w:rPr>
        <w:t>.</w:t>
      </w:r>
    </w:p>
    <w:p w14:paraId="7E5809B1"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4BFC6C40" wp14:editId="2DD1B389">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19"/>
                    <a:stretch>
                      <a:fillRect/>
                    </a:stretch>
                  </pic:blipFill>
                  <pic:spPr>
                    <a:xfrm>
                      <a:off x="0" y="0"/>
                      <a:ext cx="5334000" cy="2900221"/>
                    </a:xfrm>
                    <a:prstGeom prst="rect">
                      <a:avLst/>
                    </a:prstGeom>
                    <a:noFill/>
                    <a:ln w="9525">
                      <a:noFill/>
                    </a:ln>
                  </pic:spPr>
                </pic:pic>
              </a:graphicData>
            </a:graphic>
          </wp:inline>
        </w:drawing>
      </w:r>
    </w:p>
    <w:p w14:paraId="1278C31D" w14:textId="5FA4B108"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Dit programma moet een lijst met gehele getallen voor elk </w:t>
      </w:r>
      <w:r>
        <w:rPr>
          <w:rStyle w:val="VerbatimChar"/>
          <w:rFonts w:ascii="Times New Roman" w:hAnsi="Times New Roman" w:cs="Times New Roman"/>
          <w:color w:val="000000" w:themeColor="text1"/>
          <w:sz w:val="21"/>
          <w:szCs w:val="21"/>
        </w:rPr>
        <w:t>label retourneren</w:t>
      </w:r>
      <w:r>
        <w:rPr>
          <w:rFonts w:ascii="Times New Roman" w:hAnsi="Times New Roman" w:cs="Times New Roman"/>
          <w:color w:val="000000" w:themeColor="text1"/>
          <w:sz w:val="21"/>
          <w:szCs w:val="21"/>
        </w:rPr>
        <w:t>, die de hints (d.w.z. de reeksen markeringen) voorstellen. Meer specifiek:</w:t>
      </w:r>
    </w:p>
    <w:p w14:paraId="3DE1F418"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De geretourneerde lijst mag </w:t>
      </w:r>
      <w:r>
        <w:rPr>
          <w:rFonts w:ascii="Times New Roman" w:hAnsi="Times New Roman" w:cs="Times New Roman"/>
          <w:b/>
          <w:bCs/>
          <w:color w:val="000000" w:themeColor="text1"/>
          <w:szCs w:val="21"/>
        </w:rPr>
        <w:t xml:space="preserve">niet meer dan 4 </w:t>
      </w:r>
      <w:r>
        <w:rPr>
          <w:rFonts w:ascii="Times New Roman" w:hAnsi="Times New Roman" w:cs="Times New Roman"/>
          <w:color w:val="000000" w:themeColor="text1"/>
          <w:szCs w:val="21"/>
        </w:rPr>
        <w:t>sequenties bevatten.</w:t>
      </w:r>
    </w:p>
    <w:p w14:paraId="205E1E47"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Elke reeks kan </w:t>
      </w:r>
      <w:r>
        <w:rPr>
          <w:rFonts w:ascii="Times New Roman" w:hAnsi="Times New Roman" w:cs="Times New Roman"/>
          <w:b/>
          <w:bCs/>
          <w:color w:val="000000" w:themeColor="text1"/>
          <w:szCs w:val="21"/>
        </w:rPr>
        <w:t xml:space="preserve">maximaal 8 gehele getallen bevatten </w:t>
      </w:r>
      <w:r>
        <w:rPr>
          <w:rFonts w:ascii="Times New Roman" w:hAnsi="Times New Roman" w:cs="Times New Roman"/>
          <w:color w:val="000000" w:themeColor="text1"/>
          <w:szCs w:val="21"/>
        </w:rPr>
        <w:t>.</w:t>
      </w:r>
    </w:p>
    <w:p w14:paraId="55BC504D"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Elk geheel getal vertegenwoordigt de ID van een marker in de aanwijzing.</w:t>
      </w:r>
    </w:p>
    <w:p w14:paraId="346170E4" w14:textId="11E8FC5C"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Je hints worden vervolgens doorgegeven aan een black-box AI-gokker. Je scoort een punt als de black-box AI-gokker je </w:t>
      </w:r>
      <w:r w:rsidR="00CC21A3">
        <w:rPr>
          <w:rFonts w:ascii="Times New Roman" w:hAnsi="Times New Roman" w:cs="Times New Roman"/>
          <w:color w:val="000000" w:themeColor="text1"/>
          <w:sz w:val="21"/>
          <w:szCs w:val="21"/>
        </w:rPr>
        <w:t>sleutelwoord</w:t>
      </w:r>
      <w:r>
        <w:rPr>
          <w:rFonts w:ascii="Times New Roman" w:hAnsi="Times New Roman" w:cs="Times New Roman"/>
          <w:color w:val="000000" w:themeColor="text1"/>
          <w:sz w:val="21"/>
          <w:szCs w:val="21"/>
        </w:rPr>
        <w:t xml:space="preserve"> correct raadt op basis van je hints.</w:t>
      </w:r>
    </w:p>
    <w:p w14:paraId="1934A948" w14:textId="77777777" w:rsidR="00472EBE" w:rsidRDefault="00EF755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Indiening</w:t>
      </w:r>
    </w:p>
    <w:p w14:paraId="144EE974" w14:textId="1FDBFE4C" w:rsidR="00472EBE" w:rsidRDefault="00EF7552">
      <w:pPr>
        <w:pStyle w:val="FirstParagraph"/>
        <w:rPr>
          <w:rFonts w:ascii="Times New Roman" w:hAnsi="Times New Roman" w:cs="Times New Roman"/>
          <w:color w:val="000000" w:themeColor="text1"/>
          <w:sz w:val="21"/>
          <w:szCs w:val="21"/>
        </w:rPr>
      </w:pPr>
      <w:r>
        <w:rPr>
          <w:rStyle w:val="VerbatimChar"/>
          <w:rFonts w:ascii="Times New Roman" w:hAnsi="Times New Roman" w:cs="Times New Roman"/>
          <w:color w:val="000000" w:themeColor="text1"/>
          <w:sz w:val="21"/>
          <w:szCs w:val="21"/>
        </w:rPr>
        <w:t xml:space="preserve">submission.zip </w:t>
      </w:r>
      <w:r>
        <w:rPr>
          <w:rFonts w:ascii="Times New Roman" w:hAnsi="Times New Roman" w:cs="Times New Roman"/>
          <w:color w:val="000000" w:themeColor="text1"/>
          <w:sz w:val="21"/>
          <w:szCs w:val="21"/>
        </w:rPr>
        <w:t xml:space="preserve">genereert, met daarin </w:t>
      </w:r>
      <w:r>
        <w:rPr>
          <w:rStyle w:val="VerbatimChar"/>
          <w:rFonts w:ascii="Times New Roman" w:hAnsi="Times New Roman" w:cs="Times New Roman"/>
          <w:color w:val="000000" w:themeColor="text1"/>
          <w:sz w:val="21"/>
          <w:szCs w:val="21"/>
        </w:rPr>
        <w:t xml:space="preserve">clues_a.jsonl </w:t>
      </w:r>
      <w:r>
        <w:rPr>
          <w:rFonts w:ascii="Times New Roman" w:hAnsi="Times New Roman" w:cs="Times New Roman"/>
          <w:color w:val="000000" w:themeColor="text1"/>
          <w:sz w:val="21"/>
          <w:szCs w:val="21"/>
        </w:rPr>
        <w:t xml:space="preserve">en </w:t>
      </w:r>
      <w:r>
        <w:rPr>
          <w:rStyle w:val="VerbatimChar"/>
          <w:rFonts w:ascii="Times New Roman" w:hAnsi="Times New Roman" w:cs="Times New Roman"/>
          <w:color w:val="000000" w:themeColor="text1"/>
          <w:sz w:val="21"/>
          <w:szCs w:val="21"/>
        </w:rPr>
        <w:t>clues_b.jsonl</w:t>
      </w:r>
      <w:r>
        <w:rPr>
          <w:rFonts w:ascii="Times New Roman" w:hAnsi="Times New Roman" w:cs="Times New Roman"/>
          <w:color w:val="000000" w:themeColor="text1"/>
          <w:sz w:val="21"/>
          <w:szCs w:val="21"/>
        </w:rPr>
        <w:t xml:space="preserve">, de aanwijzingen voor testset a en b, respectievelijk in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xml:space="preserve">formaat. Raadpleeg het </w:t>
      </w:r>
      <w:r w:rsidR="00DF7F8C">
        <w:rPr>
          <w:rFonts w:ascii="Times New Roman" w:hAnsi="Times New Roman" w:cs="Times New Roman"/>
          <w:color w:val="000000" w:themeColor="text1"/>
          <w:sz w:val="21"/>
          <w:szCs w:val="21"/>
        </w:rPr>
        <w:t>baseline notebook</w:t>
      </w:r>
      <w:r>
        <w:rPr>
          <w:rFonts w:ascii="Times New Roman" w:hAnsi="Times New Roman" w:cs="Times New Roman"/>
          <w:color w:val="000000" w:themeColor="text1"/>
          <w:sz w:val="21"/>
          <w:szCs w:val="21"/>
        </w:rPr>
        <w:t xml:space="preserve"> voor informatie over het genereren van deze bestanden en de specifieke structuur van de </w:t>
      </w:r>
      <w:r>
        <w:rPr>
          <w:rStyle w:val="VerbatimChar"/>
          <w:rFonts w:ascii="Times New Roman" w:hAnsi="Times New Roman" w:cs="Times New Roman"/>
          <w:color w:val="000000" w:themeColor="text1"/>
          <w:sz w:val="21"/>
          <w:szCs w:val="21"/>
        </w:rPr>
        <w:t xml:space="preserve">JSONL- </w:t>
      </w:r>
      <w:r>
        <w:rPr>
          <w:rFonts w:ascii="Times New Roman" w:hAnsi="Times New Roman" w:cs="Times New Roman"/>
          <w:color w:val="000000" w:themeColor="text1"/>
          <w:sz w:val="21"/>
          <w:szCs w:val="21"/>
        </w:rPr>
        <w:t>bestanden. Zorg ervoor dat u de naamgevings- en structuurconventies volgt.</w:t>
      </w:r>
    </w:p>
    <w:p w14:paraId="325EC6C2" w14:textId="71CAA14A"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Deelnemers mogen modelbestanden indienen. </w:t>
      </w:r>
      <w:r>
        <w:rPr>
          <w:rFonts w:ascii="Times New Roman" w:hAnsi="Times New Roman" w:cs="Times New Roman"/>
          <w:b/>
          <w:bCs/>
          <w:color w:val="000000" w:themeColor="text1"/>
          <w:sz w:val="21"/>
          <w:szCs w:val="21"/>
        </w:rPr>
        <w:t xml:space="preserve">Bij het indienen van modelbestanden moeten deelnemers een bijbehorende dataset aanmaken op het Bohrium-platform. Er kan </w:t>
      </w:r>
      <w:r>
        <w:rPr>
          <w:rFonts w:ascii="Times New Roman" w:hAnsi="Times New Roman" w:cs="Times New Roman"/>
          <w:color w:val="000000" w:themeColor="text1"/>
          <w:sz w:val="21"/>
          <w:szCs w:val="21"/>
        </w:rPr>
        <w:t xml:space="preserve">slechts </w:t>
      </w:r>
      <w:r>
        <w:rPr>
          <w:rFonts w:ascii="Times New Roman" w:hAnsi="Times New Roman" w:cs="Times New Roman"/>
          <w:b/>
          <w:bCs/>
          <w:color w:val="000000" w:themeColor="text1"/>
          <w:sz w:val="21"/>
          <w:szCs w:val="21"/>
        </w:rPr>
        <w:t xml:space="preserve">één </w:t>
      </w:r>
      <w:r>
        <w:rPr>
          <w:rFonts w:ascii="Times New Roman" w:hAnsi="Times New Roman" w:cs="Times New Roman"/>
          <w:color w:val="000000" w:themeColor="text1"/>
          <w:sz w:val="21"/>
          <w:szCs w:val="21"/>
        </w:rPr>
        <w:t xml:space="preserve">dataset voor deze taak worden ingediend en deze </w:t>
      </w:r>
      <w:r>
        <w:rPr>
          <w:rFonts w:ascii="Times New Roman" w:hAnsi="Times New Roman" w:cs="Times New Roman"/>
          <w:b/>
          <w:bCs/>
          <w:color w:val="000000" w:themeColor="text1"/>
          <w:sz w:val="21"/>
          <w:szCs w:val="21"/>
        </w:rPr>
        <w:t xml:space="preserve">mag niet </w:t>
      </w:r>
      <w:r>
        <w:rPr>
          <w:rFonts w:ascii="Times New Roman" w:hAnsi="Times New Roman" w:cs="Times New Roman"/>
          <w:color w:val="000000" w:themeColor="text1"/>
          <w:sz w:val="21"/>
          <w:szCs w:val="21"/>
        </w:rPr>
        <w:t xml:space="preserve">groter zijn dan 2 GB. Vooraf geladen datasets en modellen worden automatisch op de testmachine </w:t>
      </w:r>
      <w:r w:rsidR="00DF7F8C">
        <w:rPr>
          <w:rFonts w:ascii="Times New Roman" w:hAnsi="Times New Roman" w:cs="Times New Roman"/>
          <w:color w:val="000000" w:themeColor="text1"/>
          <w:sz w:val="21"/>
          <w:szCs w:val="21"/>
        </w:rPr>
        <w:t>geinstalleerd</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 xml:space="preserve">waardoor handmatig </w:t>
      </w:r>
      <w:r w:rsidR="00DF7F8C">
        <w:rPr>
          <w:rFonts w:ascii="Times New Roman" w:hAnsi="Times New Roman" w:cs="Times New Roman"/>
          <w:b/>
          <w:bCs/>
          <w:color w:val="000000" w:themeColor="text1"/>
          <w:sz w:val="21"/>
          <w:szCs w:val="21"/>
        </w:rPr>
        <w:t>installeren</w:t>
      </w:r>
      <w:r>
        <w:rPr>
          <w:rFonts w:ascii="Times New Roman" w:hAnsi="Times New Roman" w:cs="Times New Roman"/>
          <w:b/>
          <w:bCs/>
          <w:color w:val="000000" w:themeColor="text1"/>
          <w:sz w:val="21"/>
          <w:szCs w:val="21"/>
        </w:rPr>
        <w:t xml:space="preserve"> tijdens het indienen niet nodig is.</w:t>
      </w:r>
    </w:p>
    <w:p w14:paraId="78FBBC1E"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Daarnaast mogen deelnemers grotere externe modellen gebruiken ter ondersteuning van de ontwikkeling van hun inzending.</w:t>
      </w:r>
    </w:p>
    <w:p w14:paraId="6C6CBB37" w14:textId="77777777" w:rsidR="00472EBE" w:rsidRDefault="00472EBE">
      <w:pPr>
        <w:pStyle w:val="BodyText"/>
        <w:rPr>
          <w:rFonts w:ascii="Times New Roman" w:hAnsi="Times New Roman" w:cs="Times New Roman"/>
          <w:color w:val="000000" w:themeColor="text1"/>
          <w:sz w:val="21"/>
          <w:szCs w:val="21"/>
        </w:rPr>
      </w:pPr>
    </w:p>
    <w:p w14:paraId="2257119C" w14:textId="77777777" w:rsidR="00472EBE" w:rsidRDefault="00EF755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5. Score</w:t>
      </w:r>
    </w:p>
    <w:p w14:paraId="014B656B" w14:textId="77777777"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Uw aanwijzing wordt beoordeeld aan de hand van twee criteria:</w:t>
      </w:r>
    </w:p>
    <w:p w14:paraId="447E61E2" w14:textId="77777777" w:rsidR="00472EBE" w:rsidRDefault="00EF7552">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t>Hits@10</w:t>
      </w:r>
    </w:p>
    <w:p w14:paraId="3F7DF4CB" w14:textId="77777777"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als het geheime woord tot de top 10 van de AI behoort, anders 0.</w:t>
      </w:r>
    </w:p>
    <w:p w14:paraId="5E24DEF2" w14:textId="77777777" w:rsidR="00472EBE" w:rsidRDefault="00EF7552">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NDCG@10 (Genormaliseerde gedisconteerde cumulatieve winst)</w:t>
      </w:r>
    </w:p>
    <w:p w14:paraId="4789C387" w14:textId="77777777"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De beloning voor het juiste antwoord is hoger naarmate het hoger in de lijst staat.</w:t>
      </w:r>
    </w:p>
    <w:p w14:paraId="0B1EF52D" w14:textId="77777777"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Als het geheime woord op rang </w:t>
      </w:r>
      <w:r>
        <w:rPr>
          <w:rFonts w:ascii="Times New Roman" w:hAnsi="Times New Roman" w:cs="Times New Roman"/>
          <w:i/>
          <w:iCs/>
          <w:color w:val="000000" w:themeColor="text1"/>
          <w:sz w:val="21"/>
          <w:szCs w:val="21"/>
        </w:rPr>
        <w:t xml:space="preserve">i staat </w:t>
      </w:r>
      <w:r>
        <w:rPr>
          <w:rFonts w:ascii="Times New Roman" w:hAnsi="Times New Roman" w:cs="Times New Roman"/>
          <w:color w:val="000000" w:themeColor="text1"/>
          <w:sz w:val="21"/>
          <w:szCs w:val="21"/>
        </w:rPr>
        <w:t>(gebaseerd op 1):</w:t>
      </w:r>
    </w:p>
    <w:p w14:paraId="3DB07EBD" w14:textId="77777777" w:rsidR="00472EBE" w:rsidRDefault="00EF7552">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14:paraId="36FAE5C3" w14:textId="77777777"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Voorbeelden:</w:t>
      </w:r>
    </w:p>
    <w:p w14:paraId="524D4028"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 1 → 1,00</w:t>
      </w:r>
    </w:p>
    <w:p w14:paraId="78A321F5"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 2 → ~0,63</w:t>
      </w:r>
    </w:p>
    <w:p w14:paraId="255AB5A2"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 4 → ~0,43</w:t>
      </w:r>
    </w:p>
    <w:p w14:paraId="23F6C49F"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 10 → ~0,29</w:t>
      </w:r>
    </w:p>
    <w:p w14:paraId="4CE1C727" w14:textId="77777777" w:rsidR="00472EBE" w:rsidRDefault="00EF7552">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Eindscore</w:t>
      </w:r>
    </w:p>
    <w:p w14:paraId="0CA1F046" w14:textId="77777777"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Uw uiteindelijke score is een combinatie van beide, meer specifiek is dit 0,9 Hits@10 + 0,1 NDCG@10.</w:t>
      </w:r>
    </w:p>
    <w:p w14:paraId="3B8B5D62" w14:textId="56468908" w:rsidR="00472EBE" w:rsidRDefault="00EF755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De score houdt in dat je een significant punt krijgt als de rader het </w:t>
      </w:r>
      <w:r w:rsidR="00DF7F8C">
        <w:rPr>
          <w:rFonts w:ascii="Times New Roman" w:hAnsi="Times New Roman" w:cs="Times New Roman"/>
          <w:color w:val="000000" w:themeColor="text1"/>
          <w:sz w:val="21"/>
          <w:szCs w:val="21"/>
        </w:rPr>
        <w:t>sleutelwoord</w:t>
      </w:r>
      <w:r>
        <w:rPr>
          <w:rFonts w:ascii="Times New Roman" w:hAnsi="Times New Roman" w:cs="Times New Roman"/>
          <w:color w:val="000000" w:themeColor="text1"/>
          <w:sz w:val="21"/>
          <w:szCs w:val="21"/>
        </w:rPr>
        <w:t xml:space="preserve"> correct raadt. Je krijgt echter meer punten als de </w:t>
      </w:r>
      <w:r w:rsidR="00DF7F8C">
        <w:rPr>
          <w:rFonts w:ascii="Times New Roman" w:hAnsi="Times New Roman" w:cs="Times New Roman"/>
          <w:color w:val="000000" w:themeColor="text1"/>
          <w:sz w:val="21"/>
          <w:szCs w:val="21"/>
        </w:rPr>
        <w:t>AI-gokker</w:t>
      </w:r>
      <w:r>
        <w:rPr>
          <w:rFonts w:ascii="Times New Roman" w:hAnsi="Times New Roman" w:cs="Times New Roman"/>
          <w:color w:val="000000" w:themeColor="text1"/>
          <w:sz w:val="21"/>
          <w:szCs w:val="21"/>
        </w:rPr>
        <w:t xml:space="preserve"> het </w:t>
      </w:r>
      <w:r w:rsidR="00DF7F8C">
        <w:rPr>
          <w:rFonts w:ascii="Times New Roman" w:hAnsi="Times New Roman" w:cs="Times New Roman"/>
          <w:color w:val="000000" w:themeColor="text1"/>
          <w:sz w:val="21"/>
          <w:szCs w:val="21"/>
        </w:rPr>
        <w:t>sleutelwoord</w:t>
      </w:r>
      <w:r>
        <w:rPr>
          <w:rFonts w:ascii="Times New Roman" w:hAnsi="Times New Roman" w:cs="Times New Roman"/>
          <w:color w:val="000000" w:themeColor="text1"/>
          <w:sz w:val="21"/>
          <w:szCs w:val="21"/>
        </w:rPr>
        <w:t xml:space="preserve"> eerder kan voorspellen.</w:t>
      </w:r>
    </w:p>
    <w:p w14:paraId="6C8A5C07" w14:textId="77777777" w:rsidR="00472EBE" w:rsidRDefault="00EF7552">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6. Basislijn en beschikbare tools</w:t>
      </w:r>
    </w:p>
    <w:p w14:paraId="12F97A2C"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De basislijn staat in baseline.ipynb</w:t>
      </w:r>
    </w:p>
    <w:p w14:paraId="07D0A6C1"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De trainingsset en de vooraf getrainde modellen bevinden zich in de trainingsset</w:t>
      </w:r>
    </w:p>
    <w:p w14:paraId="6A99F980" w14:textId="77777777" w:rsidR="00472EBE" w:rsidRDefault="00EF7552">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AI-Guesser API</w:t>
      </w:r>
    </w:p>
    <w:p w14:paraId="300596F7" w14:textId="435003B0"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U kunt de AI-</w:t>
      </w:r>
      <w:r w:rsidR="00CC21A3">
        <w:rPr>
          <w:rFonts w:ascii="Times New Roman" w:hAnsi="Times New Roman" w:cs="Times New Roman"/>
          <w:color w:val="000000" w:themeColor="text1"/>
          <w:sz w:val="21"/>
          <w:szCs w:val="21"/>
        </w:rPr>
        <w:t>gokker</w:t>
      </w:r>
      <w:r>
        <w:rPr>
          <w:rFonts w:ascii="Times New Roman" w:hAnsi="Times New Roman" w:cs="Times New Roman"/>
          <w:color w:val="000000" w:themeColor="text1"/>
          <w:sz w:val="21"/>
          <w:szCs w:val="21"/>
        </w:rPr>
        <w:t xml:space="preserve"> beoordelen en ermee experimenteren. Zie de volgende code voor informatie over hoe u toegang krijgt tot de raadgever. Het is aan te raden exponentiële retry-logica te implementeren, aangezien er netwerkstoringen kunnen optreden. Raadpleeg baseline.ipynb voor meer uitgebreide code.</w:t>
      </w:r>
    </w:p>
    <w:p w14:paraId="7656A0DA" w14:textId="77777777" w:rsidR="00CC21A3" w:rsidRDefault="00CC21A3" w:rsidP="00CC21A3">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t xml:space="preserve">guesser_response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httpx.post(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/guess"</w:t>
      </w:r>
      <w:r>
        <w:rPr>
          <w:rStyle w:val="NormalTok"/>
          <w:rFonts w:ascii="Times New Roman" w:hAnsi="Times New Roman" w:cs="Times New Roman"/>
          <w:color w:val="000000" w:themeColor="text1"/>
          <w:sz w:val="21"/>
          <w:szCs w:val="21"/>
          <w:shd w:val="pct15" w:color="auto" w:fill="FFFFFF"/>
        </w:rPr>
        <w:t>, json</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"clues"</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"options"</w:t>
      </w:r>
      <w:r>
        <w:rPr>
          <w:rStyle w:val="NormalTok"/>
          <w:rFonts w:ascii="Times New Roman" w:hAnsi="Times New Roman" w:cs="Times New Roman"/>
          <w:color w:val="000000" w:themeColor="text1"/>
          <w:sz w:val="21"/>
          <w:szCs w:val="21"/>
          <w:shd w:val="pct15" w:color="auto" w:fill="FFFFFF"/>
        </w:rPr>
        <w:t>: options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headers</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"Authorization"</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f"Bearer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).json()</w:t>
      </w:r>
    </w:p>
    <w:p w14:paraId="20A7A7CB" w14:textId="77777777"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Belangrijk </w:t>
      </w:r>
      <w:r>
        <w:rPr>
          <w:rFonts w:ascii="Times New Roman" w:hAnsi="Times New Roman" w:cs="Times New Roman"/>
          <w:color w:val="000000" w:themeColor="text1"/>
          <w:sz w:val="21"/>
          <w:szCs w:val="21"/>
        </w:rPr>
        <w:t xml:space="preserve">: De AI-Guesser API is niet beschikbaar op de inferentiemachines. Met andere woorden, roep de API </w:t>
      </w:r>
      <w:r>
        <w:rPr>
          <w:rFonts w:ascii="Times New Roman" w:hAnsi="Times New Roman" w:cs="Times New Roman"/>
          <w:b/>
          <w:bCs/>
          <w:color w:val="000000" w:themeColor="text1"/>
          <w:sz w:val="21"/>
          <w:szCs w:val="21"/>
        </w:rPr>
        <w:t xml:space="preserve">NIET </w:t>
      </w:r>
      <w:r>
        <w:rPr>
          <w:rFonts w:ascii="Times New Roman" w:hAnsi="Times New Roman" w:cs="Times New Roman"/>
          <w:color w:val="000000" w:themeColor="text1"/>
          <w:sz w:val="21"/>
          <w:szCs w:val="21"/>
        </w:rPr>
        <w:t>aan in uw inzendingsnotities. Dit is alleen bedoeld om uw model lokaal te valideren/trainen. U kunt uw modelgewichten, trainingsgegevens, enz. koppelen via een Bohrium-dataset. Raadpleeg het gedeelte Vereisten.</w:t>
      </w:r>
    </w:p>
    <w:p w14:paraId="5ADCCBA5" w14:textId="77777777" w:rsidR="00472EBE" w:rsidRDefault="00EF7552">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Omgeving</w:t>
      </w:r>
    </w:p>
    <w:p w14:paraId="637D5BEB" w14:textId="71672647"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hebben </w:t>
      </w:r>
      <w:r>
        <w:rPr>
          <w:rStyle w:val="VerbatimChar"/>
          <w:rFonts w:ascii="Times New Roman" w:hAnsi="Times New Roman" w:cs="Times New Roman"/>
          <w:color w:val="000000" w:themeColor="text1"/>
          <w:sz w:val="21"/>
          <w:szCs w:val="21"/>
        </w:rPr>
        <w:t>vllm</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sglang </w:t>
      </w:r>
      <w:r>
        <w:rPr>
          <w:rFonts w:ascii="Times New Roman" w:hAnsi="Times New Roman" w:cs="Times New Roman"/>
          <w:color w:val="000000" w:themeColor="text1"/>
          <w:sz w:val="21"/>
          <w:szCs w:val="21"/>
        </w:rPr>
        <w:t xml:space="preserve">en </w:t>
      </w:r>
      <w:r>
        <w:rPr>
          <w:rStyle w:val="VerbatimChar"/>
          <w:rFonts w:ascii="Times New Roman" w:hAnsi="Times New Roman" w:cs="Times New Roman"/>
          <w:color w:val="000000" w:themeColor="text1"/>
          <w:sz w:val="21"/>
          <w:szCs w:val="21"/>
        </w:rPr>
        <w:t xml:space="preserve">unsloth geïnstalleerd </w:t>
      </w:r>
      <w:r>
        <w:rPr>
          <w:rFonts w:ascii="Times New Roman" w:hAnsi="Times New Roman" w:cs="Times New Roman"/>
          <w:color w:val="000000" w:themeColor="text1"/>
          <w:sz w:val="21"/>
          <w:szCs w:val="21"/>
        </w:rPr>
        <w:t>in de omgeving voor LLM-inferentie en finetuning.</w:t>
      </w:r>
      <w:r w:rsidR="00CC21A3">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Daarnaast bieden we toegang tot de volgende huggingface-modellen via een </w:t>
      </w:r>
      <w:r>
        <w:fldChar w:fldCharType="begin"/>
      </w:r>
      <w:r>
        <w:instrText xml:space="preserve"> HYPERLINK "https://ioai.bohrium.com/competitions/4031420542?tab=datasets" \h </w:instrText>
      </w:r>
      <w:r>
        <w:fldChar w:fldCharType="separate"/>
      </w:r>
      <w:r>
        <w:rPr>
          <w:rStyle w:val="Hyperlink"/>
          <w:rFonts w:ascii="Times New Roman" w:hAnsi="Times New Roman" w:cs="Times New Roman"/>
          <w:color w:val="000000" w:themeColor="text1"/>
          <w:sz w:val="21"/>
          <w:szCs w:val="21"/>
        </w:rPr>
        <w:t xml:space="preserve">trainingsset </w:t>
      </w:r>
      <w:r>
        <w:rPr>
          <w:rStyle w:val="Hyperlink"/>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op het Bohrium-platform:</w:t>
      </w:r>
    </w:p>
    <w:p w14:paraId="5B3C448D" w14:textId="4BD722B5" w:rsidR="00472EBE" w:rsidRPr="00CC21A3" w:rsidRDefault="00CC21A3">
      <w:pPr>
        <w:pStyle w:val="Heading4"/>
        <w:rPr>
          <w:rFonts w:ascii="Times New Roman" w:hAnsi="Times New Roman" w:cs="Times New Roman"/>
          <w:color w:val="000000" w:themeColor="text1"/>
          <w:sz w:val="21"/>
          <w:szCs w:val="21"/>
          <w:lang w:val="sv-SE"/>
        </w:rPr>
      </w:pPr>
      <w:bookmarkStart w:id="26" w:name="embedding-models"/>
      <w:r w:rsidRPr="00CC21A3">
        <w:rPr>
          <w:rFonts w:ascii="Times New Roman" w:hAnsi="Times New Roman" w:cs="Times New Roman"/>
          <w:color w:val="000000" w:themeColor="text1"/>
          <w:sz w:val="21"/>
          <w:szCs w:val="21"/>
          <w:lang w:val="sv-SE"/>
        </w:rPr>
        <w:t>Emeddingsmodellen</w:t>
      </w:r>
    </w:p>
    <w:p w14:paraId="1DDB2556" w14:textId="77777777" w:rsidR="00CC21A3" w:rsidRPr="00CC21A3" w:rsidRDefault="00CC21A3" w:rsidP="00CC21A3">
      <w:pPr>
        <w:rPr>
          <w:lang w:val="sv-SE"/>
        </w:rPr>
      </w:pPr>
      <w:bookmarkStart w:id="27" w:name="small-llms"/>
      <w:bookmarkEnd w:id="26"/>
      <w:r w:rsidRPr="00CC21A3">
        <w:rPr>
          <w:rFonts w:hint="eastAsia"/>
          <w:lang w:val="sv-SE"/>
        </w:rPr>
        <w:t>sentence-transformers/all-MiniLM-L6-v2</w:t>
      </w:r>
    </w:p>
    <w:p w14:paraId="7B341EDE" w14:textId="77777777" w:rsidR="00CC21A3" w:rsidRDefault="00CC21A3" w:rsidP="00CC21A3">
      <w:r>
        <w:rPr>
          <w:rFonts w:hint="eastAsia"/>
        </w:rPr>
        <w:t>sentence-transformers/all-MiniLM-L12-v2</w:t>
      </w:r>
    </w:p>
    <w:p w14:paraId="1991278E" w14:textId="77777777" w:rsidR="00CC21A3" w:rsidRDefault="00CC21A3" w:rsidP="00CC21A3">
      <w:r>
        <w:rPr>
          <w:rFonts w:hint="eastAsia"/>
        </w:rPr>
        <w:t>sentence-transformers/all-mpnet-base-v2</w:t>
      </w:r>
    </w:p>
    <w:p w14:paraId="70A744A1" w14:textId="77777777" w:rsidR="00CC21A3" w:rsidRDefault="00CC21A3" w:rsidP="00CC21A3">
      <w:r>
        <w:rPr>
          <w:rFonts w:hint="eastAsia"/>
        </w:rPr>
        <w:t>sentence-transformers/paraphrase-mpnet-base-v2</w:t>
      </w:r>
    </w:p>
    <w:p w14:paraId="5C00D0B8" w14:textId="77777777" w:rsidR="00CC21A3" w:rsidRPr="00FB0EF4" w:rsidRDefault="00CC21A3" w:rsidP="00CC21A3">
      <w:pPr>
        <w:rPr>
          <w:lang w:val="fr-FR"/>
        </w:rPr>
      </w:pPr>
      <w:proofErr w:type="gramStart"/>
      <w:r w:rsidRPr="00FB0EF4">
        <w:rPr>
          <w:rFonts w:hint="eastAsia"/>
          <w:lang w:val="fr-FR"/>
        </w:rPr>
        <w:t>sentence</w:t>
      </w:r>
      <w:proofErr w:type="gramEnd"/>
      <w:r w:rsidRPr="00FB0EF4">
        <w:rPr>
          <w:rFonts w:hint="eastAsia"/>
          <w:lang w:val="fr-FR"/>
        </w:rPr>
        <w:t>-</w:t>
      </w:r>
      <w:proofErr w:type="spellStart"/>
      <w:r w:rsidRPr="00FB0EF4">
        <w:rPr>
          <w:rFonts w:hint="eastAsia"/>
          <w:lang w:val="fr-FR"/>
        </w:rPr>
        <w:t>transformers</w:t>
      </w:r>
      <w:proofErr w:type="spellEnd"/>
      <w:r w:rsidRPr="00FB0EF4">
        <w:rPr>
          <w:rFonts w:hint="eastAsia"/>
          <w:lang w:val="fr-FR"/>
        </w:rPr>
        <w:t>/paraphrase-MiniLM-L6-v2</w:t>
      </w:r>
    </w:p>
    <w:p w14:paraId="265402FB" w14:textId="77777777" w:rsidR="00CC21A3" w:rsidRPr="00CC21A3" w:rsidRDefault="00CC21A3" w:rsidP="00CC21A3">
      <w:pPr>
        <w:rPr>
          <w:lang w:val="en-US"/>
        </w:rPr>
      </w:pPr>
      <w:proofErr w:type="spellStart"/>
      <w:r w:rsidRPr="00CC21A3">
        <w:rPr>
          <w:rFonts w:hint="eastAsia"/>
          <w:lang w:val="en-US"/>
        </w:rPr>
        <w:t>intfloat</w:t>
      </w:r>
      <w:proofErr w:type="spellEnd"/>
      <w:r w:rsidRPr="00CC21A3">
        <w:rPr>
          <w:rFonts w:hint="eastAsia"/>
          <w:lang w:val="en-US"/>
        </w:rPr>
        <w:t>/e5-small</w:t>
      </w:r>
    </w:p>
    <w:p w14:paraId="00030C63" w14:textId="77777777" w:rsidR="00CC21A3" w:rsidRPr="00CC21A3" w:rsidRDefault="00CC21A3" w:rsidP="00CC21A3">
      <w:pPr>
        <w:rPr>
          <w:lang w:val="en-US"/>
        </w:rPr>
      </w:pPr>
      <w:proofErr w:type="spellStart"/>
      <w:r w:rsidRPr="00CC21A3">
        <w:rPr>
          <w:rFonts w:hint="eastAsia"/>
          <w:lang w:val="en-US"/>
        </w:rPr>
        <w:t>intfloat</w:t>
      </w:r>
      <w:proofErr w:type="spellEnd"/>
      <w:r w:rsidRPr="00CC21A3">
        <w:rPr>
          <w:rFonts w:hint="eastAsia"/>
          <w:lang w:val="en-US"/>
        </w:rPr>
        <w:t>/e5-base</w:t>
      </w:r>
    </w:p>
    <w:p w14:paraId="0FFEE418" w14:textId="77777777" w:rsidR="00CC21A3" w:rsidRPr="00CC21A3" w:rsidRDefault="00CC21A3" w:rsidP="00CC21A3">
      <w:pPr>
        <w:rPr>
          <w:lang w:val="en-US"/>
        </w:rPr>
      </w:pPr>
      <w:proofErr w:type="spellStart"/>
      <w:r w:rsidRPr="00CC21A3">
        <w:rPr>
          <w:rFonts w:hint="eastAsia"/>
          <w:lang w:val="en-US"/>
        </w:rPr>
        <w:t>intfloat</w:t>
      </w:r>
      <w:proofErr w:type="spellEnd"/>
      <w:r w:rsidRPr="00CC21A3">
        <w:rPr>
          <w:rFonts w:hint="eastAsia"/>
          <w:lang w:val="en-US"/>
        </w:rPr>
        <w:t>/e5-large</w:t>
      </w:r>
    </w:p>
    <w:p w14:paraId="4081340D" w14:textId="77777777" w:rsidR="00CC21A3" w:rsidRPr="00CC21A3" w:rsidRDefault="00CC21A3" w:rsidP="00CC21A3">
      <w:pPr>
        <w:rPr>
          <w:lang w:val="en-US"/>
        </w:rPr>
      </w:pPr>
      <w:proofErr w:type="spellStart"/>
      <w:r w:rsidRPr="00CC21A3">
        <w:rPr>
          <w:rFonts w:hint="eastAsia"/>
          <w:lang w:val="en-US"/>
        </w:rPr>
        <w:t>intfloat</w:t>
      </w:r>
      <w:proofErr w:type="spellEnd"/>
      <w:r w:rsidRPr="00CC21A3">
        <w:rPr>
          <w:rFonts w:hint="eastAsia"/>
          <w:lang w:val="en-US"/>
        </w:rPr>
        <w:t>/e5-small-v2</w:t>
      </w:r>
    </w:p>
    <w:p w14:paraId="37B6BB64" w14:textId="77777777" w:rsidR="00CC21A3" w:rsidRPr="00CC21A3" w:rsidRDefault="00CC21A3" w:rsidP="00CC21A3">
      <w:pPr>
        <w:rPr>
          <w:lang w:val="en-US"/>
        </w:rPr>
      </w:pPr>
      <w:proofErr w:type="spellStart"/>
      <w:r w:rsidRPr="00CC21A3">
        <w:rPr>
          <w:rFonts w:hint="eastAsia"/>
          <w:lang w:val="en-US"/>
        </w:rPr>
        <w:t>intfloat</w:t>
      </w:r>
      <w:proofErr w:type="spellEnd"/>
      <w:r w:rsidRPr="00CC21A3">
        <w:rPr>
          <w:rFonts w:hint="eastAsia"/>
          <w:lang w:val="en-US"/>
        </w:rPr>
        <w:t>/e5-base-v2</w:t>
      </w:r>
    </w:p>
    <w:p w14:paraId="783FB342" w14:textId="77777777" w:rsidR="00CC21A3" w:rsidRPr="00CC21A3" w:rsidRDefault="00CC21A3" w:rsidP="00CC21A3">
      <w:pPr>
        <w:rPr>
          <w:lang w:val="en-US"/>
        </w:rPr>
      </w:pPr>
      <w:proofErr w:type="spellStart"/>
      <w:r w:rsidRPr="00CC21A3">
        <w:rPr>
          <w:rFonts w:hint="eastAsia"/>
          <w:lang w:val="en-US"/>
        </w:rPr>
        <w:t>intfloat</w:t>
      </w:r>
      <w:proofErr w:type="spellEnd"/>
      <w:r w:rsidRPr="00CC21A3">
        <w:rPr>
          <w:rFonts w:hint="eastAsia"/>
          <w:lang w:val="en-US"/>
        </w:rPr>
        <w:t>/e5-large-v2</w:t>
      </w:r>
    </w:p>
    <w:p w14:paraId="3ECCD334" w14:textId="77777777" w:rsidR="00CC21A3" w:rsidRPr="00CC21A3" w:rsidRDefault="00CC21A3" w:rsidP="00CC21A3">
      <w:pPr>
        <w:rPr>
          <w:lang w:val="en-US"/>
        </w:rPr>
      </w:pPr>
      <w:proofErr w:type="spellStart"/>
      <w:r w:rsidRPr="00CC21A3">
        <w:rPr>
          <w:rFonts w:hint="eastAsia"/>
          <w:lang w:val="en-US"/>
        </w:rPr>
        <w:t>intfloat</w:t>
      </w:r>
      <w:proofErr w:type="spellEnd"/>
      <w:r w:rsidRPr="00CC21A3">
        <w:rPr>
          <w:rFonts w:hint="eastAsia"/>
          <w:lang w:val="en-US"/>
        </w:rPr>
        <w:t>/multilingual-e5-small</w:t>
      </w:r>
    </w:p>
    <w:p w14:paraId="52CF3ED7" w14:textId="77777777" w:rsidR="00CC21A3" w:rsidRPr="00CC21A3" w:rsidRDefault="00CC21A3" w:rsidP="00CC21A3">
      <w:pPr>
        <w:rPr>
          <w:lang w:val="en-US"/>
        </w:rPr>
      </w:pPr>
      <w:proofErr w:type="spellStart"/>
      <w:r w:rsidRPr="00CC21A3">
        <w:rPr>
          <w:rFonts w:hint="eastAsia"/>
          <w:lang w:val="en-US"/>
        </w:rPr>
        <w:t>intfloat</w:t>
      </w:r>
      <w:proofErr w:type="spellEnd"/>
      <w:r w:rsidRPr="00CC21A3">
        <w:rPr>
          <w:rFonts w:hint="eastAsia"/>
          <w:lang w:val="en-US"/>
        </w:rPr>
        <w:t>/multilingual-e5-base</w:t>
      </w:r>
    </w:p>
    <w:p w14:paraId="73AAACD9" w14:textId="77777777" w:rsidR="00CC21A3" w:rsidRPr="00CC21A3" w:rsidRDefault="00CC21A3" w:rsidP="00CC21A3">
      <w:pPr>
        <w:rPr>
          <w:lang w:val="en-US"/>
        </w:rPr>
      </w:pPr>
      <w:r w:rsidRPr="00CC21A3">
        <w:rPr>
          <w:rFonts w:hint="eastAsia"/>
          <w:lang w:val="en-US"/>
        </w:rPr>
        <w:t>Alibaba-NLP/</w:t>
      </w:r>
      <w:proofErr w:type="spellStart"/>
      <w:r w:rsidRPr="00CC21A3">
        <w:rPr>
          <w:rFonts w:hint="eastAsia"/>
          <w:lang w:val="en-US"/>
        </w:rPr>
        <w:t>gte</w:t>
      </w:r>
      <w:proofErr w:type="spellEnd"/>
      <w:r w:rsidRPr="00CC21A3">
        <w:rPr>
          <w:rFonts w:hint="eastAsia"/>
          <w:lang w:val="en-US"/>
        </w:rPr>
        <w:t>-</w:t>
      </w:r>
      <w:proofErr w:type="spellStart"/>
      <w:r w:rsidRPr="00CC21A3">
        <w:rPr>
          <w:rFonts w:hint="eastAsia"/>
          <w:lang w:val="en-US"/>
        </w:rPr>
        <w:t>modernbert</w:t>
      </w:r>
      <w:proofErr w:type="spellEnd"/>
      <w:r w:rsidRPr="00CC21A3">
        <w:rPr>
          <w:rFonts w:hint="eastAsia"/>
          <w:lang w:val="en-US"/>
        </w:rPr>
        <w:t>-base</w:t>
      </w:r>
    </w:p>
    <w:p w14:paraId="75B5EC80" w14:textId="77777777" w:rsidR="00CC21A3" w:rsidRPr="00CC21A3" w:rsidRDefault="00CC21A3" w:rsidP="00CC21A3">
      <w:pPr>
        <w:rPr>
          <w:lang w:val="en-US"/>
        </w:rPr>
      </w:pPr>
      <w:r w:rsidRPr="00CC21A3">
        <w:rPr>
          <w:rFonts w:hint="eastAsia"/>
          <w:lang w:val="en-US"/>
        </w:rPr>
        <w:t>Snowflake/snowflake-arctic-embed-</w:t>
      </w:r>
      <w:proofErr w:type="spellStart"/>
      <w:r w:rsidRPr="00CC21A3">
        <w:rPr>
          <w:rFonts w:hint="eastAsia"/>
          <w:lang w:val="en-US"/>
        </w:rPr>
        <w:t>xs</w:t>
      </w:r>
      <w:proofErr w:type="spellEnd"/>
    </w:p>
    <w:p w14:paraId="5F3EEB73" w14:textId="77777777" w:rsidR="00CC21A3" w:rsidRPr="00CC21A3" w:rsidRDefault="00CC21A3" w:rsidP="00CC21A3">
      <w:pPr>
        <w:rPr>
          <w:lang w:val="en-US"/>
        </w:rPr>
      </w:pPr>
      <w:r w:rsidRPr="00CC21A3">
        <w:rPr>
          <w:rFonts w:hint="eastAsia"/>
          <w:lang w:val="en-US"/>
        </w:rPr>
        <w:t>Snowflake/snowflake-arctic-embed-s</w:t>
      </w:r>
    </w:p>
    <w:p w14:paraId="0BDB8BD9" w14:textId="77777777" w:rsidR="00CC21A3" w:rsidRPr="00CC21A3" w:rsidRDefault="00CC21A3" w:rsidP="00CC21A3">
      <w:pPr>
        <w:rPr>
          <w:lang w:val="en-US"/>
        </w:rPr>
      </w:pPr>
      <w:r w:rsidRPr="00CC21A3">
        <w:rPr>
          <w:rFonts w:hint="eastAsia"/>
          <w:lang w:val="en-US"/>
        </w:rPr>
        <w:t>Snowflake/snowflake-arctic-embed-m</w:t>
      </w:r>
    </w:p>
    <w:p w14:paraId="0090BAFC" w14:textId="77777777" w:rsidR="00CC21A3" w:rsidRPr="00CC21A3" w:rsidRDefault="00CC21A3" w:rsidP="00CC21A3">
      <w:pPr>
        <w:rPr>
          <w:lang w:val="en-US"/>
        </w:rPr>
      </w:pPr>
      <w:r w:rsidRPr="00CC21A3">
        <w:rPr>
          <w:rFonts w:hint="eastAsia"/>
          <w:lang w:val="en-US"/>
        </w:rPr>
        <w:t>Snowflake/snowflake-arctic-embed-m-long</w:t>
      </w:r>
    </w:p>
    <w:p w14:paraId="4B61FD09" w14:textId="77777777" w:rsidR="00CC21A3" w:rsidRPr="00CC21A3" w:rsidRDefault="00CC21A3" w:rsidP="00CC21A3">
      <w:pPr>
        <w:rPr>
          <w:lang w:val="en-US"/>
        </w:rPr>
      </w:pPr>
      <w:r w:rsidRPr="00CC21A3">
        <w:rPr>
          <w:rFonts w:hint="eastAsia"/>
          <w:lang w:val="en-US"/>
        </w:rPr>
        <w:t>Snowflake/snowflake-arctic-embed-l</w:t>
      </w:r>
    </w:p>
    <w:p w14:paraId="0935118C" w14:textId="77777777" w:rsidR="00CC21A3" w:rsidRPr="00CC21A3" w:rsidRDefault="00CC21A3" w:rsidP="00CC21A3">
      <w:pPr>
        <w:rPr>
          <w:lang w:val="en-US"/>
        </w:rPr>
      </w:pPr>
      <w:r w:rsidRPr="00CC21A3">
        <w:rPr>
          <w:rFonts w:hint="eastAsia"/>
          <w:lang w:val="en-US"/>
        </w:rPr>
        <w:t>BAAI/</w:t>
      </w:r>
      <w:proofErr w:type="spellStart"/>
      <w:r w:rsidRPr="00CC21A3">
        <w:rPr>
          <w:rFonts w:hint="eastAsia"/>
          <w:lang w:val="en-US"/>
        </w:rPr>
        <w:t>bge</w:t>
      </w:r>
      <w:proofErr w:type="spellEnd"/>
      <w:r w:rsidRPr="00CC21A3">
        <w:rPr>
          <w:rFonts w:hint="eastAsia"/>
          <w:lang w:val="en-US"/>
        </w:rPr>
        <w:t>-large-</w:t>
      </w:r>
      <w:proofErr w:type="spellStart"/>
      <w:r w:rsidRPr="00CC21A3">
        <w:rPr>
          <w:rFonts w:hint="eastAsia"/>
          <w:lang w:val="en-US"/>
        </w:rPr>
        <w:t>en</w:t>
      </w:r>
      <w:proofErr w:type="spellEnd"/>
    </w:p>
    <w:p w14:paraId="53EEED8B" w14:textId="77777777" w:rsidR="00CC21A3" w:rsidRPr="00FB0EF4" w:rsidRDefault="00CC21A3" w:rsidP="00CC21A3">
      <w:pPr>
        <w:rPr>
          <w:lang w:val="sv-SE"/>
        </w:rPr>
      </w:pPr>
      <w:r w:rsidRPr="00FB0EF4">
        <w:rPr>
          <w:rFonts w:hint="eastAsia"/>
          <w:lang w:val="sv-SE"/>
        </w:rPr>
        <w:t>BAAI/bge-base-en</w:t>
      </w:r>
    </w:p>
    <w:p w14:paraId="101BC47E" w14:textId="77777777" w:rsidR="00CC21A3" w:rsidRPr="00FB0EF4" w:rsidRDefault="00CC21A3" w:rsidP="00CC21A3">
      <w:pPr>
        <w:rPr>
          <w:lang w:val="sv-SE"/>
        </w:rPr>
      </w:pPr>
      <w:r w:rsidRPr="00FB0EF4">
        <w:rPr>
          <w:rFonts w:hint="eastAsia"/>
          <w:lang w:val="sv-SE"/>
        </w:rPr>
        <w:t>BAAI/bge-small-en</w:t>
      </w:r>
    </w:p>
    <w:p w14:paraId="144DC4D5" w14:textId="77777777" w:rsidR="00CC21A3" w:rsidRPr="00FB0EF4" w:rsidRDefault="00CC21A3" w:rsidP="00CC21A3">
      <w:pPr>
        <w:rPr>
          <w:lang w:val="fr-FR"/>
        </w:rPr>
      </w:pPr>
      <w:r w:rsidRPr="00FB0EF4">
        <w:rPr>
          <w:rFonts w:hint="eastAsia"/>
          <w:lang w:val="fr-FR"/>
        </w:rPr>
        <w:t>BAAI/bge-large-en-v1.5</w:t>
      </w:r>
    </w:p>
    <w:p w14:paraId="0684D58E" w14:textId="77777777" w:rsidR="00CC21A3" w:rsidRPr="00FB0EF4" w:rsidRDefault="00CC21A3" w:rsidP="00CC21A3">
      <w:pPr>
        <w:rPr>
          <w:lang w:val="sv-SE"/>
        </w:rPr>
      </w:pPr>
      <w:r w:rsidRPr="00FB0EF4">
        <w:rPr>
          <w:rFonts w:hint="eastAsia"/>
          <w:lang w:val="sv-SE"/>
        </w:rPr>
        <w:t>BAAI/bge-base-en-v1.5</w:t>
      </w:r>
    </w:p>
    <w:p w14:paraId="31016893" w14:textId="77777777" w:rsidR="00CC21A3" w:rsidRPr="00FB0EF4" w:rsidRDefault="00CC21A3" w:rsidP="00CC21A3">
      <w:pPr>
        <w:rPr>
          <w:lang w:val="sv-SE"/>
        </w:rPr>
      </w:pPr>
      <w:r w:rsidRPr="00FB0EF4">
        <w:rPr>
          <w:rFonts w:hint="eastAsia"/>
          <w:lang w:val="sv-SE"/>
        </w:rPr>
        <w:t>BAAI/bge-small-en-v1.5</w:t>
      </w:r>
    </w:p>
    <w:p w14:paraId="1E15ADE4" w14:textId="77777777" w:rsidR="00CC21A3" w:rsidRPr="00CC21A3" w:rsidRDefault="00CC21A3" w:rsidP="00CC21A3">
      <w:pPr>
        <w:rPr>
          <w:lang w:val="en-US"/>
        </w:rPr>
      </w:pPr>
      <w:proofErr w:type="spellStart"/>
      <w:r w:rsidRPr="00CC21A3">
        <w:rPr>
          <w:rFonts w:hint="eastAsia"/>
          <w:lang w:val="en-US"/>
        </w:rPr>
        <w:t>WhereIsAI</w:t>
      </w:r>
      <w:proofErr w:type="spellEnd"/>
      <w:r w:rsidRPr="00CC21A3">
        <w:rPr>
          <w:rFonts w:hint="eastAsia"/>
          <w:lang w:val="en-US"/>
        </w:rPr>
        <w:t>/UAE-Large-V1</w:t>
      </w:r>
    </w:p>
    <w:p w14:paraId="40BCB92D" w14:textId="77777777" w:rsidR="00CC21A3" w:rsidRPr="00CC21A3" w:rsidRDefault="00CC21A3" w:rsidP="00CC21A3">
      <w:pPr>
        <w:rPr>
          <w:lang w:val="en-US"/>
        </w:rPr>
      </w:pPr>
      <w:proofErr w:type="spellStart"/>
      <w:r w:rsidRPr="00CC21A3">
        <w:rPr>
          <w:rFonts w:hint="eastAsia"/>
          <w:lang w:val="en-US"/>
        </w:rPr>
        <w:t>mixedbread</w:t>
      </w:r>
      <w:proofErr w:type="spellEnd"/>
      <w:r w:rsidRPr="00CC21A3">
        <w:rPr>
          <w:rFonts w:hint="eastAsia"/>
          <w:lang w:val="en-US"/>
        </w:rPr>
        <w:t>-ai/mxbai-embed-large-v1</w:t>
      </w:r>
    </w:p>
    <w:p w14:paraId="19B68F9F" w14:textId="77777777" w:rsidR="00472EBE" w:rsidRPr="00CC21A3" w:rsidRDefault="00EF7552">
      <w:pPr>
        <w:pStyle w:val="Heading4"/>
        <w:rPr>
          <w:rFonts w:ascii="Times New Roman" w:hAnsi="Times New Roman" w:cs="Times New Roman"/>
          <w:color w:val="000000" w:themeColor="text1"/>
          <w:sz w:val="21"/>
          <w:szCs w:val="21"/>
          <w:lang w:val="en-US"/>
        </w:rPr>
      </w:pPr>
      <w:proofErr w:type="spellStart"/>
      <w:r w:rsidRPr="00CC21A3">
        <w:rPr>
          <w:rFonts w:ascii="Times New Roman" w:hAnsi="Times New Roman" w:cs="Times New Roman"/>
          <w:color w:val="000000" w:themeColor="text1"/>
          <w:sz w:val="21"/>
          <w:szCs w:val="21"/>
          <w:lang w:val="en-US"/>
        </w:rPr>
        <w:t>Kleine</w:t>
      </w:r>
      <w:proofErr w:type="spellEnd"/>
      <w:r w:rsidRPr="00CC21A3">
        <w:rPr>
          <w:rFonts w:ascii="Times New Roman" w:hAnsi="Times New Roman" w:cs="Times New Roman"/>
          <w:color w:val="000000" w:themeColor="text1"/>
          <w:sz w:val="21"/>
          <w:szCs w:val="21"/>
          <w:lang w:val="en-US"/>
        </w:rPr>
        <w:t xml:space="preserve"> LLM's</w:t>
      </w:r>
    </w:p>
    <w:p w14:paraId="7BD4E77D" w14:textId="77777777" w:rsidR="00CC21A3" w:rsidRPr="00CC21A3" w:rsidRDefault="00CC21A3" w:rsidP="00CC21A3">
      <w:pPr>
        <w:pStyle w:val="FirstParagraph"/>
        <w:rPr>
          <w:rFonts w:ascii="Times New Roman" w:hAnsi="Times New Roman" w:cs="Times New Roman"/>
          <w:color w:val="000000" w:themeColor="text1"/>
          <w:sz w:val="21"/>
          <w:szCs w:val="21"/>
          <w:lang w:val="en-US"/>
        </w:rPr>
      </w:pPr>
      <w:proofErr w:type="spellStart"/>
      <w:r w:rsidRPr="00CC21A3">
        <w:rPr>
          <w:rFonts w:ascii="Times New Roman" w:hAnsi="Times New Roman" w:cs="Times New Roman" w:hint="eastAsia"/>
          <w:color w:val="000000" w:themeColor="text1"/>
          <w:sz w:val="21"/>
          <w:szCs w:val="21"/>
          <w:lang w:val="en-US"/>
        </w:rPr>
        <w:t>Qwen</w:t>
      </w:r>
      <w:proofErr w:type="spellEnd"/>
      <w:r w:rsidRPr="00CC21A3">
        <w:rPr>
          <w:rFonts w:ascii="Times New Roman" w:hAnsi="Times New Roman" w:cs="Times New Roman" w:hint="eastAsia"/>
          <w:color w:val="000000" w:themeColor="text1"/>
          <w:sz w:val="21"/>
          <w:szCs w:val="21"/>
          <w:lang w:val="en-US"/>
        </w:rPr>
        <w:t>/Qwen3-0.6B</w:t>
      </w:r>
    </w:p>
    <w:p w14:paraId="31C19681" w14:textId="77777777" w:rsidR="00CC21A3" w:rsidRPr="00CC21A3" w:rsidRDefault="00CC21A3" w:rsidP="00CC21A3">
      <w:pPr>
        <w:pStyle w:val="FirstParagraph"/>
        <w:rPr>
          <w:rFonts w:ascii="Times New Roman" w:hAnsi="Times New Roman" w:cs="Times New Roman"/>
          <w:color w:val="000000" w:themeColor="text1"/>
          <w:sz w:val="21"/>
          <w:szCs w:val="21"/>
          <w:lang w:val="en-US"/>
        </w:rPr>
      </w:pPr>
      <w:proofErr w:type="spellStart"/>
      <w:r w:rsidRPr="00CC21A3">
        <w:rPr>
          <w:rFonts w:ascii="Times New Roman" w:hAnsi="Times New Roman" w:cs="Times New Roman" w:hint="eastAsia"/>
          <w:color w:val="000000" w:themeColor="text1"/>
          <w:sz w:val="21"/>
          <w:szCs w:val="21"/>
          <w:lang w:val="en-US"/>
        </w:rPr>
        <w:t>Qwen</w:t>
      </w:r>
      <w:proofErr w:type="spellEnd"/>
      <w:r w:rsidRPr="00CC21A3">
        <w:rPr>
          <w:rFonts w:ascii="Times New Roman" w:hAnsi="Times New Roman" w:cs="Times New Roman" w:hint="eastAsia"/>
          <w:color w:val="000000" w:themeColor="text1"/>
          <w:sz w:val="21"/>
          <w:szCs w:val="21"/>
          <w:lang w:val="en-US"/>
        </w:rPr>
        <w:t>/Qwen2.5-0.5B</w:t>
      </w:r>
    </w:p>
    <w:p w14:paraId="6AB7A283" w14:textId="77777777" w:rsidR="00CC21A3" w:rsidRPr="00CC21A3" w:rsidRDefault="00CC21A3" w:rsidP="00CC21A3">
      <w:pPr>
        <w:pStyle w:val="FirstParagraph"/>
        <w:rPr>
          <w:rFonts w:ascii="Times New Roman" w:hAnsi="Times New Roman" w:cs="Times New Roman"/>
          <w:color w:val="000000" w:themeColor="text1"/>
          <w:sz w:val="21"/>
          <w:szCs w:val="21"/>
          <w:lang w:val="en-US"/>
        </w:rPr>
      </w:pPr>
      <w:proofErr w:type="spellStart"/>
      <w:r w:rsidRPr="00CC21A3">
        <w:rPr>
          <w:rFonts w:ascii="Times New Roman" w:hAnsi="Times New Roman" w:cs="Times New Roman" w:hint="eastAsia"/>
          <w:color w:val="000000" w:themeColor="text1"/>
          <w:sz w:val="21"/>
          <w:szCs w:val="21"/>
          <w:lang w:val="en-US"/>
        </w:rPr>
        <w:t>Qwen</w:t>
      </w:r>
      <w:proofErr w:type="spellEnd"/>
      <w:r w:rsidRPr="00CC21A3">
        <w:rPr>
          <w:rFonts w:ascii="Times New Roman" w:hAnsi="Times New Roman" w:cs="Times New Roman" w:hint="eastAsia"/>
          <w:color w:val="000000" w:themeColor="text1"/>
          <w:sz w:val="21"/>
          <w:szCs w:val="21"/>
          <w:lang w:val="en-US"/>
        </w:rPr>
        <w:t>/Qwen2.5-0.5B-Instruct</w:t>
      </w:r>
    </w:p>
    <w:p w14:paraId="21E258A7" w14:textId="77777777" w:rsidR="00CC21A3" w:rsidRPr="00CC21A3" w:rsidRDefault="00CC21A3" w:rsidP="00CC21A3">
      <w:pPr>
        <w:pStyle w:val="FirstParagraph"/>
        <w:rPr>
          <w:rFonts w:ascii="Times New Roman" w:hAnsi="Times New Roman" w:cs="Times New Roman"/>
          <w:color w:val="000000" w:themeColor="text1"/>
          <w:sz w:val="21"/>
          <w:szCs w:val="21"/>
          <w:lang w:val="en-US"/>
        </w:rPr>
      </w:pPr>
      <w:proofErr w:type="spellStart"/>
      <w:r w:rsidRPr="00CC21A3">
        <w:rPr>
          <w:rFonts w:ascii="Times New Roman" w:hAnsi="Times New Roman" w:cs="Times New Roman" w:hint="eastAsia"/>
          <w:color w:val="000000" w:themeColor="text1"/>
          <w:sz w:val="21"/>
          <w:szCs w:val="21"/>
          <w:lang w:val="en-US"/>
        </w:rPr>
        <w:t>unsloth</w:t>
      </w:r>
      <w:proofErr w:type="spellEnd"/>
      <w:r w:rsidRPr="00CC21A3">
        <w:rPr>
          <w:rFonts w:ascii="Times New Roman" w:hAnsi="Times New Roman" w:cs="Times New Roman" w:hint="eastAsia"/>
          <w:color w:val="000000" w:themeColor="text1"/>
          <w:sz w:val="21"/>
          <w:szCs w:val="21"/>
          <w:lang w:val="en-US"/>
        </w:rPr>
        <w:t>/Qwen3-0.6B</w:t>
      </w:r>
    </w:p>
    <w:p w14:paraId="036FC913" w14:textId="77777777" w:rsidR="00CC21A3" w:rsidRPr="00FB0EF4" w:rsidRDefault="00CC21A3" w:rsidP="00CC21A3">
      <w:pPr>
        <w:pStyle w:val="FirstParagraph"/>
        <w:rPr>
          <w:rFonts w:ascii="Times New Roman" w:hAnsi="Times New Roman" w:cs="Times New Roman"/>
          <w:color w:val="000000" w:themeColor="text1"/>
          <w:sz w:val="21"/>
          <w:szCs w:val="21"/>
          <w:lang w:val="nl-NL"/>
        </w:rPr>
      </w:pPr>
      <w:r w:rsidRPr="00FB0EF4">
        <w:rPr>
          <w:rFonts w:ascii="Times New Roman" w:hAnsi="Times New Roman" w:cs="Times New Roman" w:hint="eastAsia"/>
          <w:color w:val="000000" w:themeColor="text1"/>
          <w:sz w:val="21"/>
          <w:szCs w:val="21"/>
          <w:lang w:val="nl-NL"/>
        </w:rPr>
        <w:t>facebook/opt-350m</w:t>
      </w:r>
    </w:p>
    <w:p w14:paraId="72819F89" w14:textId="77777777" w:rsidR="00CC21A3" w:rsidRPr="00FB0EF4" w:rsidRDefault="00CC21A3" w:rsidP="00CC21A3">
      <w:pPr>
        <w:pStyle w:val="FirstParagraph"/>
        <w:rPr>
          <w:rFonts w:ascii="Times New Roman" w:hAnsi="Times New Roman" w:cs="Times New Roman"/>
          <w:color w:val="000000" w:themeColor="text1"/>
          <w:sz w:val="21"/>
          <w:szCs w:val="21"/>
          <w:lang w:val="nl-NL"/>
        </w:rPr>
      </w:pPr>
      <w:r w:rsidRPr="00FB0EF4">
        <w:rPr>
          <w:rFonts w:ascii="Times New Roman" w:hAnsi="Times New Roman" w:cs="Times New Roman" w:hint="eastAsia"/>
          <w:color w:val="000000" w:themeColor="text1"/>
          <w:sz w:val="21"/>
          <w:szCs w:val="21"/>
          <w:lang w:val="nl-NL"/>
        </w:rPr>
        <w:t>facebook/opt-125m</w:t>
      </w:r>
    </w:p>
    <w:p w14:paraId="3E5C2CF7" w14:textId="77777777"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Raadpleeg de tutorial over huggingface-modellen voor informatie over het succesvol laden van deze lokale modellen.</w:t>
      </w:r>
    </w:p>
    <w:p w14:paraId="7135CB1B" w14:textId="77777777" w:rsidR="00472EBE" w:rsidRDefault="00EF7552">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LLM Proxy-toegang</w:t>
      </w:r>
    </w:p>
    <w:p w14:paraId="37BDC0AC" w14:textId="2D87CE1B"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bieden een LLM-proxy. Raadpleeg de handleiding voor LLM-proxy's voor informatie over toegang tot de proxy. Houd er rekening mee dat u een kredietlimiet van </w:t>
      </w:r>
      <w:r>
        <w:rPr>
          <w:rStyle w:val="VerbatimChar"/>
          <w:rFonts w:ascii="Times New Roman" w:hAnsi="Times New Roman" w:cs="Times New Roman"/>
          <w:color w:val="000000" w:themeColor="text1"/>
          <w:sz w:val="21"/>
          <w:szCs w:val="21"/>
        </w:rPr>
        <w:t xml:space="preserve">$10 heeft. Ter herinnering: u mag geen privé-API's gebruiken, inloggen op externe services (inclusief huggingface) of uw eigen tokens gebruiken voor welke service dan ook. </w:t>
      </w:r>
      <w:r>
        <w:rPr>
          <w:rFonts w:ascii="Times New Roman" w:hAnsi="Times New Roman" w:cs="Times New Roman"/>
          <w:b/>
          <w:bCs/>
          <w:color w:val="000000" w:themeColor="text1"/>
          <w:sz w:val="21"/>
          <w:szCs w:val="21"/>
        </w:rPr>
        <w:t>Belangrijk</w:t>
      </w:r>
      <w:r>
        <w:rPr>
          <w:rFonts w:ascii="Times New Roman" w:hAnsi="Times New Roman" w:cs="Times New Roman"/>
          <w:color w:val="000000" w:themeColor="text1"/>
          <w:sz w:val="21"/>
          <w:szCs w:val="21"/>
        </w:rPr>
        <w:t>: de LLM-proxy is niet toegankelijk op de testmachines. Als uw ingediende notebook de API probeert aan te roepen, wordt deze niet uitgevoerd.</w:t>
      </w:r>
    </w:p>
    <w:bookmarkEnd w:id="23"/>
    <w:bookmarkEnd w:id="28"/>
    <w:p w14:paraId="059555B0" w14:textId="77777777" w:rsidR="00472EBE" w:rsidRDefault="00EF755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Vereisten</w:t>
      </w:r>
    </w:p>
    <w:p w14:paraId="4D04F430" w14:textId="77777777" w:rsidR="00472EBE" w:rsidRDefault="00EF7552">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Algemene vereisten</w:t>
      </w:r>
    </w:p>
    <w:p w14:paraId="5218B891" w14:textId="4DFAB54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Maximale inzendingslimiet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 keer</w:t>
      </w:r>
      <w:r>
        <w:rPr>
          <w:rFonts w:ascii="Times New Roman" w:hAnsi="Times New Roman" w:cs="Times New Roman"/>
          <w:color w:val="000000" w:themeColor="text1"/>
          <w:szCs w:val="21"/>
        </w:rPr>
        <w:t>. Alleen succesvolle inzendingen (d.w.z. inzendingen met een score op Leaderboard A) tellen mee voor de inzendingslimiet.</w:t>
      </w:r>
    </w:p>
    <w:p w14:paraId="196D786E" w14:textId="4DB44781"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Beperkingen voor de testomgeving</w:t>
      </w:r>
      <w:r>
        <w:rPr>
          <w:rFonts w:ascii="Times New Roman" w:hAnsi="Times New Roman" w:cs="Times New Roman"/>
          <w:color w:val="000000" w:themeColor="text1"/>
          <w:szCs w:val="21"/>
        </w:rPr>
        <w:t xml:space="preserve">: De testmachine start uw notebook binnen </w:t>
      </w:r>
      <w:r>
        <w:rPr>
          <w:rFonts w:ascii="Times New Roman" w:hAnsi="Times New Roman" w:cs="Times New Roman"/>
          <w:b/>
          <w:bCs/>
          <w:color w:val="000000" w:themeColor="text1"/>
          <w:szCs w:val="21"/>
        </w:rPr>
        <w:t>10 minuten op</w:t>
      </w:r>
      <w:r>
        <w:rPr>
          <w:rFonts w:ascii="Times New Roman" w:hAnsi="Times New Roman" w:cs="Times New Roman"/>
          <w:color w:val="000000" w:themeColor="text1"/>
          <w:szCs w:val="21"/>
        </w:rPr>
        <w:t xml:space="preserve">. Als de uitvoeringstijd langer is dan </w:t>
      </w:r>
      <w:r>
        <w:rPr>
          <w:rFonts w:ascii="Times New Roman" w:hAnsi="Times New Roman" w:cs="Times New Roman"/>
          <w:b/>
          <w:bCs/>
          <w:color w:val="000000" w:themeColor="text1"/>
          <w:szCs w:val="21"/>
        </w:rPr>
        <w:t xml:space="preserve">10 minuten </w:t>
      </w:r>
      <w:r>
        <w:rPr>
          <w:rFonts w:ascii="Times New Roman" w:hAnsi="Times New Roman" w:cs="Times New Roman"/>
          <w:color w:val="000000" w:themeColor="text1"/>
          <w:szCs w:val="21"/>
        </w:rPr>
        <w:t>, wordt het systeem geforceerd beëindigd en krijgt u de melding 'Time-out' of 'Mislukt'.</w:t>
      </w:r>
    </w:p>
    <w:p w14:paraId="17B1E111" w14:textId="4E1028D3"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Gegevens en modellen indienen</w:t>
      </w:r>
      <w:r>
        <w:rPr>
          <w:rFonts w:ascii="Times New Roman" w:hAnsi="Times New Roman" w:cs="Times New Roman"/>
          <w:color w:val="000000" w:themeColor="text1"/>
          <w:szCs w:val="21"/>
        </w:rPr>
        <w:t xml:space="preserve">: In deze taak moeten deelnemers een notebook indienen en de mogelijkheid hebben om één bijgevoegde, door henzelf gegenereerde dataset in te dienen. De totale grootte van de dataset mag niet groter zijn dan </w:t>
      </w:r>
      <w:r>
        <w:rPr>
          <w:rStyle w:val="VerbatimChar"/>
          <w:rFonts w:ascii="Times New Roman" w:hAnsi="Times New Roman" w:cs="Times New Roman"/>
          <w:color w:val="000000" w:themeColor="text1"/>
          <w:szCs w:val="21"/>
        </w:rPr>
        <w:t>2 GB</w:t>
      </w:r>
      <w:r>
        <w:rPr>
          <w:rFonts w:ascii="Times New Roman" w:hAnsi="Times New Roman" w:cs="Times New Roman"/>
          <w:color w:val="000000" w:themeColor="text1"/>
          <w:szCs w:val="21"/>
        </w:rPr>
        <w:t>. We waarschuwen u dat het toevoegen van een zeer grote dataset het testproces kan verlengen, omdat de dataset aan de inferentiemachine moet worden gekoppeld. Hoewel dit proces niet meetelt voor de uitvoeringslimiet, duurt het langer voordat u uw inzendingen kunt bekijken en selecteren.</w:t>
      </w:r>
    </w:p>
    <w:p w14:paraId="1E13F922" w14:textId="5CFB0CC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Netwerk</w:t>
      </w:r>
      <w:r>
        <w:rPr>
          <w:rFonts w:ascii="Times New Roman" w:hAnsi="Times New Roman" w:cs="Times New Roman"/>
          <w:color w:val="000000" w:themeColor="text1"/>
          <w:szCs w:val="21"/>
        </w:rPr>
        <w:t>: In de on-site fase kan de testmachine geen verbinding maken met internet. Met andere woorden, het downloaden van commando's zoals 'pip' en 'conda' of het aanroepen van API's werkt niet. Specifiek voor dit probleem hebben de testmachines geen toegang tot de Guessor API of de LLM-proxy.</w:t>
      </w:r>
    </w:p>
    <w:p w14:paraId="7F494A6A" w14:textId="77777777" w:rsidR="00472EBE" w:rsidRDefault="00EF7552">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lastRenderedPageBreak/>
        <w:t>API-toegangsbeperkingen</w:t>
      </w:r>
    </w:p>
    <w:p w14:paraId="39B8C622" w14:textId="77777777"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Met uw token krijgt u 12.500 </w:t>
      </w:r>
      <w:r>
        <w:rPr>
          <w:rStyle w:val="VerbatimChar"/>
          <w:rFonts w:ascii="Times New Roman" w:hAnsi="Times New Roman" w:cs="Times New Roman"/>
          <w:color w:val="000000" w:themeColor="text1"/>
          <w:sz w:val="21"/>
          <w:szCs w:val="21"/>
        </w:rPr>
        <w:t xml:space="preserve">POST </w:t>
      </w:r>
      <w:r>
        <w:rPr>
          <w:rFonts w:ascii="Times New Roman" w:hAnsi="Times New Roman" w:cs="Times New Roman"/>
          <w:color w:val="000000" w:themeColor="text1"/>
          <w:sz w:val="21"/>
          <w:szCs w:val="21"/>
        </w:rPr>
        <w:t xml:space="preserve">-verzoeken naar het </w:t>
      </w:r>
      <w:r>
        <w:rPr>
          <w:rStyle w:val="VerbatimChar"/>
          <w:rFonts w:ascii="Times New Roman" w:hAnsi="Times New Roman" w:cs="Times New Roman"/>
          <w:color w:val="000000" w:themeColor="text1"/>
          <w:sz w:val="21"/>
          <w:szCs w:val="21"/>
        </w:rPr>
        <w:t xml:space="preserve">/guess- </w:t>
      </w:r>
      <w:r>
        <w:rPr>
          <w:rFonts w:ascii="Times New Roman" w:hAnsi="Times New Roman" w:cs="Times New Roman"/>
          <w:color w:val="000000" w:themeColor="text1"/>
          <w:sz w:val="21"/>
          <w:szCs w:val="21"/>
        </w:rPr>
        <w:t>eindpunt van de AI-guesser API.</w:t>
      </w:r>
    </w:p>
    <w:p w14:paraId="0095E97C"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Als dit lukt, wordt er een woordenboek geretourneerd in de vorm </w:t>
      </w:r>
      <w:r>
        <w:rPr>
          <w:rStyle w:val="VerbatimChar"/>
          <w:rFonts w:ascii="Times New Roman" w:hAnsi="Times New Roman" w:cs="Times New Roman"/>
          <w:color w:val="000000" w:themeColor="text1"/>
          <w:szCs w:val="21"/>
        </w:rPr>
        <w:t xml:space="preserve">{'raden': ['brandweerman', 'brandinspecteur', 'brandweercommandant', 'brandwacht', 'brandveiligheidsfunctionaris', 'rookspringer', 'pyrotechnicus', 'brandwacht', 'kok', 'kok'], 'bericht': '10 raden gegenereerd'} </w:t>
      </w:r>
      <w:r>
        <w:rPr>
          <w:rFonts w:ascii="Times New Roman" w:hAnsi="Times New Roman" w:cs="Times New Roman"/>
          <w:color w:val="000000" w:themeColor="text1"/>
          <w:szCs w:val="21"/>
        </w:rPr>
        <w:t>.</w:t>
      </w:r>
    </w:p>
    <w:p w14:paraId="122AF970"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Als dit niet lukt, wordt er een </w:t>
      </w:r>
      <w:r>
        <w:rPr>
          <w:rStyle w:val="VerbatimChar"/>
          <w:rFonts w:ascii="Times New Roman" w:hAnsi="Times New Roman" w:cs="Times New Roman"/>
          <w:color w:val="000000" w:themeColor="text1"/>
          <w:szCs w:val="21"/>
        </w:rPr>
        <w:t xml:space="preserve">HTTPStatusError gegenereerd </w:t>
      </w:r>
      <w:r>
        <w:rPr>
          <w:rFonts w:ascii="Times New Roman" w:hAnsi="Times New Roman" w:cs="Times New Roman"/>
          <w:color w:val="000000" w:themeColor="text1"/>
          <w:szCs w:val="21"/>
        </w:rPr>
        <w:t xml:space="preserve">en wordt </w:t>
      </w:r>
      <w:r>
        <w:rPr>
          <w:rStyle w:val="VerbatimChar"/>
          <w:rFonts w:ascii="Times New Roman" w:hAnsi="Times New Roman" w:cs="Times New Roman"/>
          <w:color w:val="000000" w:themeColor="text1"/>
          <w:szCs w:val="21"/>
        </w:rPr>
        <w:t xml:space="preserve">{'detail': 'error message'} geretourneerd </w:t>
      </w:r>
      <w:r>
        <w:rPr>
          <w:rFonts w:ascii="Times New Roman" w:hAnsi="Times New Roman" w:cs="Times New Roman"/>
          <w:color w:val="000000" w:themeColor="text1"/>
          <w:szCs w:val="21"/>
        </w:rPr>
        <w:t xml:space="preserve">, of wordt </w:t>
      </w:r>
      <w:r>
        <w:rPr>
          <w:rStyle w:val="VerbatimChar"/>
          <w:rFonts w:ascii="Times New Roman" w:hAnsi="Times New Roman" w:cs="Times New Roman"/>
          <w:color w:val="000000" w:themeColor="text1"/>
          <w:szCs w:val="21"/>
        </w:rPr>
        <w:t xml:space="preserve">{'guesses': [], 'message': 'unable to generate guesses'} geretourneerd </w:t>
      </w:r>
      <w:r>
        <w:rPr>
          <w:rFonts w:ascii="Times New Roman" w:hAnsi="Times New Roman" w:cs="Times New Roman"/>
          <w:color w:val="000000" w:themeColor="text1"/>
          <w:szCs w:val="21"/>
        </w:rPr>
        <w:t>.</w:t>
      </w:r>
    </w:p>
    <w:p w14:paraId="15B00ACB"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Meestal is het eerste het geval omdat u de limiet van 12.500 tokens hebt overschreden of omdat u hebt geprobeerd om meer dan 1000 verzoeken binnen 1 minuut te doen. Het laatste komt doordat uw aanwijzingen meer dan 4 reeksen bevatten of meer dan 8 markers in 1 reeks bevatten.</w:t>
      </w:r>
    </w:p>
    <w:p w14:paraId="1D9AC934"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Raadpleeg het foutbericht voor meer informatie.</w:t>
      </w:r>
    </w:p>
    <w:p w14:paraId="56259B9B"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Er kunnen 1-2 fouten per 1000 verzoeken optreden. Er is een 'opnieuw proberen'-mechanisme beschikbaar in </w:t>
      </w:r>
      <w:hyperlink r:id="rId20">
        <w:r>
          <w:rPr>
            <w:rStyle w:val="Hyperlink"/>
            <w:rFonts w:ascii="Times New Roman" w:hAnsi="Times New Roman" w:cs="Times New Roman"/>
            <w:color w:val="000000" w:themeColor="text1"/>
            <w:szCs w:val="21"/>
          </w:rPr>
          <w:t xml:space="preserve">baseline.ipynb </w:t>
        </w:r>
      </w:hyperlink>
      <w:r>
        <w:rPr>
          <w:rFonts w:ascii="Times New Roman" w:hAnsi="Times New Roman" w:cs="Times New Roman"/>
          <w:color w:val="000000" w:themeColor="text1"/>
          <w:szCs w:val="21"/>
        </w:rPr>
        <w:t>.</w:t>
      </w:r>
    </w:p>
    <w:p w14:paraId="7BCF64FB" w14:textId="77777777" w:rsidR="00472EBE" w:rsidRDefault="00EF7552">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Waarschuwing</w:t>
      </w:r>
    </w:p>
    <w:p w14:paraId="5E61E745" w14:textId="77777777"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De wetenschappelijke commissie zal de inzendingen voor dit probleem nauwlettend in de gaten houden. Elke opzettelijke poging om de testset te verkrijgen, leidt tot diskwalificatie.</w:t>
      </w:r>
    </w:p>
    <w:bookmarkEnd w:id="31"/>
    <w:p w14:paraId="6CF22618" w14:textId="77777777" w:rsidR="00472EBE" w:rsidRDefault="00EF755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Voorzorgsmaatregelen</w:t>
      </w:r>
    </w:p>
    <w:p w14:paraId="20AC535E"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Welke score is van toepassing: Deelnemers kunnen maximaal 2 inzendingsresultaten selecteren voor de beoordeling (√ - geselecteerd, □ - niet geselecteerd). De score vóór de unificatie voor deze taak wordt bepaald door de hoogste score op het klassement B van de twee geselecteerde inzendingen. Andere gevallen van scoreberekening: zie </w:t>
      </w:r>
      <w:r>
        <w:rPr>
          <w:rFonts w:ascii="Times New Roman" w:hAnsi="Times New Roman" w:cs="Times New Roman"/>
          <w:b/>
          <w:bCs/>
          <w:color w:val="000000" w:themeColor="text1"/>
          <w:szCs w:val="21"/>
        </w:rPr>
        <w:t xml:space="preserve">Bijlage Platformmechanismen en -beperkingen voor individuele wedstrijden en GAITE </w:t>
      </w:r>
      <w:r>
        <w:rPr>
          <w:rFonts w:ascii="Times New Roman" w:hAnsi="Times New Roman" w:cs="Times New Roman"/>
          <w:color w:val="000000" w:themeColor="text1"/>
          <w:szCs w:val="21"/>
        </w:rPr>
        <w:t>.</w:t>
      </w:r>
    </w:p>
    <w:p w14:paraId="0E06FF50" w14:textId="77777777" w:rsidR="00472EBE" w:rsidRDefault="00EF7552">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14:anchorId="60E151E7" wp14:editId="3F100188">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14:paraId="3D7D6273"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Hoe om te gaan met dubbelzinnigheid: Als er een conflict is tussen de taakbeschrijving en de trainingsset, de validatieset en de testset, wordt eerst de dataset gerespecteerd en wordt de dataset tijdens de wedstrijd niet gewijzigd.</w:t>
      </w:r>
    </w:p>
    <w:p w14:paraId="0E36AD12"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Deelnemers hebben alleen tijdens de wedstrijd toegang tot Leaderboard A en niet tot Leaderboard B. De eindscore wordt uitsluitend berekend op basis van de score in Leaderboard B.</w:t>
      </w:r>
    </w:p>
    <w:p w14:paraId="629A5677"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De hoogste score van het Wetenschappelijk Comité voor deze taak is 0,54. Deze score wordt gebruikt voor score-unificatie.</w:t>
      </w:r>
    </w:p>
    <w:p w14:paraId="55F405A5" w14:textId="77777777" w:rsidR="00472EBE" w:rsidRDefault="00EF755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De basisscore van het Wetenschappelijk Comité voor deze taak bedraagt 0,20. Deze score wordt gebruikt voor score-unificatie.</w:t>
      </w:r>
      <w:bookmarkEnd w:id="17"/>
    </w:p>
    <w:p w14:paraId="0D8972CC" w14:textId="77777777" w:rsidR="00472EBE" w:rsidRDefault="00EF7552">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14:paraId="6D05A624" w14:textId="77777777" w:rsidR="00472EBE" w:rsidRDefault="00EF755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LAATSTE PAGINA &gt;&gt;</w:t>
      </w:r>
    </w:p>
    <w:p w14:paraId="0CC3AF76" w14:textId="77777777" w:rsidR="00472EBE" w:rsidRDefault="00472EBE">
      <w:pPr>
        <w:widowControl/>
        <w:jc w:val="left"/>
        <w:rPr>
          <w:rFonts w:ascii="微软雅黑" w:eastAsia="微软雅黑" w:hAnsi="微软雅黑" w:cs="宋体"/>
          <w:b/>
          <w:bCs/>
          <w:kern w:val="0"/>
          <w:sz w:val="72"/>
          <w:szCs w:val="72"/>
        </w:rPr>
      </w:pPr>
    </w:p>
    <w:p w14:paraId="4A2F096C" w14:textId="77777777" w:rsidR="00472EBE" w:rsidRDefault="00472EBE">
      <w:pPr>
        <w:widowControl/>
        <w:jc w:val="left"/>
        <w:rPr>
          <w:rFonts w:ascii="微软雅黑" w:eastAsia="微软雅黑" w:hAnsi="微软雅黑" w:cs="宋体"/>
          <w:b/>
          <w:bCs/>
          <w:kern w:val="0"/>
          <w:sz w:val="72"/>
          <w:szCs w:val="72"/>
        </w:rPr>
      </w:pPr>
    </w:p>
    <w:p w14:paraId="09895FFC" w14:textId="77777777" w:rsidR="00472EBE" w:rsidRDefault="00472EBE">
      <w:pPr>
        <w:widowControl/>
        <w:jc w:val="left"/>
        <w:rPr>
          <w:rFonts w:ascii="微软雅黑" w:eastAsia="微软雅黑" w:hAnsi="微软雅黑" w:cs="宋体"/>
          <w:b/>
          <w:bCs/>
          <w:kern w:val="0"/>
          <w:sz w:val="72"/>
          <w:szCs w:val="72"/>
        </w:rPr>
      </w:pPr>
    </w:p>
    <w:p w14:paraId="763401AA" w14:textId="77777777" w:rsidR="00472EBE" w:rsidRDefault="00472EBE">
      <w:pPr>
        <w:widowControl/>
        <w:jc w:val="left"/>
        <w:rPr>
          <w:rFonts w:ascii="微软雅黑" w:eastAsia="微软雅黑" w:hAnsi="微软雅黑" w:cs="宋体"/>
          <w:b/>
          <w:bCs/>
          <w:kern w:val="0"/>
          <w:sz w:val="72"/>
          <w:szCs w:val="72"/>
        </w:rPr>
      </w:pPr>
    </w:p>
    <w:p w14:paraId="4430BCA9" w14:textId="77777777" w:rsidR="00472EBE" w:rsidRDefault="00472EBE">
      <w:pPr>
        <w:widowControl/>
        <w:jc w:val="left"/>
        <w:rPr>
          <w:rFonts w:ascii="微软雅黑" w:eastAsia="微软雅黑" w:hAnsi="微软雅黑" w:cs="宋体"/>
          <w:b/>
          <w:bCs/>
          <w:kern w:val="0"/>
          <w:sz w:val="72"/>
          <w:szCs w:val="72"/>
        </w:rPr>
      </w:pPr>
    </w:p>
    <w:p w14:paraId="1CC27A6F" w14:textId="77777777" w:rsidR="00472EBE" w:rsidRDefault="00472EBE">
      <w:pPr>
        <w:widowControl/>
        <w:jc w:val="left"/>
        <w:rPr>
          <w:rFonts w:ascii="微软雅黑" w:eastAsia="微软雅黑" w:hAnsi="微软雅黑" w:cs="宋体"/>
          <w:b/>
          <w:bCs/>
          <w:kern w:val="0"/>
          <w:sz w:val="72"/>
          <w:szCs w:val="72"/>
        </w:rPr>
      </w:pPr>
    </w:p>
    <w:p w14:paraId="45E97D17" w14:textId="77777777" w:rsidR="00472EBE" w:rsidRDefault="00472EBE">
      <w:pPr>
        <w:widowControl/>
        <w:jc w:val="left"/>
        <w:rPr>
          <w:rFonts w:ascii="微软雅黑" w:eastAsia="微软雅黑" w:hAnsi="微软雅黑" w:cs="宋体" w:hint="eastAsia"/>
          <w:b/>
          <w:bCs/>
          <w:kern w:val="0"/>
          <w:sz w:val="72"/>
          <w:szCs w:val="72"/>
        </w:rPr>
      </w:pPr>
    </w:p>
    <w:p w14:paraId="2970C276" w14:textId="77777777" w:rsidR="00472EBE" w:rsidRDefault="00EF755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LAATSTE PAGINA &gt;&gt;</w:t>
      </w:r>
    </w:p>
    <w:sectPr w:rsidR="00472EBE">
      <w:headerReference w:type="default" r:id="rId21"/>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3CEE09" w14:textId="77777777" w:rsidR="00EF7552" w:rsidRDefault="00EF7552">
      <w:r>
        <w:separator/>
      </w:r>
    </w:p>
  </w:endnote>
  <w:endnote w:type="continuationSeparator" w:id="0">
    <w:p w14:paraId="61F98D1C" w14:textId="77777777" w:rsidR="00EF7552" w:rsidRDefault="00EF7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5190AE" w14:textId="77777777" w:rsidR="00EF7552" w:rsidRDefault="00EF7552">
      <w:r>
        <w:separator/>
      </w:r>
    </w:p>
  </w:footnote>
  <w:footnote w:type="continuationSeparator" w:id="0">
    <w:p w14:paraId="785931CA" w14:textId="77777777" w:rsidR="00EF7552" w:rsidRDefault="00EF75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201274" w14:textId="77777777" w:rsidR="00EF7552" w:rsidRDefault="00EF7552">
    <w:pPr>
      <w:pStyle w:val="Header"/>
      <w:jc w:val="left"/>
    </w:pPr>
    <w:r>
      <w:rPr>
        <w:rFonts w:ascii="Times New Roman" w:hAnsi="Times New Roman" w:cs="Times New Roman"/>
      </w:rPr>
      <w:t xml:space="preserve">Onderteken uw naam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212781"/>
    <w:rsid w:val="00300EAB"/>
    <w:rsid w:val="0039620F"/>
    <w:rsid w:val="00472EBE"/>
    <w:rsid w:val="00501476"/>
    <w:rsid w:val="0055303B"/>
    <w:rsid w:val="005F073A"/>
    <w:rsid w:val="00665F26"/>
    <w:rsid w:val="006F558F"/>
    <w:rsid w:val="00732058"/>
    <w:rsid w:val="007A062A"/>
    <w:rsid w:val="00843E93"/>
    <w:rsid w:val="00861FF4"/>
    <w:rsid w:val="008C119D"/>
    <w:rsid w:val="008E0E8E"/>
    <w:rsid w:val="00981D76"/>
    <w:rsid w:val="009872F9"/>
    <w:rsid w:val="009917DE"/>
    <w:rsid w:val="009E0D99"/>
    <w:rsid w:val="00B3295C"/>
    <w:rsid w:val="00B54EDD"/>
    <w:rsid w:val="00C53225"/>
    <w:rsid w:val="00CC21A3"/>
    <w:rsid w:val="00CD3A82"/>
    <w:rsid w:val="00D02F6D"/>
    <w:rsid w:val="00D200E0"/>
    <w:rsid w:val="00D424EB"/>
    <w:rsid w:val="00DF7F8C"/>
    <w:rsid w:val="00E448A9"/>
    <w:rsid w:val="00E95490"/>
    <w:rsid w:val="00EA0F2C"/>
    <w:rsid w:val="00EC193A"/>
    <w:rsid w:val="00ED7D46"/>
    <w:rsid w:val="00EF7552"/>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C663E"/>
  <w15:docId w15:val="{98A34367-1E25-442F-AB6C-C79883D30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nl"/>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nl" w:eastAsia="en-US"/>
    </w:rPr>
  </w:style>
  <w:style w:type="character" w:customStyle="1" w:styleId="BodyTextChar">
    <w:name w:val="Body Text Char"/>
    <w:basedOn w:val="DefaultParagraphFont"/>
    <w:link w:val="BodyText"/>
    <w:qFormat/>
    <w:rPr>
      <w:rFonts w:eastAsiaTheme="minorHAnsi"/>
      <w:kern w:val="0"/>
      <w:sz w:val="24"/>
      <w:lang w:val="nl"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nl"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nl"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nl"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nl"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nl" w:eastAsia="en-US"/>
    </w:rPr>
  </w:style>
  <w:style w:type="character" w:customStyle="1" w:styleId="SpecialCharTok">
    <w:name w:val="SpecialCharTok"/>
    <w:basedOn w:val="VerbatimChar"/>
    <w:qFormat/>
    <w:rPr>
      <w:rFonts w:ascii="Consolas" w:eastAsiaTheme="minorHAnsi" w:hAnsi="Consolas"/>
      <w:color w:val="4070A0"/>
      <w:kern w:val="0"/>
      <w:sz w:val="22"/>
      <w:lang w:val="nl" w:eastAsia="en-US"/>
    </w:rPr>
  </w:style>
  <w:style w:type="character" w:customStyle="1" w:styleId="StringTok">
    <w:name w:val="StringTok"/>
    <w:basedOn w:val="VerbatimChar"/>
    <w:qFormat/>
    <w:rPr>
      <w:rFonts w:ascii="Consolas" w:eastAsiaTheme="minorHAnsi" w:hAnsi="Consolas"/>
      <w:color w:val="4070A0"/>
      <w:kern w:val="0"/>
      <w:sz w:val="22"/>
      <w:lang w:val="nl" w:eastAsia="en-US"/>
    </w:rPr>
  </w:style>
  <w:style w:type="character" w:customStyle="1" w:styleId="SpecialStringTok">
    <w:name w:val="SpecialStringTok"/>
    <w:basedOn w:val="VerbatimChar"/>
    <w:qFormat/>
    <w:rPr>
      <w:rFonts w:ascii="Consolas" w:eastAsiaTheme="minorHAnsi" w:hAnsi="Consolas"/>
      <w:color w:val="BB6688"/>
      <w:kern w:val="0"/>
      <w:sz w:val="22"/>
      <w:lang w:val="nl" w:eastAsia="en-US"/>
    </w:rPr>
  </w:style>
  <w:style w:type="character" w:customStyle="1" w:styleId="OperatorTok">
    <w:name w:val="OperatorTok"/>
    <w:basedOn w:val="VerbatimChar"/>
    <w:qFormat/>
    <w:rPr>
      <w:rFonts w:ascii="Consolas" w:eastAsiaTheme="minorHAnsi" w:hAnsi="Consolas"/>
      <w:color w:val="666666"/>
      <w:kern w:val="0"/>
      <w:sz w:val="22"/>
      <w:lang w:val="nl" w:eastAsia="en-US"/>
    </w:rPr>
  </w:style>
  <w:style w:type="character" w:customStyle="1" w:styleId="NormalTok">
    <w:name w:val="NormalTok"/>
    <w:basedOn w:val="VerbatimChar"/>
    <w:qFormat/>
    <w:rPr>
      <w:rFonts w:ascii="Consolas" w:eastAsiaTheme="minorHAnsi" w:hAnsi="Consolas"/>
      <w:kern w:val="0"/>
      <w:sz w:val="22"/>
      <w:lang w:va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ioai.bohrium.com/notebooks/2668133768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4966</Words>
  <Characters>28310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4</cp:revision>
  <cp:lastPrinted>2025-08-04T23:30:00Z</cp:lastPrinted>
  <dcterms:created xsi:type="dcterms:W3CDTF">2025-08-05T00:55:00Z</dcterms:created>
  <dcterms:modified xsi:type="dcterms:W3CDTF">2025-08-05T00:55:00Z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