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90D25" w:rsidRPr="00E22280" w:rsidRDefault="00E22280" w:rsidP="00E22280">
      <w:pPr>
        <w:rPr>
          <w:rFonts w:ascii="微软雅黑" w:eastAsia="微软雅黑" w:hAnsi="微软雅黑"/>
          <w:b/>
          <w:bCs/>
          <w:sz w:val="28"/>
          <w:szCs w:val="36"/>
        </w:rPr>
      </w:pPr>
      <w:r w:rsidRPr="00E22280">
        <w:rPr>
          <w:rFonts w:ascii="微软雅黑" w:eastAsia="微软雅黑" w:hAnsi="微软雅黑" w:hint="eastAsia"/>
          <w:b/>
          <w:bCs/>
          <w:sz w:val="28"/>
          <w:szCs w:val="36"/>
        </w:rPr>
        <w:t>IOAI</w:t>
      </w:r>
      <w:r w:rsidRPr="00E22280">
        <w:rPr>
          <w:rFonts w:ascii="微软雅黑" w:eastAsia="微软雅黑" w:hAnsi="微软雅黑"/>
          <w:b/>
          <w:bCs/>
          <w:sz w:val="28"/>
          <w:szCs w:val="36"/>
        </w:rPr>
        <w:t xml:space="preserve"> 2025 </w:t>
      </w:r>
      <w:r w:rsidR="00423207">
        <w:rPr>
          <w:rFonts w:ascii="微软雅黑" w:eastAsia="微软雅黑" w:hAnsi="微软雅黑"/>
          <w:b/>
          <w:bCs/>
          <w:sz w:val="28"/>
          <w:szCs w:val="36"/>
        </w:rPr>
        <w:t>Zawody Indywidualne Dzień</w:t>
      </w:r>
      <w:r w:rsidR="00423207">
        <w:rPr>
          <w:rFonts w:ascii="微软雅黑" w:eastAsia="微软雅黑" w:hAnsi="微软雅黑"/>
          <w:b/>
          <w:bCs/>
          <w:sz w:val="28"/>
          <w:szCs w:val="36"/>
        </w:rPr>
        <w:t xml:space="preserve"> 1</w:t>
      </w:r>
    </w:p>
    <w:p w:rsidR="00E22280" w:rsidRPr="00E22280" w:rsidRDefault="00E22280">
      <w:pPr>
        <w:rPr>
          <w:rFonts w:ascii="微软雅黑" w:eastAsia="微软雅黑" w:hAnsi="微软雅黑"/>
          <w:b/>
          <w:bCs/>
          <w:sz w:val="28"/>
          <w:szCs w:val="36"/>
        </w:rPr>
      </w:pPr>
      <w:r w:rsidRPr="00E22280">
        <w:rPr>
          <w:rFonts w:ascii="微软雅黑" w:eastAsia="微软雅黑" w:hAnsi="微软雅黑" w:hint="eastAsia"/>
          <w:b/>
          <w:bCs/>
          <w:sz w:val="28"/>
          <w:szCs w:val="36"/>
        </w:rPr>
        <w:t>T</w:t>
      </w:r>
      <w:r w:rsidRPr="00E22280">
        <w:rPr>
          <w:rFonts w:ascii="微软雅黑" w:eastAsia="微软雅黑" w:hAnsi="微软雅黑"/>
          <w:b/>
          <w:bCs/>
          <w:sz w:val="28"/>
          <w:szCs w:val="36"/>
        </w:rPr>
        <w:t>łumaczenie wykonane przez lidera z</w:t>
      </w:r>
      <w:r>
        <w:rPr>
          <w:rFonts w:ascii="微软雅黑" w:eastAsia="微软雅黑" w:hAnsi="微软雅黑"/>
          <w:b/>
          <w:bCs/>
          <w:sz w:val="28"/>
          <w:szCs w:val="36"/>
        </w:rPr>
        <w:t>espołu</w:t>
      </w:r>
    </w:p>
    <w:p w:rsidR="00D90D25" w:rsidRDefault="00E22280">
      <w:pPr>
        <w:rPr>
          <w:rFonts w:ascii="微软雅黑" w:eastAsia="微软雅黑" w:hAnsi="微软雅黑"/>
          <w:sz w:val="24"/>
        </w:rPr>
      </w:pPr>
      <w:r>
        <w:rPr>
          <w:rFonts w:hint="eastAsia"/>
          <w:sz w:val="22"/>
          <w:szCs w:val="28"/>
        </w:rPr>
        <w:t>L</w:t>
      </w:r>
      <w:r>
        <w:rPr>
          <w:sz w:val="22"/>
          <w:szCs w:val="28"/>
        </w:rPr>
        <w:t>iderzy zespo</w:t>
      </w:r>
      <w:r w:rsidR="00C942C6">
        <w:rPr>
          <w:sz w:val="22"/>
          <w:szCs w:val="28"/>
        </w:rPr>
        <w:t>po</w:t>
      </w:r>
      <w:r w:rsidR="00C942C6">
        <w:rPr>
          <w:rFonts w:ascii="Cambria" w:hAnsi="Cambria"/>
          <w:sz w:val="22"/>
          <w:szCs w:val="28"/>
        </w:rPr>
        <w:t>łów muszą wypełnić formularz poniżej nawet jeżeli nie ma potrzeby tłumaczyć dokumentów.</w:t>
      </w:r>
    </w:p>
    <w:p w:rsidR="00C942C6" w:rsidRDefault="00C942C6">
      <w:pPr>
        <w:rPr>
          <w:rFonts w:ascii="微软雅黑" w:eastAsia="微软雅黑" w:hAnsi="微软雅黑"/>
          <w:sz w:val="24"/>
        </w:rPr>
      </w:pPr>
    </w:p>
    <w:tbl>
      <w:tblPr>
        <w:tblStyle w:val="TableGrid"/>
        <w:tblW w:w="9215" w:type="dxa"/>
        <w:tblInd w:w="-289" w:type="dxa"/>
        <w:tblLook w:val="04A0" w:firstRow="1" w:lastRow="0" w:firstColumn="1" w:lastColumn="0" w:noHBand="0" w:noVBand="1"/>
      </w:tblPr>
      <w:tblGrid>
        <w:gridCol w:w="4395"/>
        <w:gridCol w:w="4820"/>
      </w:tblGrid>
      <w:tr w:rsidR="00D90D25">
        <w:trPr>
          <w:trHeight w:val="2351"/>
        </w:trPr>
        <w:tc>
          <w:tcPr>
            <w:tcW w:w="4395" w:type="dxa"/>
            <w:vAlign w:val="center"/>
          </w:tcPr>
          <w:p w:rsidR="00C942C6" w:rsidRDefault="00423207">
            <w:pPr>
              <w:jc w:val="center"/>
              <w:rPr>
                <w:rFonts w:ascii="微软雅黑" w:eastAsia="微软雅黑" w:hAnsi="微软雅黑"/>
                <w:b/>
                <w:bCs/>
                <w:sz w:val="24"/>
              </w:rPr>
            </w:pPr>
            <w:r>
              <w:rPr>
                <w:rFonts w:ascii="微软雅黑" w:eastAsia="微软雅黑" w:hAnsi="微软雅黑" w:hint="eastAsia"/>
                <w:b/>
                <w:bCs/>
                <w:sz w:val="24"/>
              </w:rPr>
              <w:t>Country</w:t>
            </w:r>
            <w:r>
              <w:rPr>
                <w:rFonts w:ascii="微软雅黑" w:eastAsia="微软雅黑" w:hAnsi="微软雅黑"/>
                <w:b/>
                <w:bCs/>
                <w:sz w:val="24"/>
              </w:rPr>
              <w:t xml:space="preserve"> </w:t>
            </w:r>
            <w:r>
              <w:rPr>
                <w:rFonts w:ascii="微软雅黑" w:eastAsia="微软雅黑" w:hAnsi="微软雅黑" w:hint="eastAsia"/>
                <w:b/>
                <w:bCs/>
                <w:sz w:val="24"/>
              </w:rPr>
              <w:t>Or</w:t>
            </w:r>
            <w:r>
              <w:rPr>
                <w:rFonts w:ascii="微软雅黑" w:eastAsia="微软雅黑" w:hAnsi="微软雅黑"/>
                <w:b/>
                <w:bCs/>
                <w:sz w:val="24"/>
              </w:rPr>
              <w:t xml:space="preserve"> </w:t>
            </w:r>
            <w:r>
              <w:rPr>
                <w:rFonts w:ascii="微软雅黑" w:eastAsia="微软雅黑" w:hAnsi="微软雅黑" w:hint="eastAsia"/>
                <w:b/>
                <w:bCs/>
                <w:sz w:val="24"/>
              </w:rPr>
              <w:t>Region</w:t>
            </w:r>
          </w:p>
        </w:tc>
        <w:tc>
          <w:tcPr>
            <w:tcW w:w="4820" w:type="dxa"/>
            <w:vAlign w:val="bottom"/>
          </w:tcPr>
          <w:p w:rsidR="00D90D25" w:rsidRDefault="00423207">
            <w:pPr>
              <w:jc w:val="center"/>
              <w:rPr>
                <w:rFonts w:ascii="微软雅黑" w:eastAsia="微软雅黑" w:hAnsi="微软雅黑"/>
                <w:sz w:val="24"/>
              </w:rPr>
            </w:pPr>
            <w:r>
              <w:rPr>
                <w:rFonts w:ascii="微软雅黑" w:eastAsia="微软雅黑" w:hAnsi="微软雅黑" w:hint="eastAsia"/>
                <w:sz w:val="24"/>
              </w:rPr>
              <w:t>P</w:t>
            </w:r>
            <w:r>
              <w:rPr>
                <w:rFonts w:ascii="微软雅黑" w:eastAsia="微软雅黑" w:hAnsi="微软雅黑"/>
                <w:sz w:val="24"/>
              </w:rPr>
              <w:t>OLAND</w:t>
            </w:r>
          </w:p>
          <w:p w:rsidR="00423207" w:rsidRPr="00E22280" w:rsidRDefault="00423207" w:rsidP="00423207">
            <w:pPr>
              <w:rPr>
                <w:rFonts w:ascii="微软雅黑" w:eastAsia="微软雅黑" w:hAnsi="微软雅黑" w:hint="eastAsia"/>
                <w:sz w:val="24"/>
              </w:rPr>
            </w:pPr>
          </w:p>
        </w:tc>
      </w:tr>
      <w:tr w:rsidR="00D90D25" w:rsidRPr="00C942C6">
        <w:trPr>
          <w:trHeight w:val="2040"/>
        </w:trPr>
        <w:tc>
          <w:tcPr>
            <w:tcW w:w="4395" w:type="dxa"/>
            <w:vAlign w:val="center"/>
          </w:tcPr>
          <w:p w:rsidR="00423207" w:rsidRDefault="00423207" w:rsidP="00423207">
            <w:pPr>
              <w:widowControl/>
              <w:jc w:val="center"/>
              <w:rPr>
                <w:rFonts w:ascii="微软雅黑" w:eastAsia="微软雅黑" w:hAnsi="微软雅黑"/>
                <w:b/>
                <w:bCs/>
                <w:sz w:val="24"/>
              </w:rPr>
            </w:pPr>
            <w:r>
              <w:rPr>
                <w:rFonts w:ascii="微软雅黑" w:eastAsia="微软雅黑" w:hAnsi="微软雅黑"/>
                <w:b/>
                <w:bCs/>
                <w:sz w:val="24"/>
              </w:rPr>
              <w:t>Number of Team Members</w:t>
            </w:r>
          </w:p>
          <w:p w:rsidR="00D90D25" w:rsidRPr="00C942C6" w:rsidRDefault="00423207" w:rsidP="00423207">
            <w:pPr>
              <w:widowControl/>
              <w:jc w:val="center"/>
              <w:rPr>
                <w:rFonts w:ascii="微软雅黑" w:eastAsia="微软雅黑" w:hAnsi="微软雅黑"/>
                <w:b/>
                <w:bCs/>
                <w:sz w:val="24"/>
              </w:rPr>
            </w:pPr>
            <w:r>
              <w:rPr>
                <w:rStyle w:val="Strong"/>
                <w:rFonts w:ascii="微软雅黑" w:eastAsia="微软雅黑" w:hAnsi="微软雅黑" w:hint="eastAsia"/>
                <w:b w:val="0"/>
                <w:bCs w:val="0"/>
                <w:sz w:val="24"/>
              </w:rPr>
              <w:t>（s</w:t>
            </w:r>
            <w:r>
              <w:rPr>
                <w:rStyle w:val="Strong"/>
                <w:rFonts w:ascii="微软雅黑" w:eastAsia="微软雅黑" w:hAnsi="微软雅黑"/>
                <w:b w:val="0"/>
                <w:bCs w:val="0"/>
                <w:sz w:val="24"/>
              </w:rPr>
              <w:t xml:space="preserve">ample papers will be duplicated according to </w:t>
            </w:r>
            <w:r>
              <w:rPr>
                <w:rStyle w:val="Strong"/>
                <w:rFonts w:ascii="微软雅黑" w:eastAsia="微软雅黑" w:hAnsi="微软雅黑" w:hint="eastAsia"/>
                <w:b w:val="0"/>
                <w:bCs w:val="0"/>
                <w:sz w:val="24"/>
              </w:rPr>
              <w:t>the</w:t>
            </w:r>
            <w:r>
              <w:rPr>
                <w:rStyle w:val="Strong"/>
                <w:rFonts w:ascii="微软雅黑" w:eastAsia="微软雅黑" w:hAnsi="微软雅黑"/>
                <w:b w:val="0"/>
                <w:bCs w:val="0"/>
                <w:sz w:val="24"/>
              </w:rPr>
              <w:t xml:space="preserve"> </w:t>
            </w:r>
            <w:r>
              <w:rPr>
                <w:rStyle w:val="Strong"/>
                <w:rFonts w:ascii="微软雅黑" w:eastAsia="微软雅黑" w:hAnsi="微软雅黑" w:hint="eastAsia"/>
                <w:b w:val="0"/>
                <w:bCs w:val="0"/>
                <w:sz w:val="24"/>
              </w:rPr>
              <w:t>number）</w:t>
            </w:r>
          </w:p>
        </w:tc>
        <w:tc>
          <w:tcPr>
            <w:tcW w:w="4820" w:type="dxa"/>
            <w:vAlign w:val="bottom"/>
          </w:tcPr>
          <w:p w:rsidR="00D90D25" w:rsidRDefault="00423207">
            <w:pPr>
              <w:jc w:val="center"/>
              <w:rPr>
                <w:rFonts w:ascii="微软雅黑" w:eastAsia="微软雅黑" w:hAnsi="微软雅黑"/>
                <w:sz w:val="24"/>
              </w:rPr>
            </w:pPr>
            <w:r>
              <w:rPr>
                <w:rFonts w:ascii="微软雅黑" w:eastAsia="微软雅黑" w:hAnsi="微软雅黑" w:hint="eastAsia"/>
                <w:sz w:val="24"/>
              </w:rPr>
              <w:t>8</w:t>
            </w:r>
            <w:r>
              <w:rPr>
                <w:rFonts w:ascii="微软雅黑" w:eastAsia="微软雅黑" w:hAnsi="微软雅黑"/>
                <w:sz w:val="24"/>
              </w:rPr>
              <w:t xml:space="preserve"> contestants</w:t>
            </w:r>
          </w:p>
          <w:p w:rsidR="00423207" w:rsidRPr="00C942C6" w:rsidRDefault="00423207">
            <w:pPr>
              <w:jc w:val="center"/>
              <w:rPr>
                <w:rFonts w:ascii="微软雅黑" w:eastAsia="微软雅黑" w:hAnsi="微软雅黑" w:hint="eastAsia"/>
                <w:sz w:val="24"/>
              </w:rPr>
            </w:pPr>
          </w:p>
        </w:tc>
      </w:tr>
      <w:tr w:rsidR="00D90D25" w:rsidRPr="00C942C6">
        <w:trPr>
          <w:trHeight w:val="2040"/>
        </w:trPr>
        <w:tc>
          <w:tcPr>
            <w:tcW w:w="4395" w:type="dxa"/>
            <w:vAlign w:val="center"/>
          </w:tcPr>
          <w:p w:rsidR="00423207" w:rsidRDefault="00423207" w:rsidP="00423207">
            <w:pPr>
              <w:widowControl/>
              <w:jc w:val="center"/>
              <w:rPr>
                <w:rFonts w:ascii="微软雅黑" w:eastAsia="微软雅黑" w:hAnsi="微软雅黑"/>
                <w:b/>
                <w:bCs/>
                <w:sz w:val="24"/>
              </w:rPr>
            </w:pPr>
            <w:r>
              <w:rPr>
                <w:rFonts w:ascii="微软雅黑" w:eastAsia="微软雅黑" w:hAnsi="微软雅黑"/>
                <w:b/>
                <w:bCs/>
                <w:sz w:val="24"/>
              </w:rPr>
              <w:t xml:space="preserve">How many pages in total </w:t>
            </w:r>
          </w:p>
          <w:p w:rsidR="00D90D25" w:rsidRPr="00C942C6" w:rsidRDefault="00423207" w:rsidP="00423207">
            <w:pPr>
              <w:widowControl/>
              <w:jc w:val="center"/>
              <w:rPr>
                <w:rFonts w:ascii="微软雅黑" w:eastAsia="微软雅黑" w:hAnsi="微软雅黑"/>
                <w:sz w:val="24"/>
              </w:rPr>
            </w:pPr>
            <w:r>
              <w:rPr>
                <w:rFonts w:ascii="微软雅黑" w:eastAsia="微软雅黑" w:hAnsi="微软雅黑"/>
                <w:sz w:val="24"/>
              </w:rPr>
              <w:t>(cover pages included)</w:t>
            </w:r>
          </w:p>
        </w:tc>
        <w:tc>
          <w:tcPr>
            <w:tcW w:w="4820" w:type="dxa"/>
            <w:vAlign w:val="bottom"/>
          </w:tcPr>
          <w:p w:rsidR="00D90D25" w:rsidRDefault="00423207">
            <w:pPr>
              <w:jc w:val="center"/>
              <w:rPr>
                <w:rFonts w:ascii="微软雅黑" w:eastAsia="微软雅黑" w:hAnsi="微软雅黑"/>
                <w:sz w:val="24"/>
              </w:rPr>
            </w:pPr>
            <w:r>
              <w:rPr>
                <w:rFonts w:ascii="微软雅黑" w:eastAsia="微软雅黑" w:hAnsi="微软雅黑" w:hint="eastAsia"/>
                <w:sz w:val="24"/>
              </w:rPr>
              <w:t>2</w:t>
            </w:r>
            <w:r>
              <w:rPr>
                <w:rFonts w:ascii="微软雅黑" w:eastAsia="微软雅黑" w:hAnsi="微软雅黑"/>
                <w:sz w:val="24"/>
              </w:rPr>
              <w:t>6 pages per contestant</w:t>
            </w:r>
          </w:p>
          <w:p w:rsidR="00423207" w:rsidRPr="00C942C6" w:rsidRDefault="00423207">
            <w:pPr>
              <w:jc w:val="center"/>
              <w:rPr>
                <w:rFonts w:ascii="微软雅黑" w:eastAsia="微软雅黑" w:hAnsi="微软雅黑" w:hint="eastAsia"/>
                <w:sz w:val="24"/>
              </w:rPr>
            </w:pPr>
          </w:p>
        </w:tc>
      </w:tr>
    </w:tbl>
    <w:p w:rsidR="00D90D25" w:rsidRPr="00C942C6" w:rsidRDefault="00D90D25">
      <w:pPr>
        <w:rPr>
          <w:sz w:val="24"/>
        </w:rPr>
      </w:pPr>
    </w:p>
    <w:p w:rsidR="00D90D25" w:rsidRDefault="00E22280">
      <w:pPr>
        <w:pStyle w:val="Heading1"/>
        <w:jc w:val="center"/>
        <w:rPr>
          <w:rFonts w:ascii="Times New Roman" w:hAnsi="Times New Roman" w:cs="Times New Roman"/>
          <w:color w:val="auto"/>
          <w:sz w:val="21"/>
          <w:szCs w:val="21"/>
        </w:rPr>
      </w:pPr>
      <w:r w:rsidRPr="00C942C6">
        <w:br w:type="page"/>
      </w:r>
      <w:bookmarkStart w:id="0" w:name="ioai2025-gaite-radar"/>
      <w:r>
        <w:rPr>
          <w:rFonts w:ascii="Times New Roman" w:hAnsi="Times New Roman" w:cs="Times New Roman"/>
          <w:b/>
          <w:bCs/>
          <w:color w:val="auto"/>
          <w:sz w:val="28"/>
          <w:szCs w:val="28"/>
        </w:rPr>
        <w:lastRenderedPageBreak/>
        <w:t xml:space="preserve">IOAI2025 </w:t>
      </w:r>
      <w:r w:rsidR="00852C37">
        <w:rPr>
          <w:rFonts w:ascii="Times New Roman" w:hAnsi="Times New Roman" w:cs="Times New Roman"/>
          <w:b/>
          <w:bCs/>
          <w:color w:val="auto"/>
          <w:sz w:val="28"/>
          <w:szCs w:val="28"/>
        </w:rPr>
        <w:t>E</w:t>
      </w:r>
      <w:r w:rsidR="00C942C6">
        <w:rPr>
          <w:rFonts w:ascii="Times New Roman" w:hAnsi="Times New Roman" w:cs="Times New Roman"/>
          <w:b/>
          <w:bCs/>
          <w:color w:val="auto"/>
          <w:sz w:val="28"/>
          <w:szCs w:val="28"/>
        </w:rPr>
        <w:t xml:space="preserve">tap </w:t>
      </w:r>
      <w:r w:rsidR="00852C37">
        <w:rPr>
          <w:rFonts w:ascii="Times New Roman" w:hAnsi="Times New Roman" w:cs="Times New Roman"/>
          <w:b/>
          <w:bCs/>
          <w:color w:val="auto"/>
          <w:sz w:val="28"/>
          <w:szCs w:val="28"/>
        </w:rPr>
        <w:t>L</w:t>
      </w:r>
      <w:r w:rsidR="00C942C6">
        <w:rPr>
          <w:rFonts w:ascii="Times New Roman" w:hAnsi="Times New Roman" w:cs="Times New Roman"/>
          <w:b/>
          <w:bCs/>
          <w:color w:val="auto"/>
          <w:sz w:val="28"/>
          <w:szCs w:val="28"/>
        </w:rPr>
        <w:t>okalny:</w:t>
      </w:r>
      <w:r w:rsidR="00C942C6">
        <w:rPr>
          <w:rFonts w:ascii="Times New Roman" w:hAnsi="Times New Roman" w:cs="Times New Roman"/>
          <w:b/>
          <w:bCs/>
          <w:color w:val="000000" w:themeColor="text1"/>
          <w:sz w:val="28"/>
          <w:szCs w:val="28"/>
        </w:rPr>
        <w:t xml:space="preserve"> </w:t>
      </w:r>
      <w:r>
        <w:rPr>
          <w:rFonts w:ascii="Times New Roman" w:hAnsi="Times New Roman" w:cs="Times New Roman"/>
          <w:b/>
          <w:bCs/>
          <w:color w:val="auto"/>
          <w:sz w:val="28"/>
          <w:szCs w:val="28"/>
        </w:rPr>
        <w:t>Radar</w:t>
      </w:r>
    </w:p>
    <w:p w:rsidR="00852C37" w:rsidRPr="00F67481" w:rsidRDefault="00852C37" w:rsidP="00852C37">
      <w:pPr>
        <w:pBdr>
          <w:top w:val="nil"/>
          <w:left w:val="nil"/>
          <w:bottom w:val="nil"/>
          <w:right w:val="nil"/>
          <w:between w:val="nil"/>
        </w:pBdr>
        <w:spacing w:line="275" w:lineRule="auto"/>
        <w:rPr>
          <w:rFonts w:asciiTheme="majorBidi" w:eastAsia="Google Sans Text" w:hAnsiTheme="majorBidi" w:cstheme="majorBidi"/>
          <w:b/>
          <w:bCs/>
          <w:szCs w:val="21"/>
        </w:rPr>
      </w:pPr>
      <w:bookmarkStart w:id="1" w:name="Xbc5e31cae8914fa84a393d456bc453d814e638b"/>
      <w:r w:rsidRPr="00F67481">
        <w:rPr>
          <w:rFonts w:asciiTheme="majorBidi" w:eastAsia="Google Sans Text" w:hAnsiTheme="majorBidi" w:cstheme="majorBidi"/>
          <w:b/>
          <w:bCs/>
          <w:szCs w:val="21"/>
        </w:rPr>
        <w:t>Uwaga: Proszę najpierw "dołączyć" ("join") do zawodów. Następnie można zamontować (mount) zbiór danych na GPU. W przeciwnym razie notatnik może napotkać błąd, ponieważ nie może uzyskać dostępu do zbioru danych, dopóki nie dołączysz do zawodów.</w:t>
      </w:r>
    </w:p>
    <w:p w:rsidR="00D90D25" w:rsidRPr="00C942C6" w:rsidRDefault="00E22280">
      <w:pPr>
        <w:pStyle w:val="Heading1"/>
        <w:rPr>
          <w:rFonts w:ascii="Times New Roman" w:hAnsi="Times New Roman" w:cs="Times New Roman"/>
          <w:b/>
          <w:bCs/>
          <w:color w:val="auto"/>
          <w:sz w:val="24"/>
          <w:szCs w:val="24"/>
        </w:rPr>
      </w:pPr>
      <w:r w:rsidRPr="00C942C6">
        <w:rPr>
          <w:rFonts w:ascii="Times New Roman" w:hAnsi="Times New Roman" w:cs="Times New Roman"/>
          <w:b/>
          <w:bCs/>
          <w:color w:val="auto"/>
          <w:sz w:val="24"/>
          <w:szCs w:val="24"/>
        </w:rPr>
        <w:t xml:space="preserve">1. </w:t>
      </w:r>
      <w:r w:rsidR="00C942C6">
        <w:rPr>
          <w:rFonts w:ascii="Times New Roman" w:hAnsi="Times New Roman" w:cs="Times New Roman"/>
          <w:b/>
          <w:bCs/>
          <w:color w:val="auto"/>
          <w:sz w:val="24"/>
          <w:szCs w:val="24"/>
        </w:rPr>
        <w:t>Opis Problemu</w:t>
      </w:r>
      <w:r w:rsidRPr="00C942C6">
        <w:rPr>
          <w:rFonts w:ascii="Times New Roman" w:hAnsi="Times New Roman" w:cs="Times New Roman"/>
          <w:b/>
          <w:bCs/>
          <w:color w:val="auto"/>
          <w:sz w:val="24"/>
          <w:szCs w:val="24"/>
        </w:rPr>
        <w:t xml:space="preserve"> </w:t>
      </w:r>
    </w:p>
    <w:p w:rsidR="00852C37" w:rsidRDefault="00852C37" w:rsidP="002A2270">
      <w:pPr>
        <w:pStyle w:val="BodyText"/>
        <w:rPr>
          <w:rFonts w:asciiTheme="majorBidi" w:eastAsia="Google Sans Text" w:hAnsiTheme="majorBidi" w:cstheme="majorBidi"/>
          <w:color w:val="1B1C1D"/>
          <w:sz w:val="21"/>
          <w:szCs w:val="21"/>
        </w:rPr>
      </w:pPr>
      <w:r w:rsidRPr="00530EC2">
        <w:rPr>
          <w:rFonts w:asciiTheme="majorBidi" w:eastAsia="Google Sans Text" w:hAnsiTheme="majorBidi" w:cstheme="majorBidi"/>
          <w:color w:val="1B1C1D"/>
          <w:sz w:val="21"/>
          <w:szCs w:val="21"/>
        </w:rPr>
        <w:t>Radar jest kluczową technologią w komunikacji bezprzewodowej, z szerokim zastosowaniem, takim jak autonomiczne samochody. Zazwyczaj obejmuje on antenę, która transmituje określone sygnały i odbiera ich odbicia od obiektów w otoczeniu. Przetwarzając te sygnały, system określa kierunek kątowy, odległość i prędkość obiektów docelowych.</w:t>
      </w:r>
      <w:r w:rsidRPr="00530EC2">
        <w:rPr>
          <w:rFonts w:asciiTheme="majorBidi" w:eastAsia="Arial" w:hAnsiTheme="majorBidi" w:cstheme="majorBidi"/>
          <w:color w:val="000000"/>
          <w:sz w:val="21"/>
          <w:szCs w:val="21"/>
        </w:rPr>
        <w:br/>
      </w:r>
      <w:r w:rsidRPr="00530EC2">
        <w:rPr>
          <w:rFonts w:asciiTheme="majorBidi" w:eastAsia="Google Sans Text" w:hAnsiTheme="majorBidi" w:cstheme="majorBidi"/>
          <w:color w:val="1B1C1D"/>
          <w:sz w:val="21"/>
          <w:szCs w:val="21"/>
        </w:rPr>
        <w:t>W rzeczywistych zastosowaniach przetwarzanie sygnału radarowego jest trudne z powodu szumów i odbić od obiektów niedocelowych w otoczeniu. Na przykład, próbując wykryć pieszych, radar może również odbierać odbicia od drzew lub innych obiektów tła, co może obniżyć dokładność. Twoim zadaniem jest użycie AI do analizy sygnałów odbieranych przez radar i zidentyfikowanie obecności człowieka w każdej pozycji.</w:t>
      </w:r>
    </w:p>
    <w:p w:rsidR="00D90D25" w:rsidRDefault="00852C37" w:rsidP="00852C37">
      <w:pPr>
        <w:pStyle w:val="BodyText"/>
        <w:rPr>
          <w:rFonts w:ascii="Times New Roman" w:hAnsi="Times New Roman" w:cs="Times New Roman"/>
          <w:sz w:val="21"/>
          <w:szCs w:val="21"/>
        </w:rPr>
      </w:pPr>
      <w:r w:rsidRPr="00530EC2">
        <w:rPr>
          <w:rFonts w:asciiTheme="majorBidi" w:eastAsia="Google Sans Text" w:hAnsiTheme="majorBidi" w:cstheme="majorBidi"/>
          <w:color w:val="1B1C1D"/>
          <w:sz w:val="21"/>
          <w:szCs w:val="21"/>
        </w:rPr>
        <w:t>W tym zadaniu dostarczamy zbiór danych z eksperymentu radarowego w pomieszczeniach</w:t>
      </w:r>
      <w:r>
        <w:rPr>
          <w:rFonts w:asciiTheme="majorBidi" w:eastAsia="Google Sans Text" w:hAnsiTheme="majorBidi" w:cstheme="majorBidi"/>
          <w:color w:val="1B1C1D"/>
          <w:sz w:val="21"/>
          <w:szCs w:val="21"/>
        </w:rPr>
        <w:t xml:space="preserve"> </w:t>
      </w:r>
      <w:r>
        <w:rPr>
          <w:rFonts w:ascii="Times New Roman" w:hAnsi="Times New Roman" w:cs="Times New Roman"/>
          <w:sz w:val="21"/>
          <w:szCs w:val="21"/>
        </w:rPr>
        <w:t>(</w:t>
      </w:r>
      <w:r>
        <w:rPr>
          <w:rFonts w:ascii="Times New Roman" w:hAnsi="Times New Roman" w:cs="Times New Roman"/>
          <w:b/>
          <w:bCs/>
          <w:sz w:val="21"/>
          <w:szCs w:val="21"/>
        </w:rPr>
        <w:t>indoor radar experiment dataset</w:t>
      </w:r>
      <w:r>
        <w:rPr>
          <w:rFonts w:ascii="Times New Roman" w:hAnsi="Times New Roman" w:cs="Times New Roman"/>
          <w:sz w:val="21"/>
          <w:szCs w:val="21"/>
        </w:rPr>
        <w:t>)</w:t>
      </w:r>
      <w:r w:rsidRPr="00530EC2">
        <w:rPr>
          <w:rFonts w:asciiTheme="majorBidi" w:eastAsia="Google Sans Text" w:hAnsiTheme="majorBidi" w:cstheme="majorBidi"/>
          <w:color w:val="1B1C1D"/>
          <w:sz w:val="21"/>
          <w:szCs w:val="21"/>
        </w:rPr>
        <w:t>, a Twoim celem jest opracowanie modelu, który wykonuje semantyczną segmentację radarową</w:t>
      </w:r>
      <w:r>
        <w:rPr>
          <w:rFonts w:asciiTheme="majorBidi" w:eastAsia="Google Sans Text" w:hAnsiTheme="majorBidi" w:cstheme="majorBidi"/>
          <w:color w:val="1B1C1D"/>
          <w:sz w:val="21"/>
          <w:szCs w:val="21"/>
        </w:rPr>
        <w:t xml:space="preserve"> </w:t>
      </w:r>
      <w:r>
        <w:rPr>
          <w:rFonts w:ascii="Times New Roman" w:hAnsi="Times New Roman" w:cs="Times New Roman"/>
          <w:sz w:val="21"/>
          <w:szCs w:val="21"/>
        </w:rPr>
        <w:t>(</w:t>
      </w:r>
      <w:r>
        <w:rPr>
          <w:rFonts w:ascii="Times New Roman" w:hAnsi="Times New Roman" w:cs="Times New Roman"/>
          <w:b/>
          <w:bCs/>
          <w:sz w:val="21"/>
          <w:szCs w:val="21"/>
        </w:rPr>
        <w:t>radar semantic segmentation)</w:t>
      </w:r>
      <w:r w:rsidRPr="00530EC2">
        <w:rPr>
          <w:rFonts w:asciiTheme="majorBidi" w:eastAsia="Google Sans Text" w:hAnsiTheme="majorBidi" w:cstheme="majorBidi"/>
          <w:color w:val="1B1C1D"/>
          <w:sz w:val="21"/>
          <w:szCs w:val="21"/>
        </w:rPr>
        <w:t>.</w:t>
      </w:r>
    </w:p>
    <w:p w:rsidR="00D90D25" w:rsidRDefault="00E22280">
      <w:pPr>
        <w:pStyle w:val="Heading1"/>
        <w:rPr>
          <w:rFonts w:ascii="Times New Roman" w:hAnsi="Times New Roman" w:cs="Times New Roman"/>
          <w:b/>
          <w:bCs/>
          <w:color w:val="auto"/>
          <w:sz w:val="24"/>
          <w:szCs w:val="24"/>
        </w:rPr>
      </w:pPr>
      <w:bookmarkStart w:id="2" w:name="Xf9848b01a19223401f621c92c2f491de4d46eea"/>
      <w:bookmarkEnd w:id="1"/>
      <w:r>
        <w:rPr>
          <w:rFonts w:ascii="Times New Roman" w:hAnsi="Times New Roman" w:cs="Times New Roman"/>
          <w:b/>
          <w:bCs/>
          <w:color w:val="auto"/>
          <w:sz w:val="24"/>
          <w:szCs w:val="24"/>
        </w:rPr>
        <w:t xml:space="preserve">2. </w:t>
      </w:r>
      <w:r w:rsidR="008F76AF">
        <w:rPr>
          <w:rFonts w:ascii="Times New Roman" w:hAnsi="Times New Roman" w:cs="Times New Roman"/>
          <w:b/>
          <w:bCs/>
          <w:color w:val="auto"/>
          <w:sz w:val="24"/>
          <w:szCs w:val="24"/>
        </w:rPr>
        <w:t>Zbiór danych</w:t>
      </w:r>
    </w:p>
    <w:p w:rsidR="00D90D25" w:rsidRDefault="00DB5053" w:rsidP="00DB5053">
      <w:pPr>
        <w:pStyle w:val="FirstParagraph"/>
        <w:rPr>
          <w:rFonts w:ascii="Times New Roman" w:hAnsi="Times New Roman" w:cs="Times New Roman"/>
          <w:sz w:val="21"/>
          <w:szCs w:val="21"/>
        </w:rPr>
      </w:pPr>
      <w:r>
        <w:rPr>
          <w:rFonts w:ascii="Times New Roman" w:hAnsi="Times New Roman" w:cs="Times New Roman" w:hint="eastAsia"/>
          <w:sz w:val="21"/>
          <w:szCs w:val="21"/>
        </w:rPr>
        <w:t>A</w:t>
      </w:r>
      <w:r>
        <w:rPr>
          <w:rFonts w:ascii="Times New Roman" w:hAnsi="Times New Roman" w:cs="Times New Roman"/>
          <w:sz w:val="21"/>
          <w:szCs w:val="21"/>
        </w:rPr>
        <w:t>by zmierzyć otaczające obiekty przy pomocy radary, następujące parametry będą podane:</w:t>
      </w:r>
    </w:p>
    <w:p w:rsidR="00D90D25" w:rsidRDefault="00EA6D92">
      <w:pPr>
        <w:widowControl/>
        <w:numPr>
          <w:ilvl w:val="0"/>
          <w:numId w:val="1"/>
        </w:numPr>
        <w:spacing w:after="200"/>
        <w:jc w:val="left"/>
        <w:rPr>
          <w:rFonts w:ascii="Times New Roman" w:hAnsi="Times New Roman" w:cs="Times New Roman"/>
          <w:szCs w:val="21"/>
        </w:rPr>
      </w:pPr>
      <w:r w:rsidRPr="00EA6D92">
        <w:rPr>
          <w:rFonts w:asciiTheme="majorBidi" w:eastAsia="Google Sans Text" w:hAnsiTheme="majorBidi" w:cstheme="majorBidi"/>
          <w:b/>
          <w:bCs/>
          <w:color w:val="1B1C1D"/>
          <w:sz w:val="24"/>
        </w:rPr>
        <w:t>Zasięg</w:t>
      </w:r>
      <w:r w:rsidRPr="00530EC2">
        <w:rPr>
          <w:rFonts w:asciiTheme="majorBidi" w:eastAsia="Google Sans Text" w:hAnsiTheme="majorBidi" w:cstheme="majorBidi"/>
          <w:color w:val="1B1C1D"/>
          <w:sz w:val="24"/>
        </w:rPr>
        <w:t xml:space="preserve"> </w:t>
      </w:r>
      <w:r w:rsidR="00DB5053">
        <w:rPr>
          <w:rFonts w:ascii="Times New Roman" w:hAnsi="Times New Roman" w:cs="Times New Roman"/>
          <w:b/>
          <w:bCs/>
          <w:szCs w:val="21"/>
        </w:rPr>
        <w:t>(</w:t>
      </w:r>
      <w:r w:rsidR="00E22280">
        <w:rPr>
          <w:rFonts w:ascii="Times New Roman" w:hAnsi="Times New Roman" w:cs="Times New Roman"/>
          <w:b/>
          <w:bCs/>
          <w:szCs w:val="21"/>
        </w:rPr>
        <w:t>Range</w:t>
      </w:r>
      <w:r w:rsidR="00DB5053">
        <w:rPr>
          <w:rFonts w:ascii="Times New Roman" w:hAnsi="Times New Roman" w:cs="Times New Roman"/>
          <w:b/>
          <w:bCs/>
          <w:szCs w:val="21"/>
        </w:rPr>
        <w:t>)</w:t>
      </w:r>
      <w:r w:rsidR="00E22280">
        <w:rPr>
          <w:rFonts w:ascii="Times New Roman" w:hAnsi="Times New Roman" w:cs="Times New Roman"/>
          <w:szCs w:val="21"/>
        </w:rPr>
        <w:t xml:space="preserve">: </w:t>
      </w:r>
      <w:r w:rsidR="00DB5053">
        <w:rPr>
          <w:rFonts w:ascii="Times New Roman" w:hAnsi="Times New Roman" w:cs="Times New Roman"/>
          <w:szCs w:val="21"/>
        </w:rPr>
        <w:t>Odległość w lini prostej pomiędzy radarem a obiektem.</w:t>
      </w:r>
    </w:p>
    <w:p w:rsidR="00D90D25" w:rsidRDefault="00DB5053">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Azymut (</w:t>
      </w:r>
      <w:r w:rsidR="00E22280">
        <w:rPr>
          <w:rFonts w:ascii="Times New Roman" w:hAnsi="Times New Roman" w:cs="Times New Roman"/>
          <w:b/>
          <w:bCs/>
          <w:szCs w:val="21"/>
        </w:rPr>
        <w:t>Azimuth</w:t>
      </w:r>
      <w:r>
        <w:rPr>
          <w:rFonts w:ascii="Times New Roman" w:hAnsi="Times New Roman" w:cs="Times New Roman"/>
          <w:b/>
          <w:bCs/>
          <w:szCs w:val="21"/>
        </w:rPr>
        <w:t>)</w:t>
      </w:r>
      <w:r w:rsidR="00E22280">
        <w:rPr>
          <w:rFonts w:ascii="Times New Roman" w:hAnsi="Times New Roman" w:cs="Times New Roman"/>
          <w:szCs w:val="21"/>
        </w:rPr>
        <w:t xml:space="preserve">: </w:t>
      </w:r>
      <w:r>
        <w:rPr>
          <w:rFonts w:ascii="Times New Roman" w:hAnsi="Times New Roman" w:cs="Times New Roman"/>
          <w:szCs w:val="21"/>
        </w:rPr>
        <w:t xml:space="preserve">Kąt </w:t>
      </w:r>
      <w:r w:rsidR="000A2F21">
        <w:rPr>
          <w:rFonts w:ascii="Times New Roman" w:hAnsi="Times New Roman" w:cs="Times New Roman"/>
          <w:szCs w:val="21"/>
        </w:rPr>
        <w:t>h</w:t>
      </w:r>
      <w:r>
        <w:rPr>
          <w:rFonts w:ascii="Times New Roman" w:hAnsi="Times New Roman" w:cs="Times New Roman"/>
          <w:szCs w:val="21"/>
        </w:rPr>
        <w:t>oryzontalny</w:t>
      </w:r>
      <w:r w:rsidR="00F9548D">
        <w:rPr>
          <w:rFonts w:ascii="Times New Roman" w:hAnsi="Times New Roman" w:cs="Times New Roman"/>
          <w:szCs w:val="21"/>
        </w:rPr>
        <w:t xml:space="preserve"> (od lewa do prawa) pomiędzy radarem oraz obiektem.</w:t>
      </w:r>
    </w:p>
    <w:p w:rsidR="00D90D25" w:rsidRDefault="00F9548D">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Wzniesienie (</w:t>
      </w:r>
      <w:r w:rsidR="00E22280">
        <w:rPr>
          <w:rFonts w:ascii="Times New Roman" w:hAnsi="Times New Roman" w:cs="Times New Roman"/>
          <w:b/>
          <w:bCs/>
          <w:szCs w:val="21"/>
        </w:rPr>
        <w:t>Elevation</w:t>
      </w:r>
      <w:r>
        <w:rPr>
          <w:rFonts w:ascii="Times New Roman" w:hAnsi="Times New Roman" w:cs="Times New Roman"/>
          <w:b/>
          <w:bCs/>
          <w:szCs w:val="21"/>
        </w:rPr>
        <w:t>)</w:t>
      </w:r>
      <w:r w:rsidR="00E22280">
        <w:rPr>
          <w:rFonts w:ascii="Times New Roman" w:hAnsi="Times New Roman" w:cs="Times New Roman"/>
          <w:szCs w:val="21"/>
        </w:rPr>
        <w:t xml:space="preserve">: </w:t>
      </w:r>
      <w:r>
        <w:rPr>
          <w:rFonts w:ascii="Times New Roman" w:hAnsi="Times New Roman" w:cs="Times New Roman"/>
          <w:szCs w:val="21"/>
        </w:rPr>
        <w:t>Kąt wertykalny (od dołu do góry) biektu względem relatywnej pozycji radaru.</w:t>
      </w:r>
    </w:p>
    <w:p w:rsidR="00D90D25" w:rsidRDefault="00F9548D">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Prędkość (</w:t>
      </w:r>
      <w:r w:rsidR="00E22280">
        <w:rPr>
          <w:rFonts w:ascii="Times New Roman" w:hAnsi="Times New Roman" w:cs="Times New Roman"/>
          <w:b/>
          <w:bCs/>
          <w:szCs w:val="21"/>
        </w:rPr>
        <w:t>Velocity</w:t>
      </w:r>
      <w:r>
        <w:rPr>
          <w:rFonts w:ascii="Times New Roman" w:hAnsi="Times New Roman" w:cs="Times New Roman"/>
          <w:b/>
          <w:bCs/>
          <w:szCs w:val="21"/>
        </w:rPr>
        <w:t>)</w:t>
      </w:r>
      <w:r w:rsidR="00E22280">
        <w:rPr>
          <w:rFonts w:ascii="Times New Roman" w:hAnsi="Times New Roman" w:cs="Times New Roman"/>
          <w:szCs w:val="21"/>
        </w:rPr>
        <w:t xml:space="preserve">: </w:t>
      </w:r>
      <w:r>
        <w:rPr>
          <w:rFonts w:ascii="Times New Roman" w:hAnsi="Times New Roman" w:cs="Times New Roman"/>
          <w:szCs w:val="21"/>
        </w:rPr>
        <w:t xml:space="preserve">Prędkość z którą porusza się obiekt  </w:t>
      </w:r>
      <w:r w:rsidR="00E22280">
        <w:rPr>
          <w:rFonts w:ascii="Times New Roman" w:hAnsi="Times New Roman" w:cs="Times New Roman"/>
          <w:szCs w:val="21"/>
        </w:rPr>
        <w:t>The speed at which the object is moving toward or away from the radar.</w:t>
      </w:r>
      <w:r w:rsidR="00E22280">
        <w:rPr>
          <w:rFonts w:ascii="Times New Roman" w:hAnsi="Times New Roman" w:cs="Times New Roman"/>
          <w:szCs w:val="21"/>
        </w:rPr>
        <w:br/>
      </w:r>
    </w:p>
    <w:p w:rsidR="008C10C8" w:rsidRDefault="008C10C8">
      <w:pPr>
        <w:pStyle w:val="FirstParagraph"/>
        <w:rPr>
          <w:rFonts w:ascii="Times New Roman" w:hAnsi="Times New Roman" w:cs="Times New Roman"/>
          <w:sz w:val="21"/>
          <w:szCs w:val="21"/>
        </w:rPr>
      </w:pPr>
      <w:r w:rsidRPr="00530EC2">
        <w:rPr>
          <w:rFonts w:asciiTheme="majorBidi" w:eastAsia="Google Sans Text" w:hAnsiTheme="majorBidi" w:cstheme="majorBidi"/>
          <w:color w:val="1B1C1D"/>
        </w:rPr>
        <w:t xml:space="preserve">Dane radarowe są przetwarzane na wiele </w:t>
      </w:r>
      <w:r w:rsidRPr="008C10C8">
        <w:rPr>
          <w:rFonts w:asciiTheme="majorBidi" w:eastAsia="Google Sans Text" w:hAnsiTheme="majorBidi" w:cstheme="majorBidi"/>
          <w:b/>
          <w:bCs/>
          <w:color w:val="1B1C1D"/>
        </w:rPr>
        <w:t>map ciepła (heatmaps)</w:t>
      </w:r>
      <w:r w:rsidRPr="00530EC2">
        <w:rPr>
          <w:rFonts w:asciiTheme="majorBidi" w:eastAsia="Google Sans Text" w:hAnsiTheme="majorBidi" w:cstheme="majorBidi"/>
          <w:color w:val="1B1C1D"/>
        </w:rPr>
        <w:t xml:space="preserve">, z których każda koduje </w:t>
      </w:r>
      <w:r w:rsidRPr="008C10C8">
        <w:rPr>
          <w:rFonts w:asciiTheme="majorBidi" w:eastAsia="Google Sans Text" w:hAnsiTheme="majorBidi" w:cstheme="majorBidi"/>
          <w:b/>
          <w:bCs/>
          <w:color w:val="1B1C1D"/>
        </w:rPr>
        <w:t>siłę odbieranego sygnału</w:t>
      </w:r>
      <w:r w:rsidRPr="00530EC2">
        <w:rPr>
          <w:rFonts w:asciiTheme="majorBidi" w:eastAsia="Google Sans Text" w:hAnsiTheme="majorBidi" w:cstheme="majorBidi"/>
          <w:color w:val="1B1C1D"/>
        </w:rPr>
        <w:t xml:space="preserve"> w różnych pozycjach i kierunkach.</w:t>
      </w:r>
    </w:p>
    <w:p w:rsidR="008C10C8" w:rsidRPr="008C10C8" w:rsidRDefault="008C10C8">
      <w:pPr>
        <w:widowControl/>
        <w:numPr>
          <w:ilvl w:val="0"/>
          <w:numId w:val="1"/>
        </w:numPr>
        <w:spacing w:after="200"/>
        <w:jc w:val="left"/>
        <w:rPr>
          <w:rFonts w:ascii="Times New Roman" w:hAnsi="Times New Roman" w:cs="Times New Roman"/>
          <w:szCs w:val="21"/>
        </w:rPr>
      </w:pPr>
      <w:r w:rsidRPr="008C10C8">
        <w:rPr>
          <w:rFonts w:asciiTheme="majorBidi" w:eastAsia="Google Sans Text" w:hAnsiTheme="majorBidi" w:cstheme="majorBidi"/>
          <w:b/>
          <w:bCs/>
          <w:color w:val="1B1C1D"/>
          <w:sz w:val="24"/>
        </w:rPr>
        <w:t>Statyczne mapy ciepła</w:t>
      </w:r>
      <w:r w:rsidRPr="00530EC2">
        <w:rPr>
          <w:rFonts w:asciiTheme="majorBidi" w:eastAsia="Google Sans Text" w:hAnsiTheme="majorBidi" w:cstheme="majorBidi"/>
          <w:color w:val="1B1C1D"/>
          <w:sz w:val="24"/>
        </w:rPr>
        <w:t xml:space="preserve"> podkreślają odbicia od obiektów </w:t>
      </w:r>
      <w:r w:rsidRPr="008C10C8">
        <w:rPr>
          <w:rFonts w:asciiTheme="majorBidi" w:eastAsia="Google Sans Text" w:hAnsiTheme="majorBidi" w:cstheme="majorBidi"/>
          <w:b/>
          <w:bCs/>
          <w:color w:val="1B1C1D"/>
          <w:sz w:val="24"/>
        </w:rPr>
        <w:t>stacjonarnych</w:t>
      </w:r>
      <w:r w:rsidRPr="00530EC2">
        <w:rPr>
          <w:rFonts w:asciiTheme="majorBidi" w:eastAsia="Google Sans Text" w:hAnsiTheme="majorBidi" w:cstheme="majorBidi"/>
          <w:color w:val="1B1C1D"/>
          <w:sz w:val="24"/>
        </w:rPr>
        <w:t>.</w:t>
      </w:r>
    </w:p>
    <w:p w:rsidR="00D90D25" w:rsidRPr="008C10C8" w:rsidRDefault="008C10C8" w:rsidP="008C10C8">
      <w:pPr>
        <w:widowControl/>
        <w:numPr>
          <w:ilvl w:val="0"/>
          <w:numId w:val="1"/>
        </w:numPr>
        <w:spacing w:after="200"/>
        <w:jc w:val="left"/>
        <w:rPr>
          <w:rFonts w:ascii="Times New Roman" w:hAnsi="Times New Roman" w:cs="Times New Roman"/>
          <w:szCs w:val="21"/>
        </w:rPr>
      </w:pPr>
      <w:r w:rsidRPr="008C10C8">
        <w:rPr>
          <w:rFonts w:asciiTheme="majorBidi" w:eastAsia="Google Sans Text" w:hAnsiTheme="majorBidi" w:cstheme="majorBidi"/>
          <w:b/>
          <w:bCs/>
          <w:color w:val="1B1C1D"/>
          <w:sz w:val="24"/>
        </w:rPr>
        <w:t>Dynamiczne mapy ciepła</w:t>
      </w:r>
      <w:r w:rsidRPr="00530EC2">
        <w:rPr>
          <w:rFonts w:asciiTheme="majorBidi" w:eastAsia="Google Sans Text" w:hAnsiTheme="majorBidi" w:cstheme="majorBidi"/>
          <w:color w:val="1B1C1D"/>
          <w:sz w:val="24"/>
        </w:rPr>
        <w:t xml:space="preserve"> podkreślają zmiany spowodowane przez </w:t>
      </w:r>
      <w:r w:rsidRPr="008C10C8">
        <w:rPr>
          <w:rFonts w:asciiTheme="majorBidi" w:eastAsia="Google Sans Text" w:hAnsiTheme="majorBidi" w:cstheme="majorBidi"/>
          <w:b/>
          <w:bCs/>
          <w:color w:val="1B1C1D"/>
          <w:sz w:val="24"/>
        </w:rPr>
        <w:t>poruszające się</w:t>
      </w:r>
      <w:r w:rsidRPr="00530EC2">
        <w:rPr>
          <w:rFonts w:asciiTheme="majorBidi" w:eastAsia="Google Sans Text" w:hAnsiTheme="majorBidi" w:cstheme="majorBidi"/>
          <w:color w:val="1B1C1D"/>
          <w:sz w:val="24"/>
        </w:rPr>
        <w:t xml:space="preserve"> obiekty.</w:t>
      </w:r>
    </w:p>
    <w:p w:rsidR="00D90D25" w:rsidRDefault="008C10C8">
      <w:pPr>
        <w:pStyle w:val="FirstParagraph"/>
        <w:rPr>
          <w:rFonts w:ascii="Times New Roman" w:hAnsi="Times New Roman" w:cs="Times New Roman"/>
          <w:sz w:val="21"/>
          <w:szCs w:val="21"/>
        </w:rPr>
      </w:pPr>
      <w:r w:rsidRPr="00530EC2">
        <w:rPr>
          <w:rFonts w:asciiTheme="majorBidi" w:eastAsia="Google Sans Text" w:hAnsiTheme="majorBidi" w:cstheme="majorBidi"/>
          <w:color w:val="1B1C1D"/>
        </w:rPr>
        <w:lastRenderedPageBreak/>
        <w:t>Gdy w określonej lokalizacji nie ma obiektu, sygnał składa się głównie z szumu tła i wydaje się słaby. W przeciwieństwie do tego, odbicia od obiektu zwiększają intensywność sygnału, umożliwiając wykrycie obiektu.</w:t>
      </w:r>
    </w:p>
    <w:p w:rsidR="00EA6D92" w:rsidRPr="00EA6D92" w:rsidRDefault="00EA6D92" w:rsidP="00EA6D92">
      <w:pPr>
        <w:pStyle w:val="BodyText"/>
        <w:rPr>
          <w:rFonts w:asciiTheme="majorBidi" w:eastAsia="Google Sans Text" w:hAnsiTheme="majorBidi" w:cstheme="majorBidi"/>
          <w:color w:val="1B1C1D"/>
        </w:rPr>
      </w:pPr>
      <w:r w:rsidRPr="00530EC2">
        <w:rPr>
          <w:rFonts w:asciiTheme="majorBidi" w:eastAsia="Google Sans Text" w:hAnsiTheme="majorBidi" w:cstheme="majorBidi"/>
          <w:color w:val="1B1C1D"/>
        </w:rPr>
        <w:t xml:space="preserve">Na przykład, </w:t>
      </w:r>
      <w:r w:rsidRPr="00EA6D92">
        <w:rPr>
          <w:rFonts w:asciiTheme="majorBidi" w:eastAsia="Google Sans Text" w:hAnsiTheme="majorBidi" w:cstheme="majorBidi"/>
          <w:b/>
          <w:bCs/>
          <w:color w:val="1B1C1D"/>
        </w:rPr>
        <w:t>statyczna mapa ciepła zasięg-azymut</w:t>
      </w:r>
      <w:r w:rsidRPr="00530EC2">
        <w:rPr>
          <w:rFonts w:asciiTheme="majorBidi" w:eastAsia="Google Sans Text" w:hAnsiTheme="majorBidi" w:cstheme="majorBidi"/>
          <w:color w:val="1B1C1D"/>
        </w:rPr>
        <w:t xml:space="preserve"> reprezentuje siłę sygnału w różnych odległościach (</w:t>
      </w:r>
      <w:r w:rsidRPr="00EA6D92">
        <w:rPr>
          <w:rFonts w:asciiTheme="majorBidi" w:eastAsia="Google Sans Text" w:hAnsiTheme="majorBidi" w:cstheme="majorBidi"/>
          <w:b/>
          <w:bCs/>
          <w:color w:val="1B1C1D"/>
        </w:rPr>
        <w:t>zasięg</w:t>
      </w:r>
      <w:r w:rsidRPr="00530EC2">
        <w:rPr>
          <w:rFonts w:asciiTheme="majorBidi" w:eastAsia="Google Sans Text" w:hAnsiTheme="majorBidi" w:cstheme="majorBidi"/>
          <w:color w:val="1B1C1D"/>
        </w:rPr>
        <w:t>) i kątach poziomych (</w:t>
      </w:r>
      <w:r w:rsidRPr="00EA6D92">
        <w:rPr>
          <w:rFonts w:asciiTheme="majorBidi" w:eastAsia="Google Sans Text" w:hAnsiTheme="majorBidi" w:cstheme="majorBidi"/>
          <w:b/>
          <w:bCs/>
          <w:color w:val="1B1C1D"/>
        </w:rPr>
        <w:t>azymut</w:t>
      </w:r>
      <w:r w:rsidRPr="00530EC2">
        <w:rPr>
          <w:rFonts w:asciiTheme="majorBidi" w:eastAsia="Google Sans Text" w:hAnsiTheme="majorBidi" w:cstheme="majorBidi"/>
          <w:color w:val="1B1C1D"/>
        </w:rPr>
        <w:t>), głównie odbijaną przez obiekty stacjonarne.</w:t>
      </w:r>
    </w:p>
    <w:p w:rsidR="00D90D25" w:rsidRDefault="00EA6D92">
      <w:pPr>
        <w:pStyle w:val="BodyText"/>
        <w:rPr>
          <w:rFonts w:ascii="Times New Roman" w:hAnsi="Times New Roman" w:cs="Times New Roman"/>
          <w:sz w:val="21"/>
          <w:szCs w:val="21"/>
        </w:rPr>
      </w:pPr>
      <w:r w:rsidRPr="00530EC2">
        <w:rPr>
          <w:rFonts w:asciiTheme="majorBidi" w:eastAsia="Google Sans Text" w:hAnsiTheme="majorBidi" w:cstheme="majorBidi"/>
          <w:color w:val="1B1C1D"/>
        </w:rPr>
        <w:t>Każda próbka w zbiorze danych jest przechowywana w pliku</w:t>
      </w:r>
      <w:r w:rsidR="00E22280">
        <w:rPr>
          <w:rFonts w:ascii="Times New Roman" w:hAnsi="Times New Roman" w:cs="Times New Roman"/>
          <w:sz w:val="21"/>
          <w:szCs w:val="21"/>
        </w:rPr>
        <w:t xml:space="preserve"> </w:t>
      </w:r>
      <w:r w:rsidR="00E22280">
        <w:rPr>
          <w:rStyle w:val="VerbatimChar"/>
          <w:rFonts w:ascii="Times New Roman" w:hAnsi="Times New Roman" w:cs="Times New Roman"/>
          <w:sz w:val="21"/>
          <w:szCs w:val="21"/>
        </w:rPr>
        <w:t>.mat.pt</w:t>
      </w:r>
      <w:r w:rsidR="00E22280">
        <w:rPr>
          <w:rFonts w:ascii="Times New Roman" w:hAnsi="Times New Roman" w:cs="Times New Roman"/>
          <w:sz w:val="21"/>
          <w:szCs w:val="21"/>
        </w:rPr>
        <w:t xml:space="preserve"> </w:t>
      </w:r>
      <w:r w:rsidRPr="00530EC2">
        <w:rPr>
          <w:rFonts w:asciiTheme="majorBidi" w:eastAsia="Google Sans Text" w:hAnsiTheme="majorBidi" w:cstheme="majorBidi"/>
          <w:color w:val="1B1C1D"/>
        </w:rPr>
        <w:t>jako tensor o kształcie</w:t>
      </w:r>
      <w:r w:rsidR="00E22280">
        <w:rPr>
          <w:rFonts w:ascii="Times New Roman" w:hAnsi="Times New Roman" w:cs="Times New Roman"/>
          <w:sz w:val="21"/>
          <w:szCs w:val="21"/>
        </w:rPr>
        <w:t xml:space="preserve"> 7 </w:t>
      </w:r>
      <w:r>
        <w:rPr>
          <w:rFonts w:ascii="Times New Roman" w:hAnsi="Times New Roman" w:cs="Times New Roman"/>
          <w:sz w:val="21"/>
          <w:szCs w:val="21"/>
        </w:rPr>
        <w:t>x</w:t>
      </w:r>
      <w:r w:rsidR="00E22280">
        <w:rPr>
          <w:rFonts w:ascii="Times New Roman" w:hAnsi="Times New Roman" w:cs="Times New Roman"/>
          <w:sz w:val="21"/>
          <w:szCs w:val="21"/>
        </w:rPr>
        <w:t xml:space="preserve"> 50 </w:t>
      </w:r>
      <w:r>
        <w:rPr>
          <w:rFonts w:ascii="Times New Roman" w:hAnsi="Times New Roman" w:cs="Times New Roman"/>
          <w:sz w:val="21"/>
          <w:szCs w:val="21"/>
        </w:rPr>
        <w:t>x</w:t>
      </w:r>
      <w:r w:rsidR="00E22280">
        <w:rPr>
          <w:rFonts w:ascii="Times New Roman" w:hAnsi="Times New Roman" w:cs="Times New Roman"/>
          <w:sz w:val="21"/>
          <w:szCs w:val="21"/>
        </w:rPr>
        <w:t xml:space="preserve"> 181, </w:t>
      </w:r>
      <w:r w:rsidRPr="00530EC2">
        <w:rPr>
          <w:rFonts w:asciiTheme="majorBidi" w:eastAsia="Google Sans Text" w:hAnsiTheme="majorBidi" w:cstheme="majorBidi"/>
          <w:color w:val="1B1C1D"/>
        </w:rPr>
        <w:t>gdzie</w:t>
      </w:r>
      <w:r w:rsidR="00E22280">
        <w:rPr>
          <w:rFonts w:ascii="Times New Roman" w:hAnsi="Times New Roman" w:cs="Times New Roman"/>
          <w:sz w:val="21"/>
          <w:szCs w:val="21"/>
        </w:rPr>
        <w:t>:</w:t>
      </w:r>
    </w:p>
    <w:p w:rsidR="00EA6D92" w:rsidRPr="00EA6D92" w:rsidRDefault="00EA6D92">
      <w:pPr>
        <w:widowControl/>
        <w:numPr>
          <w:ilvl w:val="0"/>
          <w:numId w:val="1"/>
        </w:numPr>
        <w:spacing w:after="200"/>
        <w:jc w:val="left"/>
        <w:rPr>
          <w:rFonts w:ascii="Times New Roman" w:hAnsi="Times New Roman" w:cs="Times New Roman"/>
          <w:szCs w:val="21"/>
        </w:rPr>
      </w:pPr>
      <w:r w:rsidRPr="00EA6D92">
        <w:rPr>
          <w:rFonts w:asciiTheme="majorBidi" w:eastAsia="Google Sans Text" w:hAnsiTheme="majorBidi" w:cstheme="majorBidi"/>
          <w:color w:val="1B1C1D"/>
          <w:szCs w:val="21"/>
        </w:rPr>
        <w:t>7 to liczba map (6 map ciepła + 1 mapa etykiet semantycznych)</w:t>
      </w:r>
      <w:r>
        <w:rPr>
          <w:rFonts w:asciiTheme="majorBidi" w:eastAsia="Google Sans Text" w:hAnsiTheme="majorBidi" w:cstheme="majorBidi"/>
          <w:color w:val="1B1C1D"/>
          <w:szCs w:val="21"/>
        </w:rPr>
        <w:t>,</w:t>
      </w:r>
    </w:p>
    <w:p w:rsidR="00D90D25" w:rsidRDefault="00EA6D92">
      <w:pPr>
        <w:widowControl/>
        <w:numPr>
          <w:ilvl w:val="0"/>
          <w:numId w:val="1"/>
        </w:numPr>
        <w:spacing w:after="200"/>
        <w:jc w:val="left"/>
        <w:rPr>
          <w:rFonts w:ascii="Times New Roman" w:hAnsi="Times New Roman" w:cs="Times New Roman"/>
          <w:szCs w:val="21"/>
        </w:rPr>
      </w:pPr>
      <w:r w:rsidRPr="00530EC2">
        <w:rPr>
          <w:rFonts w:asciiTheme="majorBidi" w:eastAsia="Google Sans Text" w:hAnsiTheme="majorBidi" w:cstheme="majorBidi"/>
          <w:color w:val="1B1C1D"/>
          <w:szCs w:val="21"/>
        </w:rPr>
        <w:t>50 reprezentuje przedziały zasięgu (odległość)</w:t>
      </w:r>
      <w:r w:rsidR="00E22280">
        <w:rPr>
          <w:rFonts w:ascii="Times New Roman" w:hAnsi="Times New Roman" w:cs="Times New Roman"/>
          <w:szCs w:val="21"/>
        </w:rPr>
        <w:t>,</w:t>
      </w:r>
    </w:p>
    <w:p w:rsidR="00EA6D92" w:rsidRDefault="00EA6D92">
      <w:pPr>
        <w:widowControl/>
        <w:numPr>
          <w:ilvl w:val="0"/>
          <w:numId w:val="1"/>
        </w:numPr>
        <w:spacing w:after="200"/>
        <w:jc w:val="left"/>
        <w:rPr>
          <w:rFonts w:ascii="Times New Roman" w:hAnsi="Times New Roman" w:cs="Times New Roman"/>
          <w:szCs w:val="21"/>
        </w:rPr>
      </w:pPr>
      <w:r w:rsidRPr="00530EC2">
        <w:rPr>
          <w:rFonts w:asciiTheme="majorBidi" w:eastAsia="Google Sans Text" w:hAnsiTheme="majorBidi" w:cstheme="majorBidi"/>
          <w:color w:val="1B1C1D"/>
          <w:szCs w:val="21"/>
        </w:rPr>
        <w:t>181 reprezentuje przedziały kątowe lub prędkości, obejmujące kąty od -90° do +90° w płaszczyźnie poziomej lub pionowej. Można założyć, że przedziały prędkości są również mapowane od -90° do +90° dla spójności wizualizacji.</w:t>
      </w:r>
    </w:p>
    <w:p w:rsidR="00D90D25" w:rsidRPr="00EA6D92" w:rsidRDefault="00EA6D92" w:rsidP="00EA6D92">
      <w:pPr>
        <w:widowControl/>
        <w:numPr>
          <w:ilvl w:val="0"/>
          <w:numId w:val="1"/>
        </w:numPr>
        <w:spacing w:after="200"/>
        <w:jc w:val="left"/>
        <w:rPr>
          <w:rFonts w:ascii="Times New Roman" w:hAnsi="Times New Roman" w:cs="Times New Roman"/>
          <w:szCs w:val="21"/>
        </w:rPr>
      </w:pPr>
      <w:r w:rsidRPr="00530EC2">
        <w:rPr>
          <w:rFonts w:asciiTheme="majorBidi" w:eastAsia="Google Sans Text" w:hAnsiTheme="majorBidi" w:cstheme="majorBidi"/>
          <w:color w:val="1B1C1D"/>
          <w:szCs w:val="21"/>
        </w:rPr>
        <w:t>każda wartość intensywności mapy ciepła jest znormalizowana do [0, 1], reprezentując siłę odbieranego sygnału.</w:t>
      </w:r>
    </w:p>
    <w:p w:rsidR="00EA6D92" w:rsidRDefault="00EA6D92" w:rsidP="00EA6D92">
      <w:pPr>
        <w:widowControl/>
        <w:spacing w:after="200"/>
        <w:ind w:left="360"/>
        <w:jc w:val="left"/>
        <w:rPr>
          <w:rFonts w:asciiTheme="majorBidi" w:eastAsia="Google Sans Text" w:hAnsiTheme="majorBidi" w:cstheme="majorBidi"/>
          <w:b/>
          <w:bCs/>
          <w:color w:val="1B1C1D"/>
          <w:szCs w:val="21"/>
        </w:rPr>
      </w:pPr>
      <w:r w:rsidRPr="00EA6D92">
        <w:rPr>
          <w:rFonts w:asciiTheme="majorBidi" w:eastAsia="Google Sans Text" w:hAnsiTheme="majorBidi" w:cstheme="majorBidi"/>
          <w:color w:val="1B1C1D"/>
          <w:szCs w:val="21"/>
        </w:rPr>
        <w:t>6 map ciepła ma następującą strukturę:</w:t>
      </w:r>
    </w:p>
    <w:p w:rsidR="00EA6D92" w:rsidRPr="00EA6D92" w:rsidRDefault="00EA6D92" w:rsidP="00EA6D92">
      <w:pPr>
        <w:pStyle w:val="ListParagraph"/>
        <w:widowControl/>
        <w:numPr>
          <w:ilvl w:val="0"/>
          <w:numId w:val="8"/>
        </w:numPr>
        <w:spacing w:after="200"/>
        <w:ind w:firstLineChars="0"/>
        <w:jc w:val="left"/>
        <w:rPr>
          <w:rFonts w:ascii="Times New Roman" w:hAnsi="Times New Roman" w:cs="Times New Roman"/>
          <w:szCs w:val="21"/>
        </w:rPr>
      </w:pPr>
      <w:r w:rsidRPr="00EA6D92">
        <w:rPr>
          <w:rFonts w:asciiTheme="majorBidi" w:eastAsia="Google Sans Text" w:hAnsiTheme="majorBidi" w:cstheme="majorBidi"/>
          <w:b/>
          <w:bCs/>
          <w:color w:val="1B1C1D"/>
          <w:szCs w:val="21"/>
        </w:rPr>
        <w:t>Indeks 0:</w:t>
      </w:r>
      <w:r w:rsidRPr="00EA6D92">
        <w:rPr>
          <w:rFonts w:asciiTheme="majorBidi" w:eastAsia="Google Sans Text" w:hAnsiTheme="majorBidi" w:cstheme="majorBidi"/>
          <w:color w:val="1B1C1D"/>
          <w:szCs w:val="21"/>
        </w:rPr>
        <w:t xml:space="preserve"> Statyczna mapa ciepła zasięg-azymut</w:t>
      </w:r>
    </w:p>
    <w:p w:rsidR="00EA6D92" w:rsidRPr="00EA6D92" w:rsidRDefault="00EA6D92" w:rsidP="00EA6D92">
      <w:pPr>
        <w:pStyle w:val="ListParagraph"/>
        <w:widowControl/>
        <w:numPr>
          <w:ilvl w:val="0"/>
          <w:numId w:val="8"/>
        </w:numPr>
        <w:spacing w:after="200"/>
        <w:ind w:firstLineChars="0"/>
        <w:jc w:val="left"/>
        <w:rPr>
          <w:rFonts w:ascii="Times New Roman" w:hAnsi="Times New Roman" w:cs="Times New Roman"/>
          <w:szCs w:val="21"/>
        </w:rPr>
      </w:pPr>
      <w:r w:rsidRPr="00EA6D92">
        <w:rPr>
          <w:rFonts w:asciiTheme="majorBidi" w:eastAsia="Google Sans Text" w:hAnsiTheme="majorBidi" w:cstheme="majorBidi"/>
          <w:b/>
          <w:bCs/>
          <w:color w:val="1B1C1D"/>
          <w:szCs w:val="21"/>
        </w:rPr>
        <w:t>Indeks 1:</w:t>
      </w:r>
      <w:r w:rsidRPr="00EA6D92">
        <w:rPr>
          <w:rFonts w:asciiTheme="majorBidi" w:eastAsia="Google Sans Text" w:hAnsiTheme="majorBidi" w:cstheme="majorBidi"/>
          <w:color w:val="1B1C1D"/>
          <w:szCs w:val="21"/>
        </w:rPr>
        <w:t xml:space="preserve"> Dynamiczna mapa ciepła zasięg-azymut</w:t>
      </w:r>
    </w:p>
    <w:p w:rsidR="00EA6D92" w:rsidRPr="00EA6D92" w:rsidRDefault="00EA6D92" w:rsidP="00EA6D92">
      <w:pPr>
        <w:pStyle w:val="ListParagraph"/>
        <w:widowControl/>
        <w:numPr>
          <w:ilvl w:val="0"/>
          <w:numId w:val="8"/>
        </w:numPr>
        <w:spacing w:after="200"/>
        <w:ind w:firstLineChars="0"/>
        <w:jc w:val="left"/>
        <w:rPr>
          <w:rFonts w:ascii="Times New Roman" w:hAnsi="Times New Roman" w:cs="Times New Roman"/>
          <w:szCs w:val="21"/>
        </w:rPr>
      </w:pPr>
      <w:r w:rsidRPr="00EA6D92">
        <w:rPr>
          <w:rFonts w:asciiTheme="majorBidi" w:eastAsia="Google Sans Text" w:hAnsiTheme="majorBidi" w:cstheme="majorBidi"/>
          <w:b/>
          <w:bCs/>
          <w:color w:val="1B1C1D"/>
          <w:szCs w:val="21"/>
        </w:rPr>
        <w:t>Indeks 2:</w:t>
      </w:r>
      <w:r w:rsidRPr="00EA6D92">
        <w:rPr>
          <w:rFonts w:asciiTheme="majorBidi" w:eastAsia="Google Sans Text" w:hAnsiTheme="majorBidi" w:cstheme="majorBidi"/>
          <w:color w:val="1B1C1D"/>
          <w:szCs w:val="21"/>
        </w:rPr>
        <w:t xml:space="preserve"> Statyczna mapa ciepła zasięg-elewacja</w:t>
      </w:r>
    </w:p>
    <w:p w:rsidR="00EA6D92" w:rsidRPr="00EA6D92" w:rsidRDefault="00EA6D92" w:rsidP="00EA6D92">
      <w:pPr>
        <w:pStyle w:val="ListParagraph"/>
        <w:widowControl/>
        <w:numPr>
          <w:ilvl w:val="0"/>
          <w:numId w:val="8"/>
        </w:numPr>
        <w:spacing w:after="200"/>
        <w:ind w:firstLineChars="0"/>
        <w:jc w:val="left"/>
        <w:rPr>
          <w:rFonts w:ascii="Times New Roman" w:hAnsi="Times New Roman" w:cs="Times New Roman"/>
          <w:szCs w:val="21"/>
        </w:rPr>
      </w:pPr>
      <w:r w:rsidRPr="00EA6D92">
        <w:rPr>
          <w:rFonts w:asciiTheme="majorBidi" w:eastAsia="Google Sans Text" w:hAnsiTheme="majorBidi" w:cstheme="majorBidi"/>
          <w:b/>
          <w:bCs/>
          <w:color w:val="1B1C1D"/>
          <w:szCs w:val="21"/>
        </w:rPr>
        <w:t>Indeks 3:</w:t>
      </w:r>
      <w:r w:rsidRPr="00EA6D92">
        <w:rPr>
          <w:rFonts w:asciiTheme="majorBidi" w:eastAsia="Google Sans Text" w:hAnsiTheme="majorBidi" w:cstheme="majorBidi"/>
          <w:color w:val="1B1C1D"/>
          <w:szCs w:val="21"/>
        </w:rPr>
        <w:t xml:space="preserve"> Dynamiczna mapa ciepła zasięg-elewacja</w:t>
      </w:r>
    </w:p>
    <w:p w:rsidR="00EA6D92" w:rsidRPr="00EA6D92" w:rsidRDefault="00EA6D92" w:rsidP="00EA6D92">
      <w:pPr>
        <w:pStyle w:val="ListParagraph"/>
        <w:widowControl/>
        <w:numPr>
          <w:ilvl w:val="0"/>
          <w:numId w:val="8"/>
        </w:numPr>
        <w:spacing w:after="200"/>
        <w:ind w:firstLineChars="0"/>
        <w:jc w:val="left"/>
        <w:rPr>
          <w:rFonts w:ascii="Times New Roman" w:hAnsi="Times New Roman" w:cs="Times New Roman"/>
          <w:szCs w:val="21"/>
        </w:rPr>
      </w:pPr>
      <w:r w:rsidRPr="00EA6D92">
        <w:rPr>
          <w:rFonts w:asciiTheme="majorBidi" w:eastAsia="Google Sans Text" w:hAnsiTheme="majorBidi" w:cstheme="majorBidi"/>
          <w:b/>
          <w:bCs/>
          <w:color w:val="1B1C1D"/>
          <w:szCs w:val="21"/>
        </w:rPr>
        <w:t>Indeks 4:</w:t>
      </w:r>
      <w:r w:rsidRPr="00EA6D92">
        <w:rPr>
          <w:rFonts w:asciiTheme="majorBidi" w:eastAsia="Google Sans Text" w:hAnsiTheme="majorBidi" w:cstheme="majorBidi"/>
          <w:color w:val="1B1C1D"/>
          <w:szCs w:val="21"/>
        </w:rPr>
        <w:t xml:space="preserve"> Statyczna mapa ciepła zasięg-prędkość</w:t>
      </w:r>
    </w:p>
    <w:p w:rsidR="00EA6D92" w:rsidRPr="00EA6D92" w:rsidRDefault="00EA6D92" w:rsidP="00EA6D92">
      <w:pPr>
        <w:pStyle w:val="ListParagraph"/>
        <w:widowControl/>
        <w:numPr>
          <w:ilvl w:val="0"/>
          <w:numId w:val="8"/>
        </w:numPr>
        <w:spacing w:after="200"/>
        <w:ind w:firstLineChars="0"/>
        <w:jc w:val="left"/>
        <w:rPr>
          <w:rFonts w:ascii="Times New Roman" w:hAnsi="Times New Roman" w:cs="Times New Roman" w:hint="eastAsia"/>
          <w:szCs w:val="21"/>
        </w:rPr>
      </w:pPr>
      <w:r w:rsidRPr="00EA6D92">
        <w:rPr>
          <w:rFonts w:asciiTheme="majorBidi" w:eastAsia="Google Sans Text" w:hAnsiTheme="majorBidi" w:cstheme="majorBidi"/>
          <w:b/>
          <w:bCs/>
          <w:color w:val="1B1C1D"/>
          <w:szCs w:val="21"/>
        </w:rPr>
        <w:t>Indeks 5:</w:t>
      </w:r>
      <w:r w:rsidRPr="00EA6D92">
        <w:rPr>
          <w:rFonts w:asciiTheme="majorBidi" w:eastAsia="Google Sans Text" w:hAnsiTheme="majorBidi" w:cstheme="majorBidi"/>
          <w:color w:val="1B1C1D"/>
          <w:szCs w:val="21"/>
        </w:rPr>
        <w:t xml:space="preserve"> Dynamiczna mapa ciepła zasięg-prędkość</w:t>
      </w:r>
    </w:p>
    <w:p w:rsidR="00EA6D92" w:rsidRDefault="00EA6D92">
      <w:pPr>
        <w:pStyle w:val="FirstParagraph"/>
        <w:rPr>
          <w:rFonts w:ascii="Times New Roman" w:hAnsi="Times New Roman" w:cs="Times New Roman"/>
          <w:sz w:val="21"/>
          <w:szCs w:val="21"/>
        </w:rPr>
      </w:pPr>
      <w:r w:rsidRPr="00530EC2">
        <w:rPr>
          <w:rFonts w:asciiTheme="majorBidi" w:eastAsia="Google Sans Text" w:hAnsiTheme="majorBidi" w:cstheme="majorBidi"/>
          <w:color w:val="1B1C1D"/>
          <w:sz w:val="21"/>
          <w:szCs w:val="21"/>
        </w:rPr>
        <w:t xml:space="preserve">Wszystkie wartości w mapach ciepła są </w:t>
      </w:r>
      <w:r w:rsidRPr="00EA6D92">
        <w:rPr>
          <w:rFonts w:asciiTheme="majorBidi" w:eastAsia="Google Sans Text" w:hAnsiTheme="majorBidi" w:cstheme="majorBidi"/>
          <w:b/>
          <w:bCs/>
          <w:color w:val="1B1C1D"/>
          <w:sz w:val="21"/>
          <w:szCs w:val="21"/>
        </w:rPr>
        <w:t>znormalizowane</w:t>
      </w:r>
      <w:r w:rsidRPr="00530EC2">
        <w:rPr>
          <w:rFonts w:asciiTheme="majorBidi" w:eastAsia="Google Sans Text" w:hAnsiTheme="majorBidi" w:cstheme="majorBidi"/>
          <w:color w:val="1B1C1D"/>
          <w:sz w:val="21"/>
          <w:szCs w:val="21"/>
        </w:rPr>
        <w:t>, więc nie jest wymagana konwersja jednostek.</w:t>
      </w:r>
      <w:r w:rsidRPr="00530EC2">
        <w:rPr>
          <w:rFonts w:asciiTheme="majorBidi" w:eastAsia="Arial" w:hAnsiTheme="majorBidi" w:cstheme="majorBidi"/>
          <w:color w:val="000000"/>
          <w:sz w:val="21"/>
          <w:szCs w:val="21"/>
        </w:rPr>
        <w:br/>
      </w:r>
      <w:r w:rsidRPr="00EA6D92">
        <w:rPr>
          <w:rFonts w:asciiTheme="majorBidi" w:eastAsia="Google Sans Text" w:hAnsiTheme="majorBidi" w:cstheme="majorBidi"/>
          <w:b/>
          <w:bCs/>
          <w:color w:val="1B1C1D"/>
          <w:sz w:val="21"/>
          <w:szCs w:val="21"/>
        </w:rPr>
        <w:t>Mapa o Indeksie 6</w:t>
      </w:r>
      <w:r w:rsidRPr="00530EC2">
        <w:rPr>
          <w:rFonts w:asciiTheme="majorBidi" w:eastAsia="Google Sans Text" w:hAnsiTheme="majorBidi" w:cstheme="majorBidi"/>
          <w:color w:val="1B1C1D"/>
          <w:sz w:val="21"/>
          <w:szCs w:val="21"/>
        </w:rPr>
        <w:t xml:space="preserve"> to mapa etykiet semantycznych, przechowywana w formacie zasięg-azymut.</w:t>
      </w:r>
    </w:p>
    <w:p w:rsidR="00D90D25" w:rsidRDefault="00E22280">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-1</w:t>
      </w:r>
      <w:r>
        <w:rPr>
          <w:rFonts w:ascii="Times New Roman" w:hAnsi="Times New Roman" w:cs="Times New Roman"/>
          <w:szCs w:val="21"/>
        </w:rPr>
        <w:t xml:space="preserve">: </w:t>
      </w:r>
      <w:r w:rsidR="00EA6D92" w:rsidRPr="00530EC2">
        <w:rPr>
          <w:rFonts w:asciiTheme="majorBidi" w:eastAsia="Google Sans Text" w:hAnsiTheme="majorBidi" w:cstheme="majorBidi"/>
          <w:color w:val="1B1C1D"/>
          <w:szCs w:val="21"/>
        </w:rPr>
        <w:t>Tło (</w:t>
      </w:r>
      <w:r w:rsidR="00423207">
        <w:rPr>
          <w:rFonts w:asciiTheme="majorBidi" w:eastAsia="Google Sans Text" w:hAnsiTheme="majorBidi" w:cstheme="majorBidi"/>
          <w:color w:val="1B1C1D"/>
          <w:szCs w:val="21"/>
        </w:rPr>
        <w:t>background</w:t>
      </w:r>
      <w:r w:rsidR="00EA6D92" w:rsidRPr="00530EC2">
        <w:rPr>
          <w:rFonts w:asciiTheme="majorBidi" w:eastAsia="Google Sans Text" w:hAnsiTheme="majorBidi" w:cstheme="majorBidi"/>
          <w:color w:val="1B1C1D"/>
          <w:szCs w:val="21"/>
        </w:rPr>
        <w:t>)</w:t>
      </w:r>
    </w:p>
    <w:p w:rsidR="00D90D25" w:rsidRDefault="00E22280">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0</w:t>
      </w:r>
      <w:r>
        <w:rPr>
          <w:rFonts w:ascii="Times New Roman" w:hAnsi="Times New Roman" w:cs="Times New Roman"/>
          <w:szCs w:val="21"/>
        </w:rPr>
        <w:t xml:space="preserve">: </w:t>
      </w:r>
      <w:r w:rsidR="00EA6D92" w:rsidRPr="00530EC2">
        <w:rPr>
          <w:rFonts w:asciiTheme="majorBidi" w:eastAsia="Google Sans Text" w:hAnsiTheme="majorBidi" w:cstheme="majorBidi"/>
          <w:color w:val="1B1C1D"/>
          <w:szCs w:val="21"/>
        </w:rPr>
        <w:t>Walizka</w:t>
      </w:r>
      <w:r w:rsidR="00423207">
        <w:rPr>
          <w:rFonts w:asciiTheme="majorBidi" w:eastAsia="Google Sans Text" w:hAnsiTheme="majorBidi" w:cstheme="majorBidi"/>
          <w:color w:val="1B1C1D"/>
          <w:szCs w:val="21"/>
        </w:rPr>
        <w:t xml:space="preserve"> (suitcase)</w:t>
      </w:r>
    </w:p>
    <w:p w:rsidR="00D90D25" w:rsidRDefault="00E22280">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1</w:t>
      </w:r>
      <w:r>
        <w:rPr>
          <w:rFonts w:ascii="Times New Roman" w:hAnsi="Times New Roman" w:cs="Times New Roman"/>
          <w:szCs w:val="21"/>
        </w:rPr>
        <w:t xml:space="preserve">: </w:t>
      </w:r>
      <w:r w:rsidR="00EA6D92" w:rsidRPr="00530EC2">
        <w:rPr>
          <w:rFonts w:asciiTheme="majorBidi" w:eastAsia="Google Sans Text" w:hAnsiTheme="majorBidi" w:cstheme="majorBidi"/>
          <w:color w:val="1B1C1D"/>
          <w:szCs w:val="21"/>
        </w:rPr>
        <w:t>Krzesło</w:t>
      </w:r>
      <w:r w:rsidR="00423207">
        <w:rPr>
          <w:rFonts w:asciiTheme="majorBidi" w:eastAsia="Google Sans Text" w:hAnsiTheme="majorBidi" w:cstheme="majorBidi"/>
          <w:color w:val="1B1C1D"/>
          <w:szCs w:val="21"/>
        </w:rPr>
        <w:t xml:space="preserve"> (chair)</w:t>
      </w:r>
    </w:p>
    <w:p w:rsidR="00D90D25" w:rsidRDefault="00E22280">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2</w:t>
      </w:r>
      <w:r>
        <w:rPr>
          <w:rFonts w:ascii="Times New Roman" w:hAnsi="Times New Roman" w:cs="Times New Roman"/>
          <w:szCs w:val="21"/>
        </w:rPr>
        <w:t xml:space="preserve">: </w:t>
      </w:r>
      <w:r w:rsidR="00EA6D92" w:rsidRPr="00530EC2">
        <w:rPr>
          <w:rFonts w:asciiTheme="majorBidi" w:eastAsia="Google Sans Text" w:hAnsiTheme="majorBidi" w:cstheme="majorBidi"/>
          <w:color w:val="1B1C1D"/>
          <w:szCs w:val="21"/>
        </w:rPr>
        <w:t>Człowiek</w:t>
      </w:r>
      <w:r w:rsidR="00423207">
        <w:rPr>
          <w:rFonts w:asciiTheme="majorBidi" w:eastAsia="Google Sans Text" w:hAnsiTheme="majorBidi" w:cstheme="majorBidi"/>
          <w:color w:val="1B1C1D"/>
          <w:szCs w:val="21"/>
        </w:rPr>
        <w:t xml:space="preserve"> (human)</w:t>
      </w:r>
    </w:p>
    <w:p w:rsidR="00D90D25" w:rsidRDefault="00E22280">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3</w:t>
      </w:r>
      <w:r>
        <w:rPr>
          <w:rFonts w:ascii="Times New Roman" w:hAnsi="Times New Roman" w:cs="Times New Roman"/>
          <w:szCs w:val="21"/>
        </w:rPr>
        <w:t xml:space="preserve">: </w:t>
      </w:r>
      <w:r w:rsidR="00EA6D92" w:rsidRPr="00530EC2">
        <w:rPr>
          <w:rFonts w:asciiTheme="majorBidi" w:eastAsia="Google Sans Text" w:hAnsiTheme="majorBidi" w:cstheme="majorBidi"/>
          <w:color w:val="1B1C1D"/>
          <w:szCs w:val="21"/>
        </w:rPr>
        <w:t>Ściana</w:t>
      </w:r>
      <w:r w:rsidR="00423207">
        <w:rPr>
          <w:rFonts w:asciiTheme="majorBidi" w:eastAsia="Google Sans Text" w:hAnsiTheme="majorBidi" w:cstheme="majorBidi"/>
          <w:color w:val="1B1C1D"/>
          <w:szCs w:val="21"/>
        </w:rPr>
        <w:t xml:space="preserve"> (wall)</w:t>
      </w:r>
    </w:p>
    <w:p w:rsidR="00D90D25" w:rsidRDefault="00EA6D92" w:rsidP="00EA6D92">
      <w:pPr>
        <w:pStyle w:val="FirstParagraph"/>
        <w:rPr>
          <w:rFonts w:ascii="Times New Roman" w:hAnsi="Times New Roman" w:cs="Times New Roman"/>
          <w:sz w:val="21"/>
          <w:szCs w:val="21"/>
        </w:rPr>
      </w:pPr>
      <w:r w:rsidRPr="00530EC2">
        <w:rPr>
          <w:rFonts w:asciiTheme="majorBidi" w:eastAsia="Google Sans Text" w:hAnsiTheme="majorBidi" w:cstheme="majorBidi"/>
          <w:color w:val="1B1C1D"/>
          <w:sz w:val="21"/>
          <w:szCs w:val="21"/>
        </w:rPr>
        <w:t>To jest wizualizacja pliku 1.mat.pt w zbiorze treningowym</w:t>
      </w:r>
      <w:r>
        <w:rPr>
          <w:rFonts w:asciiTheme="majorBidi" w:eastAsia="Google Sans Text" w:hAnsiTheme="majorBidi" w:cstheme="majorBidi"/>
          <w:color w:val="1B1C1D"/>
          <w:sz w:val="21"/>
          <w:szCs w:val="21"/>
        </w:rPr>
        <w:t xml:space="preserve"> (</w:t>
      </w:r>
      <w:r w:rsidR="00E22280">
        <w:rPr>
          <w:rFonts w:ascii="Times New Roman" w:hAnsi="Times New Roman" w:cs="Times New Roman"/>
          <w:sz w:val="21"/>
          <w:szCs w:val="21"/>
        </w:rPr>
        <w:t>training_set</w:t>
      </w:r>
      <w:r>
        <w:rPr>
          <w:rFonts w:ascii="Times New Roman" w:hAnsi="Times New Roman" w:cs="Times New Roman"/>
          <w:sz w:val="21"/>
          <w:szCs w:val="21"/>
        </w:rPr>
        <w:t>)</w:t>
      </w:r>
      <w:r w:rsidR="00E22280">
        <w:rPr>
          <w:rFonts w:ascii="Times New Roman" w:hAnsi="Times New Roman" w:cs="Times New Roman"/>
          <w:sz w:val="21"/>
          <w:szCs w:val="21"/>
        </w:rPr>
        <w:t>:</w:t>
      </w:r>
    </w:p>
    <w:p w:rsidR="00D90D25" w:rsidRDefault="00E22280">
      <w:pPr>
        <w:pStyle w:val="BodyText"/>
        <w:rPr>
          <w:rFonts w:ascii="Lucida Console" w:eastAsia="Lucida Console" w:hAnsi="Lucida Console" w:cs="Lucida Console"/>
          <w:color w:val="333333"/>
          <w:sz w:val="21"/>
          <w:szCs w:val="21"/>
          <w:highlight w:val="yellow"/>
          <w:shd w:val="clear" w:color="auto" w:fill="FFFFFF"/>
        </w:rPr>
      </w:pPr>
      <w:r>
        <w:rPr>
          <w:rFonts w:ascii="Lucida Console" w:eastAsia="Lucida Console" w:hAnsi="Lucida Console" w:cs="Lucida Console"/>
          <w:noProof/>
          <w:color w:val="333333"/>
          <w:sz w:val="21"/>
          <w:szCs w:val="21"/>
          <w:shd w:val="clear" w:color="auto" w:fill="FFFFFF"/>
        </w:rPr>
        <w:lastRenderedPageBreak/>
        <w:drawing>
          <wp:inline distT="0" distB="0" distL="0" distR="0">
            <wp:extent cx="5486400" cy="5412740"/>
            <wp:effectExtent l="0" t="0" r="0" b="0"/>
            <wp:docPr id="517647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64785" name="图片 1"/>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86400" cy="5412740"/>
                    </a:xfrm>
                    <a:prstGeom prst="rect">
                      <a:avLst/>
                    </a:prstGeom>
                  </pic:spPr>
                </pic:pic>
              </a:graphicData>
            </a:graphic>
          </wp:inline>
        </w:drawing>
      </w:r>
    </w:p>
    <w:p w:rsidR="00D90D25" w:rsidRDefault="00EA6D92">
      <w:pPr>
        <w:pStyle w:val="BodyText"/>
        <w:rPr>
          <w:rFonts w:ascii="Times New Roman" w:hAnsi="Times New Roman" w:cs="Times New Roman"/>
          <w:sz w:val="21"/>
          <w:szCs w:val="21"/>
        </w:rPr>
      </w:pPr>
      <w:r w:rsidRPr="00530EC2">
        <w:rPr>
          <w:rFonts w:asciiTheme="majorBidi" w:eastAsia="Google Sans Text" w:hAnsiTheme="majorBidi" w:cstheme="majorBidi"/>
          <w:color w:val="1B1C1D"/>
          <w:sz w:val="21"/>
          <w:szCs w:val="21"/>
        </w:rPr>
        <w:t>Oto część próbki ze zbioru danych</w:t>
      </w:r>
      <w:r w:rsidR="00E22280">
        <w:rPr>
          <w:rFonts w:ascii="Times New Roman" w:hAnsi="Times New Roman" w:cs="Times New Roman"/>
          <w:sz w:val="21"/>
          <w:szCs w:val="21"/>
        </w:rPr>
        <w:t>:</w:t>
      </w:r>
    </w:p>
    <w:p w:rsidR="00D90D25" w:rsidRDefault="00E22280">
      <w:pPr>
        <w:pStyle w:val="BodyText"/>
        <w:rPr>
          <w:rFonts w:ascii="Lucida Console" w:eastAsia="Lucida Console" w:hAnsi="Lucida Console" w:cs="Lucida Console"/>
          <w:color w:val="333333"/>
          <w:sz w:val="21"/>
          <w:szCs w:val="21"/>
          <w:shd w:val="clear" w:color="auto" w:fill="FFFFFF"/>
        </w:rPr>
      </w:pPr>
      <w:r>
        <w:rPr>
          <w:rFonts w:ascii="Lucida Console" w:eastAsia="Lucida Console" w:hAnsi="Lucida Console" w:cs="Lucida Console"/>
          <w:noProof/>
          <w:color w:val="333333"/>
          <w:sz w:val="21"/>
          <w:szCs w:val="21"/>
          <w:shd w:val="clear" w:color="auto" w:fill="FFFFFF"/>
        </w:rPr>
        <w:drawing>
          <wp:inline distT="0" distB="0" distL="0" distR="0">
            <wp:extent cx="5486400" cy="2774315"/>
            <wp:effectExtent l="0" t="0" r="0" b="0"/>
            <wp:docPr id="46117880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178804" name="图片 3"/>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86400" cy="2774315"/>
                    </a:xfrm>
                    <a:prstGeom prst="rect">
                      <a:avLst/>
                    </a:prstGeom>
                  </pic:spPr>
                </pic:pic>
              </a:graphicData>
            </a:graphic>
          </wp:inline>
        </w:drawing>
      </w:r>
    </w:p>
    <w:p w:rsidR="00D90D25" w:rsidRDefault="00EA6D92">
      <w:pPr>
        <w:pStyle w:val="BodyText"/>
        <w:rPr>
          <w:rFonts w:ascii="Times New Roman" w:hAnsi="Times New Roman" w:cs="Times New Roman"/>
          <w:sz w:val="21"/>
          <w:szCs w:val="21"/>
        </w:rPr>
      </w:pPr>
      <w:r w:rsidRPr="00530EC2">
        <w:rPr>
          <w:rFonts w:asciiTheme="majorBidi" w:eastAsia="Google Sans Text" w:hAnsiTheme="majorBidi" w:cstheme="majorBidi"/>
          <w:sz w:val="21"/>
          <w:szCs w:val="21"/>
        </w:rPr>
        <w:lastRenderedPageBreak/>
        <w:t>Skala danych: 1800 próbek w zbiorze treningowym, 500 próbek w zbiorze walidacyjnym i 500 próbek w zbiorze testowym.</w:t>
      </w:r>
    </w:p>
    <w:p w:rsidR="00D90D25" w:rsidRDefault="00E22280">
      <w:pPr>
        <w:pStyle w:val="Heading1"/>
        <w:rPr>
          <w:rFonts w:ascii="Times New Roman" w:hAnsi="Times New Roman" w:cs="Times New Roman"/>
          <w:b/>
          <w:bCs/>
          <w:color w:val="auto"/>
          <w:sz w:val="24"/>
          <w:szCs w:val="24"/>
        </w:rPr>
      </w:pPr>
      <w:bookmarkStart w:id="3" w:name="X44332c172e4d3f68329a6555f3a8132a6347453"/>
      <w:bookmarkEnd w:id="2"/>
      <w:r>
        <w:rPr>
          <w:rFonts w:ascii="Times New Roman" w:hAnsi="Times New Roman" w:cs="Times New Roman"/>
          <w:b/>
          <w:bCs/>
          <w:color w:val="auto"/>
          <w:sz w:val="24"/>
          <w:szCs w:val="24"/>
        </w:rPr>
        <w:t xml:space="preserve">3. </w:t>
      </w:r>
      <w:r w:rsidR="00EA6D92">
        <w:rPr>
          <w:rFonts w:ascii="Times New Roman" w:hAnsi="Times New Roman" w:cs="Times New Roman"/>
          <w:b/>
          <w:bCs/>
          <w:color w:val="auto"/>
          <w:sz w:val="24"/>
          <w:szCs w:val="24"/>
        </w:rPr>
        <w:t>Zadanie</w:t>
      </w:r>
    </w:p>
    <w:p w:rsidR="00D90D25" w:rsidRPr="00C97401" w:rsidRDefault="00EA6D92" w:rsidP="00C97401">
      <w:pPr>
        <w:pBdr>
          <w:top w:val="nil"/>
          <w:left w:val="nil"/>
          <w:bottom w:val="nil"/>
          <w:right w:val="nil"/>
          <w:between w:val="nil"/>
        </w:pBdr>
        <w:spacing w:line="275" w:lineRule="auto"/>
        <w:rPr>
          <w:rFonts w:asciiTheme="majorBidi" w:eastAsia="Google Sans Text" w:hAnsiTheme="majorBidi" w:cstheme="majorBidi"/>
          <w:szCs w:val="21"/>
        </w:rPr>
      </w:pPr>
      <w:r w:rsidRPr="00530EC2">
        <w:rPr>
          <w:rFonts w:asciiTheme="majorBidi" w:eastAsia="Google Sans Text" w:hAnsiTheme="majorBidi" w:cstheme="majorBidi"/>
          <w:szCs w:val="21"/>
        </w:rPr>
        <w:t xml:space="preserve">Twoim zadaniem jest opracowanie modelu, który przyjmuje </w:t>
      </w:r>
      <w:r w:rsidRPr="00C97401">
        <w:rPr>
          <w:rFonts w:asciiTheme="majorBidi" w:eastAsia="Google Sans Text" w:hAnsiTheme="majorBidi" w:cstheme="majorBidi"/>
          <w:b/>
          <w:bCs/>
          <w:szCs w:val="21"/>
        </w:rPr>
        <w:t>pierwsze sześć map ciepła</w:t>
      </w:r>
      <w:r w:rsidRPr="00530EC2">
        <w:rPr>
          <w:rFonts w:asciiTheme="majorBidi" w:eastAsia="Google Sans Text" w:hAnsiTheme="majorBidi" w:cstheme="majorBidi"/>
          <w:szCs w:val="21"/>
        </w:rPr>
        <w:t xml:space="preserve"> (indeksy od 0 do 5) jako dane wejściowe i przewiduje mapę etykiet semantycznych (indeks 6) jako dane wyjściowe. Celem jest dokładne zidentyfikowanie, czym jest cel (-1 do 3) w każdej lokalizacji w polu widzenia radaru.</w:t>
      </w:r>
    </w:p>
    <w:p w:rsidR="00D90D25" w:rsidRDefault="00EA6D92">
      <w:pPr>
        <w:widowControl/>
        <w:numPr>
          <w:ilvl w:val="0"/>
          <w:numId w:val="2"/>
        </w:numPr>
        <w:spacing w:after="200"/>
        <w:jc w:val="left"/>
        <w:rPr>
          <w:rFonts w:ascii="Times New Roman" w:hAnsi="Times New Roman" w:cs="Times New Roman"/>
          <w:szCs w:val="21"/>
        </w:rPr>
      </w:pPr>
      <w:r w:rsidRPr="00EA6D92">
        <w:rPr>
          <w:rFonts w:asciiTheme="majorBidi" w:eastAsia="Google Sans Text" w:hAnsiTheme="majorBidi" w:cstheme="majorBidi"/>
          <w:b/>
          <w:bCs/>
          <w:szCs w:val="21"/>
        </w:rPr>
        <w:t>Dane wejściowe:</w:t>
      </w:r>
      <w:r w:rsidRPr="00530EC2">
        <w:rPr>
          <w:rFonts w:asciiTheme="majorBidi" w:eastAsia="Google Sans Text" w:hAnsiTheme="majorBidi" w:cstheme="majorBidi"/>
          <w:szCs w:val="21"/>
        </w:rPr>
        <w:t xml:space="preserve"> Tensor o kształcie </w:t>
      </w:r>
      <w:r>
        <w:rPr>
          <w:rFonts w:asciiTheme="majorBidi" w:eastAsia="Google Sans Text" w:hAnsiTheme="majorBidi" w:cstheme="majorBidi"/>
          <w:szCs w:val="21"/>
        </w:rPr>
        <w:t>6 x 50 x 181</w:t>
      </w:r>
      <w:r w:rsidRPr="00530EC2">
        <w:rPr>
          <w:rFonts w:asciiTheme="majorBidi" w:eastAsia="Google Sans Text" w:hAnsiTheme="majorBidi" w:cstheme="majorBidi"/>
          <w:szCs w:val="21"/>
        </w:rPr>
        <w:t>, reprezentujący sześć map ciepła radaru.</w:t>
      </w:r>
    </w:p>
    <w:p w:rsidR="00D90D25" w:rsidRDefault="00C97401" w:rsidP="00C97401">
      <w:pPr>
        <w:widowControl/>
        <w:numPr>
          <w:ilvl w:val="0"/>
          <w:numId w:val="2"/>
        </w:numPr>
        <w:spacing w:after="200"/>
        <w:jc w:val="left"/>
        <w:rPr>
          <w:rFonts w:ascii="Times New Roman" w:hAnsi="Times New Roman" w:cs="Times New Roman"/>
          <w:szCs w:val="21"/>
        </w:rPr>
      </w:pPr>
      <w:r w:rsidRPr="00C97401">
        <w:rPr>
          <w:rFonts w:asciiTheme="majorBidi" w:eastAsia="Google Sans Text" w:hAnsiTheme="majorBidi" w:cstheme="majorBidi"/>
          <w:b/>
          <w:bCs/>
          <w:szCs w:val="21"/>
        </w:rPr>
        <w:t>Dane wyjściowe:</w:t>
      </w:r>
      <w:r w:rsidRPr="00530EC2">
        <w:rPr>
          <w:rFonts w:asciiTheme="majorBidi" w:eastAsia="Google Sans Text" w:hAnsiTheme="majorBidi" w:cstheme="majorBidi"/>
          <w:szCs w:val="21"/>
        </w:rPr>
        <w:t xml:space="preserve"> Tensor o kształcie </w:t>
      </w:r>
      <w:r>
        <w:rPr>
          <w:rFonts w:asciiTheme="majorBidi" w:eastAsia="Google Sans Text" w:hAnsiTheme="majorBidi" w:cstheme="majorBidi"/>
          <w:szCs w:val="21"/>
        </w:rPr>
        <w:t>50 x 181</w:t>
      </w:r>
      <w:r w:rsidRPr="00530EC2">
        <w:rPr>
          <w:rFonts w:asciiTheme="majorBidi" w:eastAsia="Google Sans Text" w:hAnsiTheme="majorBidi" w:cstheme="majorBidi"/>
          <w:szCs w:val="21"/>
        </w:rPr>
        <w:t>, reprezentujący mapę etykiet semantycznych celu.</w:t>
      </w:r>
    </w:p>
    <w:p w:rsidR="00D90D25" w:rsidRDefault="00E22280">
      <w:pPr>
        <w:pStyle w:val="Heading1"/>
        <w:rPr>
          <w:rFonts w:ascii="Times New Roman" w:hAnsi="Times New Roman" w:cs="Times New Roman"/>
          <w:b/>
          <w:bCs/>
          <w:color w:val="auto"/>
          <w:sz w:val="24"/>
          <w:szCs w:val="24"/>
        </w:rPr>
      </w:pPr>
      <w:bookmarkStart w:id="4" w:name="Xb39cae169f7a0bd3926b7451deb8522ce858ade"/>
      <w:bookmarkEnd w:id="3"/>
      <w:r>
        <w:rPr>
          <w:rFonts w:ascii="Times New Roman" w:hAnsi="Times New Roman" w:cs="Times New Roman"/>
          <w:b/>
          <w:bCs/>
          <w:color w:val="auto"/>
          <w:sz w:val="24"/>
          <w:szCs w:val="24"/>
        </w:rPr>
        <w:t xml:space="preserve">4. </w:t>
      </w:r>
      <w:r w:rsidR="00C97401">
        <w:rPr>
          <w:rFonts w:ascii="Times New Roman" w:hAnsi="Times New Roman" w:cs="Times New Roman"/>
          <w:b/>
          <w:bCs/>
          <w:color w:val="auto"/>
          <w:sz w:val="24"/>
          <w:szCs w:val="24"/>
        </w:rPr>
        <w:t>Zgłoszenie rozwiązania</w:t>
      </w:r>
      <w:r>
        <w:rPr>
          <w:rFonts w:ascii="Times New Roman" w:hAnsi="Times New Roman" w:cs="Times New Roman"/>
          <w:b/>
          <w:bCs/>
          <w:color w:val="auto"/>
          <w:sz w:val="24"/>
          <w:szCs w:val="24"/>
        </w:rPr>
        <w:t xml:space="preserve"> </w:t>
      </w:r>
    </w:p>
    <w:p w:rsidR="00C97401" w:rsidRPr="00C97401" w:rsidRDefault="00C97401" w:rsidP="00C97401">
      <w:pPr>
        <w:pBdr>
          <w:top w:val="nil"/>
          <w:left w:val="nil"/>
          <w:bottom w:val="nil"/>
          <w:right w:val="nil"/>
          <w:between w:val="nil"/>
        </w:pBdr>
        <w:spacing w:line="275" w:lineRule="auto"/>
        <w:rPr>
          <w:rFonts w:asciiTheme="majorBidi" w:hAnsiTheme="majorBidi" w:cstheme="majorBidi" w:hint="eastAsia"/>
          <w:szCs w:val="21"/>
        </w:rPr>
      </w:pPr>
      <w:r w:rsidRPr="00530EC2">
        <w:rPr>
          <w:rFonts w:asciiTheme="majorBidi" w:eastAsia="Google Sans Text" w:hAnsiTheme="majorBidi" w:cstheme="majorBidi"/>
          <w:szCs w:val="21"/>
        </w:rPr>
        <w:t>Proszę zgłosić plik o nazwie submission.ipynb. Wynikiem jest plik zip o nazwie "submission.zip", który zawiera dwie tabele submission_val.csv i submission_test.csv odpowiadające wynikom predykcji dla zbioru walidacyjnego i testowego.</w:t>
      </w:r>
    </w:p>
    <w:p w:rsidR="00D90D25" w:rsidRPr="00C97401" w:rsidRDefault="00C97401" w:rsidP="00C97401">
      <w:pPr>
        <w:pStyle w:val="BodyText"/>
        <w:rPr>
          <w:rFonts w:ascii="Times New Roman" w:hAnsi="Times New Roman" w:cs="Times New Roman"/>
          <w:b/>
          <w:bCs/>
          <w:sz w:val="21"/>
          <w:szCs w:val="21"/>
        </w:rPr>
      </w:pPr>
      <w:r w:rsidRPr="00C97401">
        <w:rPr>
          <w:rFonts w:asciiTheme="majorBidi" w:eastAsia="Google Sans Text" w:hAnsiTheme="majorBidi" w:cstheme="majorBidi"/>
          <w:b/>
          <w:bCs/>
          <w:sz w:val="21"/>
          <w:szCs w:val="21"/>
        </w:rPr>
        <w:t>Uwaga:</w:t>
      </w:r>
      <w:r w:rsidRPr="00530EC2">
        <w:rPr>
          <w:rFonts w:asciiTheme="majorBidi" w:eastAsia="Google Sans Text" w:hAnsiTheme="majorBidi" w:cstheme="majorBidi"/>
          <w:sz w:val="21"/>
          <w:szCs w:val="21"/>
        </w:rPr>
        <w:t xml:space="preserve"> Tabela wyjściowa powinna mieć nagłówek, dane w tabeli nie są rzeczywistymi rozwiązanymi danymi, służą jedynie jako przykład formatu zgłoszenia</w:t>
      </w:r>
    </w:p>
    <w:tbl>
      <w:tblPr>
        <w:tblStyle w:val="Table"/>
        <w:tblW w:w="0" w:type="auto"/>
        <w:tblInd w:w="0" w:type="dxa"/>
        <w:tblLook w:val="04A0" w:firstRow="1" w:lastRow="0" w:firstColumn="1" w:lastColumn="0" w:noHBand="0" w:noVBand="1"/>
      </w:tblPr>
      <w:tblGrid>
        <w:gridCol w:w="986"/>
        <w:gridCol w:w="858"/>
        <w:gridCol w:w="858"/>
        <w:gridCol w:w="374"/>
        <w:gridCol w:w="1173"/>
      </w:tblGrid>
      <w:tr w:rsidR="00D90D25" w:rsidTr="00D90D25">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90D25" w:rsidRDefault="00E22280">
            <w:pPr>
              <w:pStyle w:val="Compact"/>
              <w:jc w:val="both"/>
              <w:rPr>
                <w:rFonts w:ascii="Times New Roman" w:hAnsi="Times New Roman" w:cs="Times New Roman"/>
                <w:b/>
                <w:bCs/>
                <w:sz w:val="21"/>
                <w:szCs w:val="21"/>
              </w:rPr>
            </w:pPr>
            <w:r>
              <w:rPr>
                <w:rFonts w:ascii="Times New Roman" w:hAnsi="Times New Roman" w:cs="Times New Roman"/>
                <w:b/>
                <w:bCs/>
                <w:sz w:val="21"/>
                <w:szCs w:val="21"/>
              </w:rPr>
              <w:t>filename</w:t>
            </w:r>
          </w:p>
        </w:tc>
        <w:tc>
          <w:tcPr>
            <w:tcW w:w="0" w:type="auto"/>
            <w:vAlign w:val="center"/>
          </w:tcPr>
          <w:p w:rsidR="00D90D25" w:rsidRDefault="00E22280">
            <w:pPr>
              <w:pStyle w:val="Compact"/>
              <w:jc w:val="both"/>
              <w:rPr>
                <w:rFonts w:ascii="Times New Roman" w:hAnsi="Times New Roman" w:cs="Times New Roman"/>
                <w:b/>
                <w:bCs/>
                <w:sz w:val="21"/>
                <w:szCs w:val="21"/>
              </w:rPr>
            </w:pPr>
            <w:r>
              <w:rPr>
                <w:rFonts w:ascii="Times New Roman" w:hAnsi="Times New Roman" w:cs="Times New Roman"/>
                <w:b/>
                <w:bCs/>
                <w:sz w:val="21"/>
                <w:szCs w:val="21"/>
              </w:rPr>
              <w:t>pixel_0</w:t>
            </w:r>
          </w:p>
        </w:tc>
        <w:tc>
          <w:tcPr>
            <w:tcW w:w="0" w:type="auto"/>
            <w:vAlign w:val="center"/>
          </w:tcPr>
          <w:p w:rsidR="00D90D25" w:rsidRDefault="00E22280">
            <w:pPr>
              <w:pStyle w:val="Compact"/>
              <w:jc w:val="both"/>
              <w:rPr>
                <w:rFonts w:ascii="Times New Roman" w:hAnsi="Times New Roman" w:cs="Times New Roman"/>
                <w:b/>
                <w:bCs/>
                <w:sz w:val="21"/>
                <w:szCs w:val="21"/>
              </w:rPr>
            </w:pPr>
            <w:r>
              <w:rPr>
                <w:rFonts w:ascii="Times New Roman" w:hAnsi="Times New Roman" w:cs="Times New Roman"/>
                <w:b/>
                <w:bCs/>
                <w:sz w:val="21"/>
                <w:szCs w:val="21"/>
              </w:rPr>
              <w:t>pixel_1</w:t>
            </w:r>
          </w:p>
        </w:tc>
        <w:tc>
          <w:tcPr>
            <w:tcW w:w="0" w:type="auto"/>
            <w:vAlign w:val="center"/>
          </w:tcPr>
          <w:p w:rsidR="00D90D25" w:rsidRDefault="00E22280">
            <w:pPr>
              <w:pStyle w:val="Compact"/>
              <w:jc w:val="both"/>
              <w:rPr>
                <w:rFonts w:ascii="Times New Roman" w:hAnsi="Times New Roman" w:cs="Times New Roman"/>
                <w:b/>
                <w:bCs/>
                <w:sz w:val="21"/>
                <w:szCs w:val="21"/>
              </w:rPr>
            </w:pPr>
            <w:r>
              <w:rPr>
                <w:rFonts w:ascii="Times New Roman" w:hAnsi="Times New Roman" w:cs="Times New Roman"/>
                <w:b/>
                <w:bCs/>
                <w:sz w:val="21"/>
                <w:szCs w:val="21"/>
              </w:rPr>
              <w:t>...</w:t>
            </w:r>
          </w:p>
        </w:tc>
        <w:tc>
          <w:tcPr>
            <w:tcW w:w="0" w:type="auto"/>
            <w:vAlign w:val="center"/>
          </w:tcPr>
          <w:p w:rsidR="00D90D25" w:rsidRDefault="00E22280">
            <w:pPr>
              <w:pStyle w:val="Compact"/>
              <w:jc w:val="both"/>
              <w:rPr>
                <w:rFonts w:ascii="Times New Roman" w:hAnsi="Times New Roman" w:cs="Times New Roman"/>
                <w:b/>
                <w:bCs/>
                <w:sz w:val="21"/>
                <w:szCs w:val="21"/>
              </w:rPr>
            </w:pPr>
            <w:r>
              <w:rPr>
                <w:rFonts w:ascii="Times New Roman" w:hAnsi="Times New Roman" w:cs="Times New Roman"/>
                <w:b/>
                <w:bCs/>
                <w:sz w:val="21"/>
                <w:szCs w:val="21"/>
              </w:rPr>
              <w:t>pixel_9049</w:t>
            </w:r>
          </w:p>
        </w:tc>
      </w:tr>
      <w:tr w:rsidR="00D90D25" w:rsidTr="00D90D25">
        <w:tc>
          <w:tcPr>
            <w:tcW w:w="0" w:type="auto"/>
            <w:vAlign w:val="center"/>
          </w:tcPr>
          <w:p w:rsidR="00D90D25" w:rsidRDefault="00E22280">
            <w:pPr>
              <w:pStyle w:val="Compact"/>
              <w:jc w:val="both"/>
              <w:rPr>
                <w:rFonts w:ascii="Times New Roman" w:hAnsi="Times New Roman" w:cs="Times New Roman"/>
                <w:sz w:val="21"/>
                <w:szCs w:val="21"/>
              </w:rPr>
            </w:pPr>
            <w:r>
              <w:rPr>
                <w:rFonts w:ascii="Times New Roman" w:hAnsi="Times New Roman" w:cs="Times New Roman"/>
                <w:sz w:val="21"/>
                <w:szCs w:val="21"/>
              </w:rPr>
              <w:t>1.mat.pt</w:t>
            </w:r>
          </w:p>
        </w:tc>
        <w:tc>
          <w:tcPr>
            <w:tcW w:w="0" w:type="auto"/>
            <w:vAlign w:val="center"/>
          </w:tcPr>
          <w:p w:rsidR="00D90D25" w:rsidRDefault="00E22280">
            <w:pPr>
              <w:pStyle w:val="Compact"/>
              <w:jc w:val="both"/>
              <w:rPr>
                <w:rFonts w:ascii="Times New Roman" w:hAnsi="Times New Roman" w:cs="Times New Roman"/>
                <w:sz w:val="21"/>
                <w:szCs w:val="21"/>
              </w:rPr>
            </w:pPr>
            <w:r>
              <w:rPr>
                <w:rFonts w:ascii="Times New Roman" w:hAnsi="Times New Roman" w:cs="Times New Roman"/>
                <w:sz w:val="21"/>
                <w:szCs w:val="21"/>
              </w:rPr>
              <w:t>-1</w:t>
            </w:r>
          </w:p>
        </w:tc>
        <w:tc>
          <w:tcPr>
            <w:tcW w:w="0" w:type="auto"/>
            <w:vAlign w:val="center"/>
          </w:tcPr>
          <w:p w:rsidR="00D90D25" w:rsidRDefault="00E22280">
            <w:pPr>
              <w:pStyle w:val="Compact"/>
              <w:jc w:val="both"/>
              <w:rPr>
                <w:rFonts w:ascii="Times New Roman" w:hAnsi="Times New Roman" w:cs="Times New Roman"/>
                <w:sz w:val="21"/>
                <w:szCs w:val="21"/>
              </w:rPr>
            </w:pPr>
            <w:r>
              <w:rPr>
                <w:rFonts w:ascii="Times New Roman" w:hAnsi="Times New Roman" w:cs="Times New Roman"/>
                <w:sz w:val="21"/>
                <w:szCs w:val="21"/>
              </w:rPr>
              <w:t>-1</w:t>
            </w:r>
          </w:p>
        </w:tc>
        <w:tc>
          <w:tcPr>
            <w:tcW w:w="0" w:type="auto"/>
            <w:vAlign w:val="center"/>
          </w:tcPr>
          <w:p w:rsidR="00D90D25" w:rsidRDefault="00E22280">
            <w:pPr>
              <w:pStyle w:val="Compact"/>
              <w:jc w:val="both"/>
              <w:rPr>
                <w:rFonts w:ascii="Times New Roman" w:hAnsi="Times New Roman" w:cs="Times New Roman"/>
                <w:sz w:val="21"/>
                <w:szCs w:val="21"/>
              </w:rPr>
            </w:pPr>
            <w:r>
              <w:rPr>
                <w:rFonts w:ascii="Times New Roman" w:hAnsi="Times New Roman" w:cs="Times New Roman"/>
                <w:sz w:val="21"/>
                <w:szCs w:val="21"/>
              </w:rPr>
              <w:t>...</w:t>
            </w:r>
          </w:p>
        </w:tc>
        <w:tc>
          <w:tcPr>
            <w:tcW w:w="0" w:type="auto"/>
            <w:vAlign w:val="center"/>
          </w:tcPr>
          <w:p w:rsidR="00D90D25" w:rsidRDefault="00E22280">
            <w:pPr>
              <w:pStyle w:val="Compact"/>
              <w:jc w:val="both"/>
              <w:rPr>
                <w:rFonts w:ascii="Times New Roman" w:hAnsi="Times New Roman" w:cs="Times New Roman"/>
                <w:sz w:val="21"/>
                <w:szCs w:val="21"/>
              </w:rPr>
            </w:pPr>
            <w:r>
              <w:rPr>
                <w:rFonts w:ascii="Times New Roman" w:hAnsi="Times New Roman" w:cs="Times New Roman"/>
                <w:sz w:val="21"/>
                <w:szCs w:val="21"/>
              </w:rPr>
              <w:t>-1</w:t>
            </w:r>
          </w:p>
        </w:tc>
      </w:tr>
      <w:tr w:rsidR="00D90D25" w:rsidTr="00D90D25">
        <w:tc>
          <w:tcPr>
            <w:tcW w:w="0" w:type="auto"/>
            <w:vAlign w:val="center"/>
          </w:tcPr>
          <w:p w:rsidR="00D90D25" w:rsidRDefault="00E22280">
            <w:pPr>
              <w:pStyle w:val="Compact"/>
              <w:jc w:val="both"/>
              <w:rPr>
                <w:rFonts w:ascii="Times New Roman" w:hAnsi="Times New Roman" w:cs="Times New Roman"/>
                <w:sz w:val="21"/>
                <w:szCs w:val="21"/>
              </w:rPr>
            </w:pPr>
            <w:r>
              <w:rPr>
                <w:rFonts w:ascii="Times New Roman" w:hAnsi="Times New Roman" w:cs="Times New Roman"/>
                <w:sz w:val="21"/>
                <w:szCs w:val="21"/>
              </w:rPr>
              <w:t>...</w:t>
            </w:r>
          </w:p>
        </w:tc>
        <w:tc>
          <w:tcPr>
            <w:tcW w:w="0" w:type="auto"/>
            <w:vAlign w:val="center"/>
          </w:tcPr>
          <w:p w:rsidR="00D90D25" w:rsidRDefault="00E22280">
            <w:pPr>
              <w:pStyle w:val="Compact"/>
              <w:jc w:val="both"/>
              <w:rPr>
                <w:rFonts w:ascii="Times New Roman" w:hAnsi="Times New Roman" w:cs="Times New Roman"/>
                <w:sz w:val="21"/>
                <w:szCs w:val="21"/>
              </w:rPr>
            </w:pPr>
            <w:r>
              <w:rPr>
                <w:rFonts w:ascii="Times New Roman" w:hAnsi="Times New Roman" w:cs="Times New Roman"/>
                <w:sz w:val="21"/>
                <w:szCs w:val="21"/>
              </w:rPr>
              <w:t>...</w:t>
            </w:r>
          </w:p>
        </w:tc>
        <w:tc>
          <w:tcPr>
            <w:tcW w:w="0" w:type="auto"/>
            <w:vAlign w:val="center"/>
          </w:tcPr>
          <w:p w:rsidR="00D90D25" w:rsidRDefault="00E22280">
            <w:pPr>
              <w:pStyle w:val="Compact"/>
              <w:jc w:val="both"/>
              <w:rPr>
                <w:rFonts w:ascii="Times New Roman" w:hAnsi="Times New Roman" w:cs="Times New Roman"/>
                <w:sz w:val="21"/>
                <w:szCs w:val="21"/>
              </w:rPr>
            </w:pPr>
            <w:r>
              <w:rPr>
                <w:rFonts w:ascii="Times New Roman" w:hAnsi="Times New Roman" w:cs="Times New Roman"/>
                <w:sz w:val="21"/>
                <w:szCs w:val="21"/>
              </w:rPr>
              <w:t>...</w:t>
            </w:r>
          </w:p>
        </w:tc>
        <w:tc>
          <w:tcPr>
            <w:tcW w:w="0" w:type="auto"/>
            <w:vAlign w:val="center"/>
          </w:tcPr>
          <w:p w:rsidR="00D90D25" w:rsidRDefault="00E22280">
            <w:pPr>
              <w:pStyle w:val="Compact"/>
              <w:jc w:val="both"/>
              <w:rPr>
                <w:rFonts w:ascii="Times New Roman" w:hAnsi="Times New Roman" w:cs="Times New Roman"/>
                <w:sz w:val="21"/>
                <w:szCs w:val="21"/>
              </w:rPr>
            </w:pPr>
            <w:r>
              <w:rPr>
                <w:rFonts w:ascii="Times New Roman" w:hAnsi="Times New Roman" w:cs="Times New Roman"/>
                <w:sz w:val="21"/>
                <w:szCs w:val="21"/>
              </w:rPr>
              <w:t>...</w:t>
            </w:r>
          </w:p>
        </w:tc>
        <w:tc>
          <w:tcPr>
            <w:tcW w:w="0" w:type="auto"/>
            <w:vAlign w:val="center"/>
          </w:tcPr>
          <w:p w:rsidR="00D90D25" w:rsidRDefault="00E22280">
            <w:pPr>
              <w:pStyle w:val="Compact"/>
              <w:jc w:val="both"/>
              <w:rPr>
                <w:rFonts w:ascii="Times New Roman" w:hAnsi="Times New Roman" w:cs="Times New Roman"/>
                <w:sz w:val="21"/>
                <w:szCs w:val="21"/>
              </w:rPr>
            </w:pPr>
            <w:r>
              <w:rPr>
                <w:rFonts w:ascii="Times New Roman" w:hAnsi="Times New Roman" w:cs="Times New Roman"/>
                <w:sz w:val="21"/>
                <w:szCs w:val="21"/>
              </w:rPr>
              <w:t>...</w:t>
            </w:r>
          </w:p>
        </w:tc>
      </w:tr>
    </w:tbl>
    <w:p w:rsidR="00D90D25" w:rsidRDefault="00E22280">
      <w:pPr>
        <w:pStyle w:val="Heading1"/>
        <w:rPr>
          <w:rFonts w:ascii="Times New Roman" w:hAnsi="Times New Roman" w:cs="Times New Roman"/>
          <w:b/>
          <w:bCs/>
          <w:color w:val="auto"/>
          <w:sz w:val="24"/>
          <w:szCs w:val="24"/>
        </w:rPr>
      </w:pPr>
      <w:bookmarkStart w:id="5" w:name="Xcdf22b018b9482a0ebffda35dbb8890a20f1a04"/>
      <w:bookmarkEnd w:id="4"/>
      <w:r>
        <w:rPr>
          <w:rFonts w:ascii="Times New Roman" w:hAnsi="Times New Roman" w:cs="Times New Roman"/>
          <w:b/>
          <w:bCs/>
          <w:color w:val="auto"/>
          <w:sz w:val="24"/>
          <w:szCs w:val="24"/>
        </w:rPr>
        <w:t xml:space="preserve">5. </w:t>
      </w:r>
      <w:r w:rsidR="00C97401" w:rsidRPr="00C97401">
        <w:rPr>
          <w:rFonts w:asciiTheme="majorBidi" w:eastAsia="Google Sans Text" w:hAnsiTheme="majorBidi"/>
          <w:b/>
          <w:bCs/>
          <w:color w:val="1B1C1D"/>
          <w:sz w:val="21"/>
          <w:szCs w:val="21"/>
        </w:rPr>
        <w:t>Punktacja</w:t>
      </w:r>
    </w:p>
    <w:p w:rsidR="00D90D25" w:rsidRDefault="00C97401" w:rsidP="00C97401">
      <w:pPr>
        <w:pStyle w:val="FirstParagraph"/>
        <w:rPr>
          <w:rFonts w:ascii="Times New Roman" w:hAnsi="Times New Roman" w:cs="Times New Roman"/>
          <w:sz w:val="21"/>
          <w:szCs w:val="21"/>
        </w:rPr>
      </w:pPr>
      <w:r w:rsidRPr="00530EC2">
        <w:rPr>
          <w:rFonts w:asciiTheme="majorBidi" w:eastAsia="Google Sans Text" w:hAnsiTheme="majorBidi" w:cstheme="majorBidi"/>
          <w:color w:val="1B1C1D"/>
          <w:sz w:val="21"/>
          <w:szCs w:val="21"/>
        </w:rPr>
        <w:t xml:space="preserve">Punktacja opiera się na </w:t>
      </w:r>
      <w:r w:rsidRPr="00C97401">
        <w:rPr>
          <w:rFonts w:asciiTheme="majorBidi" w:eastAsia="Google Sans Text" w:hAnsiTheme="majorBidi" w:cstheme="majorBidi"/>
          <w:b/>
          <w:bCs/>
          <w:color w:val="1B1C1D"/>
          <w:sz w:val="21"/>
          <w:szCs w:val="21"/>
        </w:rPr>
        <w:t>dokładności</w:t>
      </w:r>
      <w:r>
        <w:rPr>
          <w:rFonts w:asciiTheme="majorBidi" w:eastAsia="Google Sans Text" w:hAnsiTheme="majorBidi" w:cstheme="majorBidi"/>
          <w:color w:val="1B1C1D"/>
          <w:sz w:val="21"/>
          <w:szCs w:val="21"/>
        </w:rPr>
        <w:t xml:space="preserve"> (</w:t>
      </w:r>
      <w:r>
        <w:rPr>
          <w:rFonts w:ascii="Times New Roman" w:hAnsi="Times New Roman" w:cs="Times New Roman"/>
          <w:b/>
          <w:bCs/>
          <w:sz w:val="21"/>
          <w:szCs w:val="21"/>
        </w:rPr>
        <w:t>accuracy</w:t>
      </w:r>
      <w:r>
        <w:rPr>
          <w:rFonts w:asciiTheme="majorBidi" w:eastAsia="Google Sans Text" w:hAnsiTheme="majorBidi" w:cstheme="majorBidi"/>
          <w:color w:val="1B1C1D"/>
          <w:sz w:val="21"/>
          <w:szCs w:val="21"/>
        </w:rPr>
        <w:t>)</w:t>
      </w:r>
      <w:r w:rsidRPr="00530EC2">
        <w:rPr>
          <w:rFonts w:asciiTheme="majorBidi" w:eastAsia="Google Sans Text" w:hAnsiTheme="majorBidi" w:cstheme="majorBidi"/>
          <w:color w:val="1B1C1D"/>
          <w:sz w:val="21"/>
          <w:szCs w:val="21"/>
        </w:rPr>
        <w:t xml:space="preserve"> </w:t>
      </w:r>
      <w:r w:rsidRPr="00C97401">
        <w:rPr>
          <w:rFonts w:asciiTheme="majorBidi" w:eastAsia="Google Sans Text" w:hAnsiTheme="majorBidi" w:cstheme="majorBidi"/>
          <w:b/>
          <w:bCs/>
          <w:color w:val="1B1C1D"/>
          <w:sz w:val="21"/>
          <w:szCs w:val="21"/>
        </w:rPr>
        <w:t>rozpoznawania etykiet</w:t>
      </w:r>
      <w:r w:rsidRPr="00530EC2">
        <w:rPr>
          <w:rFonts w:asciiTheme="majorBidi" w:eastAsia="Google Sans Text" w:hAnsiTheme="majorBidi" w:cstheme="majorBidi"/>
          <w:color w:val="1B1C1D"/>
          <w:sz w:val="21"/>
          <w:szCs w:val="21"/>
        </w:rPr>
        <w:t>. Prawidłowe zidentyfikowanie punktów docelowych jest ważone bardziej niż prawidłowe zidentyfikowanie punktów tła.</w:t>
      </w:r>
    </w:p>
    <w:p w:rsidR="00D90D25" w:rsidRDefault="00C97401">
      <w:pPr>
        <w:pStyle w:val="Heading3"/>
        <w:rPr>
          <w:rFonts w:ascii="Times New Roman" w:hAnsi="Times New Roman" w:cs="Times New Roman"/>
          <w:color w:val="auto"/>
          <w:sz w:val="21"/>
          <w:szCs w:val="21"/>
        </w:rPr>
      </w:pPr>
      <w:bookmarkStart w:id="6" w:name="scoring-criteria"/>
      <w:r w:rsidRPr="00530EC2">
        <w:rPr>
          <w:rFonts w:asciiTheme="majorBidi" w:eastAsia="Google Sans Text" w:hAnsiTheme="majorBidi"/>
          <w:color w:val="1B1C1D"/>
          <w:sz w:val="21"/>
          <w:szCs w:val="21"/>
        </w:rPr>
        <w:t>Kryteria punktacji:</w:t>
      </w:r>
      <w:r w:rsidR="00E22280">
        <w:rPr>
          <w:rFonts w:ascii="Times New Roman" w:hAnsi="Times New Roman" w:cs="Times New Roman"/>
          <w:color w:val="auto"/>
          <w:sz w:val="21"/>
          <w:szCs w:val="21"/>
        </w:rPr>
        <w:t xml:space="preserve"> </w:t>
      </w:r>
    </w:p>
    <w:p w:rsidR="00D90D25" w:rsidRDefault="00C97401">
      <w:pPr>
        <w:widowControl/>
        <w:numPr>
          <w:ilvl w:val="0"/>
          <w:numId w:val="1"/>
        </w:numPr>
        <w:spacing w:after="200"/>
        <w:jc w:val="left"/>
        <w:rPr>
          <w:rFonts w:ascii="Times New Roman" w:hAnsi="Times New Roman" w:cs="Times New Roman"/>
          <w:szCs w:val="21"/>
        </w:rPr>
      </w:pPr>
      <w:r w:rsidRPr="00530EC2">
        <w:rPr>
          <w:rFonts w:asciiTheme="majorBidi" w:eastAsia="Google Sans Text" w:hAnsiTheme="majorBidi" w:cstheme="majorBidi"/>
          <w:color w:val="1B1C1D"/>
          <w:szCs w:val="21"/>
        </w:rPr>
        <w:t xml:space="preserve">Każdy poprawnie zidentyfikowany </w:t>
      </w:r>
      <w:r w:rsidRPr="00C97401">
        <w:rPr>
          <w:rFonts w:asciiTheme="majorBidi" w:eastAsia="Google Sans Text" w:hAnsiTheme="majorBidi" w:cstheme="majorBidi"/>
          <w:b/>
          <w:bCs/>
          <w:color w:val="1B1C1D"/>
          <w:szCs w:val="21"/>
        </w:rPr>
        <w:t>piksel tła</w:t>
      </w:r>
      <w:r w:rsidRPr="00530EC2">
        <w:rPr>
          <w:rFonts w:asciiTheme="majorBidi" w:eastAsia="Google Sans Text" w:hAnsiTheme="majorBidi" w:cstheme="majorBidi"/>
          <w:color w:val="1B1C1D"/>
          <w:szCs w:val="21"/>
        </w:rPr>
        <w:t xml:space="preserve"> przynosi </w:t>
      </w:r>
      <w:r w:rsidRPr="00C97401">
        <w:rPr>
          <w:rFonts w:asciiTheme="majorBidi" w:eastAsia="Google Sans Text" w:hAnsiTheme="majorBidi" w:cstheme="majorBidi"/>
          <w:b/>
          <w:bCs/>
          <w:color w:val="1B1C1D"/>
          <w:szCs w:val="21"/>
        </w:rPr>
        <w:t>1 punkt.</w:t>
      </w:r>
      <w:r w:rsidR="00E22280">
        <w:rPr>
          <w:rFonts w:ascii="Times New Roman" w:hAnsi="Times New Roman" w:cs="Times New Roman"/>
          <w:szCs w:val="21"/>
        </w:rPr>
        <w:t xml:space="preserve"> </w:t>
      </w:r>
    </w:p>
    <w:p w:rsidR="00D90D25" w:rsidRDefault="00C97401">
      <w:pPr>
        <w:widowControl/>
        <w:numPr>
          <w:ilvl w:val="0"/>
          <w:numId w:val="1"/>
        </w:numPr>
        <w:spacing w:after="200"/>
        <w:jc w:val="left"/>
        <w:rPr>
          <w:rFonts w:ascii="Times New Roman" w:hAnsi="Times New Roman" w:cs="Times New Roman"/>
          <w:szCs w:val="21"/>
        </w:rPr>
      </w:pPr>
      <w:r w:rsidRPr="00530EC2">
        <w:rPr>
          <w:rFonts w:asciiTheme="majorBidi" w:eastAsia="Google Sans Text" w:hAnsiTheme="majorBidi" w:cstheme="majorBidi"/>
          <w:color w:val="1B1C1D"/>
          <w:szCs w:val="21"/>
        </w:rPr>
        <w:t xml:space="preserve">Każdy poprawnie zidentyfikowany </w:t>
      </w:r>
      <w:r w:rsidRPr="00C97401">
        <w:rPr>
          <w:rFonts w:asciiTheme="majorBidi" w:eastAsia="Google Sans Text" w:hAnsiTheme="majorBidi" w:cstheme="majorBidi"/>
          <w:b/>
          <w:bCs/>
          <w:color w:val="1B1C1D"/>
          <w:szCs w:val="21"/>
        </w:rPr>
        <w:t xml:space="preserve">piksel </w:t>
      </w:r>
      <w:r>
        <w:rPr>
          <w:rFonts w:asciiTheme="majorBidi" w:eastAsia="Google Sans Text" w:hAnsiTheme="majorBidi" w:cstheme="majorBidi"/>
          <w:b/>
          <w:bCs/>
          <w:color w:val="1B1C1D"/>
          <w:szCs w:val="21"/>
        </w:rPr>
        <w:t>nie będący tłem</w:t>
      </w:r>
      <w:r w:rsidRPr="00530EC2">
        <w:rPr>
          <w:rFonts w:asciiTheme="majorBidi" w:eastAsia="Google Sans Text" w:hAnsiTheme="majorBidi" w:cstheme="majorBidi"/>
          <w:color w:val="1B1C1D"/>
          <w:szCs w:val="21"/>
        </w:rPr>
        <w:t xml:space="preserve"> przynosi </w:t>
      </w:r>
      <w:r w:rsidRPr="00C97401">
        <w:rPr>
          <w:rFonts w:asciiTheme="majorBidi" w:eastAsia="Google Sans Text" w:hAnsiTheme="majorBidi" w:cstheme="majorBidi"/>
          <w:b/>
          <w:bCs/>
          <w:color w:val="1B1C1D"/>
          <w:szCs w:val="21"/>
        </w:rPr>
        <w:t>50 punktów</w:t>
      </w:r>
      <w:r w:rsidRPr="00530EC2">
        <w:rPr>
          <w:rFonts w:asciiTheme="majorBidi" w:eastAsia="Google Sans Text" w:hAnsiTheme="majorBidi" w:cstheme="majorBidi"/>
          <w:color w:val="1B1C1D"/>
          <w:szCs w:val="21"/>
        </w:rPr>
        <w:t>.</w:t>
      </w:r>
      <w:r w:rsidR="00E22280">
        <w:rPr>
          <w:rFonts w:ascii="Times New Roman" w:hAnsi="Times New Roman" w:cs="Times New Roman"/>
          <w:szCs w:val="21"/>
        </w:rPr>
        <w:t xml:space="preserve"> </w:t>
      </w:r>
    </w:p>
    <w:p w:rsidR="00D90D25" w:rsidRPr="00AC40E1" w:rsidRDefault="00AC40E1" w:rsidP="00AC40E1">
      <w:pPr>
        <w:widowControl/>
        <w:numPr>
          <w:ilvl w:val="0"/>
          <w:numId w:val="1"/>
        </w:numPr>
        <w:spacing w:after="200"/>
        <w:jc w:val="left"/>
        <w:rPr>
          <w:rFonts w:ascii="Times New Roman" w:hAnsi="Times New Roman" w:cs="Times New Roman"/>
          <w:szCs w:val="21"/>
        </w:rPr>
      </w:pPr>
      <w:r w:rsidRPr="00530EC2">
        <w:rPr>
          <w:rFonts w:asciiTheme="majorBidi" w:eastAsia="Google Sans Text" w:hAnsiTheme="majorBidi" w:cstheme="majorBidi"/>
          <w:color w:val="1B1C1D"/>
          <w:szCs w:val="21"/>
        </w:rPr>
        <w:t xml:space="preserve">Ostateczny wynik jest normalizowany do </w:t>
      </w:r>
      <w:r w:rsidRPr="00AC40E1">
        <w:rPr>
          <w:rFonts w:asciiTheme="majorBidi" w:eastAsia="Google Sans Text" w:hAnsiTheme="majorBidi" w:cstheme="majorBidi"/>
          <w:b/>
          <w:bCs/>
          <w:color w:val="1B1C1D"/>
          <w:szCs w:val="21"/>
        </w:rPr>
        <w:t>punktów 0-1</w:t>
      </w:r>
      <w:r w:rsidRPr="00530EC2">
        <w:rPr>
          <w:rFonts w:asciiTheme="majorBidi" w:eastAsia="Google Sans Text" w:hAnsiTheme="majorBidi" w:cstheme="majorBidi"/>
          <w:color w:val="1B1C1D"/>
          <w:szCs w:val="21"/>
        </w:rPr>
        <w:t xml:space="preserve"> poprzez porównanie go z maksymalnym możliwym wynikiem.</w:t>
      </w:r>
    </w:p>
    <w:p w:rsidR="00D90D25" w:rsidRDefault="00AC40E1">
      <w:pPr>
        <w:pStyle w:val="Heading3"/>
        <w:rPr>
          <w:rFonts w:ascii="Times New Roman" w:hAnsi="Times New Roman" w:cs="Times New Roman"/>
          <w:color w:val="auto"/>
          <w:sz w:val="21"/>
          <w:szCs w:val="21"/>
        </w:rPr>
      </w:pPr>
      <w:bookmarkStart w:id="7" w:name="formula"/>
      <w:bookmarkEnd w:id="6"/>
      <w:r w:rsidRPr="00530EC2">
        <w:rPr>
          <w:rFonts w:asciiTheme="majorBidi" w:eastAsia="Google Sans Text" w:hAnsiTheme="majorBidi"/>
          <w:color w:val="1B1C1D"/>
          <w:sz w:val="21"/>
          <w:szCs w:val="21"/>
        </w:rPr>
        <w:t>Wzór</w:t>
      </w:r>
      <w:r w:rsidR="00E22280">
        <w:rPr>
          <w:rFonts w:ascii="Times New Roman" w:hAnsi="Times New Roman" w:cs="Times New Roman"/>
          <w:color w:val="auto"/>
          <w:sz w:val="21"/>
          <w:szCs w:val="21"/>
        </w:rPr>
        <w:t>：</w:t>
      </w:r>
    </w:p>
    <w:p w:rsidR="00D90D25" w:rsidRDefault="00E22280">
      <w:pPr>
        <w:pStyle w:val="FirstParagraph"/>
        <w:rPr>
          <w:rFonts w:ascii="Times New Roman" w:hAnsi="Times New Roman" w:cs="Times New Roman"/>
          <w:sz w:val="21"/>
          <w:szCs w:val="21"/>
        </w:rPr>
      </w:pPr>
      <m:oMathPara>
        <m:oMathParaPr>
          <m:jc m:val="center"/>
        </m:oMathParaPr>
        <m:oMath>
          <m:r>
            <w:rPr>
              <w:rFonts w:ascii="Cambria Math" w:hAnsi="Cambria Math" w:cs="Times New Roman"/>
              <w:sz w:val="21"/>
              <w:szCs w:val="21"/>
            </w:rPr>
            <m:t>Score</m:t>
          </m:r>
          <m:r>
            <m:rPr>
              <m:sty m:val="p"/>
            </m:rPr>
            <w:rPr>
              <w:rFonts w:ascii="Cambria Math" w:hAnsi="Cambria Math" w:cs="Times New Roman"/>
              <w:sz w:val="21"/>
              <w:szCs w:val="21"/>
            </w:rPr>
            <m:t>=</m:t>
          </m:r>
          <m:f>
            <m:fPr>
              <m:ctrlPr>
                <w:rPr>
                  <w:rFonts w:ascii="Cambria Math" w:hAnsi="Cambria Math" w:cs="Times New Roman"/>
                  <w:sz w:val="21"/>
                  <w:szCs w:val="21"/>
                </w:rPr>
              </m:ctrlPr>
            </m:fPr>
            <m:num>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0</m:t>
                      </m:r>
                      <m:r>
                        <m:rPr>
                          <m:sty m:val="p"/>
                        </m:rPr>
                        <w:rPr>
                          <w:rFonts w:ascii="Cambria Math" w:hAnsi="Cambria Math" w:cs="Times New Roman"/>
                          <w:sz w:val="21"/>
                          <w:szCs w:val="21"/>
                        </w:rPr>
                        <m:t>,</m:t>
                      </m:r>
                      <m:r>
                        <w:rPr>
                          <w:rFonts w:ascii="Cambria Math" w:hAnsi="Cambria Math" w:cs="Times New Roman"/>
                          <w:sz w:val="21"/>
                          <w:szCs w:val="21"/>
                        </w:rPr>
                        <m:t>correct</m:t>
                      </m:r>
                    </m:sub>
                  </m:sSub>
                </m:e>
              </m:d>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correct</m:t>
                      </m:r>
                    </m:sub>
                  </m:sSub>
                </m:e>
              </m:d>
              <m:r>
                <m:rPr>
                  <m:sty m:val="p"/>
                </m:rPr>
                <w:rPr>
                  <w:rFonts w:ascii="Cambria Math" w:hAnsi="Cambria Math" w:cs="Times New Roman"/>
                  <w:sz w:val="21"/>
                  <w:szCs w:val="21"/>
                </w:rPr>
                <m:t>×</m:t>
              </m:r>
              <m:r>
                <w:rPr>
                  <w:rFonts w:ascii="Cambria Math" w:hAnsi="Cambria Math" w:cs="Times New Roman"/>
                  <w:sz w:val="21"/>
                  <w:szCs w:val="21"/>
                </w:rPr>
                <m:t>bonus</m:t>
              </m:r>
            </m:num>
            <m:den>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0</m:t>
                      </m:r>
                    </m:sub>
                  </m:sSub>
                </m:e>
              </m:d>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1</m:t>
                      </m:r>
                    </m:sub>
                  </m:sSub>
                </m:e>
              </m:d>
              <m:r>
                <m:rPr>
                  <m:sty m:val="p"/>
                </m:rPr>
                <w:rPr>
                  <w:rFonts w:ascii="Cambria Math" w:hAnsi="Cambria Math" w:cs="Times New Roman"/>
                  <w:sz w:val="21"/>
                  <w:szCs w:val="21"/>
                </w:rPr>
                <m:t>×</m:t>
              </m:r>
              <m:r>
                <w:rPr>
                  <w:rFonts w:ascii="Cambria Math" w:hAnsi="Cambria Math" w:cs="Times New Roman"/>
                  <w:sz w:val="21"/>
                  <w:szCs w:val="21"/>
                </w:rPr>
                <m:t>bonus</m:t>
              </m:r>
            </m:den>
          </m:f>
        </m:oMath>
      </m:oMathPara>
    </w:p>
    <w:p w:rsidR="00D90D25" w:rsidRDefault="00AC40E1">
      <w:pPr>
        <w:pStyle w:val="FirstParagraph"/>
        <w:rPr>
          <w:rFonts w:ascii="Times New Roman" w:hAnsi="Times New Roman" w:cs="Times New Roman"/>
          <w:sz w:val="21"/>
          <w:szCs w:val="21"/>
        </w:rPr>
      </w:pPr>
      <w:r>
        <w:rPr>
          <w:rFonts w:ascii="Times New Roman" w:hAnsi="Times New Roman" w:cs="Times New Roman"/>
          <w:sz w:val="21"/>
          <w:szCs w:val="21"/>
        </w:rPr>
        <w:lastRenderedPageBreak/>
        <w:t>gdzie</w:t>
      </w:r>
      <w:r w:rsidR="00E22280">
        <w:rPr>
          <w:rFonts w:ascii="Times New Roman" w:hAnsi="Times New Roman" w:cs="Times New Roman"/>
          <w:sz w:val="21"/>
          <w:szCs w:val="21"/>
        </w:rPr>
        <w:t>:</w:t>
      </w:r>
    </w:p>
    <w:p w:rsidR="00D90D25" w:rsidRDefault="008C10C8">
      <w:pPr>
        <w:pStyle w:val="BodyText"/>
        <w:rPr>
          <w:rFonts w:ascii="Times New Roman" w:hAnsi="Times New Roman" w:cs="Times New Roman"/>
          <w:sz w:val="21"/>
          <w:szCs w:val="21"/>
        </w:rPr>
      </w:pPr>
      <m:oMathPara>
        <m:oMathParaPr>
          <m:jc m:val="center"/>
        </m:oMathParaPr>
        <m:oMath>
          <m:m>
            <m:mPr>
              <m:plcHide m:val="1"/>
              <m:mcs>
                <m:mc>
                  <m:mcPr>
                    <m:count m:val="1"/>
                    <m:mcJc m:val="right"/>
                  </m:mcPr>
                </m:mc>
                <m:mc>
                  <m:mcPr>
                    <m:count m:val="1"/>
                    <m:mcJc m:val="left"/>
                  </m:mcPr>
                </m:mc>
              </m:mcs>
              <m:ctrlPr>
                <w:rPr>
                  <w:rFonts w:ascii="Cambria Math" w:hAnsi="Cambria Math" w:cs="Times New Roman"/>
                  <w:sz w:val="21"/>
                  <w:szCs w:val="21"/>
                </w:rPr>
              </m:ctrlPr>
            </m:mPr>
            <m:mr>
              <m:e>
                <m:r>
                  <w:rPr>
                    <w:rFonts w:ascii="Cambria Math" w:hAnsi="Cambria Math" w:cs="Times New Roman"/>
                    <w:sz w:val="21"/>
                    <w:szCs w:val="21"/>
                  </w:rPr>
                  <m:t>I</m:t>
                </m:r>
              </m:e>
              <m:e>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2</m:t>
                </m:r>
                <m:r>
                  <m:rPr>
                    <m:sty m:val="p"/>
                  </m:rPr>
                  <w:rPr>
                    <w:rFonts w:ascii="Cambria Math" w:hAnsi="Cambria Math" w:cs="Times New Roman"/>
                    <w:sz w:val="21"/>
                    <w:szCs w:val="21"/>
                  </w:rPr>
                  <m:t>,…,</m:t>
                </m:r>
                <m:r>
                  <w:rPr>
                    <w:rFonts w:ascii="Cambria Math" w:hAnsi="Cambria Math" w:cs="Times New Roman"/>
                    <w:sz w:val="21"/>
                    <w:szCs w:val="21"/>
                  </w:rPr>
                  <m:t>50</m:t>
                </m:r>
                <m:r>
                  <m:rPr>
                    <m:sty m:val="p"/>
                  </m:rPr>
                  <w:rPr>
                    <w:rFonts w:ascii="Cambria Math" w:hAnsi="Cambria Math" w:cs="Times New Roman"/>
                    <w:sz w:val="21"/>
                    <w:szCs w:val="21"/>
                  </w:rPr>
                  <m:t>×</m:t>
                </m:r>
                <m:r>
                  <w:rPr>
                    <w:rFonts w:ascii="Cambria Math" w:hAnsi="Cambria Math" w:cs="Times New Roman"/>
                    <w:sz w:val="21"/>
                    <w:szCs w:val="21"/>
                  </w:rPr>
                  <m:t>181</m:t>
                </m:r>
                <m:r>
                  <m:rPr>
                    <m:sty m:val="p"/>
                  </m:rPr>
                  <w:rPr>
                    <w:rFonts w:ascii="Cambria Math" w:hAnsi="Cambria Math" w:cs="Times New Roman"/>
                    <w:sz w:val="21"/>
                    <w:szCs w:val="21"/>
                  </w:rPr>
                  <m:t>}</m:t>
                </m:r>
              </m:e>
            </m:mr>
            <m:m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0</m:t>
                    </m:r>
                  </m:sub>
                </m:sSub>
              </m:e>
              <m:e>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e>
            </m:mr>
            <m:m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1</m:t>
                    </m:r>
                  </m:sub>
                </m:sSub>
              </m:e>
              <m:e>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e>
            </m:mr>
            <m:m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0</m:t>
                    </m:r>
                    <m:r>
                      <m:rPr>
                        <m:sty m:val="p"/>
                      </m:rPr>
                      <w:rPr>
                        <w:rFonts w:ascii="Cambria Math" w:hAnsi="Cambria Math" w:cs="Times New Roman"/>
                        <w:sz w:val="21"/>
                        <w:szCs w:val="21"/>
                      </w:rPr>
                      <m:t>,</m:t>
                    </m:r>
                    <m:r>
                      <w:rPr>
                        <w:rFonts w:ascii="Cambria Math" w:hAnsi="Cambria Math" w:cs="Times New Roman"/>
                        <w:sz w:val="21"/>
                        <w:szCs w:val="21"/>
                      </w:rPr>
                      <m:t>correct</m:t>
                    </m:r>
                  </m:sub>
                </m:sSub>
              </m:e>
              <m:e>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0</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p</m:t>
                    </m:r>
                  </m:e>
                  <m:sub>
                    <m:r>
                      <w:rPr>
                        <w:rFonts w:ascii="Cambria Math" w:hAnsi="Cambria Math" w:cs="Times New Roman"/>
                        <w:sz w:val="21"/>
                        <w:szCs w:val="21"/>
                      </w:rPr>
                      <m:t>i</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rPr>
                  <m:t>}</m:t>
                </m:r>
              </m:e>
            </m:mr>
            <m:m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correct</m:t>
                    </m:r>
                  </m:sub>
                </m:sSub>
              </m:e>
              <m:e>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1</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p</m:t>
                    </m:r>
                  </m:e>
                  <m:sub>
                    <m:r>
                      <w:rPr>
                        <w:rFonts w:ascii="Cambria Math" w:hAnsi="Cambria Math" w:cs="Times New Roman"/>
                        <w:sz w:val="21"/>
                        <w:szCs w:val="21"/>
                      </w:rPr>
                      <m:t>i</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rPr>
                  <m:t>}</m:t>
                </m:r>
              </m:e>
            </m:mr>
            <m:mr>
              <m:e/>
              <m:e/>
            </m:mr>
          </m:m>
        </m:oMath>
      </m:oMathPara>
    </w:p>
    <w:p w:rsidR="00D90D25" w:rsidRDefault="00AC40E1">
      <w:pPr>
        <w:pStyle w:val="Heading3"/>
        <w:rPr>
          <w:rFonts w:ascii="Times New Roman" w:hAnsi="Times New Roman" w:cs="Times New Roman"/>
          <w:color w:val="auto"/>
          <w:sz w:val="21"/>
          <w:szCs w:val="21"/>
        </w:rPr>
      </w:pPr>
      <w:bookmarkStart w:id="8" w:name="example"/>
      <w:bookmarkEnd w:id="7"/>
      <w:r>
        <w:rPr>
          <w:rFonts w:ascii="Times New Roman" w:hAnsi="Times New Roman" w:cs="Times New Roman"/>
          <w:color w:val="auto"/>
          <w:sz w:val="21"/>
          <w:szCs w:val="21"/>
        </w:rPr>
        <w:t>Przykład</w:t>
      </w:r>
    </w:p>
    <w:p w:rsidR="00D90D25" w:rsidRDefault="00AC40E1" w:rsidP="00AC40E1">
      <w:pPr>
        <w:pStyle w:val="FirstParagraph"/>
        <w:rPr>
          <w:rFonts w:ascii="Times New Roman" w:hAnsi="Times New Roman" w:cs="Times New Roman"/>
          <w:sz w:val="21"/>
          <w:szCs w:val="21"/>
        </w:rPr>
      </w:pPr>
      <w:r w:rsidRPr="00530EC2">
        <w:rPr>
          <w:rFonts w:asciiTheme="majorBidi" w:eastAsia="Google Sans Text" w:hAnsiTheme="majorBidi" w:cstheme="majorBidi"/>
          <w:color w:val="1B1C1D"/>
          <w:sz w:val="21"/>
          <w:szCs w:val="21"/>
        </w:rPr>
        <w:t>Dla mapy ciepła 3x3, załóżmy, że Prawda Obiektywna (Ground Truth) to</w:t>
      </w:r>
    </w:p>
    <w:p w:rsidR="00D90D25" w:rsidRDefault="008C10C8">
      <w:pPr>
        <w:pStyle w:val="BodyText"/>
        <w:rPr>
          <w:rFonts w:ascii="Times New Roman" w:hAnsi="Times New Roman" w:cs="Times New Roman"/>
          <w:sz w:val="21"/>
          <w:szCs w:val="21"/>
        </w:rPr>
      </w:pPr>
      <m:oMathPara>
        <m:oMathParaPr>
          <m:jc m:val="center"/>
        </m:oMathParaPr>
        <m:oMath>
          <m:d>
            <m:dPr>
              <m:begChr m:val="["/>
              <m:endChr m:val="]"/>
              <m:ctrlPr>
                <w:rPr>
                  <w:rFonts w:ascii="Cambria Math" w:hAnsi="Cambria Math" w:cs="Times New Roman"/>
                  <w:sz w:val="21"/>
                  <w:szCs w:val="21"/>
                </w:rPr>
              </m:ctrlPr>
            </m:dPr>
            <m:e>
              <m:m>
                <m:mPr>
                  <m:plcHide m:val="1"/>
                  <m:mcs>
                    <m:mc>
                      <m:mcPr>
                        <m:count m:val="3"/>
                        <m:mcJc m:val="center"/>
                      </m:mcPr>
                    </m:mc>
                  </m:mcs>
                  <m:ctrlPr>
                    <w:rPr>
                      <w:rFonts w:ascii="Cambria Math" w:hAnsi="Cambria Math" w:cs="Times New Roman"/>
                      <w:sz w:val="21"/>
                      <w:szCs w:val="21"/>
                    </w:rPr>
                  </m:ctrlPr>
                </m:mPr>
                <m:mr>
                  <m:e>
                    <m:r>
                      <m:rPr>
                        <m:sty m:val="p"/>
                      </m:rPr>
                      <w:rPr>
                        <w:rFonts w:ascii="Cambria Math" w:hAnsi="Cambria Math" w:cs="Times New Roman"/>
                        <w:sz w:val="21"/>
                        <w:szCs w:val="21"/>
                      </w:rPr>
                      <m:t>-</m:t>
                    </m:r>
                    <m:r>
                      <w:rPr>
                        <w:rFonts w:ascii="Cambria Math" w:hAnsi="Cambria Math" w:cs="Times New Roman"/>
                        <w:sz w:val="21"/>
                        <w:szCs w:val="21"/>
                      </w:rPr>
                      <m:t>1</m:t>
                    </m:r>
                  </m:e>
                  <m:e>
                    <m:r>
                      <m:rPr>
                        <m:sty m:val="p"/>
                      </m:rPr>
                      <w:rPr>
                        <w:rFonts w:ascii="Cambria Math" w:hAnsi="Cambria Math" w:cs="Times New Roman"/>
                        <w:sz w:val="21"/>
                        <w:szCs w:val="21"/>
                      </w:rPr>
                      <m:t>-</m:t>
                    </m:r>
                    <m:r>
                      <w:rPr>
                        <w:rFonts w:ascii="Cambria Math" w:hAnsi="Cambria Math" w:cs="Times New Roman"/>
                        <w:sz w:val="21"/>
                        <w:szCs w:val="21"/>
                      </w:rPr>
                      <m:t>1</m:t>
                    </m:r>
                  </m:e>
                  <m:e>
                    <m:r>
                      <m:rPr>
                        <m:sty m:val="p"/>
                      </m:rPr>
                      <w:rPr>
                        <w:rFonts w:ascii="Cambria Math" w:hAnsi="Cambria Math" w:cs="Times New Roman"/>
                        <w:sz w:val="21"/>
                        <w:szCs w:val="21"/>
                      </w:rPr>
                      <m:t>-</m:t>
                    </m:r>
                    <m:r>
                      <w:rPr>
                        <w:rFonts w:ascii="Cambria Math" w:hAnsi="Cambria Math" w:cs="Times New Roman"/>
                        <w:sz w:val="21"/>
                        <w:szCs w:val="21"/>
                      </w:rPr>
                      <m:t>1</m:t>
                    </m:r>
                  </m:e>
                </m:mr>
                <m:mr>
                  <m:e>
                    <m:r>
                      <w:rPr>
                        <w:rFonts w:ascii="Cambria Math" w:hAnsi="Cambria Math" w:cs="Times New Roman"/>
                        <w:sz w:val="21"/>
                        <w:szCs w:val="21"/>
                      </w:rPr>
                      <m:t>1</m:t>
                    </m:r>
                  </m:e>
                  <m:e>
                    <m:r>
                      <w:rPr>
                        <w:rFonts w:ascii="Cambria Math" w:hAnsi="Cambria Math" w:cs="Times New Roman"/>
                        <w:sz w:val="21"/>
                        <w:szCs w:val="21"/>
                      </w:rPr>
                      <m:t>2</m:t>
                    </m:r>
                  </m:e>
                  <m:e>
                    <m:r>
                      <w:rPr>
                        <w:rFonts w:ascii="Cambria Math" w:hAnsi="Cambria Math" w:cs="Times New Roman"/>
                        <w:sz w:val="21"/>
                        <w:szCs w:val="21"/>
                      </w:rPr>
                      <m:t>3</m:t>
                    </m:r>
                  </m:e>
                </m:mr>
                <m:mr>
                  <m:e>
                    <m:r>
                      <m:rPr>
                        <m:sty m:val="p"/>
                      </m:rPr>
                      <w:rPr>
                        <w:rFonts w:ascii="Cambria Math" w:hAnsi="Cambria Math" w:cs="Times New Roman"/>
                        <w:sz w:val="21"/>
                        <w:szCs w:val="21"/>
                      </w:rPr>
                      <m:t>-</m:t>
                    </m:r>
                    <m:r>
                      <w:rPr>
                        <w:rFonts w:ascii="Cambria Math" w:hAnsi="Cambria Math" w:cs="Times New Roman"/>
                        <w:sz w:val="21"/>
                        <w:szCs w:val="21"/>
                      </w:rPr>
                      <m:t>1</m:t>
                    </m:r>
                  </m:e>
                  <m:e>
                    <m:r>
                      <m:rPr>
                        <m:sty m:val="p"/>
                      </m:rPr>
                      <w:rPr>
                        <w:rFonts w:ascii="Cambria Math" w:hAnsi="Cambria Math" w:cs="Times New Roman"/>
                        <w:sz w:val="21"/>
                        <w:szCs w:val="21"/>
                      </w:rPr>
                      <m:t>-</m:t>
                    </m:r>
                    <m:r>
                      <w:rPr>
                        <w:rFonts w:ascii="Cambria Math" w:hAnsi="Cambria Math" w:cs="Times New Roman"/>
                        <w:sz w:val="21"/>
                        <w:szCs w:val="21"/>
                      </w:rPr>
                      <m:t>1</m:t>
                    </m:r>
                  </m:e>
                  <m:e>
                    <m:r>
                      <m:rPr>
                        <m:sty m:val="p"/>
                      </m:rPr>
                      <w:rPr>
                        <w:rFonts w:ascii="Cambria Math" w:hAnsi="Cambria Math" w:cs="Times New Roman"/>
                        <w:sz w:val="21"/>
                        <w:szCs w:val="21"/>
                      </w:rPr>
                      <m:t>-</m:t>
                    </m:r>
                    <m:r>
                      <w:rPr>
                        <w:rFonts w:ascii="Cambria Math" w:hAnsi="Cambria Math" w:cs="Times New Roman"/>
                        <w:sz w:val="21"/>
                        <w:szCs w:val="21"/>
                      </w:rPr>
                      <m:t>1</m:t>
                    </m:r>
                  </m:e>
                </m:mr>
              </m:m>
            </m:e>
          </m:d>
        </m:oMath>
      </m:oMathPara>
    </w:p>
    <w:p w:rsidR="00D90D25" w:rsidRDefault="000A72B4" w:rsidP="000A72B4">
      <w:pPr>
        <w:pStyle w:val="FirstParagraph"/>
        <w:rPr>
          <w:rFonts w:ascii="Times New Roman" w:hAnsi="Times New Roman" w:cs="Times New Roman"/>
          <w:sz w:val="21"/>
          <w:szCs w:val="21"/>
        </w:rPr>
      </w:pPr>
      <w:r w:rsidRPr="00530EC2">
        <w:rPr>
          <w:rFonts w:asciiTheme="majorBidi" w:eastAsia="Google Sans Text" w:hAnsiTheme="majorBidi" w:cstheme="majorBidi"/>
          <w:color w:val="1B1C1D"/>
          <w:sz w:val="21"/>
          <w:szCs w:val="21"/>
        </w:rPr>
        <w:t>Wynik, który zidentyfikowałeś, to</w:t>
      </w:r>
    </w:p>
    <w:p w:rsidR="00D90D25" w:rsidRDefault="008C10C8">
      <w:pPr>
        <w:pStyle w:val="BodyText"/>
        <w:rPr>
          <w:rFonts w:ascii="Times New Roman" w:hAnsi="Times New Roman" w:cs="Times New Roman"/>
          <w:sz w:val="21"/>
          <w:szCs w:val="21"/>
        </w:rPr>
      </w:pPr>
      <m:oMathPara>
        <m:oMathParaPr>
          <m:jc m:val="center"/>
        </m:oMathParaPr>
        <m:oMath>
          <m:d>
            <m:dPr>
              <m:begChr m:val="["/>
              <m:endChr m:val="]"/>
              <m:ctrlPr>
                <w:rPr>
                  <w:rFonts w:ascii="Cambria Math" w:hAnsi="Cambria Math" w:cs="Times New Roman"/>
                  <w:sz w:val="21"/>
                  <w:szCs w:val="21"/>
                </w:rPr>
              </m:ctrlPr>
            </m:dPr>
            <m:e>
              <m:m>
                <m:mPr>
                  <m:plcHide m:val="1"/>
                  <m:mcs>
                    <m:mc>
                      <m:mcPr>
                        <m:count m:val="3"/>
                        <m:mcJc m:val="center"/>
                      </m:mcPr>
                    </m:mc>
                  </m:mcs>
                  <m:ctrlPr>
                    <w:rPr>
                      <w:rFonts w:ascii="Cambria Math" w:hAnsi="Cambria Math" w:cs="Times New Roman"/>
                      <w:sz w:val="21"/>
                      <w:szCs w:val="21"/>
                    </w:rPr>
                  </m:ctrlPr>
                </m:mPr>
                <m:mr>
                  <m:e>
                    <m:r>
                      <m:rPr>
                        <m:sty m:val="p"/>
                      </m:rPr>
                      <w:rPr>
                        <w:rFonts w:ascii="Cambria Math" w:hAnsi="Cambria Math" w:cs="Times New Roman"/>
                        <w:sz w:val="21"/>
                        <w:szCs w:val="21"/>
                      </w:rPr>
                      <m:t>-</m:t>
                    </m:r>
                    <m:r>
                      <w:rPr>
                        <w:rFonts w:ascii="Cambria Math" w:hAnsi="Cambria Math" w:cs="Times New Roman"/>
                        <w:sz w:val="21"/>
                        <w:szCs w:val="21"/>
                      </w:rPr>
                      <m:t>1</m:t>
                    </m:r>
                  </m:e>
                  <m:e>
                    <m:r>
                      <w:rPr>
                        <w:rFonts w:ascii="Cambria Math" w:hAnsi="Cambria Math" w:cs="Times New Roman"/>
                        <w:sz w:val="21"/>
                        <w:szCs w:val="21"/>
                      </w:rPr>
                      <m:t>1</m:t>
                    </m:r>
                  </m:e>
                  <m:e>
                    <m:r>
                      <m:rPr>
                        <m:sty m:val="p"/>
                      </m:rPr>
                      <w:rPr>
                        <w:rFonts w:ascii="Cambria Math" w:hAnsi="Cambria Math" w:cs="Times New Roman"/>
                        <w:sz w:val="21"/>
                        <w:szCs w:val="21"/>
                      </w:rPr>
                      <m:t>-</m:t>
                    </m:r>
                    <m:r>
                      <w:rPr>
                        <w:rFonts w:ascii="Cambria Math" w:hAnsi="Cambria Math" w:cs="Times New Roman"/>
                        <w:sz w:val="21"/>
                        <w:szCs w:val="21"/>
                      </w:rPr>
                      <m:t>1</m:t>
                    </m:r>
                  </m:e>
                </m:mr>
                <m:mr>
                  <m:e>
                    <m:r>
                      <m:rPr>
                        <m:sty m:val="p"/>
                      </m:rPr>
                      <w:rPr>
                        <w:rFonts w:ascii="Cambria Math" w:hAnsi="Cambria Math" w:cs="Times New Roman"/>
                        <w:sz w:val="21"/>
                        <w:szCs w:val="21"/>
                      </w:rPr>
                      <m:t>-</m:t>
                    </m:r>
                    <m:r>
                      <w:rPr>
                        <w:rFonts w:ascii="Cambria Math" w:hAnsi="Cambria Math" w:cs="Times New Roman"/>
                        <w:sz w:val="21"/>
                        <w:szCs w:val="21"/>
                      </w:rPr>
                      <m:t>1</m:t>
                    </m:r>
                  </m:e>
                  <m:e>
                    <m:r>
                      <w:rPr>
                        <w:rFonts w:ascii="Cambria Math" w:hAnsi="Cambria Math" w:cs="Times New Roman"/>
                        <w:sz w:val="21"/>
                        <w:szCs w:val="21"/>
                      </w:rPr>
                      <m:t>2</m:t>
                    </m:r>
                  </m:e>
                  <m:e>
                    <m:r>
                      <m:rPr>
                        <m:sty m:val="p"/>
                      </m:rPr>
                      <w:rPr>
                        <w:rFonts w:ascii="Cambria Math" w:hAnsi="Cambria Math" w:cs="Times New Roman"/>
                        <w:sz w:val="21"/>
                        <w:szCs w:val="21"/>
                      </w:rPr>
                      <m:t>-</m:t>
                    </m:r>
                    <m:r>
                      <w:rPr>
                        <w:rFonts w:ascii="Cambria Math" w:hAnsi="Cambria Math" w:cs="Times New Roman"/>
                        <w:sz w:val="21"/>
                        <w:szCs w:val="21"/>
                      </w:rPr>
                      <m:t>1</m:t>
                    </m:r>
                  </m:e>
                </m:mr>
                <m:mr>
                  <m:e>
                    <m:r>
                      <m:rPr>
                        <m:sty m:val="p"/>
                      </m:rPr>
                      <w:rPr>
                        <w:rFonts w:ascii="Cambria Math" w:hAnsi="Cambria Math" w:cs="Times New Roman"/>
                        <w:sz w:val="21"/>
                        <w:szCs w:val="21"/>
                      </w:rPr>
                      <m:t>-</m:t>
                    </m:r>
                    <m:r>
                      <w:rPr>
                        <w:rFonts w:ascii="Cambria Math" w:hAnsi="Cambria Math" w:cs="Times New Roman"/>
                        <w:sz w:val="21"/>
                        <w:szCs w:val="21"/>
                      </w:rPr>
                      <m:t>1</m:t>
                    </m:r>
                  </m:e>
                  <m:e>
                    <m:r>
                      <w:rPr>
                        <w:rFonts w:ascii="Cambria Math" w:hAnsi="Cambria Math" w:cs="Times New Roman"/>
                        <w:sz w:val="21"/>
                        <w:szCs w:val="21"/>
                      </w:rPr>
                      <m:t>3</m:t>
                    </m:r>
                  </m:e>
                  <m:e>
                    <m:r>
                      <m:rPr>
                        <m:sty m:val="p"/>
                      </m:rPr>
                      <w:rPr>
                        <w:rFonts w:ascii="Cambria Math" w:hAnsi="Cambria Math" w:cs="Times New Roman"/>
                        <w:sz w:val="21"/>
                        <w:szCs w:val="21"/>
                      </w:rPr>
                      <m:t>-</m:t>
                    </m:r>
                    <m:r>
                      <w:rPr>
                        <w:rFonts w:ascii="Cambria Math" w:hAnsi="Cambria Math" w:cs="Times New Roman"/>
                        <w:sz w:val="21"/>
                        <w:szCs w:val="21"/>
                      </w:rPr>
                      <m:t>1</m:t>
                    </m:r>
                  </m:e>
                </m:mr>
              </m:m>
            </m:e>
          </m:d>
        </m:oMath>
      </m:oMathPara>
    </w:p>
    <w:p w:rsidR="000A72B4" w:rsidRDefault="000A72B4">
      <w:pPr>
        <w:pStyle w:val="FirstParagraph"/>
        <w:rPr>
          <w:rFonts w:ascii="Times New Roman" w:hAnsi="Times New Roman" w:cs="Times New Roman"/>
          <w:sz w:val="21"/>
          <w:szCs w:val="21"/>
        </w:rPr>
      </w:pPr>
      <w:r w:rsidRPr="00530EC2">
        <w:rPr>
          <w:rFonts w:asciiTheme="majorBidi" w:eastAsia="Google Sans Text" w:hAnsiTheme="majorBidi" w:cstheme="majorBidi"/>
          <w:color w:val="1B1C1D"/>
          <w:sz w:val="21"/>
          <w:szCs w:val="21"/>
        </w:rPr>
        <w:t xml:space="preserve">Wtedy są cztery poprawnie zidentyfikowane -1 i jeden poprawnie zidentyfikowany 2. Twój wynik to 4 + 50 = 54 punkty. Maksymalny możliwy wynik to 6 + 50 * 3 = 156, czyli wynik za sześć pikseli tła i trzy piksele </w:t>
      </w:r>
      <w:r>
        <w:rPr>
          <w:rFonts w:asciiTheme="majorBidi" w:eastAsia="Google Sans Text" w:hAnsiTheme="majorBidi" w:cstheme="majorBidi"/>
          <w:color w:val="1B1C1D"/>
          <w:sz w:val="21"/>
          <w:szCs w:val="21"/>
        </w:rPr>
        <w:t>nie będące tłem</w:t>
      </w:r>
      <w:r w:rsidRPr="00530EC2">
        <w:rPr>
          <w:rFonts w:asciiTheme="majorBidi" w:eastAsia="Google Sans Text" w:hAnsiTheme="majorBidi" w:cstheme="majorBidi"/>
          <w:color w:val="1B1C1D"/>
          <w:sz w:val="21"/>
          <w:szCs w:val="21"/>
        </w:rPr>
        <w:t>. Twój znormalizowany wynik to 54 / 156 = 0,346.</w:t>
      </w:r>
    </w:p>
    <w:p w:rsidR="00D90D25" w:rsidRDefault="00E22280">
      <w:pPr>
        <w:pStyle w:val="BodyText"/>
        <w:rPr>
          <w:rFonts w:ascii="Times New Roman" w:hAnsi="Times New Roman" w:cs="Times New Roman"/>
          <w:sz w:val="21"/>
          <w:szCs w:val="21"/>
        </w:rPr>
      </w:pPr>
      <m:oMathPara>
        <m:oMathParaPr>
          <m:jc m:val="center"/>
        </m:oMathParaPr>
        <m:oMath>
          <m:r>
            <w:rPr>
              <w:rFonts w:ascii="Cambria Math" w:hAnsi="Cambria Math" w:cs="Times New Roman"/>
              <w:sz w:val="21"/>
              <w:szCs w:val="21"/>
            </w:rPr>
            <m:t>Score</m:t>
          </m:r>
          <m:r>
            <m:rPr>
              <m:sty m:val="p"/>
            </m:rPr>
            <w:rPr>
              <w:rFonts w:ascii="Cambria Math" w:hAnsi="Cambria Math" w:cs="Times New Roman"/>
              <w:sz w:val="21"/>
              <w:szCs w:val="21"/>
            </w:rPr>
            <m:t>=</m:t>
          </m:r>
          <m:f>
            <m:fPr>
              <m:ctrlPr>
                <w:rPr>
                  <w:rFonts w:ascii="Cambria Math" w:hAnsi="Cambria Math" w:cs="Times New Roman"/>
                  <w:sz w:val="21"/>
                  <w:szCs w:val="21"/>
                </w:rPr>
              </m:ctrlPr>
            </m:fPr>
            <m:num>
              <m:r>
                <w:rPr>
                  <w:rFonts w:ascii="Cambria Math" w:hAnsi="Cambria Math" w:cs="Times New Roman"/>
                  <w:sz w:val="21"/>
                  <w:szCs w:val="21"/>
                </w:rPr>
                <m:t>4</m:t>
              </m:r>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50</m:t>
              </m:r>
            </m:num>
            <m:den>
              <m:r>
                <w:rPr>
                  <w:rFonts w:ascii="Cambria Math" w:hAnsi="Cambria Math" w:cs="Times New Roman"/>
                  <w:sz w:val="21"/>
                  <w:szCs w:val="21"/>
                </w:rPr>
                <m:t>6</m:t>
              </m:r>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3</m:t>
              </m:r>
              <m:r>
                <m:rPr>
                  <m:sty m:val="p"/>
                </m:rPr>
                <w:rPr>
                  <w:rFonts w:ascii="Cambria Math" w:hAnsi="Cambria Math" w:cs="Times New Roman"/>
                  <w:sz w:val="21"/>
                  <w:szCs w:val="21"/>
                </w:rPr>
                <m:t>×</m:t>
              </m:r>
              <m:r>
                <w:rPr>
                  <w:rFonts w:ascii="Cambria Math" w:hAnsi="Cambria Math" w:cs="Times New Roman"/>
                  <w:sz w:val="21"/>
                  <w:szCs w:val="21"/>
                </w:rPr>
                <m:t>50</m:t>
              </m:r>
            </m:den>
          </m:f>
          <m:r>
            <m:rPr>
              <m:sty m:val="p"/>
            </m:rPr>
            <w:rPr>
              <w:rFonts w:ascii="Cambria Math" w:hAnsi="Cambria Math" w:cs="Times New Roman"/>
              <w:sz w:val="21"/>
              <w:szCs w:val="21"/>
            </w:rPr>
            <m:t>=</m:t>
          </m:r>
          <m:r>
            <w:rPr>
              <w:rFonts w:ascii="Cambria Math" w:hAnsi="Cambria Math" w:cs="Times New Roman"/>
              <w:sz w:val="21"/>
              <w:szCs w:val="21"/>
            </w:rPr>
            <m:t>0.346</m:t>
          </m:r>
        </m:oMath>
      </m:oMathPara>
    </w:p>
    <w:p w:rsidR="00D90D25" w:rsidRDefault="00E22280">
      <w:pPr>
        <w:pStyle w:val="Heading1"/>
        <w:rPr>
          <w:rFonts w:ascii="Times New Roman" w:hAnsi="Times New Roman" w:cs="Times New Roman"/>
          <w:b/>
          <w:bCs/>
          <w:color w:val="auto"/>
          <w:sz w:val="24"/>
          <w:szCs w:val="24"/>
        </w:rPr>
      </w:pPr>
      <w:bookmarkStart w:id="9" w:name="X02f7e083adc9e1f58c8f89341262a1efdd6cdfe"/>
      <w:bookmarkEnd w:id="5"/>
      <w:bookmarkEnd w:id="8"/>
      <w:r>
        <w:rPr>
          <w:rFonts w:ascii="Times New Roman" w:hAnsi="Times New Roman" w:cs="Times New Roman"/>
          <w:b/>
          <w:bCs/>
          <w:color w:val="auto"/>
          <w:sz w:val="24"/>
          <w:szCs w:val="24"/>
        </w:rPr>
        <w:t xml:space="preserve">6. </w:t>
      </w:r>
      <w:r w:rsidR="00C44A6B">
        <w:rPr>
          <w:rFonts w:ascii="Times New Roman" w:hAnsi="Times New Roman" w:cs="Times New Roman"/>
          <w:b/>
          <w:bCs/>
          <w:color w:val="auto"/>
          <w:sz w:val="24"/>
          <w:szCs w:val="24"/>
        </w:rPr>
        <w:t>Podstawowe rozwiązanie i zbiór treningowy</w:t>
      </w:r>
    </w:p>
    <w:p w:rsidR="00D90D25" w:rsidRDefault="00C44A6B">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Podstawowe rozwiązanie</w:t>
      </w:r>
      <w:r w:rsidRPr="00C44A6B">
        <w:rPr>
          <w:rFonts w:asciiTheme="majorBidi" w:eastAsia="Google Sans Text" w:hAnsiTheme="majorBidi" w:cstheme="majorBidi"/>
          <w:color w:val="1B1C1D"/>
          <w:szCs w:val="21"/>
        </w:rPr>
        <w:t xml:space="preserve"> </w:t>
      </w:r>
      <w:r w:rsidRPr="00530EC2">
        <w:rPr>
          <w:rFonts w:asciiTheme="majorBidi" w:eastAsia="Google Sans Text" w:hAnsiTheme="majorBidi" w:cstheme="majorBidi"/>
          <w:color w:val="1B1C1D"/>
          <w:szCs w:val="21"/>
        </w:rPr>
        <w:t>znajduje się w pliku</w:t>
      </w:r>
      <w:r w:rsidR="00E22280">
        <w:rPr>
          <w:rFonts w:ascii="Times New Roman" w:hAnsi="Times New Roman" w:cs="Times New Roman"/>
          <w:szCs w:val="21"/>
        </w:rPr>
        <w:t xml:space="preserve"> </w:t>
      </w:r>
      <w:r w:rsidR="00E22280">
        <w:rPr>
          <w:rFonts w:ascii="Times New Roman" w:hAnsi="Times New Roman" w:cs="Times New Roman"/>
          <w:b/>
          <w:bCs/>
          <w:szCs w:val="21"/>
        </w:rPr>
        <w:t>baseline.ipynb</w:t>
      </w:r>
      <w:r w:rsidR="00E22280">
        <w:rPr>
          <w:rFonts w:ascii="Times New Roman" w:hAnsi="Times New Roman" w:cs="Times New Roman"/>
          <w:szCs w:val="21"/>
        </w:rPr>
        <w:t>.</w:t>
      </w:r>
    </w:p>
    <w:p w:rsidR="00D90D25" w:rsidRDefault="00C44A6B">
      <w:pPr>
        <w:widowControl/>
        <w:numPr>
          <w:ilvl w:val="0"/>
          <w:numId w:val="1"/>
        </w:numPr>
        <w:spacing w:after="200"/>
        <w:jc w:val="left"/>
        <w:rPr>
          <w:rFonts w:ascii="Times New Roman" w:hAnsi="Times New Roman" w:cs="Times New Roman"/>
          <w:szCs w:val="21"/>
        </w:rPr>
      </w:pPr>
      <w:r w:rsidRPr="00530EC2">
        <w:rPr>
          <w:rFonts w:asciiTheme="majorBidi" w:eastAsia="Google Sans Text" w:hAnsiTheme="majorBidi" w:cstheme="majorBidi"/>
          <w:color w:val="1B1C1D"/>
          <w:szCs w:val="21"/>
        </w:rPr>
        <w:t>Zbiór treningowy znajduje się w zbiorze treningowym</w:t>
      </w:r>
      <w:r w:rsidR="00E22280">
        <w:rPr>
          <w:rFonts w:ascii="Times New Roman" w:hAnsi="Times New Roman" w:cs="Times New Roman"/>
          <w:b/>
          <w:bCs/>
          <w:color w:val="0000FF"/>
          <w:szCs w:val="21"/>
        </w:rPr>
        <w:t xml:space="preserve"> </w:t>
      </w:r>
      <w:r>
        <w:rPr>
          <w:rFonts w:ascii="Times New Roman" w:hAnsi="Times New Roman" w:cs="Times New Roman"/>
          <w:b/>
          <w:bCs/>
          <w:szCs w:val="21"/>
        </w:rPr>
        <w:t>(t</w:t>
      </w:r>
      <w:r w:rsidR="00E22280">
        <w:rPr>
          <w:rFonts w:ascii="Times New Roman" w:hAnsi="Times New Roman" w:cs="Times New Roman"/>
          <w:b/>
          <w:bCs/>
          <w:szCs w:val="21"/>
        </w:rPr>
        <w:t>raining set</w:t>
      </w:r>
      <w:r>
        <w:rPr>
          <w:rFonts w:ascii="Times New Roman" w:hAnsi="Times New Roman" w:cs="Times New Roman"/>
          <w:b/>
          <w:bCs/>
          <w:szCs w:val="21"/>
        </w:rPr>
        <w:t>)</w:t>
      </w:r>
      <w:r w:rsidR="00E22280">
        <w:rPr>
          <w:rFonts w:ascii="Times New Roman" w:hAnsi="Times New Roman" w:cs="Times New Roman"/>
          <w:szCs w:val="21"/>
        </w:rPr>
        <w:t>.</w:t>
      </w:r>
    </w:p>
    <w:p w:rsidR="00D90D25" w:rsidRDefault="00E22280">
      <w:pPr>
        <w:pStyle w:val="Heading1"/>
        <w:rPr>
          <w:rFonts w:ascii="Times New Roman" w:hAnsi="Times New Roman" w:cs="Times New Roman"/>
          <w:b/>
          <w:bCs/>
          <w:color w:val="auto"/>
          <w:sz w:val="24"/>
          <w:szCs w:val="24"/>
        </w:rPr>
      </w:pPr>
      <w:bookmarkStart w:id="10" w:name="X490d16a6d0209b0019ed68efd7f926b6b8e98d5"/>
      <w:bookmarkEnd w:id="9"/>
      <w:r>
        <w:rPr>
          <w:rFonts w:ascii="Times New Roman" w:hAnsi="Times New Roman" w:cs="Times New Roman"/>
          <w:b/>
          <w:bCs/>
          <w:color w:val="auto"/>
          <w:sz w:val="24"/>
          <w:szCs w:val="24"/>
        </w:rPr>
        <w:t xml:space="preserve">7. </w:t>
      </w:r>
      <w:r w:rsidR="00712D69" w:rsidRPr="00712D69">
        <w:rPr>
          <w:rFonts w:asciiTheme="majorBidi" w:eastAsia="Google Sans Text" w:hAnsiTheme="majorBidi"/>
          <w:b/>
          <w:bCs/>
          <w:color w:val="1B1C1D"/>
          <w:sz w:val="21"/>
          <w:szCs w:val="21"/>
        </w:rPr>
        <w:t>Wymagania</w:t>
      </w:r>
    </w:p>
    <w:p w:rsidR="002078A5" w:rsidRDefault="002078A5">
      <w:pPr>
        <w:widowControl/>
        <w:numPr>
          <w:ilvl w:val="0"/>
          <w:numId w:val="1"/>
        </w:numPr>
        <w:spacing w:after="200"/>
        <w:jc w:val="left"/>
        <w:rPr>
          <w:rFonts w:ascii="Times New Roman" w:hAnsi="Times New Roman" w:cs="Times New Roman"/>
          <w:szCs w:val="21"/>
        </w:rPr>
      </w:pPr>
      <w:r w:rsidRPr="00530EC2">
        <w:rPr>
          <w:rFonts w:asciiTheme="majorBidi" w:eastAsia="Google Sans Text" w:hAnsiTheme="majorBidi" w:cstheme="majorBidi"/>
          <w:color w:val="1B1C1D"/>
          <w:szCs w:val="21"/>
        </w:rPr>
        <w:t xml:space="preserve">Maksymalny limit zgłoszeń: </w:t>
      </w:r>
      <w:r w:rsidRPr="002078A5">
        <w:rPr>
          <w:rFonts w:asciiTheme="majorBidi" w:eastAsia="Google Sans Text" w:hAnsiTheme="majorBidi" w:cstheme="majorBidi"/>
          <w:b/>
          <w:bCs/>
          <w:color w:val="1B1C1D"/>
          <w:szCs w:val="21"/>
        </w:rPr>
        <w:t>15 razy</w:t>
      </w:r>
      <w:r w:rsidRPr="00530EC2">
        <w:rPr>
          <w:rFonts w:asciiTheme="majorBidi" w:eastAsia="Google Sans Text" w:hAnsiTheme="majorBidi" w:cstheme="majorBidi"/>
          <w:color w:val="1B1C1D"/>
          <w:szCs w:val="21"/>
        </w:rPr>
        <w:t>. Tylko udane zgłoszenia (tj. te, które otrzymają wynik w Tabeli Liderów A) będą wliczane do limitu zgłoszeń.</w:t>
      </w:r>
    </w:p>
    <w:p w:rsidR="002078A5" w:rsidRDefault="002078A5">
      <w:pPr>
        <w:widowControl/>
        <w:numPr>
          <w:ilvl w:val="0"/>
          <w:numId w:val="1"/>
        </w:numPr>
        <w:spacing w:after="200"/>
        <w:jc w:val="left"/>
        <w:rPr>
          <w:rFonts w:ascii="Times New Roman" w:hAnsi="Times New Roman" w:cs="Times New Roman"/>
          <w:szCs w:val="21"/>
        </w:rPr>
      </w:pPr>
      <w:r w:rsidRPr="00530EC2">
        <w:rPr>
          <w:rFonts w:asciiTheme="majorBidi" w:eastAsia="Google Sans Text" w:hAnsiTheme="majorBidi" w:cstheme="majorBidi"/>
          <w:color w:val="1B1C1D"/>
          <w:szCs w:val="21"/>
        </w:rPr>
        <w:t xml:space="preserve">Ograniczenia środowiska testowego: Maszyna testowa uruchomi Twój Notatnik w ciągu </w:t>
      </w:r>
      <w:r w:rsidRPr="00BB6B9F">
        <w:rPr>
          <w:rFonts w:asciiTheme="majorBidi" w:eastAsia="Google Sans Text" w:hAnsiTheme="majorBidi" w:cstheme="majorBidi"/>
          <w:b/>
          <w:bCs/>
          <w:color w:val="1B1C1D"/>
          <w:szCs w:val="21"/>
        </w:rPr>
        <w:t>15 minut</w:t>
      </w:r>
      <w:r w:rsidRPr="00530EC2">
        <w:rPr>
          <w:rFonts w:asciiTheme="majorBidi" w:eastAsia="Google Sans Text" w:hAnsiTheme="majorBidi" w:cstheme="majorBidi"/>
          <w:color w:val="1B1C1D"/>
          <w:szCs w:val="21"/>
        </w:rPr>
        <w:t xml:space="preserve">. Jeśli czas wykonania przekroczy </w:t>
      </w:r>
      <w:r w:rsidRPr="00BB6B9F">
        <w:rPr>
          <w:rFonts w:asciiTheme="majorBidi" w:eastAsia="Google Sans Text" w:hAnsiTheme="majorBidi" w:cstheme="majorBidi"/>
          <w:b/>
          <w:bCs/>
          <w:color w:val="1B1C1D"/>
          <w:szCs w:val="21"/>
        </w:rPr>
        <w:t>15 minut</w:t>
      </w:r>
      <w:r w:rsidRPr="00530EC2">
        <w:rPr>
          <w:rFonts w:asciiTheme="majorBidi" w:eastAsia="Google Sans Text" w:hAnsiTheme="majorBidi" w:cstheme="majorBidi"/>
          <w:color w:val="1B1C1D"/>
          <w:szCs w:val="21"/>
        </w:rPr>
        <w:t>, system przymusowo zakończy działanie i zwróci informację zwrotną "Timeout" lub "Failed".</w:t>
      </w:r>
      <w:r w:rsidR="00BB6B9F">
        <w:rPr>
          <w:rFonts w:asciiTheme="majorBidi" w:eastAsia="Google Sans Text" w:hAnsiTheme="majorBidi" w:cstheme="majorBidi"/>
          <w:color w:val="1B1C1D"/>
          <w:szCs w:val="21"/>
        </w:rPr>
        <w:t xml:space="preserve"> </w:t>
      </w:r>
    </w:p>
    <w:p w:rsidR="00BB6B9F" w:rsidRDefault="00BB6B9F" w:rsidP="00BB6B9F">
      <w:pPr>
        <w:widowControl/>
        <w:numPr>
          <w:ilvl w:val="0"/>
          <w:numId w:val="1"/>
        </w:numPr>
        <w:spacing w:after="200"/>
        <w:jc w:val="left"/>
        <w:rPr>
          <w:rFonts w:ascii="Times New Roman" w:hAnsi="Times New Roman" w:cs="Times New Roman"/>
          <w:szCs w:val="21"/>
        </w:rPr>
      </w:pPr>
      <w:r w:rsidRPr="00530EC2">
        <w:rPr>
          <w:rFonts w:asciiTheme="majorBidi" w:eastAsia="Google Sans Text" w:hAnsiTheme="majorBidi" w:cstheme="majorBidi"/>
          <w:color w:val="1B1C1D"/>
          <w:szCs w:val="21"/>
        </w:rPr>
        <w:t xml:space="preserve">Zgłaszanie danych i modelu: W tym zadaniu zawodnicy mogą zgłaszać tylko Notatnik i </w:t>
      </w:r>
      <w:r w:rsidRPr="008A6CD2">
        <w:rPr>
          <w:rFonts w:asciiTheme="majorBidi" w:eastAsia="Google Sans Text" w:hAnsiTheme="majorBidi" w:cstheme="majorBidi"/>
          <w:b/>
          <w:bCs/>
          <w:color w:val="1B1C1D"/>
          <w:szCs w:val="21"/>
        </w:rPr>
        <w:t>nie mogą</w:t>
      </w:r>
      <w:r w:rsidRPr="00530EC2">
        <w:rPr>
          <w:rFonts w:asciiTheme="majorBidi" w:eastAsia="Google Sans Text" w:hAnsiTheme="majorBidi" w:cstheme="majorBidi"/>
          <w:color w:val="1B1C1D"/>
          <w:szCs w:val="21"/>
        </w:rPr>
        <w:t xml:space="preserve"> zgłaszać żadnych zamontowanych zbiorów danych ani plików .pth wygenerowanych przez siebie. Proszę sprawdzić prawy górny róg, aby najpierw usunąć zamontowany</w:t>
      </w:r>
      <w:r w:rsidR="008A6CD2">
        <w:rPr>
          <w:rFonts w:asciiTheme="majorBidi" w:eastAsia="Google Sans Text" w:hAnsiTheme="majorBidi" w:cstheme="majorBidi"/>
          <w:color w:val="1B1C1D"/>
          <w:szCs w:val="21"/>
        </w:rPr>
        <w:t xml:space="preserve"> (mounted)</w:t>
      </w:r>
      <w:r w:rsidRPr="00530EC2">
        <w:rPr>
          <w:rFonts w:asciiTheme="majorBidi" w:eastAsia="Google Sans Text" w:hAnsiTheme="majorBidi" w:cstheme="majorBidi"/>
          <w:color w:val="1B1C1D"/>
          <w:szCs w:val="21"/>
        </w:rPr>
        <w:t xml:space="preserve"> zbiór danych.</w:t>
      </w:r>
    </w:p>
    <w:p w:rsidR="00D90D25" w:rsidRDefault="00E22280">
      <w:pPr>
        <w:pStyle w:val="FirstParagraph"/>
        <w:rPr>
          <w:rFonts w:ascii="Times New Roman" w:hAnsi="Times New Roman" w:cs="Times New Roman"/>
          <w:sz w:val="21"/>
          <w:szCs w:val="21"/>
          <w:highlight w:val="yellow"/>
        </w:rPr>
      </w:pPr>
      <w:r>
        <w:rPr>
          <w:rFonts w:ascii="Times New Roman" w:hAnsi="Times New Roman" w:cs="Times New Roman"/>
          <w:noProof/>
          <w:sz w:val="21"/>
          <w:szCs w:val="21"/>
        </w:rPr>
        <w:lastRenderedPageBreak/>
        <w:drawing>
          <wp:inline distT="0" distB="0" distL="0" distR="0">
            <wp:extent cx="5486400" cy="1028700"/>
            <wp:effectExtent l="0" t="0" r="0" b="0"/>
            <wp:docPr id="1120641791" name="图片 4" descr="图形用户界面, 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641791" name="图片 4" descr="图形用户界面, 文本, 应用程序, 电子邮件&#10;&#10;描述已自动生成"/>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86400" cy="1028700"/>
                    </a:xfrm>
                    <a:prstGeom prst="rect">
                      <a:avLst/>
                    </a:prstGeom>
                  </pic:spPr>
                </pic:pic>
              </a:graphicData>
            </a:graphic>
          </wp:inline>
        </w:drawing>
      </w:r>
    </w:p>
    <w:p w:rsidR="002B30AE" w:rsidRDefault="002B30AE">
      <w:pPr>
        <w:widowControl/>
        <w:numPr>
          <w:ilvl w:val="0"/>
          <w:numId w:val="1"/>
        </w:numPr>
        <w:spacing w:after="200"/>
        <w:jc w:val="left"/>
        <w:rPr>
          <w:rFonts w:ascii="Times New Roman" w:hAnsi="Times New Roman" w:cs="Times New Roman"/>
          <w:szCs w:val="21"/>
        </w:rPr>
      </w:pPr>
      <w:r w:rsidRPr="00530EC2">
        <w:rPr>
          <w:rFonts w:asciiTheme="majorBidi" w:eastAsia="Google Sans Text" w:hAnsiTheme="majorBidi" w:cstheme="majorBidi"/>
          <w:szCs w:val="21"/>
        </w:rPr>
        <w:t>Sieć: Na etapie na miejscu maszyna testowa nie może połączyć się z internetem. Innymi słowy, polecenia pobierania, takie jak 'pip' i 'conda', ani próby wywołania API nie będą działać.</w:t>
      </w:r>
    </w:p>
    <w:p w:rsidR="00D90D25" w:rsidRPr="002B30AE" w:rsidRDefault="002B30AE" w:rsidP="002B30AE">
      <w:pPr>
        <w:pStyle w:val="ListParagraph"/>
        <w:numPr>
          <w:ilvl w:val="0"/>
          <w:numId w:val="1"/>
        </w:numPr>
        <w:pBdr>
          <w:top w:val="nil"/>
          <w:left w:val="nil"/>
          <w:bottom w:val="nil"/>
          <w:right w:val="nil"/>
          <w:between w:val="nil"/>
        </w:pBdr>
        <w:spacing w:line="275" w:lineRule="auto"/>
        <w:ind w:firstLineChars="0"/>
        <w:rPr>
          <w:rFonts w:asciiTheme="majorBidi" w:eastAsia="Google Sans Text" w:hAnsiTheme="majorBidi" w:cstheme="majorBidi"/>
          <w:szCs w:val="21"/>
        </w:rPr>
      </w:pPr>
      <w:r w:rsidRPr="002B30AE">
        <w:rPr>
          <w:rFonts w:asciiTheme="majorBidi" w:eastAsia="Google Sans Text" w:hAnsiTheme="majorBidi" w:cstheme="majorBidi"/>
          <w:szCs w:val="21"/>
        </w:rPr>
        <w:t>Wstępnie wytrenowany model</w:t>
      </w:r>
      <w:r>
        <w:rPr>
          <w:rFonts w:asciiTheme="majorBidi" w:eastAsia="Google Sans Text" w:hAnsiTheme="majorBidi" w:cstheme="majorBidi"/>
          <w:szCs w:val="21"/>
        </w:rPr>
        <w:t xml:space="preserve"> (</w:t>
      </w:r>
      <w:r>
        <w:rPr>
          <w:rFonts w:ascii="Times New Roman" w:hAnsi="Times New Roman" w:cs="Times New Roman"/>
          <w:szCs w:val="21"/>
        </w:rPr>
        <w:t>Pretrained Model</w:t>
      </w:r>
      <w:r>
        <w:rPr>
          <w:rFonts w:asciiTheme="majorBidi" w:eastAsia="Google Sans Text" w:hAnsiTheme="majorBidi" w:cstheme="majorBidi"/>
          <w:szCs w:val="21"/>
        </w:rPr>
        <w:t>)</w:t>
      </w:r>
      <w:r w:rsidRPr="002B30AE">
        <w:rPr>
          <w:rFonts w:asciiTheme="majorBidi" w:eastAsia="Google Sans Text" w:hAnsiTheme="majorBidi" w:cstheme="majorBidi"/>
          <w:szCs w:val="21"/>
        </w:rPr>
        <w:t>: W tym zadaniu można użyć dowolnego wstępnie wytrenowanego modelu, jeśli można go poprawnie zaimportować bez połączenia sieciowego i pobierania. Ta wiadomość oznacza, że Bohrium nie może zagwarantować wykluczenia wszystkich wstępnie wytrenowanych modeli z obrazu Python podczas instalacji pakietów; jeśli znajdziesz jakieś przydatne, możesz ich użyć.</w:t>
      </w:r>
    </w:p>
    <w:p w:rsidR="00D90D25" w:rsidRDefault="00E22280">
      <w:pPr>
        <w:pStyle w:val="Heading1"/>
        <w:rPr>
          <w:rFonts w:ascii="Times New Roman" w:hAnsi="Times New Roman" w:cs="Times New Roman"/>
          <w:b/>
          <w:bCs/>
          <w:color w:val="auto"/>
          <w:sz w:val="24"/>
          <w:szCs w:val="24"/>
        </w:rPr>
      </w:pPr>
      <w:bookmarkStart w:id="11" w:name="X3b279e4d844905fe5f129c907ea4a51e4b97173"/>
      <w:bookmarkEnd w:id="10"/>
      <w:r>
        <w:rPr>
          <w:rFonts w:ascii="Times New Roman" w:hAnsi="Times New Roman" w:cs="Times New Roman"/>
          <w:b/>
          <w:bCs/>
          <w:color w:val="auto"/>
          <w:sz w:val="24"/>
          <w:szCs w:val="24"/>
        </w:rPr>
        <w:t xml:space="preserve">8. </w:t>
      </w:r>
      <w:r w:rsidR="002B30AE">
        <w:rPr>
          <w:rFonts w:ascii="Times New Roman" w:hAnsi="Times New Roman" w:cs="Times New Roman"/>
          <w:b/>
          <w:bCs/>
          <w:color w:val="auto"/>
          <w:sz w:val="24"/>
          <w:szCs w:val="24"/>
        </w:rPr>
        <w:t>Środki Ostrożności</w:t>
      </w:r>
    </w:p>
    <w:p w:rsidR="00D90D25" w:rsidRPr="00AB580B" w:rsidRDefault="002B30AE" w:rsidP="00AB580B">
      <w:pPr>
        <w:widowControl/>
        <w:numPr>
          <w:ilvl w:val="0"/>
          <w:numId w:val="1"/>
        </w:numPr>
        <w:spacing w:after="200"/>
        <w:jc w:val="left"/>
        <w:rPr>
          <w:rFonts w:ascii="Times New Roman" w:hAnsi="Times New Roman" w:cs="Times New Roman"/>
          <w:szCs w:val="21"/>
        </w:rPr>
      </w:pPr>
      <w:r w:rsidRPr="00530EC2">
        <w:rPr>
          <w:rFonts w:asciiTheme="majorBidi" w:eastAsia="Google Sans Text" w:hAnsiTheme="majorBidi" w:cstheme="majorBidi"/>
          <w:szCs w:val="21"/>
        </w:rPr>
        <w:t>Który wynik jest ważny: Zawodnicy mogą wybrać do 2 wyników zgłoszeń do punktacji (√ - wybrane, □ - niewybrane). Wynik przed ujednoliceniem dla tego zadania zostanie określony przez wyższy wynik w Tabeli Liderów B spośród dwóch wybranych zgłoszeń. Inne przypadki obliczania wyników: proszę odnieść się do Dodatku Mechanizmy</w:t>
      </w:r>
      <w:r w:rsidR="00AB580B">
        <w:rPr>
          <w:rFonts w:asciiTheme="majorBidi" w:eastAsia="Google Sans Text" w:hAnsiTheme="majorBidi" w:cstheme="majorBidi"/>
          <w:szCs w:val="21"/>
        </w:rPr>
        <w:t xml:space="preserve"> (</w:t>
      </w:r>
      <w:r w:rsidR="00AB580B">
        <w:rPr>
          <w:rFonts w:ascii="Times New Roman" w:hAnsi="Times New Roman" w:cs="Times New Roman"/>
          <w:b/>
          <w:bCs/>
          <w:szCs w:val="21"/>
        </w:rPr>
        <w:t>Appendix Platform Mechanisms</w:t>
      </w:r>
      <w:r w:rsidR="00AB580B">
        <w:rPr>
          <w:rFonts w:asciiTheme="majorBidi" w:eastAsia="Google Sans Text" w:hAnsiTheme="majorBidi" w:cstheme="majorBidi"/>
          <w:szCs w:val="21"/>
        </w:rPr>
        <w:t>)</w:t>
      </w:r>
      <w:r w:rsidRPr="00530EC2">
        <w:rPr>
          <w:rFonts w:asciiTheme="majorBidi" w:eastAsia="Google Sans Text" w:hAnsiTheme="majorBidi" w:cstheme="majorBidi"/>
          <w:szCs w:val="21"/>
        </w:rPr>
        <w:t xml:space="preserve"> i Ograniczenia Platformy dla Konkursu Indywidualnego i GAITE</w:t>
      </w:r>
      <w:r w:rsidR="00AB580B">
        <w:rPr>
          <w:rFonts w:asciiTheme="majorBidi" w:eastAsia="Google Sans Text" w:hAnsiTheme="majorBidi" w:cstheme="majorBidi"/>
          <w:szCs w:val="21"/>
        </w:rPr>
        <w:t xml:space="preserve"> (</w:t>
      </w:r>
      <w:r w:rsidR="00AB580B">
        <w:rPr>
          <w:rFonts w:ascii="Times New Roman" w:hAnsi="Times New Roman" w:cs="Times New Roman"/>
          <w:b/>
          <w:bCs/>
          <w:szCs w:val="21"/>
        </w:rPr>
        <w:t>Restrictions for Individual Contest &amp; GAITE</w:t>
      </w:r>
      <w:r w:rsidR="00AB580B">
        <w:rPr>
          <w:rFonts w:asciiTheme="majorBidi" w:eastAsia="Google Sans Text" w:hAnsiTheme="majorBidi" w:cstheme="majorBidi"/>
          <w:szCs w:val="21"/>
        </w:rPr>
        <w:t>)</w:t>
      </w:r>
      <w:r w:rsidRPr="00530EC2">
        <w:rPr>
          <w:rFonts w:asciiTheme="majorBidi" w:eastAsia="Google Sans Text" w:hAnsiTheme="majorBidi" w:cstheme="majorBidi"/>
          <w:szCs w:val="21"/>
        </w:rPr>
        <w:t>.</w:t>
      </w:r>
      <w:r>
        <w:rPr>
          <w:rFonts w:asciiTheme="majorBidi" w:eastAsia="Google Sans Text" w:hAnsiTheme="majorBidi" w:cstheme="majorBidi"/>
          <w:szCs w:val="21"/>
        </w:rPr>
        <w:t xml:space="preserve"> </w:t>
      </w:r>
    </w:p>
    <w:p w:rsidR="00D90D25" w:rsidRDefault="00E22280">
      <w:pPr>
        <w:ind w:left="720"/>
        <w:rPr>
          <w:rFonts w:ascii="Times New Roman" w:hAnsi="Times New Roman" w:cs="Times New Roman"/>
          <w:szCs w:val="21"/>
        </w:rPr>
      </w:pPr>
      <w:r>
        <w:rPr>
          <w:rFonts w:ascii="Times New Roman" w:hAnsi="Times New Roman" w:cs="Times New Roman"/>
          <w:noProof/>
          <w:szCs w:val="21"/>
        </w:rPr>
        <w:drawing>
          <wp:inline distT="0" distB="0" distL="0" distR="0">
            <wp:extent cx="4279900" cy="2387600"/>
            <wp:effectExtent l="0" t="0" r="0" b="0"/>
            <wp:docPr id="45265757" name="图片 1"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65757" name="图片 1" descr="图形用户界面, 应用程序&#10;&#10;描述已自动生成"/>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4279900" cy="2387600"/>
                    </a:xfrm>
                    <a:prstGeom prst="rect">
                      <a:avLst/>
                    </a:prstGeom>
                  </pic:spPr>
                </pic:pic>
              </a:graphicData>
            </a:graphic>
          </wp:inline>
        </w:drawing>
      </w:r>
    </w:p>
    <w:p w:rsidR="00AB580B" w:rsidRDefault="00AB580B">
      <w:pPr>
        <w:widowControl/>
        <w:numPr>
          <w:ilvl w:val="0"/>
          <w:numId w:val="1"/>
        </w:numPr>
        <w:spacing w:after="200"/>
        <w:jc w:val="left"/>
        <w:rPr>
          <w:rFonts w:ascii="Times New Roman" w:hAnsi="Times New Roman" w:cs="Times New Roman"/>
          <w:szCs w:val="21"/>
        </w:rPr>
      </w:pPr>
      <w:r w:rsidRPr="00530EC2">
        <w:rPr>
          <w:rFonts w:asciiTheme="majorBidi" w:eastAsia="Google Sans Text" w:hAnsiTheme="majorBidi" w:cstheme="majorBidi"/>
          <w:szCs w:val="21"/>
        </w:rPr>
        <w:t>Jak postępować w przypadku niejasności: W przypadku konfliktu między opisem zadania a zbiorem treningowym, zbiorem walidacyjnym i zbiorem testowym, pierwszeństwo ma zbiór danych, a zbiór danych nie zostanie zmieniony podczas zawodów.</w:t>
      </w:r>
    </w:p>
    <w:p w:rsidR="00AB580B" w:rsidRPr="00AB580B" w:rsidRDefault="00AB580B" w:rsidP="00AB580B">
      <w:pPr>
        <w:pStyle w:val="ListParagraph"/>
        <w:numPr>
          <w:ilvl w:val="0"/>
          <w:numId w:val="1"/>
        </w:numPr>
        <w:pBdr>
          <w:top w:val="nil"/>
          <w:left w:val="nil"/>
          <w:bottom w:val="nil"/>
          <w:right w:val="nil"/>
          <w:between w:val="nil"/>
        </w:pBdr>
        <w:spacing w:line="275" w:lineRule="auto"/>
        <w:ind w:firstLineChars="0"/>
        <w:rPr>
          <w:rFonts w:asciiTheme="majorBidi" w:eastAsia="Google Sans Text" w:hAnsiTheme="majorBidi" w:cstheme="majorBidi" w:hint="eastAsia"/>
          <w:szCs w:val="21"/>
        </w:rPr>
      </w:pPr>
      <w:r w:rsidRPr="00AB580B">
        <w:rPr>
          <w:rFonts w:asciiTheme="majorBidi" w:eastAsia="Google Sans Text" w:hAnsiTheme="majorBidi" w:cstheme="majorBidi"/>
          <w:szCs w:val="21"/>
        </w:rPr>
        <w:t xml:space="preserve">Zawodnicy mogą uzyskać dostęp tylko do </w:t>
      </w:r>
      <w:r>
        <w:rPr>
          <w:rFonts w:asciiTheme="majorBidi" w:eastAsia="Google Sans Text" w:hAnsiTheme="majorBidi" w:cstheme="majorBidi"/>
          <w:szCs w:val="21"/>
        </w:rPr>
        <w:t>rankingu (</w:t>
      </w:r>
      <w:r>
        <w:rPr>
          <w:rFonts w:ascii="Times New Roman" w:hAnsi="Times New Roman" w:cs="Times New Roman"/>
          <w:szCs w:val="21"/>
        </w:rPr>
        <w:t>l</w:t>
      </w:r>
      <w:r>
        <w:rPr>
          <w:rFonts w:ascii="Times New Roman" w:hAnsi="Times New Roman" w:cs="Times New Roman"/>
          <w:szCs w:val="21"/>
        </w:rPr>
        <w:t>eaderboard</w:t>
      </w:r>
      <w:r>
        <w:rPr>
          <w:rFonts w:asciiTheme="majorBidi" w:eastAsia="Google Sans Text" w:hAnsiTheme="majorBidi" w:cstheme="majorBidi"/>
          <w:szCs w:val="21"/>
        </w:rPr>
        <w:t>)</w:t>
      </w:r>
      <w:r w:rsidRPr="00AB580B">
        <w:rPr>
          <w:rFonts w:asciiTheme="majorBidi" w:eastAsia="Google Sans Text" w:hAnsiTheme="majorBidi" w:cstheme="majorBidi"/>
          <w:szCs w:val="21"/>
        </w:rPr>
        <w:t xml:space="preserve"> A podczas zawodów i nie mogą uzyskać dostępu do </w:t>
      </w:r>
      <w:r>
        <w:rPr>
          <w:rFonts w:asciiTheme="majorBidi" w:eastAsia="Google Sans Text" w:hAnsiTheme="majorBidi" w:cstheme="majorBidi"/>
          <w:szCs w:val="21"/>
        </w:rPr>
        <w:t>rankingu</w:t>
      </w:r>
      <w:r w:rsidRPr="00AB580B">
        <w:rPr>
          <w:rFonts w:asciiTheme="majorBidi" w:eastAsia="Google Sans Text" w:hAnsiTheme="majorBidi" w:cstheme="majorBidi"/>
          <w:szCs w:val="21"/>
        </w:rPr>
        <w:t xml:space="preserve"> B</w:t>
      </w:r>
      <w:r>
        <w:rPr>
          <w:rFonts w:asciiTheme="majorBidi" w:eastAsia="Google Sans Text" w:hAnsiTheme="majorBidi" w:cstheme="majorBidi"/>
          <w:szCs w:val="21"/>
        </w:rPr>
        <w:t xml:space="preserve"> (</w:t>
      </w:r>
      <w:r>
        <w:rPr>
          <w:rFonts w:ascii="Times New Roman" w:hAnsi="Times New Roman" w:cs="Times New Roman"/>
          <w:szCs w:val="21"/>
        </w:rPr>
        <w:t>l</w:t>
      </w:r>
      <w:r>
        <w:rPr>
          <w:rFonts w:ascii="Times New Roman" w:hAnsi="Times New Roman" w:cs="Times New Roman"/>
          <w:szCs w:val="21"/>
        </w:rPr>
        <w:t>eaderboard</w:t>
      </w:r>
      <w:r>
        <w:rPr>
          <w:rFonts w:asciiTheme="majorBidi" w:eastAsia="Google Sans Text" w:hAnsiTheme="majorBidi" w:cstheme="majorBidi"/>
          <w:szCs w:val="21"/>
        </w:rPr>
        <w:t>)</w:t>
      </w:r>
      <w:r w:rsidRPr="00AB580B">
        <w:rPr>
          <w:rFonts w:asciiTheme="majorBidi" w:eastAsia="Google Sans Text" w:hAnsiTheme="majorBidi" w:cstheme="majorBidi"/>
          <w:szCs w:val="21"/>
        </w:rPr>
        <w:t xml:space="preserve">. Ostateczny wynik zostanie </w:t>
      </w:r>
      <w:r w:rsidRPr="00AB580B">
        <w:rPr>
          <w:rFonts w:asciiTheme="majorBidi" w:eastAsia="Google Sans Text" w:hAnsiTheme="majorBidi" w:cstheme="majorBidi"/>
          <w:szCs w:val="21"/>
        </w:rPr>
        <w:lastRenderedPageBreak/>
        <w:t xml:space="preserve">obliczony wyłącznie na podstawie wyniku w </w:t>
      </w:r>
      <w:r>
        <w:rPr>
          <w:rFonts w:asciiTheme="majorBidi" w:eastAsia="Google Sans Text" w:hAnsiTheme="majorBidi" w:cstheme="majorBidi"/>
          <w:szCs w:val="21"/>
        </w:rPr>
        <w:t>rankingu (</w:t>
      </w:r>
      <w:r>
        <w:rPr>
          <w:rFonts w:ascii="Times New Roman" w:hAnsi="Times New Roman" w:cs="Times New Roman"/>
          <w:szCs w:val="21"/>
        </w:rPr>
        <w:t>l</w:t>
      </w:r>
      <w:r>
        <w:rPr>
          <w:rFonts w:ascii="Times New Roman" w:hAnsi="Times New Roman" w:cs="Times New Roman"/>
          <w:szCs w:val="21"/>
        </w:rPr>
        <w:t>eaderboard</w:t>
      </w:r>
      <w:r>
        <w:rPr>
          <w:rFonts w:asciiTheme="majorBidi" w:eastAsia="Google Sans Text" w:hAnsiTheme="majorBidi" w:cstheme="majorBidi"/>
          <w:szCs w:val="21"/>
        </w:rPr>
        <w:t>)</w:t>
      </w:r>
      <w:r w:rsidRPr="00AB580B">
        <w:rPr>
          <w:rFonts w:asciiTheme="majorBidi" w:eastAsia="Google Sans Text" w:hAnsiTheme="majorBidi" w:cstheme="majorBidi"/>
          <w:szCs w:val="21"/>
        </w:rPr>
        <w:t xml:space="preserve"> B.</w:t>
      </w:r>
    </w:p>
    <w:p w:rsidR="00AB580B" w:rsidRPr="00AB580B" w:rsidRDefault="00AB580B" w:rsidP="00AB580B">
      <w:pPr>
        <w:pStyle w:val="ListParagraph"/>
        <w:numPr>
          <w:ilvl w:val="0"/>
          <w:numId w:val="1"/>
        </w:numPr>
        <w:pBdr>
          <w:top w:val="nil"/>
          <w:left w:val="nil"/>
          <w:bottom w:val="nil"/>
          <w:right w:val="nil"/>
          <w:between w:val="nil"/>
        </w:pBdr>
        <w:spacing w:line="275" w:lineRule="auto"/>
        <w:ind w:firstLineChars="0"/>
        <w:rPr>
          <w:rFonts w:asciiTheme="majorBidi" w:eastAsia="Google Sans Text" w:hAnsiTheme="majorBidi" w:cstheme="majorBidi"/>
          <w:szCs w:val="21"/>
        </w:rPr>
      </w:pPr>
      <w:r w:rsidRPr="00AB580B">
        <w:rPr>
          <w:rFonts w:asciiTheme="majorBidi" w:eastAsia="Google Sans Text" w:hAnsiTheme="majorBidi" w:cstheme="majorBidi"/>
          <w:szCs w:val="21"/>
        </w:rPr>
        <w:t xml:space="preserve">Najwyższy wynik uzyskany przez Komitet Naukowy dla tego zadania wynosi 0,90 w </w:t>
      </w:r>
      <w:r>
        <w:rPr>
          <w:rFonts w:asciiTheme="majorBidi" w:eastAsia="Google Sans Text" w:hAnsiTheme="majorBidi" w:cstheme="majorBidi"/>
          <w:szCs w:val="21"/>
        </w:rPr>
        <w:t>rankingu (leaderboard)</w:t>
      </w:r>
      <w:r w:rsidRPr="00AB580B">
        <w:rPr>
          <w:rFonts w:asciiTheme="majorBidi" w:eastAsia="Google Sans Text" w:hAnsiTheme="majorBidi" w:cstheme="majorBidi"/>
          <w:szCs w:val="21"/>
        </w:rPr>
        <w:t xml:space="preserve"> B; ten wynik jest używany do ujednolicenia wyników.</w:t>
      </w:r>
    </w:p>
    <w:p w:rsidR="00D90D25" w:rsidRPr="002227FC" w:rsidRDefault="002227FC" w:rsidP="002227FC">
      <w:pPr>
        <w:pStyle w:val="ListParagraph"/>
        <w:numPr>
          <w:ilvl w:val="0"/>
          <w:numId w:val="1"/>
        </w:numPr>
        <w:pBdr>
          <w:top w:val="nil"/>
          <w:left w:val="nil"/>
          <w:bottom w:val="nil"/>
          <w:right w:val="nil"/>
          <w:between w:val="nil"/>
        </w:pBdr>
        <w:spacing w:line="275" w:lineRule="auto"/>
        <w:ind w:firstLineChars="0"/>
        <w:rPr>
          <w:rFonts w:asciiTheme="majorBidi" w:eastAsia="Google Sans Text" w:hAnsiTheme="majorBidi" w:cstheme="majorBidi"/>
          <w:szCs w:val="21"/>
        </w:rPr>
      </w:pPr>
      <w:r w:rsidRPr="002227FC">
        <w:rPr>
          <w:rFonts w:asciiTheme="majorBidi" w:eastAsia="Google Sans Text" w:hAnsiTheme="majorBidi" w:cstheme="majorBidi"/>
          <w:szCs w:val="21"/>
        </w:rPr>
        <w:t>Wynik bazowy uzyskany przez Komitet Naukowy dla tego zadania wynosi 0,67 w Tabeli Liderów B; ten wynik jest używany do ujednolicenia wyników.</w:t>
      </w:r>
      <w:bookmarkEnd w:id="0"/>
      <w:bookmarkEnd w:id="11"/>
    </w:p>
    <w:p w:rsidR="00D90D25" w:rsidRDefault="00E22280" w:rsidP="000E1033">
      <w:pPr>
        <w:pStyle w:val="Heading1"/>
        <w:jc w:val="center"/>
        <w:rPr>
          <w:rFonts w:ascii="Times New Roman" w:hAnsi="Times New Roman" w:cs="Times New Roman"/>
          <w:b/>
          <w:bCs/>
          <w:color w:val="auto"/>
          <w:sz w:val="28"/>
          <w:szCs w:val="28"/>
        </w:rPr>
      </w:pPr>
      <w:r>
        <w:rPr>
          <w:rFonts w:ascii="Times New Roman" w:hAnsi="Times New Roman" w:cs="Times New Roman"/>
          <w:sz w:val="21"/>
          <w:szCs w:val="21"/>
        </w:rPr>
        <w:br w:type="page"/>
      </w:r>
      <w:bookmarkStart w:id="12" w:name="ioai2025-gaite-chicken-counting-problem"/>
      <w:r>
        <w:rPr>
          <w:rFonts w:ascii="Times New Roman" w:hAnsi="Times New Roman" w:cs="Times New Roman"/>
          <w:b/>
          <w:bCs/>
          <w:color w:val="auto"/>
          <w:sz w:val="28"/>
          <w:szCs w:val="28"/>
        </w:rPr>
        <w:lastRenderedPageBreak/>
        <w:t xml:space="preserve">IOAI2025 </w:t>
      </w:r>
      <w:r w:rsidR="000E1033">
        <w:rPr>
          <w:rFonts w:ascii="Times New Roman" w:hAnsi="Times New Roman" w:cs="Times New Roman"/>
          <w:b/>
          <w:bCs/>
          <w:color w:val="auto"/>
          <w:sz w:val="28"/>
          <w:szCs w:val="28"/>
        </w:rPr>
        <w:t>Etap Lokalny</w:t>
      </w:r>
      <w:r>
        <w:rPr>
          <w:rFonts w:ascii="Times New Roman" w:hAnsi="Times New Roman" w:cs="Times New Roman"/>
          <w:b/>
          <w:bCs/>
          <w:color w:val="auto"/>
          <w:sz w:val="28"/>
          <w:szCs w:val="28"/>
        </w:rPr>
        <w:t xml:space="preserve">: </w:t>
      </w:r>
      <w:r w:rsidR="000E1033">
        <w:rPr>
          <w:rFonts w:ascii="Times New Roman" w:hAnsi="Times New Roman" w:cs="Times New Roman"/>
          <w:b/>
          <w:bCs/>
          <w:color w:val="auto"/>
          <w:sz w:val="28"/>
          <w:szCs w:val="28"/>
        </w:rPr>
        <w:t>Problem Liczenia Kurczaków</w:t>
      </w:r>
    </w:p>
    <w:p w:rsidR="00083DFC" w:rsidRPr="00F67481" w:rsidRDefault="00083DFC" w:rsidP="00083DFC">
      <w:pPr>
        <w:pBdr>
          <w:top w:val="nil"/>
          <w:left w:val="nil"/>
          <w:bottom w:val="nil"/>
          <w:right w:val="nil"/>
          <w:between w:val="nil"/>
        </w:pBdr>
        <w:spacing w:line="275" w:lineRule="auto"/>
        <w:rPr>
          <w:rFonts w:asciiTheme="majorBidi" w:eastAsia="Google Sans Text" w:hAnsiTheme="majorBidi" w:cstheme="majorBidi"/>
          <w:b/>
          <w:bCs/>
          <w:szCs w:val="21"/>
        </w:rPr>
      </w:pPr>
      <w:r w:rsidRPr="00F67481">
        <w:rPr>
          <w:rFonts w:asciiTheme="majorBidi" w:eastAsia="Google Sans Text" w:hAnsiTheme="majorBidi" w:cstheme="majorBidi"/>
          <w:b/>
          <w:bCs/>
          <w:szCs w:val="21"/>
        </w:rPr>
        <w:t>Uwaga: Proszę najpierw "dołączyć"</w:t>
      </w:r>
      <w:r w:rsidR="00F67481" w:rsidRPr="00F67481">
        <w:rPr>
          <w:rFonts w:asciiTheme="majorBidi" w:eastAsia="Google Sans Text" w:hAnsiTheme="majorBidi" w:cstheme="majorBidi"/>
          <w:b/>
          <w:bCs/>
          <w:szCs w:val="21"/>
        </w:rPr>
        <w:t xml:space="preserve"> (</w:t>
      </w:r>
      <w:r w:rsidR="00F67481" w:rsidRPr="00F67481">
        <w:rPr>
          <w:rFonts w:asciiTheme="majorBidi" w:eastAsia="Google Sans Text" w:hAnsiTheme="majorBidi" w:cstheme="majorBidi"/>
          <w:b/>
          <w:bCs/>
          <w:szCs w:val="21"/>
        </w:rPr>
        <w:t>"</w:t>
      </w:r>
      <w:r w:rsidR="00F67481" w:rsidRPr="00F67481">
        <w:rPr>
          <w:rFonts w:asciiTheme="majorBidi" w:eastAsia="Google Sans Text" w:hAnsiTheme="majorBidi" w:cstheme="majorBidi"/>
          <w:b/>
          <w:bCs/>
          <w:szCs w:val="21"/>
        </w:rPr>
        <w:t>join</w:t>
      </w:r>
      <w:r w:rsidR="00F67481" w:rsidRPr="00F67481">
        <w:rPr>
          <w:rFonts w:asciiTheme="majorBidi" w:eastAsia="Google Sans Text" w:hAnsiTheme="majorBidi" w:cstheme="majorBidi"/>
          <w:b/>
          <w:bCs/>
          <w:szCs w:val="21"/>
        </w:rPr>
        <w:t>"</w:t>
      </w:r>
      <w:r w:rsidR="00F67481" w:rsidRPr="00F67481">
        <w:rPr>
          <w:rFonts w:asciiTheme="majorBidi" w:eastAsia="Google Sans Text" w:hAnsiTheme="majorBidi" w:cstheme="majorBidi"/>
          <w:b/>
          <w:bCs/>
          <w:szCs w:val="21"/>
        </w:rPr>
        <w:t>)</w:t>
      </w:r>
      <w:r w:rsidRPr="00F67481">
        <w:rPr>
          <w:rFonts w:asciiTheme="majorBidi" w:eastAsia="Google Sans Text" w:hAnsiTheme="majorBidi" w:cstheme="majorBidi"/>
          <w:b/>
          <w:bCs/>
          <w:szCs w:val="21"/>
        </w:rPr>
        <w:t xml:space="preserve"> do zawodów. Następnie można zamontować</w:t>
      </w:r>
      <w:r w:rsidRPr="00F67481">
        <w:rPr>
          <w:rFonts w:asciiTheme="majorBidi" w:eastAsia="Google Sans Text" w:hAnsiTheme="majorBidi" w:cstheme="majorBidi"/>
          <w:b/>
          <w:bCs/>
          <w:szCs w:val="21"/>
        </w:rPr>
        <w:t xml:space="preserve"> (mount)</w:t>
      </w:r>
      <w:r w:rsidRPr="00F67481">
        <w:rPr>
          <w:rFonts w:asciiTheme="majorBidi" w:eastAsia="Google Sans Text" w:hAnsiTheme="majorBidi" w:cstheme="majorBidi"/>
          <w:b/>
          <w:bCs/>
          <w:szCs w:val="21"/>
        </w:rPr>
        <w:t xml:space="preserve"> zbiór danych na GPU. W przeciwnym razie notatnik może napotkać błąd, ponieważ nie może uzyskać dostępu do zbioru danych, dopóki nie dołączysz do zawodów.</w:t>
      </w:r>
    </w:p>
    <w:p w:rsidR="00D90D25" w:rsidRDefault="00E22280">
      <w:pPr>
        <w:pStyle w:val="Heading1"/>
        <w:rPr>
          <w:rFonts w:ascii="Times New Roman" w:hAnsi="Times New Roman" w:cs="Times New Roman"/>
          <w:b/>
          <w:bCs/>
          <w:color w:val="auto"/>
          <w:sz w:val="24"/>
          <w:szCs w:val="24"/>
        </w:rPr>
      </w:pPr>
      <w:r>
        <w:rPr>
          <w:rFonts w:ascii="Times New Roman" w:hAnsi="Times New Roman" w:cs="Times New Roman"/>
          <w:b/>
          <w:bCs/>
          <w:color w:val="auto"/>
          <w:sz w:val="24"/>
          <w:szCs w:val="24"/>
        </w:rPr>
        <w:t xml:space="preserve">1. </w:t>
      </w:r>
      <w:r w:rsidR="00F67481">
        <w:rPr>
          <w:rFonts w:ascii="Times New Roman" w:hAnsi="Times New Roman" w:cs="Times New Roman"/>
          <w:b/>
          <w:bCs/>
          <w:color w:val="auto"/>
          <w:sz w:val="24"/>
          <w:szCs w:val="24"/>
        </w:rPr>
        <w:t>Opis Problemu</w:t>
      </w:r>
    </w:p>
    <w:p w:rsidR="00F67481" w:rsidRDefault="00F67481">
      <w:pPr>
        <w:pStyle w:val="FirstParagraph"/>
        <w:rPr>
          <w:rFonts w:ascii="Times New Roman" w:hAnsi="Times New Roman" w:cs="Times New Roman"/>
          <w:sz w:val="21"/>
          <w:szCs w:val="21"/>
        </w:rPr>
      </w:pPr>
      <w:r w:rsidRPr="00530EC2">
        <w:rPr>
          <w:rFonts w:asciiTheme="majorBidi" w:eastAsia="Google Sans Text" w:hAnsiTheme="majorBidi" w:cstheme="majorBidi"/>
          <w:color w:val="1B1C1D"/>
          <w:sz w:val="21"/>
          <w:szCs w:val="21"/>
        </w:rPr>
        <w:t>Jako lider zespołu badawczego AI współpracującego z hodowcami kurczaków rasy Silkie, masz za zadanie rozwiązać kluczowe wyzwanie w tradycyjnej hodowli na wolnym wybiegu. Dokładne liczenie inwentarza jest kluczowe zarówno dla rolników, jak i firm ubezpieczeniowych, ponieważ czynniki takie jak wybuchy chorób i inwazje drapieżników mogą znacząco wpłynąć na wskaźnik przeżywalności tych kurczaków w krótkim czasie. Chociaż ubezpieczenie pomaga łagodzić ryzyko rolnicze, proces likwidacji szkód wymaga precyzyjnego liczenia strat w inwentarzu. Twoi rolnicy zwrócili się do Twojego zespołu o pomoc w opracowaniu dokładniejszych, zautomatyzowanych systemów liczenia. Wyzwaniem stojącym przed Twoim zespołem badawczym jest opracowanie zoptymalizowanego modelu liczenia kurczaków Silkie przy użyciu technik estymacji gęstości</w:t>
      </w:r>
      <w:r w:rsidR="00035BC3">
        <w:rPr>
          <w:rFonts w:asciiTheme="majorBidi" w:eastAsia="Google Sans Text" w:hAnsiTheme="majorBidi" w:cstheme="majorBidi"/>
          <w:color w:val="1B1C1D"/>
          <w:sz w:val="21"/>
          <w:szCs w:val="21"/>
        </w:rPr>
        <w:t xml:space="preserve"> (</w:t>
      </w:r>
      <w:r w:rsidR="00035BC3">
        <w:rPr>
          <w:rFonts w:ascii="Times New Roman" w:hAnsi="Times New Roman" w:cs="Times New Roman"/>
          <w:sz w:val="21"/>
          <w:szCs w:val="21"/>
        </w:rPr>
        <w:t>density estimation techniques</w:t>
      </w:r>
      <w:r w:rsidR="00035BC3">
        <w:rPr>
          <w:rFonts w:asciiTheme="majorBidi" w:eastAsia="Google Sans Text" w:hAnsiTheme="majorBidi" w:cstheme="majorBidi"/>
          <w:color w:val="1B1C1D"/>
          <w:sz w:val="21"/>
          <w:szCs w:val="21"/>
        </w:rPr>
        <w:t>)</w:t>
      </w:r>
      <w:r w:rsidRPr="00530EC2">
        <w:rPr>
          <w:rFonts w:asciiTheme="majorBidi" w:eastAsia="Google Sans Text" w:hAnsiTheme="majorBidi" w:cstheme="majorBidi"/>
          <w:color w:val="1B1C1D"/>
          <w:sz w:val="21"/>
          <w:szCs w:val="21"/>
        </w:rPr>
        <w:t>, który może zapewnić wiarygodne liczenia w celu wsparcia zarówno zarządzania gospodarstwem, jak i procesów ubezpieczeniowych.</w:t>
      </w:r>
      <w:r w:rsidRPr="00530EC2">
        <w:rPr>
          <w:rFonts w:asciiTheme="majorBidi" w:eastAsia="Arial" w:hAnsiTheme="majorBidi" w:cstheme="majorBidi"/>
          <w:color w:val="000000"/>
          <w:sz w:val="21"/>
          <w:szCs w:val="21"/>
        </w:rPr>
        <w:br/>
      </w:r>
      <w:r w:rsidRPr="00530EC2">
        <w:rPr>
          <w:rFonts w:asciiTheme="majorBidi" w:eastAsia="Google Sans Text" w:hAnsiTheme="majorBidi" w:cstheme="majorBidi"/>
          <w:color w:val="1B1C1D"/>
          <w:sz w:val="21"/>
          <w:szCs w:val="21"/>
        </w:rPr>
        <w:t>Twój zespół ma dostęp do wstępnie wytrenowanego ekstraktora cech dla obrazów kurczaków Silkie, ale będziesz musiał zaprojektować i wytrenować dekoder estymacji gęstości, aby stworzyć kompletne rozwiązanie do liczenia. Twoim zadaniem jest rozwinięcie tej podstawy poprzez opracowanie skutecznej architektury dekodera i strategii treningowej w celu uzyskania dokładnych wyników liczenia kurczaków, na których mogą polegać rolnicy i firmy ubezpieczeniowe.</w:t>
      </w:r>
    </w:p>
    <w:p w:rsidR="008B16EA" w:rsidRDefault="008B16EA">
      <w:pPr>
        <w:pStyle w:val="BodyText"/>
        <w:rPr>
          <w:rFonts w:ascii="Times New Roman" w:hAnsi="Times New Roman" w:cs="Times New Roman"/>
          <w:sz w:val="21"/>
          <w:szCs w:val="21"/>
        </w:rPr>
      </w:pPr>
      <w:r w:rsidRPr="00530EC2">
        <w:rPr>
          <w:rFonts w:asciiTheme="majorBidi" w:eastAsia="Google Sans Text" w:hAnsiTheme="majorBidi" w:cstheme="majorBidi"/>
          <w:color w:val="1B1C1D"/>
          <w:sz w:val="21"/>
          <w:szCs w:val="21"/>
        </w:rPr>
        <w:t>Poniższy rysunek przedstawia obraz ze zbioru danych, a także odpowiadający mu prawdziwy rozkład gęstości i przewidywany rozkład gęstości wygenerowany przez model bazowy. Całkowita gęstość (suma gęstości we wszystkich obszarach) jest oznaczona.</w:t>
      </w:r>
      <w:r>
        <w:rPr>
          <w:rFonts w:asciiTheme="majorBidi" w:eastAsia="Google Sans Text" w:hAnsiTheme="majorBidi" w:cstheme="majorBidi"/>
          <w:color w:val="1B1C1D"/>
          <w:sz w:val="21"/>
          <w:szCs w:val="21"/>
        </w:rPr>
        <w:t xml:space="preserve"> </w:t>
      </w:r>
    </w:p>
    <w:p w:rsidR="00D90D25" w:rsidRDefault="00E22280">
      <w:pPr>
        <w:pStyle w:val="BodyText"/>
        <w:rPr>
          <w:rFonts w:ascii="Times New Roman" w:hAnsi="Times New Roman" w:cs="Times New Roman"/>
          <w:sz w:val="21"/>
          <w:szCs w:val="21"/>
        </w:rPr>
      </w:pPr>
      <w:r>
        <w:rPr>
          <w:rFonts w:ascii="Times New Roman" w:hAnsi="Times New Roman" w:cs="Times New Roman"/>
          <w:noProof/>
          <w:sz w:val="21"/>
          <w:szCs w:val="21"/>
        </w:rPr>
        <w:drawing>
          <wp:inline distT="0" distB="0" distL="0" distR="0">
            <wp:extent cx="5486400" cy="1235075"/>
            <wp:effectExtent l="0" t="0" r="0" b="0"/>
            <wp:docPr id="800358041" name="图片 1" descr="图片包含 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358041" name="图片 1" descr="图片包含 图形用户界面&#10;&#10;描述已自动生成"/>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86400" cy="1235075"/>
                    </a:xfrm>
                    <a:prstGeom prst="rect">
                      <a:avLst/>
                    </a:prstGeom>
                  </pic:spPr>
                </pic:pic>
              </a:graphicData>
            </a:graphic>
          </wp:inline>
        </w:drawing>
      </w:r>
    </w:p>
    <w:p w:rsidR="00D90D25" w:rsidRDefault="00E22280">
      <w:pPr>
        <w:pStyle w:val="Heading1"/>
        <w:rPr>
          <w:rFonts w:ascii="Times New Roman" w:hAnsi="Times New Roman" w:cs="Times New Roman"/>
          <w:b/>
          <w:bCs/>
          <w:color w:val="auto"/>
          <w:sz w:val="24"/>
          <w:szCs w:val="24"/>
        </w:rPr>
      </w:pPr>
      <w:r>
        <w:rPr>
          <w:rFonts w:ascii="Times New Roman" w:hAnsi="Times New Roman" w:cs="Times New Roman"/>
          <w:b/>
          <w:bCs/>
          <w:color w:val="auto"/>
          <w:sz w:val="24"/>
          <w:szCs w:val="24"/>
        </w:rPr>
        <w:t xml:space="preserve">2. </w:t>
      </w:r>
      <w:r w:rsidR="008B16EA">
        <w:rPr>
          <w:rFonts w:ascii="Times New Roman" w:hAnsi="Times New Roman" w:cs="Times New Roman"/>
          <w:b/>
          <w:bCs/>
          <w:color w:val="auto"/>
          <w:sz w:val="24"/>
          <w:szCs w:val="24"/>
        </w:rPr>
        <w:t>Zbiór danych</w:t>
      </w:r>
    </w:p>
    <w:p w:rsidR="00DA357D" w:rsidRDefault="00DA357D">
      <w:pPr>
        <w:pStyle w:val="FirstParagraph"/>
        <w:rPr>
          <w:rFonts w:ascii="Times New Roman" w:hAnsi="Times New Roman" w:cs="Times New Roman"/>
          <w:sz w:val="21"/>
          <w:szCs w:val="21"/>
        </w:rPr>
      </w:pPr>
      <w:r w:rsidRPr="00530EC2">
        <w:rPr>
          <w:rFonts w:asciiTheme="majorBidi" w:eastAsia="Google Sans Text" w:hAnsiTheme="majorBidi" w:cstheme="majorBidi"/>
          <w:color w:val="1B1C1D"/>
          <w:sz w:val="21"/>
          <w:szCs w:val="21"/>
        </w:rPr>
        <w:t>Struktura dostarczonego zbioru danych obrazów kurczaków Silkie jest następująca:</w:t>
      </w:r>
    </w:p>
    <w:p w:rsidR="00D90D25" w:rsidRDefault="00E22280">
      <w:pPr>
        <w:pStyle w:val="SourceCode"/>
        <w:rPr>
          <w:rFonts w:ascii="Times New Roman" w:hAnsi="Times New Roman" w:cs="Times New Roman"/>
          <w:sz w:val="21"/>
          <w:szCs w:val="21"/>
          <w:shd w:val="clear" w:color="FFFFFF" w:fill="D9D9D9"/>
        </w:rPr>
      </w:pPr>
      <w:r>
        <w:rPr>
          <w:rStyle w:val="VerbatimChar"/>
          <w:rFonts w:ascii="Times New Roman" w:hAnsi="Times New Roman" w:cs="Times New Roman"/>
          <w:sz w:val="21"/>
          <w:szCs w:val="21"/>
          <w:shd w:val="clear" w:color="FFFFFF" w:fill="D9D9D9"/>
        </w:rPr>
        <w:t>datasets/</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train/</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lastRenderedPageBreak/>
        <w:t>│   └── A dataset with features:</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 `image`: `PIL.Image` with RGB channels (3x720x1280)</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 `density`: a 2D array of shape 180x320</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base.pth (Pretrained Model)</w:t>
      </w:r>
      <w:r>
        <w:rPr>
          <w:rFonts w:ascii="Times New Roman" w:hAnsi="Times New Roman" w:cs="Times New Roman"/>
          <w:sz w:val="21"/>
          <w:szCs w:val="21"/>
          <w:shd w:val="clear" w:color="FFFFFF" w:fill="D9D9D9"/>
        </w:rPr>
        <w:br/>
      </w:r>
      <w:r>
        <w:rPr>
          <w:rFonts w:ascii="Times New Roman" w:hAnsi="Times New Roman" w:cs="Times New Roman"/>
          <w:sz w:val="21"/>
          <w:szCs w:val="21"/>
          <w:shd w:val="clear" w:color="FFFFFF" w:fill="D9D9D9"/>
        </w:rPr>
        <w:br/>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os.environ.get("DATA_PATH")/</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test_a/</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 A dataset with features:</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 `image`: `PIL.Image` with RGB channels (3x720x1280)</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test_b/</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 A dataset with features:</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 `image`: `PIL.Image` with RGB channels (3x720x1280)</w:t>
      </w:r>
    </w:p>
    <w:p w:rsidR="00684B54" w:rsidRPr="001846BD" w:rsidRDefault="00684B54" w:rsidP="00684B54">
      <w:pPr>
        <w:pStyle w:val="FirstParagraph"/>
        <w:numPr>
          <w:ilvl w:val="0"/>
          <w:numId w:val="9"/>
        </w:numPr>
        <w:rPr>
          <w:rFonts w:ascii="Times New Roman" w:hAnsi="Times New Roman" w:cs="Times New Roman"/>
          <w:sz w:val="21"/>
          <w:szCs w:val="21"/>
        </w:rPr>
      </w:pPr>
      <w:r w:rsidRPr="001846BD">
        <w:rPr>
          <w:rFonts w:asciiTheme="majorBidi" w:eastAsia="Google Sans Text" w:hAnsiTheme="majorBidi" w:cstheme="majorBidi"/>
          <w:color w:val="1B1C1D"/>
          <w:sz w:val="21"/>
          <w:szCs w:val="21"/>
        </w:rPr>
        <w:t>Lokalizacja zbioru treningowego: datasets, pliki w tym folderze są używane do dostrajania (</w:t>
      </w:r>
      <w:r w:rsidRPr="001846BD">
        <w:rPr>
          <w:rFonts w:ascii="Times New Roman" w:hAnsi="Times New Roman" w:cs="Times New Roman"/>
          <w:sz w:val="21"/>
          <w:szCs w:val="21"/>
        </w:rPr>
        <w:t>fine-tuning</w:t>
      </w:r>
      <w:r w:rsidRPr="001846BD">
        <w:rPr>
          <w:rFonts w:asciiTheme="majorBidi" w:eastAsia="Google Sans Text" w:hAnsiTheme="majorBidi" w:cstheme="majorBidi"/>
          <w:color w:val="1B1C1D"/>
          <w:sz w:val="21"/>
          <w:szCs w:val="21"/>
        </w:rPr>
        <w:t>) modelu. Zawiera on folder train, w którym przechowywany jest zbiór danych ze 100 obrazami i odpowiadającymi im mapami gęstości.</w:t>
      </w:r>
    </w:p>
    <w:p w:rsidR="00684B54" w:rsidRDefault="00684B54" w:rsidP="00684B54">
      <w:pPr>
        <w:pStyle w:val="BodyText"/>
        <w:rPr>
          <w:rFonts w:ascii="Times New Roman" w:hAnsi="Times New Roman" w:cs="Times New Roman"/>
          <w:sz w:val="21"/>
          <w:szCs w:val="21"/>
        </w:rPr>
      </w:pPr>
      <w:r>
        <w:rPr>
          <w:rFonts w:ascii="Times New Roman" w:hAnsi="Times New Roman" w:cs="Times New Roman"/>
          <w:sz w:val="21"/>
          <w:szCs w:val="21"/>
        </w:rPr>
        <w:t xml:space="preserve">(2) </w:t>
      </w:r>
      <w:r w:rsidRPr="00530EC2">
        <w:rPr>
          <w:rFonts w:asciiTheme="majorBidi" w:eastAsia="Google Sans Text" w:hAnsiTheme="majorBidi" w:cstheme="majorBidi"/>
          <w:color w:val="1B1C1D"/>
          <w:sz w:val="21"/>
          <w:szCs w:val="21"/>
        </w:rPr>
        <w:t xml:space="preserve">Zbiór walidacyjny (test_a) i zbiór testowy (test_b): Będą one używane do oceny wyników w </w:t>
      </w:r>
      <w:r>
        <w:rPr>
          <w:rFonts w:asciiTheme="majorBidi" w:eastAsia="Google Sans Text" w:hAnsiTheme="majorBidi" w:cstheme="majorBidi"/>
          <w:color w:val="1B1C1D"/>
          <w:sz w:val="21"/>
          <w:szCs w:val="21"/>
        </w:rPr>
        <w:t>ranking (</w:t>
      </w:r>
      <w:r>
        <w:rPr>
          <w:rFonts w:ascii="Times New Roman" w:hAnsi="Times New Roman" w:cs="Times New Roman"/>
          <w:sz w:val="21"/>
          <w:szCs w:val="21"/>
        </w:rPr>
        <w:t>leaderboard</w:t>
      </w:r>
      <w:r>
        <w:rPr>
          <w:rFonts w:asciiTheme="majorBidi" w:eastAsia="Google Sans Text" w:hAnsiTheme="majorBidi" w:cstheme="majorBidi"/>
          <w:color w:val="1B1C1D"/>
          <w:sz w:val="21"/>
          <w:szCs w:val="21"/>
        </w:rPr>
        <w:t>)</w:t>
      </w:r>
      <w:r w:rsidRPr="00530EC2">
        <w:rPr>
          <w:rFonts w:asciiTheme="majorBidi" w:eastAsia="Google Sans Text" w:hAnsiTheme="majorBidi" w:cstheme="majorBidi"/>
          <w:color w:val="1B1C1D"/>
          <w:sz w:val="21"/>
          <w:szCs w:val="21"/>
        </w:rPr>
        <w:t xml:space="preserve"> A i </w:t>
      </w:r>
      <w:r>
        <w:rPr>
          <w:rFonts w:asciiTheme="majorBidi" w:eastAsia="Google Sans Text" w:hAnsiTheme="majorBidi" w:cstheme="majorBidi"/>
          <w:color w:val="1B1C1D"/>
          <w:sz w:val="21"/>
          <w:szCs w:val="21"/>
        </w:rPr>
        <w:t>ranking (</w:t>
      </w:r>
      <w:r>
        <w:rPr>
          <w:rFonts w:ascii="Times New Roman" w:hAnsi="Times New Roman" w:cs="Times New Roman"/>
          <w:sz w:val="21"/>
          <w:szCs w:val="21"/>
        </w:rPr>
        <w:t>leaderboard)</w:t>
      </w:r>
      <w:r w:rsidRPr="00530EC2">
        <w:rPr>
          <w:rFonts w:asciiTheme="majorBidi" w:eastAsia="Google Sans Text" w:hAnsiTheme="majorBidi" w:cstheme="majorBidi"/>
          <w:color w:val="1B1C1D"/>
          <w:sz w:val="21"/>
          <w:szCs w:val="21"/>
        </w:rPr>
        <w:t xml:space="preserve"> B. Będą one niedostępne dla zawodników. Do ostatecznej punktacji zostanie użyty tylko wynik uzyskany na zbiorze testowym B.</w:t>
      </w:r>
      <w:r>
        <w:rPr>
          <w:rFonts w:asciiTheme="majorBidi" w:eastAsia="Google Sans Text" w:hAnsiTheme="majorBidi" w:cstheme="majorBidi"/>
          <w:color w:val="1B1C1D"/>
          <w:sz w:val="21"/>
          <w:szCs w:val="21"/>
        </w:rPr>
        <w:t xml:space="preserve"> </w:t>
      </w:r>
    </w:p>
    <w:p w:rsidR="00684B54" w:rsidRDefault="00684B54" w:rsidP="00684B54">
      <w:pPr>
        <w:pStyle w:val="BodyText"/>
        <w:rPr>
          <w:rFonts w:ascii="Times New Roman" w:hAnsi="Times New Roman" w:cs="Times New Roman"/>
          <w:sz w:val="21"/>
          <w:szCs w:val="21"/>
        </w:rPr>
      </w:pPr>
      <w:r>
        <w:rPr>
          <w:rFonts w:ascii="Times New Roman" w:hAnsi="Times New Roman" w:cs="Times New Roman"/>
          <w:sz w:val="21"/>
          <w:szCs w:val="21"/>
        </w:rPr>
        <w:t>(3) Rozmiar zbioru danych:</w:t>
      </w:r>
    </w:p>
    <w:p w:rsidR="00684B54" w:rsidRDefault="00684B54" w:rsidP="00684B54">
      <w:pPr>
        <w:widowControl/>
        <w:numPr>
          <w:ilvl w:val="0"/>
          <w:numId w:val="1"/>
        </w:numPr>
        <w:spacing w:after="200"/>
        <w:jc w:val="left"/>
        <w:rPr>
          <w:rFonts w:ascii="Times New Roman" w:hAnsi="Times New Roman" w:cs="Times New Roman"/>
          <w:szCs w:val="21"/>
        </w:rPr>
      </w:pPr>
      <w:r w:rsidRPr="00530EC2">
        <w:rPr>
          <w:rFonts w:asciiTheme="majorBidi" w:eastAsia="Google Sans Text" w:hAnsiTheme="majorBidi" w:cstheme="majorBidi"/>
          <w:color w:val="1B1C1D"/>
          <w:szCs w:val="21"/>
        </w:rPr>
        <w:t>Zbiór treningowy: 100 obrazów.</w:t>
      </w:r>
    </w:p>
    <w:p w:rsidR="00684B54" w:rsidRDefault="00684B54" w:rsidP="00684B54">
      <w:pPr>
        <w:widowControl/>
        <w:numPr>
          <w:ilvl w:val="0"/>
          <w:numId w:val="1"/>
        </w:numPr>
        <w:spacing w:after="200"/>
        <w:jc w:val="left"/>
        <w:rPr>
          <w:rFonts w:ascii="Times New Roman" w:hAnsi="Times New Roman" w:cs="Times New Roman"/>
          <w:szCs w:val="21"/>
        </w:rPr>
      </w:pPr>
      <w:r w:rsidRPr="00530EC2">
        <w:rPr>
          <w:rFonts w:asciiTheme="majorBidi" w:eastAsia="Google Sans Text" w:hAnsiTheme="majorBidi" w:cstheme="majorBidi"/>
          <w:color w:val="1B1C1D"/>
          <w:szCs w:val="21"/>
        </w:rPr>
        <w:t>Zbiór walidacyjny: 100 obrazów.</w:t>
      </w:r>
    </w:p>
    <w:p w:rsidR="00684B54" w:rsidRDefault="00684B54" w:rsidP="00684B54">
      <w:pPr>
        <w:widowControl/>
        <w:numPr>
          <w:ilvl w:val="0"/>
          <w:numId w:val="1"/>
        </w:numPr>
        <w:spacing w:after="200"/>
        <w:jc w:val="left"/>
        <w:rPr>
          <w:rFonts w:ascii="Times New Roman" w:hAnsi="Times New Roman" w:cs="Times New Roman"/>
          <w:szCs w:val="21"/>
        </w:rPr>
      </w:pPr>
      <w:r w:rsidRPr="00530EC2">
        <w:rPr>
          <w:rFonts w:asciiTheme="majorBidi" w:eastAsia="Google Sans Text" w:hAnsiTheme="majorBidi" w:cstheme="majorBidi"/>
          <w:color w:val="1B1C1D"/>
          <w:szCs w:val="21"/>
        </w:rPr>
        <w:t>Zbiór testowy: 100 obrazów.</w:t>
      </w:r>
    </w:p>
    <w:p w:rsidR="00684B54" w:rsidRDefault="00684B54" w:rsidP="00684B54">
      <w:pPr>
        <w:pStyle w:val="FirstParagraph"/>
        <w:rPr>
          <w:rFonts w:ascii="Times New Roman" w:hAnsi="Times New Roman" w:cs="Times New Roman"/>
          <w:sz w:val="21"/>
          <w:szCs w:val="21"/>
        </w:rPr>
      </w:pPr>
      <w:r>
        <w:rPr>
          <w:rFonts w:ascii="Times New Roman" w:hAnsi="Times New Roman" w:cs="Times New Roman"/>
          <w:sz w:val="21"/>
          <w:szCs w:val="21"/>
        </w:rPr>
        <w:t xml:space="preserve">(4) </w:t>
      </w:r>
      <w:r w:rsidRPr="00530EC2">
        <w:rPr>
          <w:rFonts w:asciiTheme="majorBidi" w:eastAsia="Google Sans Text" w:hAnsiTheme="majorBidi" w:cstheme="majorBidi"/>
          <w:color w:val="1B1C1D"/>
          <w:sz w:val="21"/>
          <w:szCs w:val="21"/>
        </w:rPr>
        <w:t>Zbiór walidacyjny (test_a) i zbiór testowy (test_b) nie są widoczne.</w:t>
      </w:r>
    </w:p>
    <w:p w:rsidR="00684B54" w:rsidRDefault="00684B54" w:rsidP="00684B54">
      <w:pPr>
        <w:pStyle w:val="BodyText"/>
        <w:rPr>
          <w:rFonts w:ascii="Times New Roman" w:hAnsi="Times New Roman" w:cs="Times New Roman"/>
          <w:sz w:val="21"/>
          <w:szCs w:val="21"/>
        </w:rPr>
      </w:pPr>
      <w:r>
        <w:rPr>
          <w:rFonts w:ascii="Times New Roman" w:hAnsi="Times New Roman" w:cs="Times New Roman"/>
          <w:sz w:val="21"/>
          <w:szCs w:val="21"/>
        </w:rPr>
        <w:t xml:space="preserve">(5) </w:t>
      </w:r>
      <w:r w:rsidRPr="00530EC2">
        <w:rPr>
          <w:rFonts w:asciiTheme="majorBidi" w:eastAsia="Google Sans Text" w:hAnsiTheme="majorBidi" w:cstheme="majorBidi"/>
          <w:color w:val="1B1C1D"/>
          <w:sz w:val="21"/>
          <w:szCs w:val="21"/>
        </w:rPr>
        <w:t>Ze względu na ograniczone zasoby obliczeniowe, mapy gęstości treningowych są przekształcane do</w:t>
      </w:r>
      <w:r>
        <w:rPr>
          <w:rFonts w:ascii="Times New Roman" w:hAnsi="Times New Roman" w:cs="Times New Roman"/>
          <w:sz w:val="21"/>
          <w:szCs w:val="21"/>
        </w:rPr>
        <w:t xml:space="preserve"> </w:t>
      </w:r>
      <m:oMath>
        <m:r>
          <m:rPr>
            <m:sty m:val="p"/>
          </m:rPr>
          <w:rPr>
            <w:rFonts w:ascii="Cambria Math" w:eastAsia="宋体" w:hAnsi="Cambria Math" w:cs="Times New Roman"/>
            <w:sz w:val="21"/>
            <w:szCs w:val="21"/>
            <w:lang w:eastAsia="zh-CN"/>
          </w:rPr>
          <m:t>1</m:t>
        </m:r>
        <m:r>
          <m:rPr>
            <m:sty m:val="p"/>
          </m:rPr>
          <w:rPr>
            <w:rFonts w:ascii="Cambria Math" w:eastAsia="宋体" w:hAnsi="Cambria Math" w:cs="Cambria Math"/>
            <w:sz w:val="21"/>
            <w:szCs w:val="21"/>
            <w:lang w:eastAsia="zh-CN"/>
          </w:rPr>
          <m:t>×180×320</m:t>
        </m:r>
      </m:oMath>
      <w:r>
        <w:rPr>
          <w:rFonts w:ascii="Times New Roman" w:hAnsi="Times New Roman" w:cs="Times New Roman"/>
          <w:sz w:val="21"/>
          <w:szCs w:val="21"/>
        </w:rPr>
        <w:t xml:space="preserve">. </w:t>
      </w:r>
      <w:r w:rsidRPr="00C81E68">
        <w:rPr>
          <w:rFonts w:asciiTheme="majorBidi" w:eastAsia="Google Sans Text" w:hAnsiTheme="majorBidi" w:cstheme="majorBidi"/>
          <w:b/>
          <w:bCs/>
          <w:color w:val="1B1C1D"/>
          <w:sz w:val="21"/>
          <w:szCs w:val="21"/>
        </w:rPr>
        <w:t>UWAGA:</w:t>
      </w:r>
      <w:r w:rsidRPr="00530EC2">
        <w:rPr>
          <w:rFonts w:asciiTheme="majorBidi" w:eastAsia="Google Sans Text" w:hAnsiTheme="majorBidi" w:cstheme="majorBidi"/>
          <w:color w:val="1B1C1D"/>
          <w:sz w:val="21"/>
          <w:szCs w:val="21"/>
        </w:rPr>
        <w:t xml:space="preserve"> wyjściowa mapa gęstości może być postrzegana jako macierz liczb rzeczywistych 2D o kształcie</w:t>
      </w:r>
      <w:r>
        <w:rPr>
          <w:rFonts w:ascii="Times New Roman" w:hAnsi="Times New Roman" w:cs="Times New Roman"/>
          <w:sz w:val="21"/>
          <w:szCs w:val="21"/>
        </w:rPr>
        <w:t xml:space="preserve"> </w:t>
      </w:r>
      <m:oMath>
        <m:r>
          <m:rPr>
            <m:sty m:val="p"/>
          </m:rPr>
          <w:rPr>
            <w:rFonts w:ascii="Cambria Math" w:eastAsia="宋体" w:hAnsi="Cambria Math" w:cs="Times New Roman"/>
            <w:sz w:val="21"/>
            <w:szCs w:val="21"/>
            <w:lang w:eastAsia="zh-CN"/>
          </w:rPr>
          <m:t>180</m:t>
        </m:r>
        <m:r>
          <m:rPr>
            <m:sty m:val="p"/>
          </m:rPr>
          <w:rPr>
            <w:rFonts w:ascii="Cambria Math" w:eastAsia="宋体" w:hAnsi="Cambria Math" w:cs="Cambria Math"/>
            <w:sz w:val="21"/>
            <w:szCs w:val="21"/>
            <w:lang w:eastAsia="zh-CN"/>
          </w:rPr>
          <m:t>×</m:t>
        </m:r>
        <m:r>
          <m:rPr>
            <m:sty m:val="p"/>
          </m:rPr>
          <w:rPr>
            <w:rFonts w:ascii="Cambria Math" w:eastAsia="宋体" w:hAnsi="Cambria Math" w:cs="Times New Roman"/>
            <w:sz w:val="21"/>
            <w:szCs w:val="21"/>
            <w:lang w:eastAsia="zh-CN"/>
          </w:rPr>
          <m:t>320</m:t>
        </m:r>
      </m:oMath>
      <w:r>
        <w:rPr>
          <w:rFonts w:ascii="Times New Roman" w:hAnsi="Times New Roman" w:cs="Times New Roman"/>
          <w:sz w:val="21"/>
          <w:szCs w:val="21"/>
        </w:rPr>
        <w:t xml:space="preserve">, </w:t>
      </w:r>
      <w:r w:rsidRPr="00530EC2">
        <w:rPr>
          <w:rFonts w:asciiTheme="majorBidi" w:eastAsia="Google Sans Text" w:hAnsiTheme="majorBidi" w:cstheme="majorBidi"/>
          <w:color w:val="1B1C1D"/>
          <w:sz w:val="21"/>
          <w:szCs w:val="21"/>
        </w:rPr>
        <w:t>suma wszystkich wartości macierzy to liczba kurczaków.</w:t>
      </w:r>
    </w:p>
    <w:p w:rsidR="00684B54" w:rsidRDefault="00684B54" w:rsidP="00684B54">
      <w:pPr>
        <w:pStyle w:val="Heading1"/>
        <w:rPr>
          <w:rFonts w:ascii="Times New Roman" w:hAnsi="Times New Roman" w:cs="Times New Roman"/>
          <w:b/>
          <w:bCs/>
          <w:color w:val="auto"/>
          <w:sz w:val="24"/>
          <w:szCs w:val="24"/>
        </w:rPr>
      </w:pPr>
      <w:r>
        <w:rPr>
          <w:rFonts w:ascii="Times New Roman" w:hAnsi="Times New Roman" w:cs="Times New Roman"/>
          <w:b/>
          <w:bCs/>
          <w:color w:val="auto"/>
          <w:sz w:val="24"/>
          <w:szCs w:val="24"/>
        </w:rPr>
        <w:t>3. Zadanie</w:t>
      </w:r>
    </w:p>
    <w:p w:rsidR="00684B54" w:rsidRDefault="00684B54" w:rsidP="00684B54">
      <w:pPr>
        <w:pStyle w:val="FirstParagraph"/>
        <w:rPr>
          <w:rFonts w:ascii="Times New Roman" w:hAnsi="Times New Roman" w:cs="Times New Roman"/>
          <w:sz w:val="21"/>
          <w:szCs w:val="21"/>
        </w:rPr>
      </w:pPr>
      <w:r w:rsidRPr="00530EC2">
        <w:rPr>
          <w:rFonts w:asciiTheme="majorBidi" w:eastAsia="Google Sans Text" w:hAnsiTheme="majorBidi" w:cstheme="majorBidi"/>
          <w:color w:val="1B1C1D"/>
          <w:sz w:val="21"/>
          <w:szCs w:val="21"/>
        </w:rPr>
        <w:t>Twoim zadaniem jest wytrenowanie własnego modelu przy użyciu danych treningowych w celu przewidywania map gęstości, co ma służyć do liczenia kurczaków.</w:t>
      </w:r>
    </w:p>
    <w:p w:rsidR="00684B54" w:rsidRDefault="00684B54" w:rsidP="00684B54">
      <w:pPr>
        <w:pStyle w:val="BodyText"/>
        <w:rPr>
          <w:rFonts w:ascii="Times New Roman" w:hAnsi="Times New Roman" w:cs="Times New Roman"/>
          <w:sz w:val="21"/>
          <w:szCs w:val="21"/>
        </w:rPr>
      </w:pPr>
      <w:r w:rsidRPr="00530EC2">
        <w:rPr>
          <w:rFonts w:asciiTheme="majorBidi" w:eastAsia="Google Sans Text" w:hAnsiTheme="majorBidi" w:cstheme="majorBidi"/>
          <w:color w:val="1B1C1D"/>
          <w:sz w:val="21"/>
          <w:szCs w:val="21"/>
        </w:rPr>
        <w:t xml:space="preserve">Możesz rozszerzyć i zoptymalizować podany wstępnie wytrenowany model, aby poprawić jego dokładność przewidywania liczby. Wstępnie wytrenowany model base.pth zawiera tylko wagi pierwszych czterech warstw modelu (modelu ekstrakcji cech), a funkcja load_pretrained_weights_partial w kodzie bazowym może być użyta do załadowania tych częściowych wag do Twojego modelu. Możesz skonstruować dekoder gęstości Density Decoder i </w:t>
      </w:r>
      <w:r w:rsidRPr="00530EC2">
        <w:rPr>
          <w:rFonts w:asciiTheme="majorBidi" w:eastAsia="Google Sans Text" w:hAnsiTheme="majorBidi" w:cstheme="majorBidi"/>
          <w:color w:val="1B1C1D"/>
          <w:sz w:val="21"/>
          <w:szCs w:val="21"/>
        </w:rPr>
        <w:lastRenderedPageBreak/>
        <w:t>połączyć go z wstępnie wytrenowanym modułem ekstrakcji cech, aby utworzyć kompletny model predykcji danych.</w:t>
      </w:r>
    </w:p>
    <w:p w:rsidR="00D90D25" w:rsidRDefault="00E22280">
      <w:pPr>
        <w:pStyle w:val="SourceCode"/>
        <w:rPr>
          <w:rFonts w:ascii="Times New Roman" w:hAnsi="Times New Roman" w:cs="Times New Roman"/>
          <w:sz w:val="21"/>
          <w:szCs w:val="21"/>
          <w:shd w:val="clear" w:color="FFFFFF" w:fill="D9D9D9"/>
        </w:rPr>
      </w:pPr>
      <w:r>
        <w:rPr>
          <w:rStyle w:val="VerbatimChar"/>
          <w:rFonts w:ascii="Times New Roman" w:hAnsi="Times New Roman" w:cs="Times New Roman"/>
          <w:sz w:val="21"/>
          <w:szCs w:val="21"/>
          <w:shd w:val="clear" w:color="FFFFFF" w:fill="D9D9D9"/>
        </w:rPr>
        <w:t>class DensityDecoder(nn.Module):</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def __init__(self):</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 Your code here</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w:t>
      </w:r>
      <w:r>
        <w:rPr>
          <w:rFonts w:ascii="Times New Roman" w:hAnsi="Times New Roman" w:cs="Times New Roman"/>
          <w:sz w:val="21"/>
          <w:szCs w:val="21"/>
          <w:shd w:val="clear" w:color="FFFFFF" w:fill="D9D9D9"/>
        </w:rPr>
        <w:br/>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def forward(self, x):</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 Your code here</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return x</w:t>
      </w:r>
    </w:p>
    <w:p w:rsidR="00684B54" w:rsidRDefault="00684B54" w:rsidP="00684B54">
      <w:pPr>
        <w:pStyle w:val="FirstParagraph"/>
        <w:rPr>
          <w:rFonts w:ascii="Times New Roman" w:hAnsi="Times New Roman" w:cs="Times New Roman"/>
          <w:sz w:val="21"/>
          <w:szCs w:val="21"/>
        </w:rPr>
      </w:pPr>
      <w:r w:rsidRPr="00530EC2">
        <w:rPr>
          <w:rFonts w:asciiTheme="majorBidi" w:eastAsia="Google Sans Text" w:hAnsiTheme="majorBidi" w:cstheme="majorBidi"/>
          <w:color w:val="1B1C1D"/>
          <w:sz w:val="21"/>
          <w:szCs w:val="21"/>
        </w:rPr>
        <w:t>Możesz również zbudować własny model bez dostarczonego przez nas wstępnie wytrenowanego modelu.</w:t>
      </w:r>
    </w:p>
    <w:p w:rsidR="00684B54" w:rsidRDefault="00684B54" w:rsidP="00684B54">
      <w:pPr>
        <w:pStyle w:val="BodyText"/>
        <w:rPr>
          <w:rFonts w:ascii="Times New Roman" w:hAnsi="Times New Roman" w:cs="Times New Roman"/>
          <w:sz w:val="21"/>
          <w:szCs w:val="21"/>
        </w:rPr>
      </w:pPr>
      <w:r w:rsidRPr="00530EC2">
        <w:rPr>
          <w:rFonts w:asciiTheme="majorBidi" w:eastAsia="Google Sans Text" w:hAnsiTheme="majorBidi" w:cstheme="majorBidi"/>
          <w:color w:val="1B1C1D"/>
          <w:sz w:val="21"/>
          <w:szCs w:val="21"/>
        </w:rPr>
        <w:t>To zadanie jest kontynuacją Prognozowania Pogody Satelitarnej. Uprzejmie przypominamy, że UNET łatwo zapełnia pamięć GPU bez żadnej inżynierii cech. Wtedy zgłaszany jest komunikat o błędzie pamięci GPU.</w:t>
      </w:r>
      <w:r>
        <w:rPr>
          <w:rFonts w:ascii="Times New Roman" w:hAnsi="Times New Roman" w:cs="Times New Roman"/>
          <w:sz w:val="21"/>
          <w:szCs w:val="21"/>
        </w:rPr>
        <w:t xml:space="preserve"> </w:t>
      </w:r>
    </w:p>
    <w:p w:rsidR="00684B54" w:rsidRDefault="00684B54" w:rsidP="00684B54">
      <w:pPr>
        <w:pStyle w:val="BodyText"/>
        <w:rPr>
          <w:rFonts w:ascii="Times New Roman" w:hAnsi="Times New Roman" w:cs="Times New Roman"/>
          <w:sz w:val="21"/>
          <w:szCs w:val="21"/>
        </w:rPr>
      </w:pPr>
      <w:r w:rsidRPr="00530EC2">
        <w:rPr>
          <w:rFonts w:asciiTheme="majorBidi" w:eastAsia="Google Sans Text" w:hAnsiTheme="majorBidi" w:cstheme="majorBidi"/>
          <w:color w:val="1B1C1D"/>
          <w:sz w:val="21"/>
          <w:szCs w:val="21"/>
        </w:rPr>
        <w:t>Proszę przestrzegać tych zasad, aby normalnie uzyskać wynik</w:t>
      </w:r>
      <w:r>
        <w:rPr>
          <w:rFonts w:ascii="Times New Roman" w:hAnsi="Times New Roman" w:cs="Times New Roman"/>
          <w:sz w:val="21"/>
          <w:szCs w:val="21"/>
        </w:rPr>
        <w:t>:</w:t>
      </w:r>
    </w:p>
    <w:p w:rsidR="00684B54" w:rsidRDefault="00684B54" w:rsidP="00684B54">
      <w:pPr>
        <w:pStyle w:val="BodyText"/>
        <w:rPr>
          <w:rFonts w:ascii="Times New Roman" w:hAnsi="Times New Roman" w:cs="Times New Roman"/>
          <w:sz w:val="21"/>
          <w:szCs w:val="21"/>
        </w:rPr>
      </w:pPr>
      <w:r>
        <w:rPr>
          <w:rFonts w:ascii="Times New Roman" w:hAnsi="Times New Roman" w:cs="Times New Roman"/>
          <w:sz w:val="21"/>
          <w:szCs w:val="21"/>
        </w:rPr>
        <w:t xml:space="preserve">(1) </w:t>
      </w:r>
      <w:r w:rsidRPr="00530EC2">
        <w:rPr>
          <w:rFonts w:asciiTheme="majorBidi" w:eastAsia="Google Sans Text" w:hAnsiTheme="majorBidi" w:cstheme="majorBidi"/>
          <w:color w:val="1B1C1D"/>
          <w:sz w:val="21"/>
          <w:szCs w:val="21"/>
        </w:rPr>
        <w:t>Twój model musi zwracać przewidywaną mapę gęstości</w:t>
      </w:r>
      <w:r>
        <w:rPr>
          <w:rFonts w:ascii="Times New Roman" w:hAnsi="Times New Roman" w:cs="Times New Roman"/>
          <w:sz w:val="21"/>
          <w:szCs w:val="21"/>
        </w:rPr>
        <w:t>.</w:t>
      </w:r>
    </w:p>
    <w:p w:rsidR="00684B54" w:rsidRDefault="00684B54" w:rsidP="00684B54">
      <w:pPr>
        <w:pStyle w:val="BodyText"/>
        <w:rPr>
          <w:rFonts w:ascii="Times New Roman" w:hAnsi="Times New Roman" w:cs="Times New Roman"/>
          <w:sz w:val="21"/>
          <w:szCs w:val="21"/>
        </w:rPr>
      </w:pPr>
      <w:r>
        <w:rPr>
          <w:rFonts w:ascii="Times New Roman" w:hAnsi="Times New Roman" w:cs="Times New Roman"/>
          <w:sz w:val="21"/>
          <w:szCs w:val="21"/>
        </w:rPr>
        <w:t xml:space="preserve">(2) </w:t>
      </w:r>
      <w:r w:rsidRPr="00530EC2">
        <w:rPr>
          <w:rFonts w:asciiTheme="majorBidi" w:eastAsia="Google Sans Text" w:hAnsiTheme="majorBidi" w:cstheme="majorBidi"/>
          <w:color w:val="1B1C1D"/>
          <w:sz w:val="21"/>
          <w:szCs w:val="21"/>
        </w:rPr>
        <w:t>Ze względu na ograniczone zasoby obliczeniowe, Twoja wyjściowa mapa gęstości powinna być przekształcona do</w:t>
      </w:r>
      <w:r>
        <w:rPr>
          <w:rFonts w:ascii="Times New Roman" w:hAnsi="Times New Roman" w:cs="Times New Roman"/>
          <w:sz w:val="21"/>
          <w:szCs w:val="21"/>
        </w:rPr>
        <w:t xml:space="preserve"> </w:t>
      </w:r>
      <m:oMath>
        <m:r>
          <m:rPr>
            <m:sty m:val="p"/>
          </m:rPr>
          <w:rPr>
            <w:rFonts w:ascii="Cambria Math" w:eastAsia="宋体" w:hAnsi="Cambria Math" w:cs="Times New Roman"/>
            <w:sz w:val="21"/>
            <w:szCs w:val="21"/>
            <w:lang w:eastAsia="zh-CN"/>
          </w:rPr>
          <m:t>180</m:t>
        </m:r>
        <m:r>
          <m:rPr>
            <m:sty m:val="p"/>
          </m:rPr>
          <w:rPr>
            <w:rFonts w:ascii="Cambria Math" w:eastAsia="宋体" w:hAnsi="Cambria Math" w:cs="Cambria Math"/>
            <w:sz w:val="21"/>
            <w:szCs w:val="21"/>
            <w:lang w:eastAsia="zh-CN"/>
          </w:rPr>
          <m:t>×</m:t>
        </m:r>
        <m:r>
          <m:rPr>
            <m:sty m:val="p"/>
          </m:rPr>
          <w:rPr>
            <w:rFonts w:ascii="Cambria Math" w:eastAsia="宋体" w:hAnsi="Cambria Math" w:cs="Times New Roman"/>
            <w:sz w:val="21"/>
            <w:szCs w:val="21"/>
            <w:lang w:eastAsia="zh-CN"/>
          </w:rPr>
          <m:t>320</m:t>
        </m:r>
      </m:oMath>
      <w:r>
        <w:rPr>
          <w:rFonts w:ascii="Times New Roman" w:hAnsi="Times New Roman" w:cs="Times New Roman"/>
          <w:sz w:val="21"/>
          <w:szCs w:val="21"/>
        </w:rPr>
        <w:t xml:space="preserve">. </w:t>
      </w:r>
      <w:r w:rsidRPr="00530EC2">
        <w:rPr>
          <w:rFonts w:asciiTheme="majorBidi" w:eastAsia="Google Sans Text" w:hAnsiTheme="majorBidi" w:cstheme="majorBidi"/>
          <w:color w:val="1B1C1D"/>
          <w:sz w:val="21"/>
          <w:szCs w:val="21"/>
        </w:rPr>
        <w:t>Jest to również kształt docelowych map gęstości dostarczonych w zbiorze treningowym</w:t>
      </w:r>
      <w:r>
        <w:rPr>
          <w:rFonts w:ascii="Times New Roman" w:hAnsi="Times New Roman" w:cs="Times New Roman"/>
          <w:sz w:val="21"/>
          <w:szCs w:val="21"/>
        </w:rPr>
        <w:t>.</w:t>
      </w:r>
    </w:p>
    <w:p w:rsidR="00684B54" w:rsidRDefault="00684B54" w:rsidP="00684B54">
      <w:pPr>
        <w:pStyle w:val="Heading1"/>
        <w:rPr>
          <w:rFonts w:ascii="Times New Roman" w:hAnsi="Times New Roman" w:cs="Times New Roman"/>
          <w:b/>
          <w:bCs/>
          <w:color w:val="auto"/>
          <w:sz w:val="24"/>
          <w:szCs w:val="24"/>
        </w:rPr>
      </w:pPr>
      <w:r>
        <w:rPr>
          <w:rFonts w:ascii="Times New Roman" w:hAnsi="Times New Roman" w:cs="Times New Roman"/>
          <w:b/>
          <w:bCs/>
          <w:color w:val="auto"/>
          <w:sz w:val="24"/>
          <w:szCs w:val="24"/>
        </w:rPr>
        <w:t>4. Zgłoszenie</w:t>
      </w:r>
    </w:p>
    <w:p w:rsidR="00684B54" w:rsidRDefault="00684B54" w:rsidP="00684B54">
      <w:pPr>
        <w:pStyle w:val="FirstParagraph"/>
        <w:rPr>
          <w:rFonts w:ascii="Times New Roman" w:hAnsi="Times New Roman" w:cs="Times New Roman"/>
          <w:sz w:val="21"/>
          <w:szCs w:val="21"/>
        </w:rPr>
      </w:pPr>
      <w:r w:rsidRPr="00530EC2">
        <w:rPr>
          <w:rFonts w:asciiTheme="majorBidi" w:eastAsia="Google Sans Text" w:hAnsiTheme="majorBidi" w:cstheme="majorBidi"/>
          <w:color w:val="1B1C1D"/>
          <w:sz w:val="21"/>
          <w:szCs w:val="21"/>
        </w:rPr>
        <w:t>Proszę zgłosić plik submission.ipynb, który zawiera następujące komponenty:</w:t>
      </w:r>
    </w:p>
    <w:p w:rsidR="00684B54" w:rsidRDefault="00684B54" w:rsidP="00684B54">
      <w:pPr>
        <w:pStyle w:val="BodyText"/>
        <w:rPr>
          <w:rFonts w:ascii="Times New Roman" w:hAnsi="Times New Roman" w:cs="Times New Roman"/>
          <w:sz w:val="21"/>
          <w:szCs w:val="21"/>
        </w:rPr>
      </w:pPr>
      <w:r>
        <w:rPr>
          <w:rFonts w:ascii="Times New Roman" w:hAnsi="Times New Roman" w:cs="Times New Roman"/>
          <w:sz w:val="21"/>
          <w:szCs w:val="21"/>
        </w:rPr>
        <w:t>（</w:t>
      </w:r>
      <w:r>
        <w:rPr>
          <w:rFonts w:ascii="Times New Roman" w:hAnsi="Times New Roman" w:cs="Times New Roman"/>
          <w:sz w:val="21"/>
          <w:szCs w:val="21"/>
        </w:rPr>
        <w:t>1</w:t>
      </w:r>
      <w:r>
        <w:rPr>
          <w:rFonts w:ascii="Times New Roman" w:hAnsi="Times New Roman" w:cs="Times New Roman"/>
          <w:sz w:val="21"/>
          <w:szCs w:val="21"/>
        </w:rPr>
        <w:t>）</w:t>
      </w:r>
      <w:r>
        <w:rPr>
          <w:rFonts w:ascii="Times New Roman" w:hAnsi="Times New Roman" w:cs="Times New Roman"/>
          <w:b/>
          <w:bCs/>
          <w:sz w:val="21"/>
          <w:szCs w:val="21"/>
        </w:rPr>
        <w:t>Kod Trenujący</w:t>
      </w:r>
      <w:r>
        <w:rPr>
          <w:rFonts w:ascii="Times New Roman" w:hAnsi="Times New Roman" w:cs="Times New Roman"/>
          <w:sz w:val="21"/>
          <w:szCs w:val="21"/>
        </w:rPr>
        <w:t xml:space="preserve"> </w:t>
      </w:r>
    </w:p>
    <w:p w:rsidR="00684B54" w:rsidRDefault="00684B54" w:rsidP="00684B54">
      <w:pPr>
        <w:widowControl/>
        <w:numPr>
          <w:ilvl w:val="0"/>
          <w:numId w:val="1"/>
        </w:numPr>
        <w:spacing w:after="200"/>
        <w:jc w:val="left"/>
        <w:rPr>
          <w:rFonts w:ascii="Times New Roman" w:hAnsi="Times New Roman" w:cs="Times New Roman"/>
          <w:szCs w:val="21"/>
        </w:rPr>
      </w:pPr>
      <w:r w:rsidRPr="00530EC2">
        <w:rPr>
          <w:rFonts w:asciiTheme="majorBidi" w:eastAsia="Google Sans Text" w:hAnsiTheme="majorBidi" w:cstheme="majorBidi"/>
          <w:color w:val="1B1C1D"/>
          <w:szCs w:val="21"/>
        </w:rPr>
        <w:t xml:space="preserve">Dołącz pełny </w:t>
      </w:r>
      <w:r>
        <w:rPr>
          <w:rFonts w:asciiTheme="majorBidi" w:eastAsia="Google Sans Text" w:hAnsiTheme="majorBidi" w:cstheme="majorBidi"/>
          <w:color w:val="1B1C1D"/>
          <w:szCs w:val="21"/>
        </w:rPr>
        <w:t xml:space="preserve">skrypt </w:t>
      </w:r>
      <w:r w:rsidRPr="00530EC2">
        <w:rPr>
          <w:rFonts w:asciiTheme="majorBidi" w:eastAsia="Google Sans Text" w:hAnsiTheme="majorBidi" w:cstheme="majorBidi"/>
          <w:color w:val="1B1C1D"/>
          <w:szCs w:val="21"/>
        </w:rPr>
        <w:t>treningowy</w:t>
      </w:r>
      <w:r>
        <w:rPr>
          <w:rFonts w:asciiTheme="majorBidi" w:eastAsia="Google Sans Text" w:hAnsiTheme="majorBidi" w:cstheme="majorBidi"/>
          <w:color w:val="1B1C1D"/>
          <w:szCs w:val="21"/>
        </w:rPr>
        <w:t xml:space="preserve"> (</w:t>
      </w:r>
      <w:r>
        <w:rPr>
          <w:rFonts w:ascii="Times New Roman" w:hAnsi="Times New Roman" w:cs="Times New Roman"/>
          <w:szCs w:val="21"/>
        </w:rPr>
        <w:t>pipeline</w:t>
      </w:r>
      <w:r>
        <w:rPr>
          <w:rFonts w:asciiTheme="majorBidi" w:eastAsia="Google Sans Text" w:hAnsiTheme="majorBidi" w:cstheme="majorBidi"/>
          <w:color w:val="1B1C1D"/>
          <w:szCs w:val="21"/>
        </w:rPr>
        <w:t>)</w:t>
      </w:r>
      <w:r>
        <w:rPr>
          <w:rFonts w:ascii="Times New Roman" w:hAnsi="Times New Roman" w:cs="Times New Roman"/>
          <w:szCs w:val="21"/>
        </w:rPr>
        <w:t>.</w:t>
      </w:r>
    </w:p>
    <w:p w:rsidR="00684B54" w:rsidRDefault="00684B54" w:rsidP="00684B54">
      <w:pPr>
        <w:pStyle w:val="FirstParagraph"/>
        <w:rPr>
          <w:rFonts w:ascii="Times New Roman" w:hAnsi="Times New Roman" w:cs="Times New Roman"/>
          <w:sz w:val="21"/>
          <w:szCs w:val="21"/>
        </w:rPr>
      </w:pPr>
      <w:r>
        <w:rPr>
          <w:rFonts w:ascii="Times New Roman" w:hAnsi="Times New Roman" w:cs="Times New Roman"/>
          <w:sz w:val="21"/>
          <w:szCs w:val="21"/>
        </w:rPr>
        <w:t>（</w:t>
      </w:r>
      <w:r>
        <w:rPr>
          <w:rFonts w:ascii="Times New Roman" w:hAnsi="Times New Roman" w:cs="Times New Roman"/>
          <w:sz w:val="21"/>
          <w:szCs w:val="21"/>
        </w:rPr>
        <w:t>2</w:t>
      </w:r>
      <w:r>
        <w:rPr>
          <w:rFonts w:ascii="Times New Roman" w:hAnsi="Times New Roman" w:cs="Times New Roman"/>
          <w:sz w:val="21"/>
          <w:szCs w:val="21"/>
        </w:rPr>
        <w:t>）</w:t>
      </w:r>
      <w:r>
        <w:rPr>
          <w:rFonts w:ascii="Times New Roman" w:hAnsi="Times New Roman" w:cs="Times New Roman"/>
          <w:b/>
          <w:bCs/>
          <w:sz w:val="21"/>
          <w:szCs w:val="21"/>
        </w:rPr>
        <w:t>Kod Ewaluacyjny</w:t>
      </w:r>
    </w:p>
    <w:p w:rsidR="00684B54" w:rsidRDefault="00684B54" w:rsidP="00684B54">
      <w:pPr>
        <w:widowControl/>
        <w:numPr>
          <w:ilvl w:val="0"/>
          <w:numId w:val="1"/>
        </w:numPr>
        <w:spacing w:after="200"/>
        <w:jc w:val="left"/>
        <w:rPr>
          <w:rFonts w:ascii="Times New Roman" w:hAnsi="Times New Roman" w:cs="Times New Roman"/>
          <w:szCs w:val="21"/>
        </w:rPr>
      </w:pPr>
      <w:r w:rsidRPr="00530EC2">
        <w:rPr>
          <w:rFonts w:asciiTheme="majorBidi" w:eastAsia="Google Sans Text" w:hAnsiTheme="majorBidi" w:cstheme="majorBidi"/>
          <w:color w:val="1B1C1D"/>
          <w:szCs w:val="21"/>
        </w:rPr>
        <w:t>Oceń swój model na zbiorze walidacyjnym i testowym. Odnieś się do baseline.ipynb, aby dowiedzieć się, jak uzyskać dostęp do tych zbiorów danych za pomocą tajnego DATA_PATH.</w:t>
      </w:r>
      <w:r>
        <w:rPr>
          <w:rFonts w:ascii="Times New Roman" w:hAnsi="Times New Roman" w:cs="Times New Roman"/>
          <w:szCs w:val="21"/>
        </w:rPr>
        <w:t>.</w:t>
      </w:r>
    </w:p>
    <w:p w:rsidR="00684B54" w:rsidRDefault="00684B54" w:rsidP="00684B54">
      <w:pPr>
        <w:widowControl/>
        <w:numPr>
          <w:ilvl w:val="0"/>
          <w:numId w:val="3"/>
        </w:numPr>
        <w:spacing w:after="200"/>
        <w:jc w:val="left"/>
        <w:rPr>
          <w:rFonts w:ascii="Times New Roman" w:hAnsi="Times New Roman" w:cs="Times New Roman"/>
          <w:szCs w:val="21"/>
        </w:rPr>
      </w:pPr>
      <w:r w:rsidRPr="00530EC2">
        <w:rPr>
          <w:rFonts w:asciiTheme="majorBidi" w:eastAsia="Google Sans Text" w:hAnsiTheme="majorBidi" w:cstheme="majorBidi"/>
          <w:color w:val="1B1C1D"/>
          <w:szCs w:val="21"/>
        </w:rPr>
        <w:t xml:space="preserve">Wynik powinien być zapisany jako </w:t>
      </w:r>
      <w:r w:rsidRPr="00451553">
        <w:rPr>
          <w:rFonts w:asciiTheme="majorBidi" w:eastAsia="Google Sans Text" w:hAnsiTheme="majorBidi" w:cstheme="majorBidi"/>
          <w:b/>
          <w:bCs/>
          <w:color w:val="1B1C1D"/>
          <w:szCs w:val="21"/>
        </w:rPr>
        <w:t>submission.npz</w:t>
      </w:r>
      <w:r w:rsidRPr="00530EC2">
        <w:rPr>
          <w:rFonts w:asciiTheme="majorBidi" w:eastAsia="Google Sans Text" w:hAnsiTheme="majorBidi" w:cstheme="majorBidi"/>
          <w:color w:val="1B1C1D"/>
          <w:szCs w:val="21"/>
        </w:rPr>
        <w:t xml:space="preserve">. Musi to być prawidłowy plik npz zawierający dwie tablice pred_a i pred_b, każda o kształcie </w:t>
      </w:r>
      <w:r w:rsidRPr="00451553">
        <w:rPr>
          <w:rFonts w:asciiTheme="majorBidi" w:eastAsia="Google Sans Text" w:hAnsiTheme="majorBidi" w:cstheme="majorBidi"/>
          <w:b/>
          <w:bCs/>
          <w:color w:val="1B1C1D"/>
          <w:szCs w:val="21"/>
        </w:rPr>
        <w:t>100x1x180x320</w:t>
      </w:r>
      <w:r w:rsidRPr="00530EC2">
        <w:rPr>
          <w:rFonts w:asciiTheme="majorBidi" w:eastAsia="Google Sans Text" w:hAnsiTheme="majorBidi" w:cstheme="majorBidi"/>
          <w:color w:val="1B1C1D"/>
          <w:szCs w:val="21"/>
        </w:rPr>
        <w:t xml:space="preserve"> (Skrypt ewaluacyjny zaakceptuje również predykcje w kształcie </w:t>
      </w:r>
      <w:r w:rsidRPr="00451553">
        <w:rPr>
          <w:rFonts w:asciiTheme="majorBidi" w:eastAsia="Google Sans Text" w:hAnsiTheme="majorBidi" w:cstheme="majorBidi"/>
          <w:b/>
          <w:bCs/>
          <w:color w:val="1B1C1D"/>
          <w:szCs w:val="21"/>
        </w:rPr>
        <w:t>100x180x320</w:t>
      </w:r>
      <w:r w:rsidRPr="00530EC2">
        <w:rPr>
          <w:rFonts w:asciiTheme="majorBidi" w:eastAsia="Google Sans Text" w:hAnsiTheme="majorBidi" w:cstheme="majorBidi"/>
          <w:color w:val="1B1C1D"/>
          <w:szCs w:val="21"/>
        </w:rPr>
        <w:t>, jeśli zdecydujesz się na ściśnięcie wymiaru kanału).</w:t>
      </w:r>
      <w:r w:rsidRPr="00530EC2">
        <w:rPr>
          <w:rFonts w:asciiTheme="majorBidi" w:eastAsia="Arial" w:hAnsiTheme="majorBidi" w:cstheme="majorBidi"/>
          <w:color w:val="000000"/>
          <w:szCs w:val="21"/>
        </w:rPr>
        <w:br/>
      </w:r>
      <w:r w:rsidRPr="00451553">
        <w:rPr>
          <w:rFonts w:asciiTheme="majorBidi" w:eastAsia="Google Sans Text" w:hAnsiTheme="majorBidi" w:cstheme="majorBidi"/>
          <w:b/>
          <w:bCs/>
          <w:color w:val="1B1C1D"/>
          <w:szCs w:val="21"/>
        </w:rPr>
        <w:lastRenderedPageBreak/>
        <w:t>Każdy wynik, który nie spełnia określonego rozmiaru, zostanie uznany za nieważny, co skutkuje oceną zero.</w:t>
      </w:r>
    </w:p>
    <w:p w:rsidR="00D90D25" w:rsidRPr="00684B54" w:rsidRDefault="00684B54" w:rsidP="00684B54">
      <w:pPr>
        <w:widowControl/>
        <w:numPr>
          <w:ilvl w:val="0"/>
          <w:numId w:val="1"/>
        </w:numPr>
        <w:spacing w:after="200"/>
        <w:jc w:val="left"/>
        <w:rPr>
          <w:rFonts w:ascii="Times New Roman" w:hAnsi="Times New Roman" w:cs="Times New Roman"/>
          <w:szCs w:val="21"/>
        </w:rPr>
      </w:pPr>
      <w:r w:rsidRPr="00530EC2">
        <w:rPr>
          <w:rFonts w:asciiTheme="majorBidi" w:eastAsia="Google Sans Text" w:hAnsiTheme="majorBidi" w:cstheme="majorBidi"/>
          <w:color w:val="1B1C1D"/>
          <w:szCs w:val="21"/>
        </w:rPr>
        <w:t xml:space="preserve">Każdy element mapy gęstości powinien być </w:t>
      </w:r>
      <w:r w:rsidRPr="005B1BBD">
        <w:rPr>
          <w:rFonts w:asciiTheme="majorBidi" w:eastAsia="Google Sans Text" w:hAnsiTheme="majorBidi" w:cstheme="majorBidi"/>
          <w:b/>
          <w:bCs/>
          <w:color w:val="1B1C1D"/>
          <w:szCs w:val="21"/>
        </w:rPr>
        <w:t>nie mniejszy niż zero</w:t>
      </w:r>
      <w:r w:rsidRPr="00530EC2">
        <w:rPr>
          <w:rFonts w:asciiTheme="majorBidi" w:eastAsia="Google Sans Text" w:hAnsiTheme="majorBidi" w:cstheme="majorBidi"/>
          <w:color w:val="1B1C1D"/>
          <w:szCs w:val="21"/>
        </w:rPr>
        <w:t>, w przeciwnym razie skutkuje to oceną zero.</w:t>
      </w:r>
    </w:p>
    <w:p w:rsidR="00684B54" w:rsidRDefault="00684B54" w:rsidP="00684B54">
      <w:pPr>
        <w:pStyle w:val="Heading1"/>
        <w:rPr>
          <w:rFonts w:ascii="Times New Roman" w:hAnsi="Times New Roman" w:cs="Times New Roman"/>
          <w:b/>
          <w:bCs/>
          <w:color w:val="auto"/>
          <w:sz w:val="24"/>
          <w:szCs w:val="24"/>
          <w:lang w:eastAsia="zh-CN"/>
        </w:rPr>
      </w:pPr>
      <w:bookmarkStart w:id="13" w:name="X4fd4c755495e3bde4b67c9827058bed7f8a2daa"/>
      <w:bookmarkStart w:id="14" w:name="X757f2c910d8efe347f8638566dde797983eead5"/>
      <w:r>
        <w:rPr>
          <w:rFonts w:ascii="Times New Roman" w:hAnsi="Times New Roman" w:cs="Times New Roman"/>
          <w:b/>
          <w:bCs/>
          <w:color w:val="auto"/>
          <w:sz w:val="24"/>
          <w:szCs w:val="24"/>
        </w:rPr>
        <w:t>5. Punktacja</w:t>
      </w:r>
    </w:p>
    <w:p w:rsidR="00684B54" w:rsidRDefault="00684B54" w:rsidP="00684B54">
      <w:pPr>
        <w:pStyle w:val="FirstParagraph"/>
        <w:rPr>
          <w:rFonts w:ascii="Times New Roman" w:hAnsi="Times New Roman" w:cs="Times New Roman"/>
          <w:sz w:val="21"/>
          <w:szCs w:val="21"/>
        </w:rPr>
      </w:pPr>
      <w:r w:rsidRPr="00530EC2">
        <w:rPr>
          <w:rFonts w:asciiTheme="majorBidi" w:eastAsia="Google Sans Text" w:hAnsiTheme="majorBidi" w:cstheme="majorBidi"/>
          <w:color w:val="1B1C1D"/>
          <w:sz w:val="21"/>
          <w:szCs w:val="21"/>
        </w:rPr>
        <w:t>Będziesz oceniany na podstawie średniego błędu względnego Twojego modelu. Błąd względny jest zdefiniowany przez:</w:t>
      </w:r>
    </w:p>
    <w:p w:rsidR="00684B54" w:rsidRDefault="00684B54" w:rsidP="00684B54">
      <w:pPr>
        <w:pStyle w:val="BodyText"/>
        <w:rPr>
          <w:rFonts w:ascii="Times New Roman" w:hAnsi="Times New Roman" w:cs="Times New Roman"/>
          <w:sz w:val="21"/>
          <w:szCs w:val="21"/>
        </w:rPr>
      </w:pPr>
      <m:oMathPara>
        <m:oMathParaPr>
          <m:jc m:val="center"/>
        </m:oMathParaPr>
        <m:oMath>
          <m:r>
            <m:rPr>
              <m:nor/>
            </m:rPr>
            <w:rPr>
              <w:rFonts w:ascii="Cambria Math" w:hAnsi="Cambria Math" w:cs="Times New Roman"/>
              <w:sz w:val="21"/>
              <w:szCs w:val="21"/>
            </w:rPr>
            <m:t>Relative Error=</m:t>
          </m:r>
          <m:f>
            <m:fPr>
              <m:ctrlPr>
                <w:rPr>
                  <w:rFonts w:ascii="Cambria Math" w:hAnsi="Cambria Math" w:cs="Times New Roman"/>
                  <w:sz w:val="21"/>
                  <w:szCs w:val="21"/>
                </w:rPr>
              </m:ctrlPr>
            </m:fPr>
            <m:num>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acc>
                        <m:accPr>
                          <m:ctrlPr>
                            <w:rPr>
                              <w:rFonts w:ascii="Cambria Math" w:hAnsi="Cambria Math" w:cs="Times New Roman"/>
                              <w:sz w:val="21"/>
                              <w:szCs w:val="21"/>
                            </w:rPr>
                          </m:ctrlPr>
                        </m:accPr>
                        <m:e>
                          <m:r>
                            <w:rPr>
                              <w:rFonts w:ascii="Cambria Math" w:hAnsi="Cambria Math" w:cs="Times New Roman"/>
                              <w:sz w:val="21"/>
                              <w:szCs w:val="21"/>
                            </w:rPr>
                            <m:t>y</m:t>
                          </m:r>
                        </m:e>
                      </m:acc>
                    </m:e>
                    <m:sub>
                      <m:r>
                        <w:rPr>
                          <w:rFonts w:ascii="Cambria Math" w:hAnsi="Cambria Math" w:cs="Times New Roman"/>
                          <w:sz w:val="21"/>
                          <w:szCs w:val="21"/>
                        </w:rPr>
                        <m:t>i</m:t>
                      </m:r>
                    </m:sub>
                  </m:sSub>
                </m:e>
              </m:d>
            </m:num>
            <m:den>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e>
              </m:d>
            </m:den>
          </m:f>
        </m:oMath>
      </m:oMathPara>
    </w:p>
    <w:p w:rsidR="00684B54" w:rsidRDefault="00684B54" w:rsidP="00684B54">
      <w:pPr>
        <w:pStyle w:val="FirstParagraph"/>
        <w:rPr>
          <w:rFonts w:ascii="Times New Roman" w:hAnsi="Times New Roman" w:cs="Times New Roman"/>
          <w:sz w:val="21"/>
          <w:szCs w:val="21"/>
        </w:rPr>
      </w:pPr>
      <w:r w:rsidRPr="00530EC2">
        <w:rPr>
          <w:rFonts w:asciiTheme="majorBidi" w:eastAsia="Google Sans Text" w:hAnsiTheme="majorBidi" w:cstheme="majorBidi"/>
          <w:color w:val="1B1C1D"/>
          <w:sz w:val="21"/>
          <w:szCs w:val="21"/>
        </w:rPr>
        <w:t>Gdzie</w:t>
      </w:r>
      <w:r>
        <w:rPr>
          <w:rFonts w:asciiTheme="majorBidi" w:eastAsia="Google Sans Text" w:hAnsiTheme="majorBidi" w:cstheme="majorBidi"/>
          <w:color w:val="1B1C1D"/>
          <w:sz w:val="21"/>
          <w:szCs w:val="21"/>
        </w:rPr>
        <w:t xml:space="preserve"> </w:t>
      </w:r>
      <m:oMath>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oMath>
      <w:r>
        <w:rPr>
          <w:rFonts w:ascii="Times New Roman" w:hAnsi="Times New Roman" w:cs="Times New Roman"/>
          <w:sz w:val="21"/>
          <w:szCs w:val="21"/>
        </w:rPr>
        <w:t xml:space="preserve"> </w:t>
      </w:r>
      <w:r w:rsidRPr="00530EC2">
        <w:rPr>
          <w:rFonts w:asciiTheme="majorBidi" w:eastAsia="Google Sans Text" w:hAnsiTheme="majorBidi" w:cstheme="majorBidi"/>
          <w:color w:val="1B1C1D"/>
          <w:sz w:val="21"/>
          <w:szCs w:val="21"/>
        </w:rPr>
        <w:t>to prawdziwa całkowita gęstość dla i-tej próbki, a</w:t>
      </w:r>
      <w:r>
        <w:rPr>
          <w:rFonts w:ascii="Times New Roman" w:hAnsi="Times New Roman" w:cs="Times New Roman"/>
          <w:sz w:val="21"/>
          <w:szCs w:val="21"/>
        </w:rPr>
        <w:t xml:space="preserve"> </w:t>
      </w:r>
      <m:oMath>
        <m:sSub>
          <m:sSubPr>
            <m:ctrlPr>
              <w:rPr>
                <w:rFonts w:ascii="Cambria Math" w:hAnsi="Cambria Math" w:cs="Times New Roman"/>
                <w:sz w:val="21"/>
                <w:szCs w:val="21"/>
              </w:rPr>
            </m:ctrlPr>
          </m:sSubPr>
          <m:e>
            <m:acc>
              <m:accPr>
                <m:ctrlPr>
                  <w:rPr>
                    <w:rFonts w:ascii="Cambria Math" w:hAnsi="Cambria Math" w:cs="Times New Roman"/>
                    <w:sz w:val="21"/>
                    <w:szCs w:val="21"/>
                  </w:rPr>
                </m:ctrlPr>
              </m:accPr>
              <m:e>
                <m:r>
                  <w:rPr>
                    <w:rFonts w:ascii="Cambria Math" w:hAnsi="Cambria Math" w:cs="Times New Roman"/>
                    <w:sz w:val="21"/>
                    <w:szCs w:val="21"/>
                  </w:rPr>
                  <m:t>y</m:t>
                </m:r>
              </m:e>
            </m:acc>
          </m:e>
          <m:sub>
            <m:r>
              <w:rPr>
                <w:rFonts w:ascii="Cambria Math" w:hAnsi="Cambria Math" w:cs="Times New Roman"/>
                <w:sz w:val="21"/>
                <w:szCs w:val="21"/>
              </w:rPr>
              <m:t>i</m:t>
            </m:r>
          </m:sub>
        </m:sSub>
      </m:oMath>
      <w:r>
        <w:rPr>
          <w:rFonts w:ascii="Times New Roman" w:hAnsi="Times New Roman" w:cs="Times New Roman"/>
          <w:sz w:val="21"/>
          <w:szCs w:val="21"/>
        </w:rPr>
        <w:t xml:space="preserve"> </w:t>
      </w:r>
      <w:r w:rsidRPr="00530EC2">
        <w:rPr>
          <w:rFonts w:asciiTheme="majorBidi" w:eastAsia="Google Sans Text" w:hAnsiTheme="majorBidi" w:cstheme="majorBidi"/>
          <w:color w:val="1B1C1D"/>
          <w:sz w:val="21"/>
          <w:szCs w:val="21"/>
        </w:rPr>
        <w:t>to przewidywana całkowita gęstość dla i-tej próbki.</w:t>
      </w:r>
    </w:p>
    <w:p w:rsidR="00684B54" w:rsidRDefault="00684B54" w:rsidP="00684B54">
      <w:pPr>
        <w:pStyle w:val="BodyText"/>
        <w:rPr>
          <w:rFonts w:ascii="Times New Roman" w:hAnsi="Times New Roman" w:cs="Times New Roman"/>
          <w:sz w:val="21"/>
          <w:szCs w:val="21"/>
        </w:rPr>
      </w:pPr>
      <w:r w:rsidRPr="00530EC2">
        <w:rPr>
          <w:rFonts w:asciiTheme="majorBidi" w:eastAsia="Google Sans Text" w:hAnsiTheme="majorBidi" w:cstheme="majorBidi"/>
          <w:color w:val="1B1C1D"/>
          <w:sz w:val="21"/>
          <w:szCs w:val="21"/>
        </w:rPr>
        <w:t>Twój ostateczny wynik przed normalizacją zostanie obliczony na podstawie Twojego średniego błędu względnego w następujący sposób:</w:t>
      </w:r>
    </w:p>
    <w:p w:rsidR="00684B54" w:rsidRDefault="00684B54" w:rsidP="00684B54">
      <w:pPr>
        <w:pStyle w:val="BodyText"/>
        <w:rPr>
          <w:rFonts w:ascii="Times New Roman" w:hAnsi="Times New Roman" w:cs="Times New Roman"/>
          <w:sz w:val="21"/>
          <w:szCs w:val="21"/>
        </w:rPr>
      </w:pPr>
      <m:oMathPara>
        <m:oMathParaPr>
          <m:jc m:val="center"/>
        </m:oMathParaPr>
        <m:oMath>
          <m:r>
            <m:rPr>
              <m:nor/>
            </m:rPr>
            <w:rPr>
              <w:rFonts w:ascii="Cambria Math" w:hAnsi="Cambria Math" w:cs="Times New Roman"/>
              <w:sz w:val="21"/>
              <w:szCs w:val="21"/>
            </w:rPr>
            <m:t>Score=exp</m:t>
          </m:r>
          <m:d>
            <m:dPr>
              <m:ctrlPr>
                <w:rPr>
                  <w:rFonts w:ascii="Cambria Math" w:hAnsi="Cambria Math" w:cs="Times New Roman"/>
                  <w:sz w:val="21"/>
                  <w:szCs w:val="21"/>
                </w:rPr>
              </m:ctrlPr>
            </m:dPr>
            <m:e>
              <m:r>
                <m:rPr>
                  <m:sty m:val="p"/>
                </m:rPr>
                <w:rPr>
                  <w:rFonts w:ascii="Cambria Math" w:hAnsi="Cambria Math" w:cs="Times New Roman"/>
                  <w:sz w:val="21"/>
                  <w:szCs w:val="21"/>
                </w:rPr>
                <m:t>-</m:t>
              </m:r>
              <m:f>
                <m:fPr>
                  <m:ctrlPr>
                    <w:rPr>
                      <w:rFonts w:ascii="Cambria Math" w:hAnsi="Cambria Math" w:cs="Times New Roman"/>
                      <w:sz w:val="21"/>
                      <w:szCs w:val="21"/>
                    </w:rPr>
                  </m:ctrlPr>
                </m:fPr>
                <m:num>
                  <m:r>
                    <w:rPr>
                      <w:rFonts w:ascii="Cambria Math" w:hAnsi="Cambria Math" w:cs="Times New Roman"/>
                      <w:sz w:val="21"/>
                      <w:szCs w:val="21"/>
                    </w:rPr>
                    <m:t>1</m:t>
                  </m:r>
                </m:num>
                <m:den>
                  <m:r>
                    <w:rPr>
                      <w:rFonts w:ascii="Cambria Math" w:hAnsi="Cambria Math" w:cs="Times New Roman"/>
                      <w:sz w:val="21"/>
                      <w:szCs w:val="21"/>
                    </w:rPr>
                    <m:t>n</m:t>
                  </m:r>
                </m:den>
              </m:f>
              <m:nary>
                <m:naryPr>
                  <m:chr m:val="∑"/>
                  <m:limLoc m:val="undOvr"/>
                  <m:ctrlPr>
                    <w:rPr>
                      <w:rFonts w:ascii="Cambria Math" w:hAnsi="Cambria Math" w:cs="Times New Roman"/>
                      <w:sz w:val="21"/>
                      <w:szCs w:val="21"/>
                    </w:rPr>
                  </m:ctrlPr>
                </m:naryPr>
                <m:sub>
                  <m:r>
                    <w:rPr>
                      <w:rFonts w:ascii="Cambria Math" w:hAnsi="Cambria Math" w:cs="Times New Roman"/>
                      <w:sz w:val="21"/>
                      <w:szCs w:val="21"/>
                    </w:rPr>
                    <m:t>i</m:t>
                  </m:r>
                  <m:r>
                    <m:rPr>
                      <m:sty m:val="p"/>
                    </m:rPr>
                    <w:rPr>
                      <w:rFonts w:ascii="Cambria Math" w:hAnsi="Cambria Math" w:cs="Times New Roman"/>
                      <w:sz w:val="21"/>
                      <w:szCs w:val="21"/>
                    </w:rPr>
                    <m:t>=</m:t>
                  </m:r>
                  <m:r>
                    <w:rPr>
                      <w:rFonts w:ascii="Cambria Math" w:hAnsi="Cambria Math" w:cs="Times New Roman"/>
                      <w:sz w:val="21"/>
                      <w:szCs w:val="21"/>
                    </w:rPr>
                    <m:t>1</m:t>
                  </m:r>
                </m:sub>
                <m:sup>
                  <m:r>
                    <w:rPr>
                      <w:rFonts w:ascii="Cambria Math" w:hAnsi="Cambria Math" w:cs="Times New Roman"/>
                      <w:sz w:val="21"/>
                      <w:szCs w:val="21"/>
                    </w:rPr>
                    <m:t>n</m:t>
                  </m:r>
                </m:sup>
                <m:e>
                  <m:f>
                    <m:fPr>
                      <m:ctrlPr>
                        <w:rPr>
                          <w:rFonts w:ascii="Cambria Math" w:hAnsi="Cambria Math" w:cs="Times New Roman"/>
                          <w:sz w:val="21"/>
                          <w:szCs w:val="21"/>
                        </w:rPr>
                      </m:ctrlPr>
                    </m:fPr>
                    <m:num>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acc>
                                <m:accPr>
                                  <m:ctrlPr>
                                    <w:rPr>
                                      <w:rFonts w:ascii="Cambria Math" w:hAnsi="Cambria Math" w:cs="Times New Roman"/>
                                      <w:sz w:val="21"/>
                                      <w:szCs w:val="21"/>
                                    </w:rPr>
                                  </m:ctrlPr>
                                </m:accPr>
                                <m:e>
                                  <m:r>
                                    <w:rPr>
                                      <w:rFonts w:ascii="Cambria Math" w:hAnsi="Cambria Math" w:cs="Times New Roman"/>
                                      <w:sz w:val="21"/>
                                      <w:szCs w:val="21"/>
                                    </w:rPr>
                                    <m:t>y</m:t>
                                  </m:r>
                                </m:e>
                              </m:acc>
                            </m:e>
                            <m:sub>
                              <m:r>
                                <w:rPr>
                                  <w:rFonts w:ascii="Cambria Math" w:hAnsi="Cambria Math" w:cs="Times New Roman"/>
                                  <w:sz w:val="21"/>
                                  <w:szCs w:val="21"/>
                                </w:rPr>
                                <m:t>i</m:t>
                              </m:r>
                            </m:sub>
                          </m:sSub>
                        </m:e>
                      </m:d>
                    </m:num>
                    <m:den>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den>
                  </m:f>
                </m:e>
              </m:nary>
            </m:e>
          </m:d>
        </m:oMath>
      </m:oMathPara>
    </w:p>
    <w:bookmarkEnd w:id="13"/>
    <w:bookmarkEnd w:id="14"/>
    <w:p w:rsidR="00684B54" w:rsidRDefault="00684B54" w:rsidP="00684B54">
      <w:pPr>
        <w:pStyle w:val="Heading1"/>
        <w:rPr>
          <w:rFonts w:ascii="Times New Roman" w:hAnsi="Times New Roman" w:cs="Times New Roman"/>
          <w:b/>
          <w:bCs/>
          <w:color w:val="auto"/>
          <w:sz w:val="24"/>
          <w:szCs w:val="24"/>
        </w:rPr>
      </w:pPr>
      <w:r>
        <w:rPr>
          <w:rFonts w:ascii="Times New Roman" w:hAnsi="Times New Roman" w:cs="Times New Roman"/>
          <w:b/>
          <w:bCs/>
          <w:color w:val="auto"/>
          <w:sz w:val="24"/>
          <w:szCs w:val="24"/>
        </w:rPr>
        <w:t>6. Podstawowe Rozwiązanie &amp; zbiór treningowy</w:t>
      </w:r>
    </w:p>
    <w:p w:rsidR="00684B54" w:rsidRDefault="00684B54" w:rsidP="00684B54">
      <w:pPr>
        <w:pStyle w:val="FirstParagraph"/>
        <w:rPr>
          <w:rFonts w:ascii="Times New Roman" w:hAnsi="Times New Roman" w:cs="Times New Roman"/>
          <w:sz w:val="21"/>
          <w:szCs w:val="21"/>
        </w:rPr>
      </w:pPr>
      <w:r>
        <w:rPr>
          <w:rFonts w:ascii="Times New Roman" w:hAnsi="Times New Roman" w:cs="Times New Roman"/>
          <w:sz w:val="21"/>
          <w:szCs w:val="21"/>
        </w:rPr>
        <w:t xml:space="preserve">Podstawowe rozwiązanie </w:t>
      </w:r>
      <w:r w:rsidRPr="00530EC2">
        <w:rPr>
          <w:rFonts w:asciiTheme="majorBidi" w:eastAsia="Google Sans Text" w:hAnsiTheme="majorBidi" w:cstheme="majorBidi"/>
          <w:color w:val="1B1C1D"/>
          <w:sz w:val="21"/>
          <w:szCs w:val="21"/>
        </w:rPr>
        <w:t>znajduje się w pliku</w:t>
      </w:r>
      <w:r>
        <w:rPr>
          <w:rFonts w:ascii="Times New Roman" w:hAnsi="Times New Roman" w:cs="Times New Roman"/>
          <w:sz w:val="21"/>
          <w:szCs w:val="21"/>
        </w:rPr>
        <w:t xml:space="preserve"> </w:t>
      </w:r>
      <w:r>
        <w:rPr>
          <w:rFonts w:ascii="Times New Roman" w:hAnsi="Times New Roman" w:cs="Times New Roman"/>
          <w:b/>
          <w:bCs/>
          <w:sz w:val="21"/>
          <w:szCs w:val="21"/>
        </w:rPr>
        <w:t>baseline.ipynb</w:t>
      </w:r>
      <w:r>
        <w:rPr>
          <w:rFonts w:ascii="Times New Roman" w:hAnsi="Times New Roman" w:cs="Times New Roman"/>
          <w:sz w:val="21"/>
          <w:szCs w:val="21"/>
        </w:rPr>
        <w:t>.</w:t>
      </w:r>
    </w:p>
    <w:p w:rsidR="00684B54" w:rsidRDefault="00684B54" w:rsidP="00684B54">
      <w:pPr>
        <w:pStyle w:val="BodyText"/>
        <w:rPr>
          <w:rFonts w:ascii="Times New Roman" w:hAnsi="Times New Roman" w:cs="Times New Roman"/>
          <w:sz w:val="21"/>
          <w:szCs w:val="21"/>
        </w:rPr>
      </w:pPr>
      <w:r w:rsidRPr="00530EC2">
        <w:rPr>
          <w:rFonts w:asciiTheme="majorBidi" w:eastAsia="Google Sans Text" w:hAnsiTheme="majorBidi" w:cstheme="majorBidi"/>
          <w:color w:val="1B1C1D"/>
          <w:sz w:val="21"/>
          <w:szCs w:val="21"/>
        </w:rPr>
        <w:t>Zbiór treningowy znajduje się w</w:t>
      </w:r>
      <w:r>
        <w:rPr>
          <w:rFonts w:ascii="Times New Roman" w:hAnsi="Times New Roman" w:cs="Times New Roman"/>
          <w:sz w:val="21"/>
          <w:szCs w:val="21"/>
        </w:rPr>
        <w:t xml:space="preserve"> </w:t>
      </w:r>
      <w:r>
        <w:rPr>
          <w:rFonts w:ascii="Times New Roman" w:hAnsi="Times New Roman" w:cs="Times New Roman"/>
          <w:b/>
          <w:bCs/>
          <w:sz w:val="21"/>
          <w:szCs w:val="21"/>
        </w:rPr>
        <w:t>training set</w:t>
      </w:r>
      <w:r>
        <w:rPr>
          <w:rFonts w:ascii="Times New Roman" w:hAnsi="Times New Roman" w:cs="Times New Roman"/>
          <w:sz w:val="21"/>
          <w:szCs w:val="21"/>
        </w:rPr>
        <w:t>.</w:t>
      </w:r>
    </w:p>
    <w:p w:rsidR="00684B54" w:rsidRDefault="00684B54" w:rsidP="00684B54">
      <w:pPr>
        <w:pStyle w:val="Heading1"/>
        <w:rPr>
          <w:rFonts w:ascii="Times New Roman" w:hAnsi="Times New Roman" w:cs="Times New Roman"/>
          <w:b/>
          <w:bCs/>
          <w:color w:val="auto"/>
          <w:sz w:val="24"/>
          <w:szCs w:val="24"/>
        </w:rPr>
      </w:pPr>
      <w:r>
        <w:rPr>
          <w:rFonts w:ascii="Times New Roman" w:hAnsi="Times New Roman" w:cs="Times New Roman"/>
          <w:b/>
          <w:bCs/>
          <w:color w:val="auto"/>
          <w:sz w:val="24"/>
          <w:szCs w:val="24"/>
        </w:rPr>
        <w:t>7. Wymagania</w:t>
      </w:r>
    </w:p>
    <w:p w:rsidR="00684B54" w:rsidRPr="008468C6" w:rsidRDefault="00684B54" w:rsidP="00684B54">
      <w:pPr>
        <w:widowControl/>
        <w:numPr>
          <w:ilvl w:val="0"/>
          <w:numId w:val="1"/>
        </w:numPr>
        <w:spacing w:after="200"/>
        <w:jc w:val="left"/>
        <w:rPr>
          <w:rFonts w:ascii="Times New Roman" w:hAnsi="Times New Roman" w:cs="Times New Roman"/>
          <w:szCs w:val="21"/>
        </w:rPr>
      </w:pPr>
      <w:r w:rsidRPr="00530EC2">
        <w:rPr>
          <w:rFonts w:asciiTheme="majorBidi" w:eastAsia="Google Sans Text" w:hAnsiTheme="majorBidi" w:cstheme="majorBidi"/>
          <w:color w:val="1B1C1D"/>
          <w:szCs w:val="21"/>
        </w:rPr>
        <w:t xml:space="preserve">Maksymalny limit zgłoszeń: </w:t>
      </w:r>
      <w:r w:rsidRPr="008468C6">
        <w:rPr>
          <w:rFonts w:asciiTheme="majorBidi" w:eastAsia="Google Sans Text" w:hAnsiTheme="majorBidi" w:cstheme="majorBidi"/>
          <w:b/>
          <w:bCs/>
          <w:color w:val="1B1C1D"/>
          <w:szCs w:val="21"/>
        </w:rPr>
        <w:t>15 razy</w:t>
      </w:r>
      <w:r w:rsidRPr="00530EC2">
        <w:rPr>
          <w:rFonts w:asciiTheme="majorBidi" w:eastAsia="Google Sans Text" w:hAnsiTheme="majorBidi" w:cstheme="majorBidi"/>
          <w:color w:val="1B1C1D"/>
          <w:szCs w:val="21"/>
        </w:rPr>
        <w:t>. Tylko udane zgłoszenia (tj. te, które otrzymają wynik w Tabeli Liderów A) będą wliczane do limitu zgłoszeń.</w:t>
      </w:r>
    </w:p>
    <w:p w:rsidR="00684B54" w:rsidRDefault="00684B54" w:rsidP="00684B54">
      <w:pPr>
        <w:widowControl/>
        <w:numPr>
          <w:ilvl w:val="0"/>
          <w:numId w:val="1"/>
        </w:numPr>
        <w:spacing w:after="200"/>
        <w:jc w:val="left"/>
        <w:rPr>
          <w:rFonts w:ascii="Times New Roman" w:hAnsi="Times New Roman" w:cs="Times New Roman"/>
          <w:szCs w:val="21"/>
        </w:rPr>
      </w:pPr>
      <w:r w:rsidRPr="00530EC2">
        <w:rPr>
          <w:rFonts w:asciiTheme="majorBidi" w:eastAsia="Google Sans Text" w:hAnsiTheme="majorBidi" w:cstheme="majorBidi"/>
          <w:color w:val="1B1C1D"/>
          <w:szCs w:val="21"/>
        </w:rPr>
        <w:t xml:space="preserve">Ograniczenia środowiska testowego: Maszyna testowa uruchomi Twój Notatnik w ciągu </w:t>
      </w:r>
      <w:r w:rsidRPr="008468C6">
        <w:rPr>
          <w:rFonts w:asciiTheme="majorBidi" w:eastAsia="Google Sans Text" w:hAnsiTheme="majorBidi" w:cstheme="majorBidi"/>
          <w:b/>
          <w:bCs/>
          <w:color w:val="1B1C1D"/>
          <w:szCs w:val="21"/>
        </w:rPr>
        <w:t>15 minut</w:t>
      </w:r>
      <w:r w:rsidRPr="00530EC2">
        <w:rPr>
          <w:rFonts w:asciiTheme="majorBidi" w:eastAsia="Google Sans Text" w:hAnsiTheme="majorBidi" w:cstheme="majorBidi"/>
          <w:color w:val="1B1C1D"/>
          <w:szCs w:val="21"/>
        </w:rPr>
        <w:t xml:space="preserve">. Jeśli czas wykonania przekroczy </w:t>
      </w:r>
      <w:r w:rsidRPr="008468C6">
        <w:rPr>
          <w:rFonts w:asciiTheme="majorBidi" w:eastAsia="Google Sans Text" w:hAnsiTheme="majorBidi" w:cstheme="majorBidi"/>
          <w:b/>
          <w:bCs/>
          <w:color w:val="1B1C1D"/>
          <w:szCs w:val="21"/>
        </w:rPr>
        <w:t>15 minut</w:t>
      </w:r>
      <w:r w:rsidRPr="00530EC2">
        <w:rPr>
          <w:rFonts w:asciiTheme="majorBidi" w:eastAsia="Google Sans Text" w:hAnsiTheme="majorBidi" w:cstheme="majorBidi"/>
          <w:color w:val="1B1C1D"/>
          <w:szCs w:val="21"/>
        </w:rPr>
        <w:t>, system przymusowo zakończy działanie i zwróci informację zwrotną "Timeout" lub "Failed".</w:t>
      </w:r>
    </w:p>
    <w:p w:rsidR="00684B54" w:rsidRDefault="00684B54" w:rsidP="00684B54">
      <w:pPr>
        <w:widowControl/>
        <w:numPr>
          <w:ilvl w:val="0"/>
          <w:numId w:val="1"/>
        </w:numPr>
        <w:spacing w:after="200"/>
        <w:jc w:val="left"/>
        <w:rPr>
          <w:rFonts w:ascii="Times New Roman" w:hAnsi="Times New Roman" w:cs="Times New Roman"/>
          <w:szCs w:val="21"/>
        </w:rPr>
      </w:pPr>
      <w:r w:rsidRPr="00530EC2">
        <w:rPr>
          <w:rFonts w:asciiTheme="majorBidi" w:eastAsia="Google Sans Text" w:hAnsiTheme="majorBidi" w:cstheme="majorBidi"/>
          <w:color w:val="1B1C1D"/>
          <w:szCs w:val="21"/>
        </w:rPr>
        <w:t xml:space="preserve">Zgłaszanie danych i modelu: W tym zadaniu zawodnicy mogą zgłaszać tylko Notatnik i </w:t>
      </w:r>
      <w:r w:rsidRPr="008468C6">
        <w:rPr>
          <w:rFonts w:asciiTheme="majorBidi" w:eastAsia="Google Sans Text" w:hAnsiTheme="majorBidi" w:cstheme="majorBidi"/>
          <w:b/>
          <w:bCs/>
          <w:color w:val="1B1C1D"/>
          <w:szCs w:val="21"/>
        </w:rPr>
        <w:t>nie mogą</w:t>
      </w:r>
      <w:r w:rsidRPr="00530EC2">
        <w:rPr>
          <w:rFonts w:asciiTheme="majorBidi" w:eastAsia="Google Sans Text" w:hAnsiTheme="majorBidi" w:cstheme="majorBidi"/>
          <w:color w:val="1B1C1D"/>
          <w:szCs w:val="21"/>
        </w:rPr>
        <w:t xml:space="preserve"> zgłaszać żadnych zamontowanych zbiorów danych ani plików .pth wygenerowanych przez siebie. Proszę sprawdzić prawy górny róg, aby najpierw usunąć zamontowany zbiór danych.</w:t>
      </w:r>
    </w:p>
    <w:p w:rsidR="00D90D25" w:rsidRDefault="00E22280">
      <w:pPr>
        <w:ind w:left="720"/>
        <w:jc w:val="center"/>
        <w:rPr>
          <w:rFonts w:ascii="Times New Roman" w:hAnsi="Times New Roman" w:cs="Times New Roman"/>
          <w:szCs w:val="21"/>
        </w:rPr>
      </w:pPr>
      <w:r>
        <w:rPr>
          <w:rFonts w:ascii="Times New Roman" w:hAnsi="Times New Roman" w:cs="Times New Roman"/>
          <w:noProof/>
          <w:szCs w:val="21"/>
        </w:rPr>
        <w:lastRenderedPageBreak/>
        <w:drawing>
          <wp:inline distT="0" distB="0" distL="0" distR="0">
            <wp:extent cx="5486400" cy="1028700"/>
            <wp:effectExtent l="0" t="0" r="0" b="0"/>
            <wp:docPr id="1842484545" name="图片 2" descr="图形用户界面, 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484545" name="图片 2" descr="图形用户界面, 文本, 应用程序, 电子邮件&#10;&#10;描述已自动生成"/>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86400" cy="1028700"/>
                    </a:xfrm>
                    <a:prstGeom prst="rect">
                      <a:avLst/>
                    </a:prstGeom>
                  </pic:spPr>
                </pic:pic>
              </a:graphicData>
            </a:graphic>
          </wp:inline>
        </w:drawing>
      </w:r>
    </w:p>
    <w:p w:rsidR="00732A29" w:rsidRDefault="00732A29" w:rsidP="00732A29">
      <w:pPr>
        <w:widowControl/>
        <w:numPr>
          <w:ilvl w:val="0"/>
          <w:numId w:val="1"/>
        </w:numPr>
        <w:spacing w:after="200"/>
        <w:jc w:val="left"/>
        <w:rPr>
          <w:rFonts w:ascii="Times New Roman" w:hAnsi="Times New Roman" w:cs="Times New Roman"/>
          <w:szCs w:val="21"/>
        </w:rPr>
      </w:pPr>
      <w:r w:rsidRPr="008468C6">
        <w:rPr>
          <w:rFonts w:asciiTheme="majorBidi" w:eastAsia="Google Sans Text" w:hAnsiTheme="majorBidi" w:cstheme="majorBidi"/>
          <w:szCs w:val="21"/>
        </w:rPr>
        <w:t>Sieć: Na etapie na miejscu maszyna testowa nie może połączyć się z internetem. Innymi słowy, polecenia pobierania, takie jak 'pip' i 'conda', ani pr</w:t>
      </w:r>
      <w:r w:rsidRPr="008468C6">
        <w:rPr>
          <w:rFonts w:asciiTheme="majorBidi" w:eastAsia="Google Sans Text" w:hAnsiTheme="majorBidi" w:cstheme="majorBidi" w:hint="eastAsia"/>
          <w:szCs w:val="21"/>
        </w:rPr>
        <w:t>ó</w:t>
      </w:r>
      <w:r w:rsidRPr="008468C6">
        <w:rPr>
          <w:rFonts w:asciiTheme="majorBidi" w:eastAsia="Google Sans Text" w:hAnsiTheme="majorBidi" w:cstheme="majorBidi"/>
          <w:szCs w:val="21"/>
        </w:rPr>
        <w:t>by wywołania API nie będą działać.</w:t>
      </w:r>
      <w:r>
        <w:rPr>
          <w:rFonts w:asciiTheme="majorBidi" w:eastAsia="Google Sans Text" w:hAnsiTheme="majorBidi" w:cstheme="majorBidi"/>
          <w:szCs w:val="21"/>
        </w:rPr>
        <w:t xml:space="preserve"> </w:t>
      </w:r>
      <w:r w:rsidRPr="00530EC2">
        <w:rPr>
          <w:rFonts w:asciiTheme="majorBidi" w:eastAsia="Google Sans Text" w:hAnsiTheme="majorBidi" w:cstheme="majorBidi"/>
          <w:szCs w:val="21"/>
        </w:rPr>
        <w:t>Wstępnie wytrenowany model: Możesz użyć dostarczonych wstępnie wytrenowanych wag w base.pth, ale nie jest to obowiązkowe.</w:t>
      </w:r>
      <w:r>
        <w:rPr>
          <w:rFonts w:ascii="Times New Roman" w:hAnsi="Times New Roman" w:cs="Times New Roman"/>
          <w:szCs w:val="21"/>
        </w:rPr>
        <w:t xml:space="preserve"> </w:t>
      </w:r>
    </w:p>
    <w:p w:rsidR="00732A29" w:rsidRDefault="00732A29" w:rsidP="00732A29">
      <w:pPr>
        <w:widowControl/>
        <w:numPr>
          <w:ilvl w:val="0"/>
          <w:numId w:val="1"/>
        </w:numPr>
        <w:spacing w:after="200"/>
        <w:jc w:val="left"/>
        <w:rPr>
          <w:rFonts w:ascii="Times New Roman" w:hAnsi="Times New Roman" w:cs="Times New Roman"/>
          <w:szCs w:val="21"/>
        </w:rPr>
      </w:pPr>
      <w:r w:rsidRPr="00530EC2">
        <w:rPr>
          <w:rFonts w:asciiTheme="majorBidi" w:eastAsia="Google Sans Text" w:hAnsiTheme="majorBidi" w:cstheme="majorBidi"/>
          <w:szCs w:val="21"/>
        </w:rPr>
        <w:t>Wstępnie wytrenowany model:</w:t>
      </w:r>
      <w:r>
        <w:rPr>
          <w:rFonts w:ascii="Times New Roman" w:hAnsi="Times New Roman" w:cs="Times New Roman"/>
          <w:szCs w:val="21"/>
        </w:rPr>
        <w:t xml:space="preserve"> </w:t>
      </w:r>
      <w:r w:rsidRPr="00530EC2">
        <w:rPr>
          <w:rFonts w:asciiTheme="majorBidi" w:eastAsia="Google Sans Text" w:hAnsiTheme="majorBidi" w:cstheme="majorBidi"/>
          <w:szCs w:val="21"/>
        </w:rPr>
        <w:t>Możesz użyć dostarczonych wstępnie wytrenowanych wag w</w:t>
      </w:r>
      <w:r>
        <w:rPr>
          <w:rFonts w:ascii="Times New Roman" w:hAnsi="Times New Roman" w:cs="Times New Roman"/>
          <w:szCs w:val="21"/>
        </w:rPr>
        <w:t xml:space="preserve"> </w:t>
      </w:r>
      <w:hyperlink r:id="rId12">
        <w:r>
          <w:rPr>
            <w:rStyle w:val="Hyperlink"/>
            <w:rFonts w:ascii="Times New Roman" w:hAnsi="Times New Roman" w:cs="Times New Roman"/>
            <w:b/>
            <w:bCs/>
            <w:color w:val="0000FF"/>
            <w:sz w:val="21"/>
            <w:szCs w:val="21"/>
          </w:rPr>
          <w:t>base.pth</w:t>
        </w:r>
      </w:hyperlink>
      <w:r w:rsidRPr="00530EC2">
        <w:rPr>
          <w:rFonts w:asciiTheme="majorBidi" w:eastAsia="Google Sans Text" w:hAnsiTheme="majorBidi" w:cstheme="majorBidi"/>
          <w:szCs w:val="21"/>
        </w:rPr>
        <w:t>, ale nie jest to obowiązkowe.</w:t>
      </w:r>
    </w:p>
    <w:p w:rsidR="00732A29" w:rsidRDefault="00732A29" w:rsidP="00732A29">
      <w:pPr>
        <w:widowControl/>
        <w:numPr>
          <w:ilvl w:val="0"/>
          <w:numId w:val="3"/>
        </w:numPr>
        <w:spacing w:after="200"/>
        <w:jc w:val="left"/>
        <w:rPr>
          <w:rFonts w:ascii="Times New Roman" w:hAnsi="Times New Roman" w:cs="Times New Roman"/>
          <w:szCs w:val="21"/>
        </w:rPr>
      </w:pPr>
      <w:r w:rsidRPr="00530EC2">
        <w:rPr>
          <w:rFonts w:asciiTheme="majorBidi" w:eastAsia="Google Sans Text" w:hAnsiTheme="majorBidi" w:cstheme="majorBidi"/>
          <w:szCs w:val="21"/>
        </w:rPr>
        <w:t>W tym zadaniu można użyć dowolnego innego wstępnie wytrenowanego modelu, jeśli można go poprawnie zaimportować bez połączenia sieciowego i pobierania. Ta wiadomość oznacza, że Bohrium nie może zagwarantować wykluczenia wszystkich wstępnie wytrenowanych modeli z obrazu Python podczas instalacji pakietów; jeśli znajdziesz jakieś przydatne, możesz ich użyć.</w:t>
      </w:r>
    </w:p>
    <w:p w:rsidR="00732A29" w:rsidRDefault="00732A29" w:rsidP="00732A29">
      <w:pPr>
        <w:pStyle w:val="Heading1"/>
        <w:rPr>
          <w:rFonts w:ascii="Times New Roman" w:hAnsi="Times New Roman" w:cs="Times New Roman"/>
          <w:b/>
          <w:bCs/>
          <w:color w:val="auto"/>
          <w:sz w:val="24"/>
          <w:szCs w:val="24"/>
        </w:rPr>
      </w:pPr>
      <w:r>
        <w:rPr>
          <w:rFonts w:ascii="Times New Roman" w:hAnsi="Times New Roman" w:cs="Times New Roman"/>
          <w:b/>
          <w:bCs/>
          <w:color w:val="auto"/>
          <w:sz w:val="24"/>
          <w:szCs w:val="24"/>
        </w:rPr>
        <w:t>8. Środki Ostrożności</w:t>
      </w:r>
    </w:p>
    <w:p w:rsidR="00732A29" w:rsidRDefault="00732A29" w:rsidP="00732A29">
      <w:pPr>
        <w:widowControl/>
        <w:numPr>
          <w:ilvl w:val="0"/>
          <w:numId w:val="1"/>
        </w:numPr>
        <w:spacing w:after="200"/>
        <w:ind w:left="1440" w:hanging="1080"/>
        <w:jc w:val="left"/>
        <w:rPr>
          <w:rFonts w:ascii="Times New Roman" w:hAnsi="Times New Roman" w:cs="Times New Roman"/>
          <w:szCs w:val="21"/>
        </w:rPr>
      </w:pPr>
      <w:r w:rsidRPr="00530EC2">
        <w:rPr>
          <w:rFonts w:asciiTheme="majorBidi" w:eastAsia="Google Sans Text" w:hAnsiTheme="majorBidi" w:cstheme="majorBidi"/>
          <w:szCs w:val="21"/>
        </w:rPr>
        <w:t xml:space="preserve">Który wynik jest ważny: Zawodnicy mogą wybrać do 2 wyników zgłoszeń do punktacji (√ - wybrane, □ - niewybrane). Wynik przed ujednoliceniem dla tego zadania zostanie określony przez wyższy wynik w Tabeli Liderów B spośród dwóch wybranych zgłoszeń. Inne przypadki obliczania wyników: proszę odnieść się do </w:t>
      </w:r>
      <w:r>
        <w:rPr>
          <w:rFonts w:ascii="Times New Roman" w:hAnsi="Times New Roman" w:cs="Times New Roman"/>
          <w:b/>
          <w:bCs/>
          <w:szCs w:val="21"/>
        </w:rPr>
        <w:t>Appendix Platform Mechanisms oraz Restrictions for Individual Contest &amp; GAITE</w:t>
      </w:r>
      <w:r>
        <w:rPr>
          <w:rFonts w:ascii="Times New Roman" w:hAnsi="Times New Roman" w:cs="Times New Roman"/>
          <w:szCs w:val="21"/>
        </w:rPr>
        <w:t xml:space="preserve">. </w:t>
      </w:r>
    </w:p>
    <w:p w:rsidR="00D90D25" w:rsidRDefault="00E22280">
      <w:pPr>
        <w:ind w:left="1440"/>
        <w:rPr>
          <w:rFonts w:ascii="Times New Roman" w:hAnsi="Times New Roman" w:cs="Times New Roman"/>
          <w:szCs w:val="21"/>
        </w:rPr>
      </w:pPr>
      <w:r>
        <w:rPr>
          <w:rFonts w:ascii="Times New Roman" w:hAnsi="Times New Roman" w:cs="Times New Roman"/>
          <w:noProof/>
          <w:szCs w:val="21"/>
        </w:rPr>
        <w:drawing>
          <wp:inline distT="0" distB="0" distL="0" distR="0">
            <wp:extent cx="4279900" cy="2387600"/>
            <wp:effectExtent l="0" t="0" r="0" b="0"/>
            <wp:docPr id="590808744" name="图片 3"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808744" name="图片 3" descr="图形用户界面, 应用程序&#10;&#10;描述已自动生成"/>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4279900" cy="2387600"/>
                    </a:xfrm>
                    <a:prstGeom prst="rect">
                      <a:avLst/>
                    </a:prstGeom>
                  </pic:spPr>
                </pic:pic>
              </a:graphicData>
            </a:graphic>
          </wp:inline>
        </w:drawing>
      </w:r>
    </w:p>
    <w:bookmarkEnd w:id="12"/>
    <w:p w:rsidR="00732A29" w:rsidRPr="008468C6" w:rsidRDefault="00732A29" w:rsidP="00732A29">
      <w:pPr>
        <w:pStyle w:val="ListParagraph"/>
        <w:numPr>
          <w:ilvl w:val="0"/>
          <w:numId w:val="1"/>
        </w:numPr>
        <w:pBdr>
          <w:top w:val="nil"/>
          <w:left w:val="nil"/>
          <w:bottom w:val="nil"/>
          <w:right w:val="nil"/>
          <w:between w:val="nil"/>
        </w:pBdr>
        <w:spacing w:line="275" w:lineRule="auto"/>
        <w:ind w:firstLineChars="0"/>
        <w:rPr>
          <w:rFonts w:asciiTheme="majorBidi" w:eastAsia="Google Sans Text" w:hAnsiTheme="majorBidi" w:cstheme="majorBidi" w:hint="eastAsia"/>
          <w:szCs w:val="21"/>
        </w:rPr>
      </w:pPr>
      <w:r w:rsidRPr="008468C6">
        <w:rPr>
          <w:rFonts w:asciiTheme="majorBidi" w:eastAsia="Google Sans Text" w:hAnsiTheme="majorBidi" w:cstheme="majorBidi"/>
          <w:szCs w:val="21"/>
        </w:rPr>
        <w:t>Jak postępować w przypadku niejasności: W przypadku konfliktu między opisem zadania a zbiorem treningowym, zbiorem walidacyjnym i zbiorem testowym, pierwszeństwo ma zbiór danych, a wszystkie zbiory danych nie zostaną zmienione podczas zawodów.</w:t>
      </w:r>
      <w:r>
        <w:rPr>
          <w:rFonts w:asciiTheme="majorBidi" w:eastAsia="Google Sans Text" w:hAnsiTheme="majorBidi" w:cstheme="majorBidi"/>
          <w:szCs w:val="21"/>
        </w:rPr>
        <w:t xml:space="preserve"> </w:t>
      </w:r>
    </w:p>
    <w:p w:rsidR="00732A29" w:rsidRDefault="00732A29" w:rsidP="00732A29">
      <w:pPr>
        <w:widowControl/>
        <w:numPr>
          <w:ilvl w:val="0"/>
          <w:numId w:val="1"/>
        </w:numPr>
        <w:spacing w:after="200"/>
        <w:jc w:val="left"/>
        <w:rPr>
          <w:rFonts w:ascii="Times New Roman" w:hAnsi="Times New Roman" w:cs="Times New Roman"/>
          <w:szCs w:val="21"/>
        </w:rPr>
      </w:pPr>
      <w:r w:rsidRPr="00530EC2">
        <w:rPr>
          <w:rFonts w:asciiTheme="majorBidi" w:eastAsia="Google Sans Text" w:hAnsiTheme="majorBidi" w:cstheme="majorBidi"/>
          <w:szCs w:val="21"/>
        </w:rPr>
        <w:lastRenderedPageBreak/>
        <w:t>Zawodnicy mogą uzyskać dostęp tylko do Tabeli Liderów A podczas zawodów i nie mogą uzyskać dostępu do Tabeli Liderów B. Ostateczny wynik zostanie obliczony wyłącznie na podstawie wyniku w Tabeli Liderów B</w:t>
      </w:r>
    </w:p>
    <w:p w:rsidR="00732A29" w:rsidRDefault="00732A29" w:rsidP="00732A29">
      <w:pPr>
        <w:widowControl/>
        <w:numPr>
          <w:ilvl w:val="0"/>
          <w:numId w:val="1"/>
        </w:numPr>
        <w:spacing w:after="200"/>
        <w:jc w:val="left"/>
        <w:rPr>
          <w:rFonts w:ascii="Times New Roman" w:hAnsi="Times New Roman" w:cs="Times New Roman"/>
          <w:szCs w:val="21"/>
        </w:rPr>
      </w:pPr>
      <w:r w:rsidRPr="00530EC2">
        <w:rPr>
          <w:rFonts w:asciiTheme="majorBidi" w:eastAsia="Google Sans Text" w:hAnsiTheme="majorBidi" w:cstheme="majorBidi"/>
          <w:szCs w:val="21"/>
        </w:rPr>
        <w:t>Najwyższy wynik uzyskany przez Komitet Naukowy dla tego zadania wynosi 0,89; ten wynik jest używany do ujednolicenia wyników</w:t>
      </w:r>
      <w:r>
        <w:rPr>
          <w:rFonts w:ascii="Times New Roman" w:hAnsi="Times New Roman" w:cs="Times New Roman"/>
          <w:szCs w:val="21"/>
        </w:rPr>
        <w:t>.</w:t>
      </w:r>
    </w:p>
    <w:p w:rsidR="00732A29" w:rsidRDefault="00732A29" w:rsidP="00732A29">
      <w:pPr>
        <w:widowControl/>
        <w:numPr>
          <w:ilvl w:val="0"/>
          <w:numId w:val="1"/>
        </w:numPr>
        <w:spacing w:after="200"/>
        <w:jc w:val="left"/>
        <w:rPr>
          <w:rFonts w:ascii="Times New Roman" w:hAnsi="Times New Roman" w:cs="Times New Roman"/>
          <w:szCs w:val="21"/>
        </w:rPr>
      </w:pPr>
      <w:r w:rsidRPr="00530EC2">
        <w:rPr>
          <w:rFonts w:asciiTheme="majorBidi" w:eastAsia="Google Sans Text" w:hAnsiTheme="majorBidi" w:cstheme="majorBidi"/>
          <w:szCs w:val="21"/>
        </w:rPr>
        <w:t>Wynik bazowy uzyskany przez Komitet Naukowy dla tego zadania wynosi 0,71; ten wynik jest używany do ujednolicenia wyników</w:t>
      </w:r>
      <w:r>
        <w:rPr>
          <w:rFonts w:ascii="Times New Roman" w:hAnsi="Times New Roman" w:cs="Times New Roman"/>
          <w:szCs w:val="21"/>
        </w:rPr>
        <w:t>.</w:t>
      </w:r>
    </w:p>
    <w:p w:rsidR="00D90D25" w:rsidRDefault="00E22280">
      <w:pPr>
        <w:widowControl/>
        <w:jc w:val="left"/>
        <w:rPr>
          <w:rFonts w:ascii="Times New Roman" w:hAnsi="Times New Roman" w:cs="Times New Roman"/>
          <w:szCs w:val="21"/>
        </w:rPr>
      </w:pPr>
      <w:r>
        <w:rPr>
          <w:rFonts w:ascii="Times New Roman" w:hAnsi="Times New Roman" w:cs="Times New Roman"/>
          <w:szCs w:val="21"/>
        </w:rPr>
        <w:br w:type="page"/>
      </w:r>
    </w:p>
    <w:p w:rsidR="00D90D25" w:rsidRDefault="00E22280">
      <w:pPr>
        <w:pStyle w:val="Heading1"/>
        <w:jc w:val="center"/>
        <w:rPr>
          <w:rFonts w:ascii="Times New Roman" w:hAnsi="Times New Roman" w:cs="Times New Roman"/>
          <w:color w:val="000000" w:themeColor="text1"/>
          <w:sz w:val="28"/>
          <w:szCs w:val="28"/>
        </w:rPr>
      </w:pPr>
      <w:bookmarkStart w:id="15" w:name="ioai2025-on-site-stage-concepts"/>
      <w:r>
        <w:rPr>
          <w:rFonts w:ascii="Times New Roman" w:hAnsi="Times New Roman" w:cs="Times New Roman"/>
          <w:b/>
          <w:bCs/>
          <w:color w:val="000000" w:themeColor="text1"/>
          <w:sz w:val="28"/>
          <w:szCs w:val="28"/>
        </w:rPr>
        <w:lastRenderedPageBreak/>
        <w:t xml:space="preserve">IOAI2025 </w:t>
      </w:r>
      <w:r w:rsidR="00732A29">
        <w:rPr>
          <w:rFonts w:ascii="Times New Roman" w:hAnsi="Times New Roman" w:cs="Times New Roman"/>
          <w:b/>
          <w:bCs/>
          <w:color w:val="000000" w:themeColor="text1"/>
          <w:sz w:val="28"/>
          <w:szCs w:val="28"/>
        </w:rPr>
        <w:t>Etap Lokalny</w:t>
      </w:r>
      <w:r>
        <w:rPr>
          <w:rFonts w:ascii="Times New Roman" w:hAnsi="Times New Roman" w:cs="Times New Roman"/>
          <w:b/>
          <w:bCs/>
          <w:color w:val="000000" w:themeColor="text1"/>
          <w:sz w:val="28"/>
          <w:szCs w:val="28"/>
        </w:rPr>
        <w:t>: Concepts</w:t>
      </w:r>
    </w:p>
    <w:p w:rsidR="00F55FBA" w:rsidRPr="00F67481" w:rsidRDefault="00F55FBA" w:rsidP="00F55FBA">
      <w:pPr>
        <w:pBdr>
          <w:top w:val="nil"/>
          <w:left w:val="nil"/>
          <w:bottom w:val="nil"/>
          <w:right w:val="nil"/>
          <w:between w:val="nil"/>
        </w:pBdr>
        <w:spacing w:line="275" w:lineRule="auto"/>
        <w:rPr>
          <w:rFonts w:asciiTheme="majorBidi" w:eastAsia="Google Sans Text" w:hAnsiTheme="majorBidi" w:cstheme="majorBidi"/>
          <w:b/>
          <w:bCs/>
          <w:szCs w:val="21"/>
        </w:rPr>
      </w:pPr>
      <w:r w:rsidRPr="00F67481">
        <w:rPr>
          <w:rFonts w:asciiTheme="majorBidi" w:eastAsia="Google Sans Text" w:hAnsiTheme="majorBidi" w:cstheme="majorBidi"/>
          <w:b/>
          <w:bCs/>
          <w:szCs w:val="21"/>
        </w:rPr>
        <w:t>Uwaga: Proszę najpierw "dołączyć" ("join") do zawodów. Następnie można zamontować (mount) zbiór danych na GPU. W przeciwnym razie notatnik może napotkać błąd, ponieważ nie może uzyskać dostępu do zbioru danych, dopóki nie dołączysz do zawodów.</w:t>
      </w:r>
    </w:p>
    <w:p w:rsidR="00D90D25" w:rsidRDefault="00E22280">
      <w:pPr>
        <w:pStyle w:val="Heading2"/>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 xml:space="preserve">1. </w:t>
      </w:r>
      <w:r w:rsidR="00F55FBA">
        <w:rPr>
          <w:rFonts w:ascii="Times New Roman" w:hAnsi="Times New Roman" w:cs="Times New Roman"/>
          <w:b/>
          <w:bCs/>
          <w:color w:val="000000" w:themeColor="text1"/>
          <w:sz w:val="24"/>
          <w:szCs w:val="24"/>
        </w:rPr>
        <w:t>Opis Problemu</w:t>
      </w:r>
    </w:p>
    <w:p w:rsidR="00F520E1" w:rsidRDefault="00F520E1" w:rsidP="00F520E1">
      <w:pPr>
        <w:pStyle w:val="FirstParagraph"/>
        <w:rPr>
          <w:rFonts w:ascii="Times New Roman" w:hAnsi="Times New Roman" w:cs="Times New Roman"/>
          <w:color w:val="000000" w:themeColor="text1"/>
          <w:sz w:val="21"/>
          <w:szCs w:val="21"/>
        </w:rPr>
      </w:pPr>
      <w:r w:rsidRPr="00F520E1">
        <w:rPr>
          <w:rFonts w:asciiTheme="majorBidi" w:eastAsia="Google Sans Text" w:hAnsiTheme="majorBidi" w:cstheme="majorBidi"/>
          <w:b/>
          <w:bCs/>
          <w:color w:val="1B1C1D"/>
          <w:sz w:val="21"/>
          <w:szCs w:val="21"/>
        </w:rPr>
        <w:t>Concepts</w:t>
      </w:r>
      <w:r w:rsidRPr="00530EC2">
        <w:rPr>
          <w:rFonts w:asciiTheme="majorBidi" w:eastAsia="Google Sans Text" w:hAnsiTheme="majorBidi" w:cstheme="majorBidi"/>
          <w:color w:val="1B1C1D"/>
          <w:sz w:val="21"/>
          <w:szCs w:val="21"/>
        </w:rPr>
        <w:t xml:space="preserve"> to gra w odgadywanie słów, w której gracze komunikują pomysły za pomocą ikon wizualnych. Istnieją dwie role: </w:t>
      </w:r>
      <w:r w:rsidRPr="00F520E1">
        <w:rPr>
          <w:rFonts w:asciiTheme="majorBidi" w:eastAsia="Google Sans Text" w:hAnsiTheme="majorBidi" w:cstheme="majorBidi"/>
          <w:b/>
          <w:bCs/>
          <w:color w:val="1B1C1D"/>
          <w:sz w:val="21"/>
          <w:szCs w:val="21"/>
        </w:rPr>
        <w:t xml:space="preserve">Dający Wskazówki </w:t>
      </w:r>
      <w:r w:rsidRPr="00530EC2">
        <w:rPr>
          <w:rFonts w:asciiTheme="majorBidi" w:eastAsia="Google Sans Text" w:hAnsiTheme="majorBidi" w:cstheme="majorBidi"/>
          <w:color w:val="1B1C1D"/>
          <w:sz w:val="21"/>
          <w:szCs w:val="21"/>
        </w:rPr>
        <w:t xml:space="preserve">i </w:t>
      </w:r>
      <w:r w:rsidRPr="00F520E1">
        <w:rPr>
          <w:rFonts w:asciiTheme="majorBidi" w:eastAsia="Google Sans Text" w:hAnsiTheme="majorBidi" w:cstheme="majorBidi"/>
          <w:b/>
          <w:bCs/>
          <w:color w:val="1B1C1D"/>
          <w:sz w:val="21"/>
          <w:szCs w:val="21"/>
        </w:rPr>
        <w:t>Zgadujący</w:t>
      </w:r>
      <w:r w:rsidRPr="00530EC2">
        <w:rPr>
          <w:rFonts w:asciiTheme="majorBidi" w:eastAsia="Google Sans Text" w:hAnsiTheme="majorBidi" w:cstheme="majorBidi"/>
          <w:color w:val="1B1C1D"/>
          <w:sz w:val="21"/>
          <w:szCs w:val="21"/>
        </w:rPr>
        <w:t>. Wspólny zestaw ikon wizualnych, każda z znanym opisem, jest dostępny dla obu graczy. Oto kilka przykładowych ikon:</w:t>
      </w:r>
    </w:p>
    <w:p w:rsidR="00D90D25" w:rsidRDefault="00E22280">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5334000" cy="1304290"/>
            <wp:effectExtent l="0" t="0" r="0" b="0"/>
            <wp:docPr id="11"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title="fig:"/>
                    <pic:cNvPicPr>
                      <a:picLocks noChangeAspect="1" noChangeArrowheads="1"/>
                    </pic:cNvPicPr>
                  </pic:nvPicPr>
                  <pic:blipFill>
                    <a:blip r:embed="rId13"/>
                    <a:stretch>
                      <a:fillRect/>
                    </a:stretch>
                  </pic:blipFill>
                  <pic:spPr>
                    <a:xfrm>
                      <a:off x="0" y="0"/>
                      <a:ext cx="5334000" cy="1304719"/>
                    </a:xfrm>
                    <a:prstGeom prst="rect">
                      <a:avLst/>
                    </a:prstGeom>
                    <a:noFill/>
                    <a:ln w="9525">
                      <a:noFill/>
                    </a:ln>
                  </pic:spPr>
                </pic:pic>
              </a:graphicData>
            </a:graphic>
          </wp:inline>
        </w:drawing>
      </w:r>
    </w:p>
    <w:p w:rsidR="00F520E1" w:rsidRDefault="00F520E1" w:rsidP="00F520E1">
      <w:pPr>
        <w:pStyle w:val="BodyText"/>
        <w:rPr>
          <w:rFonts w:ascii="Times New Roman" w:hAnsi="Times New Roman" w:cs="Times New Roman"/>
          <w:color w:val="000000" w:themeColor="text1"/>
          <w:sz w:val="21"/>
          <w:szCs w:val="21"/>
        </w:rPr>
      </w:pPr>
      <w:bookmarkStart w:id="16" w:name="example-1"/>
      <w:r w:rsidRPr="00530EC2">
        <w:rPr>
          <w:rFonts w:asciiTheme="majorBidi" w:eastAsia="Google Sans Text" w:hAnsiTheme="majorBidi" w:cstheme="majorBidi"/>
          <w:sz w:val="21"/>
          <w:szCs w:val="21"/>
        </w:rPr>
        <w:t>Dający Wskazówki najpierw wybiera tajemnicę, która jest słowem lub frazą, a następnie podaje wskazówkę na jej temat, wskazując na uporządkowaną sekwencję ikon ze wspólnego zestawu — mówienie lub pisanie nie jest dozwolone</w:t>
      </w:r>
      <w:r>
        <w:rPr>
          <w:rFonts w:ascii="Times New Roman" w:hAnsi="Times New Roman" w:cs="Times New Roman"/>
          <w:color w:val="000000" w:themeColor="text1"/>
          <w:sz w:val="21"/>
          <w:szCs w:val="21"/>
        </w:rPr>
        <w:t>.</w:t>
      </w:r>
    </w:p>
    <w:p w:rsidR="00F520E1" w:rsidRDefault="00F520E1" w:rsidP="00F520E1">
      <w:pPr>
        <w:pStyle w:val="BodyText"/>
        <w:rPr>
          <w:rFonts w:ascii="Times New Roman" w:hAnsi="Times New Roman" w:cs="Times New Roman"/>
          <w:color w:val="000000" w:themeColor="text1"/>
          <w:sz w:val="21"/>
          <w:szCs w:val="21"/>
        </w:rPr>
      </w:pPr>
      <w:r w:rsidRPr="00530EC2">
        <w:rPr>
          <w:rFonts w:asciiTheme="majorBidi" w:eastAsia="Google Sans Text" w:hAnsiTheme="majorBidi" w:cstheme="majorBidi"/>
          <w:sz w:val="21"/>
          <w:szCs w:val="21"/>
        </w:rPr>
        <w:t>Kolejność ikon we wskazówce ma znaczenie</w:t>
      </w:r>
      <w:r>
        <w:rPr>
          <w:rFonts w:ascii="Times New Roman" w:hAnsi="Times New Roman" w:cs="Times New Roman"/>
          <w:color w:val="000000" w:themeColor="text1"/>
          <w:sz w:val="21"/>
          <w:szCs w:val="21"/>
        </w:rPr>
        <w:t>:</w:t>
      </w:r>
    </w:p>
    <w:p w:rsidR="00F520E1" w:rsidRDefault="00F520E1" w:rsidP="00F520E1">
      <w:pPr>
        <w:widowControl/>
        <w:numPr>
          <w:ilvl w:val="0"/>
          <w:numId w:val="1"/>
        </w:numPr>
        <w:spacing w:after="200"/>
        <w:jc w:val="left"/>
        <w:rPr>
          <w:rFonts w:ascii="Times New Roman" w:hAnsi="Times New Roman" w:cs="Times New Roman"/>
          <w:color w:val="000000" w:themeColor="text1"/>
          <w:szCs w:val="21"/>
        </w:rPr>
      </w:pPr>
      <w:r w:rsidRPr="00A34A4F">
        <w:rPr>
          <w:rFonts w:asciiTheme="majorBidi" w:eastAsia="Google Sans Text" w:hAnsiTheme="majorBidi" w:cstheme="majorBidi"/>
          <w:b/>
          <w:bCs/>
          <w:szCs w:val="21"/>
        </w:rPr>
        <w:t>Pierwsza ikona</w:t>
      </w:r>
      <w:r w:rsidRPr="00530EC2">
        <w:rPr>
          <w:rFonts w:asciiTheme="majorBidi" w:eastAsia="Google Sans Text" w:hAnsiTheme="majorBidi" w:cstheme="majorBidi"/>
          <w:szCs w:val="21"/>
        </w:rPr>
        <w:t xml:space="preserve"> zazwyczaj reprezentuje główną ideę tajemnicy</w:t>
      </w:r>
      <w:r>
        <w:rPr>
          <w:rFonts w:ascii="Times New Roman" w:hAnsi="Times New Roman" w:cs="Times New Roman"/>
          <w:color w:val="000000" w:themeColor="text1"/>
          <w:szCs w:val="21"/>
        </w:rPr>
        <w:t>.</w:t>
      </w:r>
    </w:p>
    <w:p w:rsidR="00F520E1" w:rsidRDefault="00F520E1" w:rsidP="00F520E1">
      <w:pPr>
        <w:widowControl/>
        <w:numPr>
          <w:ilvl w:val="0"/>
          <w:numId w:val="1"/>
        </w:numPr>
        <w:spacing w:after="200"/>
        <w:jc w:val="left"/>
        <w:rPr>
          <w:rFonts w:ascii="Times New Roman" w:hAnsi="Times New Roman" w:cs="Times New Roman"/>
          <w:color w:val="000000" w:themeColor="text1"/>
          <w:szCs w:val="21"/>
        </w:rPr>
      </w:pPr>
      <w:r w:rsidRPr="00A34A4F">
        <w:rPr>
          <w:rFonts w:asciiTheme="majorBidi" w:eastAsia="Google Sans Text" w:hAnsiTheme="majorBidi" w:cstheme="majorBidi"/>
          <w:b/>
          <w:bCs/>
          <w:szCs w:val="21"/>
        </w:rPr>
        <w:t>Kolejne</w:t>
      </w:r>
      <w:r w:rsidRPr="00530EC2">
        <w:rPr>
          <w:rFonts w:asciiTheme="majorBidi" w:eastAsia="Google Sans Text" w:hAnsiTheme="majorBidi" w:cstheme="majorBidi"/>
          <w:szCs w:val="21"/>
        </w:rPr>
        <w:t xml:space="preserve"> ikony dostarczają kontekstu pomocniczego, który pomaga wyjaśnić lub rozwinąć główną koncepcję</w:t>
      </w:r>
    </w:p>
    <w:p w:rsidR="00F520E1" w:rsidRPr="00146722" w:rsidRDefault="00F520E1" w:rsidP="00F520E1">
      <w:pPr>
        <w:pBdr>
          <w:top w:val="nil"/>
          <w:left w:val="nil"/>
          <w:bottom w:val="nil"/>
          <w:right w:val="nil"/>
          <w:between w:val="nil"/>
        </w:pBdr>
        <w:spacing w:line="275" w:lineRule="auto"/>
        <w:rPr>
          <w:rFonts w:asciiTheme="majorBidi" w:eastAsia="Google Sans Text" w:hAnsiTheme="majorBidi" w:cstheme="majorBidi"/>
          <w:szCs w:val="21"/>
        </w:rPr>
      </w:pPr>
      <w:r w:rsidRPr="00146722">
        <w:rPr>
          <w:rFonts w:asciiTheme="majorBidi" w:eastAsia="Google Sans Text" w:hAnsiTheme="majorBidi" w:cstheme="majorBidi"/>
          <w:szCs w:val="21"/>
        </w:rPr>
        <w:t>Przykład 1</w:t>
      </w:r>
    </w:p>
    <w:p w:rsidR="00F520E1" w:rsidRDefault="00F520E1" w:rsidP="00F520E1">
      <w:pPr>
        <w:pStyle w:val="FirstParagraph"/>
        <w:numPr>
          <w:ilvl w:val="0"/>
          <w:numId w:val="1"/>
        </w:numPr>
        <w:rPr>
          <w:rFonts w:ascii="Times New Roman" w:hAnsi="Times New Roman" w:cs="Times New Roman"/>
          <w:color w:val="000000" w:themeColor="text1"/>
          <w:sz w:val="21"/>
          <w:szCs w:val="21"/>
        </w:rPr>
      </w:pPr>
      <w:r w:rsidRPr="00530EC2">
        <w:rPr>
          <w:rFonts w:asciiTheme="majorBidi" w:eastAsia="Google Sans Text" w:hAnsiTheme="majorBidi" w:cstheme="majorBidi"/>
          <w:sz w:val="21"/>
          <w:szCs w:val="21"/>
        </w:rPr>
        <w:t xml:space="preserve">Poniższa wskazówka może być zinterpretowana jako miejsce, w którym odbywa się praca polegająca na walce z ogniem — innymi słowy, </w:t>
      </w:r>
      <w:r w:rsidRPr="00146722">
        <w:rPr>
          <w:rFonts w:asciiTheme="majorBidi" w:eastAsia="Google Sans Text" w:hAnsiTheme="majorBidi" w:cstheme="majorBidi"/>
          <w:b/>
          <w:bCs/>
          <w:sz w:val="21"/>
          <w:szCs w:val="21"/>
        </w:rPr>
        <w:t>remiza strażacka</w:t>
      </w:r>
      <w:r>
        <w:rPr>
          <w:rFonts w:ascii="Times New Roman" w:hAnsi="Times New Roman" w:cs="Times New Roman"/>
          <w:color w:val="000000" w:themeColor="text1"/>
          <w:sz w:val="21"/>
          <w:szCs w:val="21"/>
        </w:rPr>
        <w:t>:</w:t>
      </w:r>
    </w:p>
    <w:p w:rsidR="00D90D25" w:rsidRDefault="00E22280">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5334000" cy="1417320"/>
            <wp:effectExtent l="0" t="0" r="0" b="0"/>
            <wp:docPr id="14"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title="fig:"/>
                    <pic:cNvPicPr>
                      <a:picLocks noChangeAspect="1" noChangeArrowheads="1"/>
                    </pic:cNvPicPr>
                  </pic:nvPicPr>
                  <pic:blipFill>
                    <a:blip r:embed="rId14"/>
                    <a:stretch>
                      <a:fillRect/>
                    </a:stretch>
                  </pic:blipFill>
                  <pic:spPr>
                    <a:xfrm>
                      <a:off x="0" y="0"/>
                      <a:ext cx="5334000" cy="1417751"/>
                    </a:xfrm>
                    <a:prstGeom prst="rect">
                      <a:avLst/>
                    </a:prstGeom>
                    <a:noFill/>
                    <a:ln w="9525">
                      <a:noFill/>
                    </a:ln>
                  </pic:spPr>
                </pic:pic>
              </a:graphicData>
            </a:graphic>
          </wp:inline>
        </w:drawing>
      </w:r>
    </w:p>
    <w:p w:rsidR="00F520E1" w:rsidRDefault="00F520E1" w:rsidP="00F520E1">
      <w:pPr>
        <w:pStyle w:val="BodyText"/>
        <w:rPr>
          <w:rFonts w:ascii="Times New Roman" w:hAnsi="Times New Roman" w:cs="Times New Roman"/>
          <w:color w:val="000000" w:themeColor="text1"/>
          <w:sz w:val="21"/>
          <w:szCs w:val="21"/>
        </w:rPr>
      </w:pPr>
      <w:r w:rsidRPr="00530EC2">
        <w:rPr>
          <w:rFonts w:asciiTheme="majorBidi" w:eastAsia="Google Sans Text" w:hAnsiTheme="majorBidi" w:cstheme="majorBidi"/>
          <w:color w:val="1B1C1D"/>
          <w:sz w:val="21"/>
          <w:szCs w:val="21"/>
        </w:rPr>
        <w:t xml:space="preserve">Jeśli kolejność ikon zostanie odwrócona, może to zamiast tego sugerować pracę polegającą na walce z ogniem w domu — wskazując na </w:t>
      </w:r>
      <w:r w:rsidRPr="00146722">
        <w:rPr>
          <w:rFonts w:asciiTheme="majorBidi" w:eastAsia="Google Sans Text" w:hAnsiTheme="majorBidi" w:cstheme="majorBidi"/>
          <w:b/>
          <w:bCs/>
          <w:color w:val="1B1C1D"/>
          <w:sz w:val="21"/>
          <w:szCs w:val="21"/>
        </w:rPr>
        <w:t>strażaka</w:t>
      </w:r>
      <w:r>
        <w:rPr>
          <w:rFonts w:ascii="Times New Roman" w:hAnsi="Times New Roman" w:cs="Times New Roman"/>
          <w:color w:val="000000" w:themeColor="text1"/>
          <w:sz w:val="21"/>
          <w:szCs w:val="21"/>
        </w:rPr>
        <w:t>:</w:t>
      </w:r>
    </w:p>
    <w:p w:rsidR="00D90D25" w:rsidRDefault="00E22280">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lastRenderedPageBreak/>
        <w:drawing>
          <wp:inline distT="0" distB="0" distL="0" distR="0">
            <wp:extent cx="5334000" cy="1405255"/>
            <wp:effectExtent l="0" t="0" r="0" b="0"/>
            <wp:docPr id="17"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title="fig:"/>
                    <pic:cNvPicPr>
                      <a:picLocks noChangeAspect="1" noChangeArrowheads="1"/>
                    </pic:cNvPicPr>
                  </pic:nvPicPr>
                  <pic:blipFill>
                    <a:blip r:embed="rId15"/>
                    <a:stretch>
                      <a:fillRect/>
                    </a:stretch>
                  </pic:blipFill>
                  <pic:spPr>
                    <a:xfrm>
                      <a:off x="0" y="0"/>
                      <a:ext cx="5334000" cy="1405503"/>
                    </a:xfrm>
                    <a:prstGeom prst="rect">
                      <a:avLst/>
                    </a:prstGeom>
                    <a:noFill/>
                    <a:ln w="9525">
                      <a:noFill/>
                    </a:ln>
                  </pic:spPr>
                </pic:pic>
              </a:graphicData>
            </a:graphic>
          </wp:inline>
        </w:drawing>
      </w:r>
    </w:p>
    <w:p w:rsidR="00F520E1" w:rsidRDefault="00F520E1" w:rsidP="00F520E1">
      <w:pPr>
        <w:pStyle w:val="Heading3"/>
        <w:rPr>
          <w:rFonts w:ascii="Times New Roman" w:hAnsi="Times New Roman" w:cs="Times New Roman"/>
          <w:color w:val="000000" w:themeColor="text1"/>
          <w:sz w:val="21"/>
          <w:szCs w:val="21"/>
        </w:rPr>
      </w:pPr>
      <w:bookmarkStart w:id="17" w:name="example-2"/>
      <w:bookmarkEnd w:id="16"/>
      <w:r>
        <w:rPr>
          <w:rFonts w:ascii="Times New Roman" w:hAnsi="Times New Roman" w:cs="Times New Roman"/>
          <w:color w:val="000000" w:themeColor="text1"/>
          <w:sz w:val="21"/>
          <w:szCs w:val="21"/>
        </w:rPr>
        <w:t>Przykład 2</w:t>
      </w:r>
    </w:p>
    <w:p w:rsidR="00F520E1" w:rsidRDefault="00F520E1" w:rsidP="00F520E1">
      <w:pPr>
        <w:pStyle w:val="FirstParagraph"/>
        <w:rPr>
          <w:rFonts w:ascii="Times New Roman" w:hAnsi="Times New Roman" w:cs="Times New Roman"/>
          <w:color w:val="000000" w:themeColor="text1"/>
          <w:sz w:val="21"/>
          <w:szCs w:val="21"/>
        </w:rPr>
      </w:pPr>
      <w:r w:rsidRPr="00530EC2">
        <w:rPr>
          <w:rFonts w:asciiTheme="majorBidi" w:eastAsia="Google Sans Text" w:hAnsiTheme="majorBidi" w:cstheme="majorBidi"/>
          <w:sz w:val="21"/>
          <w:szCs w:val="21"/>
        </w:rPr>
        <w:t xml:space="preserve">Ikony mogą przybierać różne znaczenia w zależności od kontekstu. Na przykład ikona serca może pojawić się w poniższej wskazówce, która sugeruje narzędzie używane przez lekarzy do słuchania serca — </w:t>
      </w:r>
      <w:r w:rsidRPr="00146722">
        <w:rPr>
          <w:rFonts w:asciiTheme="majorBidi" w:eastAsia="Google Sans Text" w:hAnsiTheme="majorBidi" w:cstheme="majorBidi"/>
          <w:b/>
          <w:bCs/>
          <w:sz w:val="21"/>
          <w:szCs w:val="21"/>
        </w:rPr>
        <w:t>stetoskop</w:t>
      </w:r>
      <w:r>
        <w:rPr>
          <w:rFonts w:ascii="Times New Roman" w:hAnsi="Times New Roman" w:cs="Times New Roman"/>
          <w:color w:val="000000" w:themeColor="text1"/>
          <w:sz w:val="21"/>
          <w:szCs w:val="21"/>
        </w:rPr>
        <w:t>:</w:t>
      </w:r>
    </w:p>
    <w:p w:rsidR="00D90D25" w:rsidRDefault="00E22280">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5334000" cy="1322070"/>
            <wp:effectExtent l="0" t="0" r="0" b="0"/>
            <wp:docPr id="21"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title="fig:"/>
                    <pic:cNvPicPr>
                      <a:picLocks noChangeAspect="1" noChangeArrowheads="1"/>
                    </pic:cNvPicPr>
                  </pic:nvPicPr>
                  <pic:blipFill>
                    <a:blip r:embed="rId16"/>
                    <a:stretch>
                      <a:fillRect/>
                    </a:stretch>
                  </pic:blipFill>
                  <pic:spPr>
                    <a:xfrm>
                      <a:off x="0" y="0"/>
                      <a:ext cx="5334000" cy="1322569"/>
                    </a:xfrm>
                    <a:prstGeom prst="rect">
                      <a:avLst/>
                    </a:prstGeom>
                    <a:noFill/>
                    <a:ln w="9525">
                      <a:noFill/>
                    </a:ln>
                  </pic:spPr>
                </pic:pic>
              </a:graphicData>
            </a:graphic>
          </wp:inline>
        </w:drawing>
      </w:r>
    </w:p>
    <w:p w:rsidR="00D90D25" w:rsidRDefault="00F520E1" w:rsidP="007B082A">
      <w:pPr>
        <w:pStyle w:val="BodyText"/>
        <w:rPr>
          <w:rFonts w:ascii="Times New Roman" w:hAnsi="Times New Roman" w:cs="Times New Roman"/>
          <w:color w:val="000000" w:themeColor="text1"/>
          <w:sz w:val="21"/>
          <w:szCs w:val="21"/>
        </w:rPr>
      </w:pPr>
      <w:r w:rsidRPr="00530EC2">
        <w:rPr>
          <w:rFonts w:asciiTheme="majorBidi" w:eastAsia="Google Sans Text" w:hAnsiTheme="majorBidi" w:cstheme="majorBidi"/>
          <w:color w:val="1B1C1D"/>
          <w:sz w:val="21"/>
          <w:szCs w:val="21"/>
        </w:rPr>
        <w:t xml:space="preserve">Ta sama ikona serca może zamiast tego pojawić się we wskazówce, która sugeruje fikcyjną postać, która jest zarówno martwa, jak i żywa — wskazując na </w:t>
      </w:r>
      <w:r w:rsidRPr="00146722">
        <w:rPr>
          <w:rFonts w:asciiTheme="majorBidi" w:eastAsia="Google Sans Text" w:hAnsiTheme="majorBidi" w:cstheme="majorBidi"/>
          <w:b/>
          <w:bCs/>
          <w:color w:val="1B1C1D"/>
          <w:sz w:val="21"/>
          <w:szCs w:val="21"/>
        </w:rPr>
        <w:t>zombie</w:t>
      </w:r>
      <w:r>
        <w:rPr>
          <w:rFonts w:ascii="Times New Roman" w:hAnsi="Times New Roman" w:cs="Times New Roman"/>
          <w:color w:val="000000" w:themeColor="text1"/>
          <w:sz w:val="21"/>
          <w:szCs w:val="21"/>
        </w:rPr>
        <w:t>:</w:t>
      </w:r>
    </w:p>
    <w:p w:rsidR="00D90D25" w:rsidRDefault="00E22280">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5334000" cy="1696085"/>
            <wp:effectExtent l="0" t="0" r="0" b="0"/>
            <wp:docPr id="24"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title="fig:"/>
                    <pic:cNvPicPr>
                      <a:picLocks noChangeAspect="1" noChangeArrowheads="1"/>
                    </pic:cNvPicPr>
                  </pic:nvPicPr>
                  <pic:blipFill>
                    <a:blip r:embed="rId17"/>
                    <a:stretch>
                      <a:fillRect/>
                    </a:stretch>
                  </pic:blipFill>
                  <pic:spPr>
                    <a:xfrm>
                      <a:off x="0" y="0"/>
                      <a:ext cx="5334000" cy="1696528"/>
                    </a:xfrm>
                    <a:prstGeom prst="rect">
                      <a:avLst/>
                    </a:prstGeom>
                    <a:noFill/>
                    <a:ln w="9525">
                      <a:noFill/>
                    </a:ln>
                  </pic:spPr>
                </pic:pic>
              </a:graphicData>
            </a:graphic>
          </wp:inline>
        </w:drawing>
      </w:r>
    </w:p>
    <w:p w:rsidR="007B082A" w:rsidRPr="00530EC2" w:rsidRDefault="007B082A" w:rsidP="007B082A">
      <w:pPr>
        <w:pBdr>
          <w:top w:val="nil"/>
          <w:left w:val="nil"/>
          <w:bottom w:val="nil"/>
          <w:right w:val="nil"/>
          <w:between w:val="nil"/>
        </w:pBdr>
        <w:spacing w:line="275" w:lineRule="auto"/>
        <w:rPr>
          <w:rFonts w:asciiTheme="majorBidi" w:eastAsia="Google Sans Text" w:hAnsiTheme="majorBidi" w:cstheme="majorBidi"/>
          <w:szCs w:val="21"/>
        </w:rPr>
      </w:pPr>
      <w:r w:rsidRPr="00530EC2">
        <w:rPr>
          <w:rFonts w:asciiTheme="majorBidi" w:eastAsia="Google Sans Text" w:hAnsiTheme="majorBidi" w:cstheme="majorBidi"/>
          <w:szCs w:val="21"/>
        </w:rPr>
        <w:t>Na etapie domowym zawodnicy opracowali program AI, który przewiduje wyniki na podstawie sekwencji wskazówek. To jest zabawne. Jednak Twój przyjaciel rzucił Ci teraz wyzwanie: "Zgadywanie jest łatwe, ale czy potrafisz stworzyć system AI, który potrafi również dać dobrą wskazówkę?"</w:t>
      </w:r>
    </w:p>
    <w:p w:rsidR="007B082A" w:rsidRPr="00530EC2" w:rsidRDefault="007B082A" w:rsidP="007B082A">
      <w:pPr>
        <w:pBdr>
          <w:top w:val="nil"/>
          <w:left w:val="nil"/>
          <w:bottom w:val="nil"/>
          <w:right w:val="nil"/>
          <w:between w:val="nil"/>
        </w:pBdr>
        <w:spacing w:line="275" w:lineRule="auto"/>
        <w:rPr>
          <w:rFonts w:asciiTheme="majorBidi" w:eastAsia="Google Sans Text" w:hAnsiTheme="majorBidi" w:cstheme="majorBidi"/>
          <w:szCs w:val="21"/>
        </w:rPr>
      </w:pPr>
      <w:r w:rsidRPr="00530EC2">
        <w:rPr>
          <w:rFonts w:asciiTheme="majorBidi" w:eastAsia="Google Sans Text" w:hAnsiTheme="majorBidi" w:cstheme="majorBidi"/>
          <w:szCs w:val="21"/>
        </w:rPr>
        <w:t>W rzeczywistości, rzucili Ci dalsze wyzwanie, aby zobaczyć, czy potrafisz stworzyć system AI, który potrafi dostarczyć dobrą wskazówkę, tak aby inny system AI mógł odgadnąć Twoje słowo kluczowe!</w:t>
      </w:r>
    </w:p>
    <w:p w:rsidR="007B082A" w:rsidRDefault="007B082A" w:rsidP="007B082A">
      <w:pPr>
        <w:pStyle w:val="BodyText"/>
        <w:rPr>
          <w:rFonts w:ascii="Times New Roman" w:hAnsi="Times New Roman" w:cs="Times New Roman"/>
          <w:color w:val="000000" w:themeColor="text1"/>
          <w:sz w:val="21"/>
          <w:szCs w:val="21"/>
        </w:rPr>
      </w:pPr>
      <w:r w:rsidRPr="00530EC2">
        <w:rPr>
          <w:rFonts w:asciiTheme="majorBidi" w:eastAsia="Google Sans Text" w:hAnsiTheme="majorBidi" w:cstheme="majorBidi"/>
          <w:sz w:val="21"/>
          <w:szCs w:val="21"/>
        </w:rPr>
        <w:lastRenderedPageBreak/>
        <w:t>Aby uczynić wyzwanie bardziej interesującym, gramy teraz w typową grę Concept. Przypomnijmy, że nasza poprzednia gra Concept została uproszczona, tak że wskazówka mogła składać się tylko z jednej sekwencji znaczników</w:t>
      </w:r>
    </w:p>
    <w:p w:rsidR="007B082A" w:rsidRPr="00530EC2" w:rsidRDefault="007B082A" w:rsidP="007B082A">
      <w:pPr>
        <w:pBdr>
          <w:top w:val="nil"/>
          <w:left w:val="nil"/>
          <w:bottom w:val="nil"/>
          <w:right w:val="nil"/>
          <w:between w:val="nil"/>
        </w:pBdr>
        <w:spacing w:line="275" w:lineRule="auto"/>
        <w:rPr>
          <w:rFonts w:asciiTheme="majorBidi" w:eastAsia="Google Sans Text" w:hAnsiTheme="majorBidi" w:cstheme="majorBidi"/>
          <w:szCs w:val="21"/>
        </w:rPr>
      </w:pPr>
      <w:r w:rsidRPr="00530EC2">
        <w:rPr>
          <w:rFonts w:asciiTheme="majorBidi" w:eastAsia="Google Sans Text" w:hAnsiTheme="majorBidi" w:cstheme="majorBidi"/>
          <w:szCs w:val="21"/>
        </w:rPr>
        <w:t>Teraz możesz podać do 4 sekwencji znaczników!</w:t>
      </w:r>
    </w:p>
    <w:p w:rsidR="007B082A" w:rsidRDefault="007B082A" w:rsidP="007B082A">
      <w:pPr>
        <w:pStyle w:val="BodyText"/>
        <w:rPr>
          <w:rFonts w:ascii="Times New Roman" w:hAnsi="Times New Roman" w:cs="Times New Roman"/>
          <w:color w:val="000000" w:themeColor="text1"/>
          <w:sz w:val="21"/>
          <w:szCs w:val="21"/>
        </w:rPr>
      </w:pPr>
      <w:r w:rsidRPr="00530EC2">
        <w:rPr>
          <w:rFonts w:asciiTheme="majorBidi" w:eastAsia="Google Sans Text" w:hAnsiTheme="majorBidi" w:cstheme="majorBidi"/>
          <w:sz w:val="21"/>
          <w:szCs w:val="21"/>
        </w:rPr>
        <w:t>Dzięki temu możemy lepiej wyrażać złożone idee. Rozważmy poniższy przykład, który wykorzystuje 3 sekwencje znaczników do wyjaśnienia samuraja:</w:t>
      </w:r>
    </w:p>
    <w:p w:rsidR="00D90D25" w:rsidRDefault="00E22280">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5334000" cy="4003675"/>
            <wp:effectExtent l="0" t="0" r="0" b="0"/>
            <wp:docPr id="27"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title="fig:"/>
                    <pic:cNvPicPr>
                      <a:picLocks noChangeAspect="1" noChangeArrowheads="1"/>
                    </pic:cNvPicPr>
                  </pic:nvPicPr>
                  <pic:blipFill>
                    <a:blip r:embed="rId18"/>
                    <a:stretch>
                      <a:fillRect/>
                    </a:stretch>
                  </pic:blipFill>
                  <pic:spPr>
                    <a:xfrm>
                      <a:off x="0" y="0"/>
                      <a:ext cx="5334000" cy="4003875"/>
                    </a:xfrm>
                    <a:prstGeom prst="rect">
                      <a:avLst/>
                    </a:prstGeom>
                    <a:noFill/>
                    <a:ln w="9525">
                      <a:noFill/>
                    </a:ln>
                  </pic:spPr>
                </pic:pic>
              </a:graphicData>
            </a:graphic>
          </wp:inline>
        </w:drawing>
      </w:r>
    </w:p>
    <w:p w:rsidR="007B082A" w:rsidRPr="00530EC2" w:rsidRDefault="007B082A" w:rsidP="007B082A">
      <w:pPr>
        <w:pBdr>
          <w:top w:val="nil"/>
          <w:left w:val="nil"/>
          <w:bottom w:val="nil"/>
          <w:right w:val="nil"/>
          <w:between w:val="nil"/>
        </w:pBdr>
        <w:spacing w:line="275" w:lineRule="auto"/>
        <w:rPr>
          <w:rFonts w:asciiTheme="majorBidi" w:eastAsia="Google Sans Text" w:hAnsiTheme="majorBidi" w:cstheme="majorBidi"/>
          <w:szCs w:val="21"/>
        </w:rPr>
      </w:pPr>
      <w:r w:rsidRPr="00530EC2">
        <w:rPr>
          <w:rFonts w:asciiTheme="majorBidi" w:eastAsia="Google Sans Text" w:hAnsiTheme="majorBidi" w:cstheme="majorBidi"/>
          <w:szCs w:val="21"/>
        </w:rPr>
        <w:t>Ale to nie wszystko. Aby uczynić wyzwanie jeszcze bardziej interesującym, gra będzie teraz zawierać niektóre słowa kluczowe, które zazwyczaj nie występują w grze Concept, takie jak "Olimpiada Międzynarodowa".</w:t>
      </w:r>
    </w:p>
    <w:p w:rsidR="00D90D25" w:rsidRDefault="007B082A" w:rsidP="007B082A">
      <w:pPr>
        <w:pStyle w:val="BodyText"/>
        <w:rPr>
          <w:rFonts w:ascii="Times New Roman" w:hAnsi="Times New Roman" w:cs="Times New Roman"/>
          <w:color w:val="000000" w:themeColor="text1"/>
          <w:sz w:val="21"/>
          <w:szCs w:val="21"/>
        </w:rPr>
      </w:pPr>
      <w:r w:rsidRPr="00530EC2">
        <w:rPr>
          <w:rFonts w:asciiTheme="majorBidi" w:eastAsia="Google Sans Text" w:hAnsiTheme="majorBidi" w:cstheme="majorBidi"/>
          <w:sz w:val="21"/>
          <w:szCs w:val="21"/>
        </w:rPr>
        <w:t>Czy jesteś gotów na wyzwanie?</w:t>
      </w:r>
    </w:p>
    <w:p w:rsidR="00D90D25" w:rsidRDefault="00E22280">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5334000" cy="529590"/>
            <wp:effectExtent l="0" t="0" r="0" b="0"/>
            <wp:docPr id="30"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title="fig:"/>
                    <pic:cNvPicPr>
                      <a:picLocks noChangeAspect="1" noChangeArrowheads="1"/>
                    </pic:cNvPicPr>
                  </pic:nvPicPr>
                  <pic:blipFill>
                    <a:blip r:embed="rId19"/>
                    <a:stretch>
                      <a:fillRect/>
                    </a:stretch>
                  </pic:blipFill>
                  <pic:spPr>
                    <a:xfrm>
                      <a:off x="0" y="0"/>
                      <a:ext cx="5334000" cy="529950"/>
                    </a:xfrm>
                    <a:prstGeom prst="rect">
                      <a:avLst/>
                    </a:prstGeom>
                    <a:noFill/>
                    <a:ln w="9525">
                      <a:noFill/>
                    </a:ln>
                  </pic:spPr>
                </pic:pic>
              </a:graphicData>
            </a:graphic>
          </wp:inline>
        </w:drawing>
      </w:r>
    </w:p>
    <w:p w:rsidR="007B082A" w:rsidRDefault="007B082A" w:rsidP="007B082A">
      <w:pPr>
        <w:pStyle w:val="BodyText"/>
        <w:rPr>
          <w:rFonts w:ascii="Times New Roman" w:hAnsi="Times New Roman" w:cs="Times New Roman"/>
          <w:color w:val="000000" w:themeColor="text1"/>
          <w:sz w:val="21"/>
          <w:szCs w:val="21"/>
        </w:rPr>
      </w:pPr>
      <w:r w:rsidRPr="00146722">
        <w:rPr>
          <w:rFonts w:asciiTheme="majorBidi" w:eastAsia="Google Sans Text" w:hAnsiTheme="majorBidi" w:cstheme="majorBidi"/>
          <w:b/>
          <w:bCs/>
          <w:sz w:val="21"/>
          <w:szCs w:val="21"/>
        </w:rPr>
        <w:t>Nowy format oparty na AI:</w:t>
      </w:r>
      <w:r>
        <w:rPr>
          <w:rFonts w:ascii="Times New Roman" w:hAnsi="Times New Roman" w:cs="Times New Roman"/>
          <w:color w:val="000000" w:themeColor="text1"/>
          <w:sz w:val="21"/>
          <w:szCs w:val="21"/>
        </w:rPr>
        <w:br/>
      </w:r>
      <w:r w:rsidRPr="00530EC2">
        <w:rPr>
          <w:rFonts w:asciiTheme="majorBidi" w:eastAsia="Google Sans Text" w:hAnsiTheme="majorBidi" w:cstheme="majorBidi"/>
          <w:sz w:val="21"/>
          <w:szCs w:val="21"/>
        </w:rPr>
        <w:t xml:space="preserve">Zastąpiliśmy ludzkiego zgadującego </w:t>
      </w:r>
      <w:r w:rsidRPr="00146722">
        <w:rPr>
          <w:rFonts w:asciiTheme="majorBidi" w:eastAsia="Google Sans Text" w:hAnsiTheme="majorBidi" w:cstheme="majorBidi"/>
          <w:b/>
          <w:bCs/>
          <w:sz w:val="21"/>
          <w:szCs w:val="21"/>
        </w:rPr>
        <w:t>Zgadującym AI</w:t>
      </w:r>
      <w:r w:rsidRPr="00530EC2">
        <w:rPr>
          <w:rFonts w:asciiTheme="majorBidi" w:eastAsia="Google Sans Text" w:hAnsiTheme="majorBidi" w:cstheme="majorBidi"/>
          <w:sz w:val="21"/>
          <w:szCs w:val="21"/>
        </w:rPr>
        <w:t>. Aby usprawnić rozgrywkę</w:t>
      </w:r>
      <w:r>
        <w:rPr>
          <w:rFonts w:ascii="Times New Roman" w:hAnsi="Times New Roman" w:cs="Times New Roman"/>
          <w:color w:val="000000" w:themeColor="text1"/>
          <w:sz w:val="21"/>
          <w:szCs w:val="21"/>
        </w:rPr>
        <w:t>:</w:t>
      </w:r>
    </w:p>
    <w:p w:rsidR="007B082A" w:rsidRDefault="007B082A" w:rsidP="007B082A">
      <w:pPr>
        <w:widowControl/>
        <w:numPr>
          <w:ilvl w:val="0"/>
          <w:numId w:val="10"/>
        </w:numPr>
        <w:spacing w:after="200"/>
        <w:jc w:val="left"/>
        <w:rPr>
          <w:rFonts w:ascii="Times New Roman" w:hAnsi="Times New Roman" w:cs="Times New Roman"/>
          <w:color w:val="000000" w:themeColor="text1"/>
          <w:szCs w:val="21"/>
        </w:rPr>
      </w:pPr>
      <w:r w:rsidRPr="00530EC2">
        <w:rPr>
          <w:rFonts w:asciiTheme="majorBidi" w:eastAsia="Google Sans Text" w:hAnsiTheme="majorBidi" w:cstheme="majorBidi"/>
          <w:szCs w:val="21"/>
        </w:rPr>
        <w:t>Słowo docelowe (etykieta) będzie zawsze wybierane z predefiniowanego zestawu (opcje)</w:t>
      </w:r>
      <w:r>
        <w:rPr>
          <w:rFonts w:ascii="Times New Roman" w:hAnsi="Times New Roman" w:cs="Times New Roman"/>
          <w:color w:val="000000" w:themeColor="text1"/>
          <w:szCs w:val="21"/>
        </w:rPr>
        <w:t>.</w:t>
      </w:r>
    </w:p>
    <w:p w:rsidR="00D90D25" w:rsidRDefault="007B082A" w:rsidP="007B082A">
      <w:pPr>
        <w:widowControl/>
        <w:numPr>
          <w:ilvl w:val="0"/>
          <w:numId w:val="10"/>
        </w:numPr>
        <w:spacing w:after="200"/>
        <w:jc w:val="left"/>
        <w:rPr>
          <w:rFonts w:ascii="Times New Roman" w:hAnsi="Times New Roman" w:cs="Times New Roman"/>
          <w:color w:val="000000" w:themeColor="text1"/>
          <w:szCs w:val="21"/>
        </w:rPr>
      </w:pPr>
      <w:r w:rsidRPr="00530EC2">
        <w:rPr>
          <w:rFonts w:asciiTheme="majorBidi" w:eastAsia="Google Sans Text" w:hAnsiTheme="majorBidi" w:cstheme="majorBidi"/>
          <w:szCs w:val="21"/>
        </w:rPr>
        <w:t xml:space="preserve">Wskazówki muszą być </w:t>
      </w:r>
      <w:r w:rsidRPr="007B082A">
        <w:rPr>
          <w:rFonts w:asciiTheme="majorBidi" w:eastAsia="Google Sans Text" w:hAnsiTheme="majorBidi" w:cstheme="majorBidi"/>
          <w:b/>
          <w:bCs/>
          <w:szCs w:val="21"/>
        </w:rPr>
        <w:t>uporządkowaną sekwencją znaczników</w:t>
      </w:r>
      <w:r w:rsidRPr="00530EC2">
        <w:rPr>
          <w:rFonts w:asciiTheme="majorBidi" w:eastAsia="Google Sans Text" w:hAnsiTheme="majorBidi" w:cstheme="majorBidi"/>
          <w:szCs w:val="21"/>
        </w:rPr>
        <w:t xml:space="preserve"> wybranych wyłącznie ze stałego zestawu </w:t>
      </w:r>
      <w:r w:rsidRPr="007B082A">
        <w:rPr>
          <w:rFonts w:asciiTheme="majorBidi" w:eastAsia="Google Sans Text" w:hAnsiTheme="majorBidi" w:cstheme="majorBidi"/>
          <w:b/>
          <w:bCs/>
          <w:szCs w:val="21"/>
        </w:rPr>
        <w:t>118 znaczników-kandydatów</w:t>
      </w:r>
      <w:r w:rsidRPr="00530EC2">
        <w:rPr>
          <w:rFonts w:asciiTheme="majorBidi" w:eastAsia="Google Sans Text" w:hAnsiTheme="majorBidi" w:cstheme="majorBidi"/>
          <w:szCs w:val="21"/>
        </w:rPr>
        <w:t>.</w:t>
      </w:r>
    </w:p>
    <w:p w:rsidR="00D90D25" w:rsidRDefault="003277DC">
      <w:pPr>
        <w:pStyle w:val="FirstParagraph"/>
        <w:rPr>
          <w:rFonts w:ascii="Times New Roman" w:hAnsi="Times New Roman" w:cs="Times New Roman"/>
          <w:color w:val="000000" w:themeColor="text1"/>
          <w:sz w:val="21"/>
          <w:szCs w:val="21"/>
        </w:rPr>
      </w:pPr>
      <w:r>
        <w:rPr>
          <w:rFonts w:ascii="Times New Roman" w:hAnsi="Times New Roman" w:cs="Times New Roman"/>
          <w:b/>
          <w:bCs/>
          <w:color w:val="000000" w:themeColor="text1"/>
          <w:sz w:val="21"/>
          <w:szCs w:val="21"/>
        </w:rPr>
        <w:lastRenderedPageBreak/>
        <w:t>Terminologia</w:t>
      </w:r>
    </w:p>
    <w:p w:rsidR="002B3F26" w:rsidRPr="00530EC2" w:rsidRDefault="002B3F26" w:rsidP="002B3F26">
      <w:pPr>
        <w:pBdr>
          <w:top w:val="nil"/>
          <w:left w:val="nil"/>
          <w:bottom w:val="nil"/>
          <w:right w:val="nil"/>
          <w:between w:val="nil"/>
        </w:pBdr>
        <w:spacing w:line="275" w:lineRule="auto"/>
        <w:rPr>
          <w:rFonts w:asciiTheme="majorBidi" w:eastAsia="Google Sans Text" w:hAnsiTheme="majorBidi" w:cstheme="majorBidi"/>
          <w:szCs w:val="21"/>
        </w:rPr>
      </w:pPr>
      <w:r w:rsidRPr="00530EC2">
        <w:rPr>
          <w:rFonts w:asciiTheme="majorBidi" w:eastAsia="Google Sans Text" w:hAnsiTheme="majorBidi" w:cstheme="majorBidi"/>
          <w:szCs w:val="21"/>
        </w:rPr>
        <w:t>Aby zapewnić jasność i spójność, standaryzujemy kluczowe terminy we wszystkich materiałach.</w:t>
      </w:r>
    </w:p>
    <w:p w:rsidR="00D90D25" w:rsidRDefault="002B3F26" w:rsidP="002B3F26">
      <w:pPr>
        <w:pStyle w:val="BodyText"/>
        <w:rPr>
          <w:rFonts w:ascii="Times New Roman" w:hAnsi="Times New Roman" w:cs="Times New Roman"/>
          <w:color w:val="000000" w:themeColor="text1"/>
          <w:sz w:val="21"/>
          <w:szCs w:val="21"/>
        </w:rPr>
      </w:pPr>
      <w:r w:rsidRPr="00530EC2">
        <w:rPr>
          <w:rFonts w:asciiTheme="majorBidi" w:eastAsia="Google Sans Text" w:hAnsiTheme="majorBidi" w:cstheme="majorBidi"/>
          <w:sz w:val="21"/>
          <w:szCs w:val="21"/>
        </w:rPr>
        <w:t>etykieta:</w:t>
      </w:r>
    </w:p>
    <w:p w:rsidR="00D90D25" w:rsidRDefault="002B3F26">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Etykieta (</w:t>
      </w:r>
      <w:r w:rsidR="00E22280">
        <w:rPr>
          <w:rFonts w:ascii="Times New Roman" w:hAnsi="Times New Roman" w:cs="Times New Roman"/>
          <w:b/>
          <w:bCs/>
          <w:color w:val="000000" w:themeColor="text1"/>
          <w:szCs w:val="21"/>
        </w:rPr>
        <w:t>label</w:t>
      </w:r>
      <w:r>
        <w:rPr>
          <w:rFonts w:ascii="Times New Roman" w:hAnsi="Times New Roman" w:cs="Times New Roman"/>
          <w:b/>
          <w:bCs/>
          <w:color w:val="000000" w:themeColor="text1"/>
          <w:szCs w:val="21"/>
        </w:rPr>
        <w:t>)</w:t>
      </w:r>
      <w:r w:rsidR="00E22280">
        <w:rPr>
          <w:rFonts w:ascii="Times New Roman" w:hAnsi="Times New Roman" w:cs="Times New Roman"/>
          <w:color w:val="000000" w:themeColor="text1"/>
          <w:szCs w:val="21"/>
        </w:rPr>
        <w:t xml:space="preserve">: </w:t>
      </w:r>
      <w:r w:rsidRPr="00530EC2">
        <w:rPr>
          <w:rFonts w:asciiTheme="majorBidi" w:eastAsia="Google Sans Text" w:hAnsiTheme="majorBidi" w:cstheme="majorBidi"/>
          <w:szCs w:val="21"/>
        </w:rPr>
        <w:t>Odpowiedź docelowa (lub "tajemnica") do zidentyfikowania.</w:t>
      </w:r>
    </w:p>
    <w:p w:rsidR="00D90D25" w:rsidRDefault="002B3F26">
      <w:pPr>
        <w:widowControl/>
        <w:numPr>
          <w:ilvl w:val="0"/>
          <w:numId w:val="1"/>
        </w:numPr>
        <w:spacing w:after="200"/>
        <w:jc w:val="left"/>
        <w:rPr>
          <w:rFonts w:ascii="Times New Roman" w:hAnsi="Times New Roman" w:cs="Times New Roman"/>
          <w:color w:val="000000" w:themeColor="text1"/>
          <w:szCs w:val="21"/>
        </w:rPr>
      </w:pPr>
      <w:r>
        <w:rPr>
          <w:rFonts w:asciiTheme="majorBidi" w:eastAsia="Google Sans Text" w:hAnsiTheme="majorBidi" w:cstheme="majorBidi"/>
          <w:b/>
          <w:bCs/>
          <w:szCs w:val="21"/>
        </w:rPr>
        <w:t>O</w:t>
      </w:r>
      <w:r w:rsidRPr="002B3F26">
        <w:rPr>
          <w:rFonts w:asciiTheme="majorBidi" w:eastAsia="Google Sans Text" w:hAnsiTheme="majorBidi" w:cstheme="majorBidi"/>
          <w:b/>
          <w:bCs/>
          <w:szCs w:val="21"/>
        </w:rPr>
        <w:t>pcje</w:t>
      </w:r>
      <w:r>
        <w:rPr>
          <w:rFonts w:ascii="Times New Roman" w:hAnsi="Times New Roman" w:cs="Times New Roman"/>
          <w:b/>
          <w:bCs/>
          <w:color w:val="000000" w:themeColor="text1"/>
          <w:szCs w:val="21"/>
        </w:rPr>
        <w:t xml:space="preserve"> (</w:t>
      </w:r>
      <w:r w:rsidR="00E22280">
        <w:rPr>
          <w:rFonts w:ascii="Times New Roman" w:hAnsi="Times New Roman" w:cs="Times New Roman"/>
          <w:b/>
          <w:bCs/>
          <w:color w:val="000000" w:themeColor="text1"/>
          <w:szCs w:val="21"/>
        </w:rPr>
        <w:t>option</w:t>
      </w:r>
      <w:r w:rsidR="00E22280">
        <w:rPr>
          <w:rFonts w:ascii="Times New Roman" w:hAnsi="Times New Roman" w:cs="Times New Roman" w:hint="eastAsia"/>
          <w:b/>
          <w:bCs/>
          <w:color w:val="000000" w:themeColor="text1"/>
          <w:szCs w:val="21"/>
        </w:rPr>
        <w:t>s</w:t>
      </w:r>
      <w:r>
        <w:rPr>
          <w:rFonts w:ascii="Times New Roman" w:hAnsi="Times New Roman" w:cs="Times New Roman"/>
          <w:b/>
          <w:bCs/>
          <w:color w:val="000000" w:themeColor="text1"/>
          <w:szCs w:val="21"/>
        </w:rPr>
        <w:t>)</w:t>
      </w:r>
      <w:r w:rsidR="00E22280">
        <w:rPr>
          <w:rFonts w:ascii="Times New Roman" w:hAnsi="Times New Roman" w:cs="Times New Roman"/>
          <w:color w:val="000000" w:themeColor="text1"/>
          <w:szCs w:val="21"/>
        </w:rPr>
        <w:t xml:space="preserve">: </w:t>
      </w:r>
      <w:r w:rsidRPr="00530EC2">
        <w:rPr>
          <w:rFonts w:asciiTheme="majorBidi" w:eastAsia="Google Sans Text" w:hAnsiTheme="majorBidi" w:cstheme="majorBidi"/>
          <w:szCs w:val="21"/>
        </w:rPr>
        <w:t>Predefiniowany zestaw kandydatów, z którego wybierane są wszystkie prawidłowe etykiety.</w:t>
      </w:r>
    </w:p>
    <w:p w:rsidR="00D90D25" w:rsidRDefault="002B3F26">
      <w:pPr>
        <w:widowControl/>
        <w:numPr>
          <w:ilvl w:val="0"/>
          <w:numId w:val="1"/>
        </w:numPr>
        <w:spacing w:after="200"/>
        <w:jc w:val="left"/>
        <w:rPr>
          <w:rFonts w:ascii="Times New Roman" w:hAnsi="Times New Roman" w:cs="Times New Roman"/>
          <w:color w:val="000000" w:themeColor="text1"/>
          <w:szCs w:val="21"/>
        </w:rPr>
      </w:pPr>
      <w:r>
        <w:rPr>
          <w:rFonts w:asciiTheme="majorBidi" w:eastAsia="Google Sans Text" w:hAnsiTheme="majorBidi" w:cstheme="majorBidi"/>
          <w:b/>
          <w:bCs/>
          <w:szCs w:val="21"/>
        </w:rPr>
        <w:t>Z</w:t>
      </w:r>
      <w:r w:rsidRPr="002B3F26">
        <w:rPr>
          <w:rFonts w:asciiTheme="majorBidi" w:eastAsia="Google Sans Text" w:hAnsiTheme="majorBidi" w:cstheme="majorBidi"/>
          <w:b/>
          <w:bCs/>
          <w:szCs w:val="21"/>
        </w:rPr>
        <w:t>nacznik</w:t>
      </w:r>
      <w:r>
        <w:rPr>
          <w:rFonts w:ascii="Times New Roman" w:hAnsi="Times New Roman" w:cs="Times New Roman"/>
          <w:b/>
          <w:bCs/>
          <w:color w:val="000000" w:themeColor="text1"/>
          <w:szCs w:val="21"/>
        </w:rPr>
        <w:t xml:space="preserve"> (</w:t>
      </w:r>
      <w:r w:rsidR="00E22280">
        <w:rPr>
          <w:rFonts w:ascii="Times New Roman" w:hAnsi="Times New Roman" w:cs="Times New Roman"/>
          <w:b/>
          <w:bCs/>
          <w:color w:val="000000" w:themeColor="text1"/>
          <w:szCs w:val="21"/>
        </w:rPr>
        <w:t>marker</w:t>
      </w:r>
      <w:r>
        <w:rPr>
          <w:rFonts w:ascii="Times New Roman" w:hAnsi="Times New Roman" w:cs="Times New Roman"/>
          <w:b/>
          <w:bCs/>
          <w:color w:val="000000" w:themeColor="text1"/>
          <w:szCs w:val="21"/>
        </w:rPr>
        <w:t>)</w:t>
      </w:r>
      <w:r w:rsidR="00E22280">
        <w:rPr>
          <w:rFonts w:ascii="Times New Roman" w:hAnsi="Times New Roman" w:cs="Times New Roman"/>
          <w:color w:val="000000" w:themeColor="text1"/>
          <w:szCs w:val="21"/>
        </w:rPr>
        <w:t xml:space="preserve">: </w:t>
      </w:r>
      <w:r w:rsidRPr="00530EC2">
        <w:rPr>
          <w:rFonts w:asciiTheme="majorBidi" w:eastAsia="Google Sans Text" w:hAnsiTheme="majorBidi" w:cstheme="majorBidi"/>
          <w:szCs w:val="21"/>
        </w:rPr>
        <w:t>Ikona reprezentująca koncepcję, wraz z jej opisem tekstowym</w:t>
      </w:r>
      <w:r w:rsidR="00E22280">
        <w:rPr>
          <w:rFonts w:ascii="Times New Roman" w:hAnsi="Times New Roman" w:cs="Times New Roman"/>
          <w:color w:val="000000" w:themeColor="text1"/>
          <w:szCs w:val="21"/>
        </w:rPr>
        <w:t>.</w:t>
      </w:r>
    </w:p>
    <w:p w:rsidR="00D90D25" w:rsidRDefault="002B3F26">
      <w:pPr>
        <w:widowControl/>
        <w:numPr>
          <w:ilvl w:val="0"/>
          <w:numId w:val="1"/>
        </w:numPr>
        <w:spacing w:after="200"/>
        <w:jc w:val="left"/>
        <w:rPr>
          <w:rFonts w:ascii="Times New Roman" w:hAnsi="Times New Roman" w:cs="Times New Roman"/>
          <w:color w:val="000000" w:themeColor="text1"/>
          <w:szCs w:val="21"/>
        </w:rPr>
      </w:pPr>
      <w:r w:rsidRPr="002B3F26">
        <w:rPr>
          <w:rFonts w:asciiTheme="majorBidi" w:eastAsia="Google Sans Text" w:hAnsiTheme="majorBidi" w:cstheme="majorBidi"/>
          <w:b/>
          <w:bCs/>
          <w:szCs w:val="21"/>
        </w:rPr>
        <w:t>W</w:t>
      </w:r>
      <w:r w:rsidRPr="002B3F26">
        <w:rPr>
          <w:rFonts w:asciiTheme="majorBidi" w:eastAsia="Google Sans Text" w:hAnsiTheme="majorBidi" w:cstheme="majorBidi"/>
          <w:b/>
          <w:bCs/>
          <w:szCs w:val="21"/>
        </w:rPr>
        <w:t>skazówki</w:t>
      </w:r>
      <w:r>
        <w:rPr>
          <w:rFonts w:ascii="Times New Roman" w:hAnsi="Times New Roman" w:cs="Times New Roman"/>
          <w:b/>
          <w:bCs/>
          <w:color w:val="000000" w:themeColor="text1"/>
          <w:szCs w:val="21"/>
        </w:rPr>
        <w:t xml:space="preserve"> (</w:t>
      </w:r>
      <w:r w:rsidR="00E22280">
        <w:rPr>
          <w:rFonts w:ascii="Times New Roman" w:hAnsi="Times New Roman" w:cs="Times New Roman"/>
          <w:b/>
          <w:bCs/>
          <w:color w:val="000000" w:themeColor="text1"/>
          <w:szCs w:val="21"/>
        </w:rPr>
        <w:t>hints</w:t>
      </w:r>
      <w:r>
        <w:rPr>
          <w:rFonts w:ascii="Times New Roman" w:hAnsi="Times New Roman" w:cs="Times New Roman"/>
          <w:b/>
          <w:bCs/>
          <w:color w:val="000000" w:themeColor="text1"/>
          <w:szCs w:val="21"/>
        </w:rPr>
        <w:t>)</w:t>
      </w:r>
      <w:r w:rsidR="00E22280">
        <w:rPr>
          <w:rFonts w:ascii="Times New Roman" w:hAnsi="Times New Roman" w:cs="Times New Roman"/>
          <w:color w:val="000000" w:themeColor="text1"/>
          <w:szCs w:val="21"/>
        </w:rPr>
        <w:t xml:space="preserve">: </w:t>
      </w:r>
      <w:r w:rsidRPr="00530EC2">
        <w:rPr>
          <w:rFonts w:asciiTheme="majorBidi" w:eastAsia="Google Sans Text" w:hAnsiTheme="majorBidi" w:cstheme="majorBidi"/>
          <w:szCs w:val="21"/>
        </w:rPr>
        <w:t xml:space="preserve">Uporządkowana </w:t>
      </w:r>
      <w:r w:rsidRPr="002B3F26">
        <w:rPr>
          <w:rFonts w:asciiTheme="majorBidi" w:eastAsia="Google Sans Text" w:hAnsiTheme="majorBidi" w:cstheme="majorBidi"/>
          <w:b/>
          <w:bCs/>
          <w:szCs w:val="21"/>
        </w:rPr>
        <w:t>sekwencja znaczników</w:t>
      </w:r>
      <w:r w:rsidRPr="00530EC2">
        <w:rPr>
          <w:rFonts w:asciiTheme="majorBidi" w:eastAsia="Google Sans Text" w:hAnsiTheme="majorBidi" w:cstheme="majorBidi"/>
          <w:szCs w:val="21"/>
        </w:rPr>
        <w:t xml:space="preserve"> dostarczona Zgadującemu AI w celu pomocy w zidentyfikowaniu etykiety.</w:t>
      </w:r>
    </w:p>
    <w:p w:rsidR="00D90D25" w:rsidRDefault="002B3F26">
      <w:pPr>
        <w:pStyle w:val="FirstParagraph"/>
        <w:rPr>
          <w:rFonts w:ascii="Times New Roman" w:hAnsi="Times New Roman" w:cs="Times New Roman"/>
          <w:color w:val="000000" w:themeColor="text1"/>
          <w:sz w:val="21"/>
          <w:szCs w:val="21"/>
        </w:rPr>
      </w:pPr>
      <w:r w:rsidRPr="00530EC2">
        <w:rPr>
          <w:rFonts w:asciiTheme="majorBidi" w:eastAsia="Google Sans Text" w:hAnsiTheme="majorBidi" w:cstheme="majorBidi"/>
          <w:sz w:val="21"/>
          <w:szCs w:val="21"/>
        </w:rPr>
        <w:t xml:space="preserve">Twoim zadaniem jest dostarczenie </w:t>
      </w:r>
      <w:r w:rsidRPr="002B3F26">
        <w:rPr>
          <w:rFonts w:asciiTheme="majorBidi" w:eastAsia="Google Sans Text" w:hAnsiTheme="majorBidi" w:cstheme="majorBidi"/>
          <w:b/>
          <w:bCs/>
          <w:sz w:val="21"/>
          <w:szCs w:val="21"/>
        </w:rPr>
        <w:t>wskazówki</w:t>
      </w:r>
      <w:r w:rsidRPr="00530EC2">
        <w:rPr>
          <w:rFonts w:asciiTheme="majorBidi" w:eastAsia="Google Sans Text" w:hAnsiTheme="majorBidi" w:cstheme="majorBidi"/>
          <w:sz w:val="21"/>
          <w:szCs w:val="21"/>
        </w:rPr>
        <w:t xml:space="preserve"> dla każdej </w:t>
      </w:r>
      <w:r w:rsidRPr="002B3F26">
        <w:rPr>
          <w:rFonts w:asciiTheme="majorBidi" w:eastAsia="Google Sans Text" w:hAnsiTheme="majorBidi" w:cstheme="majorBidi"/>
          <w:b/>
          <w:bCs/>
          <w:sz w:val="21"/>
          <w:szCs w:val="21"/>
        </w:rPr>
        <w:t>etykiety</w:t>
      </w:r>
      <w:r w:rsidRPr="00530EC2">
        <w:rPr>
          <w:rFonts w:asciiTheme="majorBidi" w:eastAsia="Google Sans Text" w:hAnsiTheme="majorBidi" w:cstheme="majorBidi"/>
          <w:sz w:val="21"/>
          <w:szCs w:val="21"/>
        </w:rPr>
        <w:t xml:space="preserve">, aby pomóc </w:t>
      </w:r>
      <w:r w:rsidRPr="002B3F26">
        <w:rPr>
          <w:rFonts w:asciiTheme="majorBidi" w:eastAsia="Google Sans Text" w:hAnsiTheme="majorBidi" w:cstheme="majorBidi"/>
          <w:b/>
          <w:bCs/>
          <w:sz w:val="21"/>
          <w:szCs w:val="21"/>
        </w:rPr>
        <w:t>Zgadującemu AI</w:t>
      </w:r>
      <w:r w:rsidRPr="00530EC2">
        <w:rPr>
          <w:rFonts w:asciiTheme="majorBidi" w:eastAsia="Google Sans Text" w:hAnsiTheme="majorBidi" w:cstheme="majorBidi"/>
          <w:sz w:val="21"/>
          <w:szCs w:val="21"/>
        </w:rPr>
        <w:t xml:space="preserve"> ją zidentyfikować. Na przykład, gdy etykietą docelową jest "mikrofon", Twój program może wygenerować cztery sekwencje wskazówek, takie jak:</w:t>
      </w:r>
    </w:p>
    <w:p w:rsidR="00D90D25" w:rsidRPr="002B3F26" w:rsidRDefault="00E22280">
      <w:pPr>
        <w:widowControl/>
        <w:numPr>
          <w:ilvl w:val="0"/>
          <w:numId w:val="4"/>
        </w:numPr>
        <w:spacing w:after="200"/>
        <w:jc w:val="left"/>
        <w:rPr>
          <w:rFonts w:ascii="Times New Roman" w:hAnsi="Times New Roman" w:cs="Times New Roman"/>
          <w:i/>
          <w:iCs/>
          <w:color w:val="000000" w:themeColor="text1"/>
          <w:szCs w:val="21"/>
        </w:rPr>
      </w:pPr>
      <w:r>
        <w:rPr>
          <w:rFonts w:ascii="Times New Roman" w:hAnsi="Times New Roman" w:cs="Times New Roman"/>
          <w:b/>
          <w:bCs/>
          <w:color w:val="000000" w:themeColor="text1"/>
          <w:szCs w:val="21"/>
        </w:rPr>
        <w:t>Hint 1</w:t>
      </w:r>
      <w:r>
        <w:rPr>
          <w:rFonts w:ascii="Times New Roman" w:hAnsi="Times New Roman" w:cs="Times New Roman"/>
          <w:color w:val="000000" w:themeColor="text1"/>
          <w:szCs w:val="21"/>
        </w:rPr>
        <w:t>:</w:t>
      </w:r>
      <w:r w:rsidR="002B3F26">
        <w:rPr>
          <w:rFonts w:ascii="Times New Roman" w:hAnsi="Times New Roman" w:cs="Times New Roman"/>
          <w:color w:val="000000" w:themeColor="text1"/>
          <w:szCs w:val="21"/>
        </w:rPr>
        <w:br/>
      </w:r>
      <w:r w:rsidR="002B3F26" w:rsidRPr="00530EC2">
        <w:rPr>
          <w:rFonts w:asciiTheme="majorBidi" w:eastAsia="Google Sans Text" w:hAnsiTheme="majorBidi" w:cstheme="majorBidi"/>
          <w:szCs w:val="21"/>
        </w:rPr>
        <w:t>["Obiekt-Pudełko", "Elektronika-Komputery", "Usta-Smak", "Ucho-Dźwięk-Słuch", "Narzędzie-Konstrukcja"]</w:t>
      </w:r>
      <w:r>
        <w:rPr>
          <w:rFonts w:ascii="Times New Roman" w:hAnsi="Times New Roman" w:cs="Times New Roman"/>
          <w:color w:val="000000" w:themeColor="text1"/>
          <w:szCs w:val="21"/>
        </w:rPr>
        <w:br/>
      </w:r>
      <w:r w:rsidRPr="002B3F26">
        <w:rPr>
          <w:rStyle w:val="VerbatimChar"/>
          <w:rFonts w:ascii="Times New Roman" w:hAnsi="Times New Roman" w:cs="Times New Roman"/>
          <w:i/>
          <w:iCs/>
          <w:color w:val="000000" w:themeColor="text1"/>
          <w:szCs w:val="21"/>
        </w:rPr>
        <w:t>["Object-Box", "Electronic-Computing", "Mouth-Taste", "Ear-Sound-Hearing", "Tool-Construction"]</w:t>
      </w:r>
    </w:p>
    <w:p w:rsidR="00D90D25" w:rsidRDefault="00E22280">
      <w:pPr>
        <w:widowControl/>
        <w:numPr>
          <w:ilvl w:val="0"/>
          <w:numId w:val="4"/>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Hint 2</w:t>
      </w:r>
      <w:r>
        <w:rPr>
          <w:rFonts w:ascii="Times New Roman" w:hAnsi="Times New Roman" w:cs="Times New Roman"/>
          <w:color w:val="000000" w:themeColor="text1"/>
          <w:szCs w:val="21"/>
        </w:rPr>
        <w:t>:</w:t>
      </w:r>
      <w:r>
        <w:rPr>
          <w:rFonts w:ascii="Times New Roman" w:hAnsi="Times New Roman" w:cs="Times New Roman"/>
          <w:color w:val="000000" w:themeColor="text1"/>
          <w:szCs w:val="21"/>
        </w:rPr>
        <w:br/>
      </w:r>
      <w:r w:rsidR="002B3F26" w:rsidRPr="00530EC2">
        <w:rPr>
          <w:rFonts w:asciiTheme="majorBidi" w:eastAsia="Google Sans Text" w:hAnsiTheme="majorBidi" w:cstheme="majorBidi"/>
          <w:szCs w:val="21"/>
        </w:rPr>
        <w:t>["Muzyka-Piosenka", "Telewizja-Program-Show", "Praca-Zawód", "Użyj - Akcja-Zrób - Czasownik-Przycisk"]</w:t>
      </w:r>
      <w:r w:rsidR="002B3F26">
        <w:rPr>
          <w:rStyle w:val="VerbatimChar"/>
          <w:rFonts w:ascii="Times New Roman" w:hAnsi="Times New Roman" w:cs="Times New Roman"/>
          <w:color w:val="000000" w:themeColor="text1"/>
          <w:szCs w:val="21"/>
        </w:rPr>
        <w:br/>
      </w:r>
      <w:r w:rsidRPr="002B3F26">
        <w:rPr>
          <w:rStyle w:val="VerbatimChar"/>
          <w:rFonts w:ascii="Times New Roman" w:hAnsi="Times New Roman" w:cs="Times New Roman"/>
          <w:i/>
          <w:iCs/>
          <w:color w:val="000000" w:themeColor="text1"/>
          <w:szCs w:val="21"/>
        </w:rPr>
        <w:t>["Music-Song", "Television-Program-Show", "Work-Occupation", "Use - Action-Do - Verbe-Button"]</w:t>
      </w:r>
    </w:p>
    <w:p w:rsidR="00D90D25" w:rsidRDefault="00E22280">
      <w:pPr>
        <w:widowControl/>
        <w:numPr>
          <w:ilvl w:val="0"/>
          <w:numId w:val="4"/>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Hint 3</w:t>
      </w:r>
      <w:r>
        <w:rPr>
          <w:rFonts w:ascii="Times New Roman" w:hAnsi="Times New Roman" w:cs="Times New Roman"/>
          <w:color w:val="000000" w:themeColor="text1"/>
          <w:szCs w:val="21"/>
        </w:rPr>
        <w:t>:</w:t>
      </w:r>
      <w:r>
        <w:rPr>
          <w:rFonts w:ascii="Times New Roman" w:hAnsi="Times New Roman" w:cs="Times New Roman"/>
          <w:color w:val="000000" w:themeColor="text1"/>
          <w:szCs w:val="21"/>
        </w:rPr>
        <w:br/>
      </w:r>
      <w:r w:rsidR="00275EED" w:rsidRPr="00530EC2">
        <w:rPr>
          <w:rFonts w:asciiTheme="majorBidi" w:eastAsia="Google Sans Text" w:hAnsiTheme="majorBidi" w:cstheme="majorBidi"/>
          <w:szCs w:val="21"/>
        </w:rPr>
        <w:t>["Czarny", "Metal", "Plastik-Guma", "Cylinder", "Koło-Pierścień"]</w:t>
      </w:r>
      <w:r w:rsidR="00275EED">
        <w:rPr>
          <w:rStyle w:val="VerbatimChar"/>
          <w:rFonts w:ascii="Times New Roman" w:hAnsi="Times New Roman" w:cs="Times New Roman"/>
          <w:color w:val="000000" w:themeColor="text1"/>
          <w:szCs w:val="21"/>
        </w:rPr>
        <w:br/>
      </w:r>
      <w:r w:rsidRPr="00275EED">
        <w:rPr>
          <w:rStyle w:val="VerbatimChar"/>
          <w:rFonts w:ascii="Times New Roman" w:hAnsi="Times New Roman" w:cs="Times New Roman"/>
          <w:i/>
          <w:iCs/>
          <w:color w:val="000000" w:themeColor="text1"/>
          <w:szCs w:val="21"/>
        </w:rPr>
        <w:t>["Black", "Metal", "Plastic-Rubber", "Cylinder", "Circle-Ring"]</w:t>
      </w:r>
    </w:p>
    <w:p w:rsidR="00D90D25" w:rsidRDefault="00E22280">
      <w:pPr>
        <w:widowControl/>
        <w:numPr>
          <w:ilvl w:val="0"/>
          <w:numId w:val="4"/>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Hint 4</w:t>
      </w:r>
      <w:r>
        <w:rPr>
          <w:rFonts w:ascii="Times New Roman" w:hAnsi="Times New Roman" w:cs="Times New Roman"/>
          <w:color w:val="000000" w:themeColor="text1"/>
          <w:szCs w:val="21"/>
        </w:rPr>
        <w:t>:</w:t>
      </w:r>
      <w:r>
        <w:rPr>
          <w:rFonts w:ascii="Times New Roman" w:hAnsi="Times New Roman" w:cs="Times New Roman"/>
          <w:color w:val="000000" w:themeColor="text1"/>
          <w:szCs w:val="21"/>
        </w:rPr>
        <w:br/>
      </w:r>
      <w:r w:rsidR="00495AEF" w:rsidRPr="00530EC2">
        <w:rPr>
          <w:rFonts w:asciiTheme="majorBidi" w:eastAsia="Google Sans Text" w:hAnsiTheme="majorBidi" w:cstheme="majorBidi"/>
          <w:szCs w:val="21"/>
        </w:rPr>
        <w:t>["Ramię-Ręka-Palec", "Szczęśliwy-Pozytywny", "Wyrażenie - Cytat-Mówienie-Słowa", "Życie-Serce-Miłość"]</w:t>
      </w:r>
      <w:r w:rsidR="00495AEF">
        <w:rPr>
          <w:rStyle w:val="VerbatimChar"/>
          <w:rFonts w:ascii="Times New Roman" w:hAnsi="Times New Roman" w:cs="Times New Roman"/>
          <w:color w:val="000000" w:themeColor="text1"/>
          <w:szCs w:val="21"/>
        </w:rPr>
        <w:br/>
      </w:r>
      <w:r w:rsidRPr="00495AEF">
        <w:rPr>
          <w:rStyle w:val="VerbatimChar"/>
          <w:rFonts w:ascii="Times New Roman" w:hAnsi="Times New Roman" w:cs="Times New Roman"/>
          <w:i/>
          <w:iCs/>
          <w:color w:val="000000" w:themeColor="text1"/>
          <w:szCs w:val="21"/>
        </w:rPr>
        <w:t>["Arm-Hand-Finger", "Happy-Positive", "Expression - Quote-Talking-Words", "Life-Heart-Love"]</w:t>
      </w:r>
    </w:p>
    <w:p w:rsidR="00D90D25" w:rsidRPr="00495AEF" w:rsidRDefault="00495AEF" w:rsidP="00495AEF">
      <w:pPr>
        <w:widowControl/>
        <w:spacing w:after="200"/>
        <w:jc w:val="left"/>
        <w:rPr>
          <w:rFonts w:ascii="Times New Roman" w:hAnsi="Times New Roman" w:cs="Times New Roman" w:hint="eastAsia"/>
          <w:b/>
          <w:bCs/>
          <w:color w:val="000000" w:themeColor="text1"/>
          <w:szCs w:val="21"/>
        </w:rPr>
      </w:pPr>
      <w:r w:rsidRPr="00495AEF">
        <w:rPr>
          <w:rFonts w:asciiTheme="majorBidi" w:eastAsia="Google Sans Text" w:hAnsiTheme="majorBidi" w:cstheme="majorBidi"/>
          <w:b/>
          <w:bCs/>
          <w:szCs w:val="21"/>
        </w:rPr>
        <w:t>Uwaga:</w:t>
      </w:r>
      <w:r w:rsidRPr="00530EC2">
        <w:rPr>
          <w:rFonts w:asciiTheme="majorBidi" w:eastAsia="Google Sans Text" w:hAnsiTheme="majorBidi" w:cstheme="majorBidi"/>
          <w:szCs w:val="21"/>
        </w:rPr>
        <w:t xml:space="preserve"> Powyższy przykład ma charakter wyłącznie ilustracyjny. Program powinien generować listy identyfikatorów, a nie ciągi znaków; proszę odnieść się zarówno do 3. Zadanie, jak i do linii bazowej.</w:t>
      </w:r>
    </w:p>
    <w:bookmarkEnd w:id="17"/>
    <w:p w:rsidR="00D90D25" w:rsidRDefault="00E22280">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2. </w:t>
      </w:r>
      <w:r w:rsidR="00495AEF">
        <w:rPr>
          <w:rFonts w:ascii="Times New Roman" w:hAnsi="Times New Roman" w:cs="Times New Roman"/>
          <w:b/>
          <w:bCs/>
          <w:color w:val="000000" w:themeColor="text1"/>
          <w:sz w:val="24"/>
          <w:szCs w:val="24"/>
        </w:rPr>
        <w:t>Zbiór danych</w:t>
      </w:r>
    </w:p>
    <w:p w:rsidR="00D90D25" w:rsidRDefault="00495AEF">
      <w:pPr>
        <w:pStyle w:val="FirstParagraph"/>
        <w:rPr>
          <w:rFonts w:ascii="Times New Roman" w:hAnsi="Times New Roman" w:cs="Times New Roman"/>
          <w:color w:val="000000" w:themeColor="text1"/>
          <w:sz w:val="21"/>
          <w:szCs w:val="21"/>
        </w:rPr>
      </w:pPr>
      <w:r w:rsidRPr="00530EC2">
        <w:rPr>
          <w:rFonts w:asciiTheme="majorBidi" w:eastAsia="Google Sans Text" w:hAnsiTheme="majorBidi" w:cstheme="majorBidi"/>
          <w:sz w:val="21"/>
          <w:szCs w:val="21"/>
        </w:rPr>
        <w:t>Struktura dostarczonego zbioru danych jest następująca</w:t>
      </w:r>
      <w:r w:rsidR="00E22280">
        <w:rPr>
          <w:rFonts w:ascii="Times New Roman" w:hAnsi="Times New Roman" w:cs="Times New Roman"/>
          <w:color w:val="000000" w:themeColor="text1"/>
          <w:sz w:val="21"/>
          <w:szCs w:val="21"/>
        </w:rPr>
        <w:t>:</w:t>
      </w:r>
    </w:p>
    <w:p w:rsidR="00D90D25" w:rsidRDefault="00E22280">
      <w:pPr>
        <w:pStyle w:val="SourceCode"/>
        <w:rPr>
          <w:rFonts w:ascii="Times New Roman" w:hAnsi="Times New Roman" w:cs="Times New Roman"/>
          <w:color w:val="000000" w:themeColor="text1"/>
          <w:sz w:val="21"/>
          <w:szCs w:val="21"/>
          <w:shd w:val="pct15" w:color="auto" w:fill="FFFFFF"/>
        </w:rPr>
      </w:pPr>
      <w:r>
        <w:rPr>
          <w:rStyle w:val="VerbatimChar"/>
          <w:rFonts w:ascii="Times New Roman" w:hAnsi="Times New Roman" w:cs="Times New Roman"/>
          <w:color w:val="000000" w:themeColor="text1"/>
          <w:sz w:val="21"/>
          <w:szCs w:val="21"/>
          <w:shd w:val="pct15" w:color="auto" w:fill="FFFFFF"/>
        </w:rPr>
        <w:lastRenderedPageBreak/>
        <w:t>datasets/</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train/</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 A huggingface dataset</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hint_descriptions/</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xml:space="preserve">    └── A huggingface dataset</w:t>
      </w:r>
      <w:r>
        <w:rPr>
          <w:rFonts w:ascii="Times New Roman" w:hAnsi="Times New Roman" w:cs="Times New Roman"/>
          <w:color w:val="000000" w:themeColor="text1"/>
          <w:sz w:val="21"/>
          <w:szCs w:val="21"/>
          <w:shd w:val="pct15" w:color="auto" w:fill="FFFFFF"/>
        </w:rPr>
        <w:br/>
      </w:r>
      <w:r>
        <w:rPr>
          <w:rFonts w:ascii="Times New Roman" w:hAnsi="Times New Roman" w:cs="Times New Roman"/>
          <w:color w:val="000000" w:themeColor="text1"/>
          <w:sz w:val="21"/>
          <w:szCs w:val="21"/>
          <w:shd w:val="pct15" w:color="auto" w:fill="FFFFFF"/>
        </w:rPr>
        <w:br/>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os.environ.get("DATA_PATH")/</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test/</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xml:space="preserve">    ├── test_a/</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xml:space="preserve">    │   └── A huggingface dataset</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xml:space="preserve">    └── test_b/</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xml:space="preserve">        └── A huggingface dataset</w:t>
      </w:r>
    </w:p>
    <w:p w:rsidR="00D90D25" w:rsidRDefault="00495AEF">
      <w:pPr>
        <w:widowControl/>
        <w:numPr>
          <w:ilvl w:val="0"/>
          <w:numId w:val="5"/>
        </w:numPr>
        <w:spacing w:after="200"/>
        <w:jc w:val="left"/>
        <w:rPr>
          <w:rFonts w:ascii="Times New Roman" w:hAnsi="Times New Roman" w:cs="Times New Roman"/>
          <w:color w:val="000000" w:themeColor="text1"/>
          <w:szCs w:val="21"/>
        </w:rPr>
      </w:pPr>
      <w:r w:rsidRPr="00530EC2">
        <w:rPr>
          <w:rFonts w:asciiTheme="majorBidi" w:eastAsia="Google Sans Text" w:hAnsiTheme="majorBidi" w:cstheme="majorBidi"/>
          <w:szCs w:val="21"/>
        </w:rPr>
        <w:t>Zbiór treningowy: pliki w tym folderze są używane do trenowania modelu. Zawiera on</w:t>
      </w:r>
      <w:r w:rsidR="00E22280">
        <w:rPr>
          <w:rFonts w:ascii="Times New Roman" w:hAnsi="Times New Roman" w:cs="Times New Roman"/>
          <w:color w:val="000000" w:themeColor="text1"/>
          <w:szCs w:val="21"/>
        </w:rPr>
        <w:t>:</w:t>
      </w:r>
    </w:p>
    <w:p w:rsidR="00D90D25" w:rsidRDefault="00E22280">
      <w:pPr>
        <w:widowControl/>
        <w:numPr>
          <w:ilvl w:val="1"/>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train/</w:t>
      </w:r>
      <w:r>
        <w:rPr>
          <w:rFonts w:ascii="Times New Roman" w:hAnsi="Times New Roman" w:cs="Times New Roman"/>
          <w:color w:val="000000" w:themeColor="text1"/>
          <w:szCs w:val="21"/>
        </w:rPr>
        <w:t xml:space="preserve">: </w:t>
      </w:r>
      <w:r w:rsidR="00495AEF" w:rsidRPr="00530EC2">
        <w:rPr>
          <w:rFonts w:asciiTheme="majorBidi" w:eastAsia="Google Sans Text" w:hAnsiTheme="majorBidi" w:cstheme="majorBidi"/>
          <w:szCs w:val="21"/>
        </w:rPr>
        <w:t>Zbiór danych huggingface z jednym podziałem 'train', z 30 przykładami, z których każdy zawiera</w:t>
      </w:r>
      <w:r>
        <w:rPr>
          <w:rFonts w:ascii="Times New Roman" w:hAnsi="Times New Roman" w:cs="Times New Roman"/>
          <w:color w:val="000000" w:themeColor="text1"/>
          <w:szCs w:val="21"/>
        </w:rPr>
        <w:t>:</w:t>
      </w:r>
    </w:p>
    <w:p w:rsidR="00D90D25" w:rsidRDefault="00E22280">
      <w:pPr>
        <w:widowControl/>
        <w:numPr>
          <w:ilvl w:val="2"/>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label</w:t>
      </w:r>
      <w:r>
        <w:rPr>
          <w:rFonts w:ascii="Times New Roman" w:hAnsi="Times New Roman" w:cs="Times New Roman"/>
          <w:color w:val="000000" w:themeColor="text1"/>
          <w:szCs w:val="21"/>
        </w:rPr>
        <w:t xml:space="preserve">: </w:t>
      </w:r>
      <w:r w:rsidR="00495AEF" w:rsidRPr="00530EC2">
        <w:rPr>
          <w:rFonts w:asciiTheme="majorBidi" w:eastAsia="Google Sans Text" w:hAnsiTheme="majorBidi" w:cstheme="majorBidi"/>
          <w:szCs w:val="21"/>
        </w:rPr>
        <w:t>string - docelowe słowo kluczowe/odpowiedź</w:t>
      </w:r>
    </w:p>
    <w:p w:rsidR="00D90D25" w:rsidRDefault="00E22280">
      <w:pPr>
        <w:widowControl/>
        <w:numPr>
          <w:ilvl w:val="2"/>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options</w:t>
      </w:r>
      <w:r>
        <w:rPr>
          <w:rFonts w:ascii="Times New Roman" w:hAnsi="Times New Roman" w:cs="Times New Roman"/>
          <w:color w:val="000000" w:themeColor="text1"/>
          <w:szCs w:val="21"/>
        </w:rPr>
        <w:t xml:space="preserve">: </w:t>
      </w:r>
      <w:r w:rsidR="00495AEF" w:rsidRPr="00530EC2">
        <w:rPr>
          <w:rFonts w:asciiTheme="majorBidi" w:eastAsia="Google Sans Text" w:hAnsiTheme="majorBidi" w:cstheme="majorBidi"/>
          <w:szCs w:val="21"/>
        </w:rPr>
        <w:t>sekwencja ciągów znaków - lista 100 możliwych wyborów</w:t>
      </w:r>
    </w:p>
    <w:p w:rsidR="00D90D25" w:rsidRDefault="00E22280">
      <w:pPr>
        <w:widowControl/>
        <w:numPr>
          <w:ilvl w:val="1"/>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hint_descriptions/</w:t>
      </w:r>
      <w:r>
        <w:rPr>
          <w:rFonts w:ascii="Times New Roman" w:hAnsi="Times New Roman" w:cs="Times New Roman"/>
          <w:color w:val="000000" w:themeColor="text1"/>
          <w:szCs w:val="21"/>
        </w:rPr>
        <w:t xml:space="preserve">: </w:t>
      </w:r>
      <w:r w:rsidR="00CD3077" w:rsidRPr="00530EC2">
        <w:rPr>
          <w:rFonts w:asciiTheme="majorBidi" w:eastAsia="Google Sans Text" w:hAnsiTheme="majorBidi" w:cstheme="majorBidi"/>
          <w:szCs w:val="21"/>
        </w:rPr>
        <w:t>Zbiór danych huggingface z jednym podziałem 'train', ze 118 znacznikami i ich opisami</w:t>
      </w:r>
      <w:r>
        <w:rPr>
          <w:rFonts w:ascii="Times New Roman" w:hAnsi="Times New Roman" w:cs="Times New Roman"/>
          <w:color w:val="000000" w:themeColor="text1"/>
          <w:szCs w:val="21"/>
        </w:rPr>
        <w:t>:</w:t>
      </w:r>
    </w:p>
    <w:p w:rsidR="00D90D25" w:rsidRDefault="00E22280">
      <w:pPr>
        <w:widowControl/>
        <w:numPr>
          <w:ilvl w:val="2"/>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ID</w:t>
      </w:r>
      <w:r>
        <w:rPr>
          <w:rFonts w:ascii="Times New Roman" w:hAnsi="Times New Roman" w:cs="Times New Roman"/>
          <w:color w:val="000000" w:themeColor="text1"/>
          <w:szCs w:val="21"/>
        </w:rPr>
        <w:t>: int64 -</w:t>
      </w:r>
      <w:r w:rsidR="00CD3077">
        <w:rPr>
          <w:rFonts w:ascii="Times New Roman" w:hAnsi="Times New Roman" w:cs="Times New Roman"/>
          <w:color w:val="000000" w:themeColor="text1"/>
          <w:szCs w:val="21"/>
        </w:rPr>
        <w:t xml:space="preserve"> </w:t>
      </w:r>
      <w:r w:rsidR="00CD3077" w:rsidRPr="00530EC2">
        <w:rPr>
          <w:rFonts w:asciiTheme="majorBidi" w:eastAsia="Google Sans Text" w:hAnsiTheme="majorBidi" w:cstheme="majorBidi"/>
          <w:szCs w:val="21"/>
        </w:rPr>
        <w:t>unikalny identyfikator dla każdego znacznika</w:t>
      </w:r>
    </w:p>
    <w:p w:rsidR="00D90D25" w:rsidRDefault="00E22280">
      <w:pPr>
        <w:widowControl/>
        <w:numPr>
          <w:ilvl w:val="2"/>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Description</w:t>
      </w:r>
      <w:r>
        <w:rPr>
          <w:rFonts w:ascii="Times New Roman" w:hAnsi="Times New Roman" w:cs="Times New Roman"/>
          <w:color w:val="000000" w:themeColor="text1"/>
          <w:szCs w:val="21"/>
        </w:rPr>
        <w:t>: string -</w:t>
      </w:r>
      <w:r w:rsidR="00CD3077" w:rsidRPr="00530EC2">
        <w:rPr>
          <w:rFonts w:asciiTheme="majorBidi" w:eastAsia="Google Sans Text" w:hAnsiTheme="majorBidi" w:cstheme="majorBidi"/>
          <w:szCs w:val="21"/>
        </w:rPr>
        <w:t xml:space="preserve"> tekstowy opis tego, co reprezentuje znacznik</w:t>
      </w:r>
    </w:p>
    <w:p w:rsidR="00D90D25" w:rsidRDefault="00E22280">
      <w:pPr>
        <w:widowControl/>
        <w:numPr>
          <w:ilvl w:val="2"/>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image</w:t>
      </w:r>
      <w:r>
        <w:rPr>
          <w:rFonts w:ascii="Times New Roman" w:hAnsi="Times New Roman" w:cs="Times New Roman"/>
          <w:color w:val="000000" w:themeColor="text1"/>
          <w:szCs w:val="21"/>
        </w:rPr>
        <w:t>: Image -</w:t>
      </w:r>
      <w:r w:rsidR="00CD3077" w:rsidRPr="00530EC2">
        <w:rPr>
          <w:rFonts w:asciiTheme="majorBidi" w:eastAsia="Google Sans Text" w:hAnsiTheme="majorBidi" w:cstheme="majorBidi"/>
          <w:szCs w:val="21"/>
        </w:rPr>
        <w:t xml:space="preserve"> wizualna reprezentacja znacznika</w:t>
      </w:r>
    </w:p>
    <w:p w:rsidR="00D90D25" w:rsidRDefault="00091162">
      <w:pPr>
        <w:widowControl/>
        <w:numPr>
          <w:ilvl w:val="0"/>
          <w:numId w:val="5"/>
        </w:numPr>
        <w:spacing w:after="200"/>
        <w:jc w:val="left"/>
        <w:rPr>
          <w:rFonts w:ascii="Times New Roman" w:hAnsi="Times New Roman" w:cs="Times New Roman"/>
          <w:color w:val="000000" w:themeColor="text1"/>
          <w:szCs w:val="21"/>
        </w:rPr>
      </w:pPr>
      <w:r w:rsidRPr="00530EC2">
        <w:rPr>
          <w:rFonts w:asciiTheme="majorBidi" w:eastAsia="Google Sans Text" w:hAnsiTheme="majorBidi" w:cstheme="majorBidi"/>
          <w:szCs w:val="21"/>
        </w:rPr>
        <w:t>Zbiory testowe:</w:t>
      </w:r>
      <w:r w:rsidR="00E22280">
        <w:rPr>
          <w:rFonts w:ascii="Times New Roman" w:hAnsi="Times New Roman" w:cs="Times New Roman"/>
          <w:color w:val="000000" w:themeColor="text1"/>
          <w:szCs w:val="21"/>
        </w:rPr>
        <w:t xml:space="preserve"> </w:t>
      </w:r>
      <w:r w:rsidRPr="00530EC2">
        <w:rPr>
          <w:rFonts w:asciiTheme="majorBidi" w:eastAsia="Google Sans Text" w:hAnsiTheme="majorBidi" w:cstheme="majorBidi"/>
          <w:szCs w:val="21"/>
        </w:rPr>
        <w:t>Znajdują się pod adresem</w:t>
      </w:r>
      <w:r w:rsidR="00E22280">
        <w:rPr>
          <w:rFonts w:ascii="Times New Roman" w:hAnsi="Times New Roman" w:cs="Times New Roman"/>
          <w:color w:val="000000" w:themeColor="text1"/>
          <w:szCs w:val="21"/>
        </w:rPr>
        <w:t xml:space="preserve"> </w:t>
      </w:r>
      <w:r w:rsidR="00E22280">
        <w:rPr>
          <w:rStyle w:val="VerbatimChar"/>
          <w:rFonts w:ascii="Times New Roman" w:hAnsi="Times New Roman" w:cs="Times New Roman"/>
          <w:color w:val="000000" w:themeColor="text1"/>
          <w:szCs w:val="21"/>
        </w:rPr>
        <w:t>os.environ.get("DATA_PATH")/test/</w:t>
      </w:r>
      <w:r w:rsidR="00E22280">
        <w:rPr>
          <w:rFonts w:ascii="Times New Roman" w:hAnsi="Times New Roman" w:cs="Times New Roman"/>
          <w:color w:val="000000" w:themeColor="text1"/>
          <w:szCs w:val="21"/>
        </w:rPr>
        <w:t xml:space="preserve">. </w:t>
      </w:r>
      <w:r w:rsidRPr="00530EC2">
        <w:rPr>
          <w:rFonts w:asciiTheme="majorBidi" w:eastAsia="Google Sans Text" w:hAnsiTheme="majorBidi" w:cstheme="majorBidi"/>
          <w:szCs w:val="21"/>
        </w:rPr>
        <w:t>Będą one niedostępne podczas разработки i będą dostępne tylko w środowisku ewaluacyjnym</w:t>
      </w:r>
      <w:r w:rsidR="00E22280">
        <w:rPr>
          <w:rFonts w:ascii="Times New Roman" w:hAnsi="Times New Roman" w:cs="Times New Roman"/>
          <w:color w:val="000000" w:themeColor="text1"/>
          <w:szCs w:val="21"/>
        </w:rPr>
        <w:t>:</w:t>
      </w:r>
    </w:p>
    <w:p w:rsidR="00D90D25" w:rsidRDefault="00E22280">
      <w:pPr>
        <w:widowControl/>
        <w:numPr>
          <w:ilvl w:val="1"/>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test_a/</w:t>
      </w:r>
      <w:r>
        <w:rPr>
          <w:rFonts w:ascii="Times New Roman" w:hAnsi="Times New Roman" w:cs="Times New Roman"/>
          <w:color w:val="000000" w:themeColor="text1"/>
          <w:szCs w:val="21"/>
        </w:rPr>
        <w:t xml:space="preserve">: </w:t>
      </w:r>
      <w:r w:rsidR="00091162" w:rsidRPr="00530EC2">
        <w:rPr>
          <w:rFonts w:asciiTheme="majorBidi" w:eastAsia="Google Sans Text" w:hAnsiTheme="majorBidi" w:cstheme="majorBidi"/>
          <w:szCs w:val="21"/>
        </w:rPr>
        <w:t>Zbiór danych huggingface z jednym podziałem 'test' zawierający 150 przykładów do oceny w tabeli liderów A</w:t>
      </w:r>
    </w:p>
    <w:p w:rsidR="00D90D25" w:rsidRDefault="00E22280">
      <w:pPr>
        <w:widowControl/>
        <w:numPr>
          <w:ilvl w:val="1"/>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test_b/</w:t>
      </w:r>
      <w:r>
        <w:rPr>
          <w:rFonts w:ascii="Times New Roman" w:hAnsi="Times New Roman" w:cs="Times New Roman"/>
          <w:color w:val="000000" w:themeColor="text1"/>
          <w:szCs w:val="21"/>
        </w:rPr>
        <w:t xml:space="preserve">: </w:t>
      </w:r>
      <w:r w:rsidR="00091162" w:rsidRPr="00530EC2">
        <w:rPr>
          <w:rFonts w:asciiTheme="majorBidi" w:eastAsia="Google Sans Text" w:hAnsiTheme="majorBidi" w:cstheme="majorBidi"/>
          <w:szCs w:val="21"/>
        </w:rPr>
        <w:t>Zbiór danych huggingface z jednym podziałem 'test' zawierający 150 przykładów do ostatecznej punktacji</w:t>
      </w:r>
      <w:r>
        <w:rPr>
          <w:rFonts w:ascii="Times New Roman" w:hAnsi="Times New Roman" w:cs="Times New Roman"/>
          <w:color w:val="000000" w:themeColor="text1"/>
          <w:szCs w:val="21"/>
        </w:rPr>
        <w:br/>
      </w:r>
      <w:r w:rsidR="00091162" w:rsidRPr="00530EC2">
        <w:rPr>
          <w:rFonts w:asciiTheme="majorBidi" w:eastAsia="Google Sans Text" w:hAnsiTheme="majorBidi" w:cstheme="majorBidi"/>
          <w:szCs w:val="21"/>
        </w:rPr>
        <w:t>Oba zbiory danych testowych mają taką samą strukturę jak zbiór treningowy (pola label i options)</w:t>
      </w:r>
      <w:r>
        <w:rPr>
          <w:rFonts w:ascii="Times New Roman" w:hAnsi="Times New Roman" w:cs="Times New Roman"/>
          <w:color w:val="000000" w:themeColor="text1"/>
          <w:szCs w:val="21"/>
        </w:rPr>
        <w:t>.</w:t>
      </w:r>
    </w:p>
    <w:p w:rsidR="00D90D25" w:rsidRDefault="00E22280">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3. </w:t>
      </w:r>
      <w:r w:rsidR="00091162">
        <w:rPr>
          <w:rFonts w:ascii="Times New Roman" w:hAnsi="Times New Roman" w:cs="Times New Roman"/>
          <w:b/>
          <w:bCs/>
          <w:color w:val="000000" w:themeColor="text1"/>
          <w:sz w:val="24"/>
          <w:szCs w:val="24"/>
        </w:rPr>
        <w:t>Zadanie</w:t>
      </w:r>
    </w:p>
    <w:p w:rsidR="00D90D25" w:rsidRDefault="00091162">
      <w:pPr>
        <w:pStyle w:val="FirstParagraph"/>
        <w:rPr>
          <w:rFonts w:ascii="Times New Roman" w:hAnsi="Times New Roman" w:cs="Times New Roman"/>
          <w:color w:val="000000" w:themeColor="text1"/>
          <w:sz w:val="21"/>
          <w:szCs w:val="21"/>
        </w:rPr>
      </w:pPr>
      <w:r w:rsidRPr="00530EC2">
        <w:rPr>
          <w:rFonts w:asciiTheme="majorBidi" w:eastAsia="Google Sans Text" w:hAnsiTheme="majorBidi" w:cstheme="majorBidi"/>
          <w:sz w:val="21"/>
          <w:szCs w:val="21"/>
        </w:rPr>
        <w:t xml:space="preserve">Twoim zadaniem jest dostarczenie </w:t>
      </w:r>
      <w:r w:rsidRPr="00091162">
        <w:rPr>
          <w:rFonts w:asciiTheme="majorBidi" w:eastAsia="Google Sans Text" w:hAnsiTheme="majorBidi" w:cstheme="majorBidi"/>
          <w:b/>
          <w:bCs/>
          <w:sz w:val="21"/>
          <w:szCs w:val="21"/>
        </w:rPr>
        <w:t>wskazówki</w:t>
      </w:r>
      <w:r w:rsidRPr="00530EC2">
        <w:rPr>
          <w:rFonts w:asciiTheme="majorBidi" w:eastAsia="Google Sans Text" w:hAnsiTheme="majorBidi" w:cstheme="majorBidi"/>
          <w:sz w:val="21"/>
          <w:szCs w:val="21"/>
        </w:rPr>
        <w:t xml:space="preserve"> dla każdej etykiety, aby pomóc </w:t>
      </w:r>
      <w:r w:rsidRPr="00091162">
        <w:rPr>
          <w:rFonts w:asciiTheme="majorBidi" w:eastAsia="Google Sans Text" w:hAnsiTheme="majorBidi" w:cstheme="majorBidi"/>
          <w:b/>
          <w:bCs/>
          <w:sz w:val="21"/>
          <w:szCs w:val="21"/>
        </w:rPr>
        <w:t>Zgadującemu AI</w:t>
      </w:r>
      <w:r w:rsidRPr="00530EC2">
        <w:rPr>
          <w:rFonts w:asciiTheme="majorBidi" w:eastAsia="Google Sans Text" w:hAnsiTheme="majorBidi" w:cstheme="majorBidi"/>
          <w:sz w:val="21"/>
          <w:szCs w:val="21"/>
        </w:rPr>
        <w:t xml:space="preserve"> ją zidentyfikować. Musisz opracować program, który przyjmuje dwa wejścia</w:t>
      </w:r>
    </w:p>
    <w:p w:rsidR="00D90D25" w:rsidRDefault="00091162">
      <w:pPr>
        <w:widowControl/>
        <w:numPr>
          <w:ilvl w:val="0"/>
          <w:numId w:val="6"/>
        </w:numPr>
        <w:spacing w:after="200"/>
        <w:jc w:val="left"/>
        <w:rPr>
          <w:rFonts w:ascii="Times New Roman" w:hAnsi="Times New Roman" w:cs="Times New Roman"/>
          <w:color w:val="000000" w:themeColor="text1"/>
          <w:szCs w:val="21"/>
        </w:rPr>
      </w:pPr>
      <w:r w:rsidRPr="00530EC2">
        <w:rPr>
          <w:rFonts w:asciiTheme="majorBidi" w:eastAsia="Google Sans Text" w:hAnsiTheme="majorBidi" w:cstheme="majorBidi"/>
          <w:szCs w:val="21"/>
        </w:rPr>
        <w:t>Etykietę w postaci ciągu znaków (Twoja tajna etykieta)</w:t>
      </w:r>
    </w:p>
    <w:p w:rsidR="00D90D25" w:rsidRDefault="00091162">
      <w:pPr>
        <w:widowControl/>
        <w:numPr>
          <w:ilvl w:val="0"/>
          <w:numId w:val="6"/>
        </w:numPr>
        <w:spacing w:after="200"/>
        <w:jc w:val="left"/>
        <w:rPr>
          <w:rFonts w:ascii="Times New Roman" w:hAnsi="Times New Roman" w:cs="Times New Roman"/>
          <w:color w:val="000000" w:themeColor="text1"/>
          <w:szCs w:val="21"/>
        </w:rPr>
      </w:pPr>
      <w:r w:rsidRPr="00530EC2">
        <w:rPr>
          <w:rFonts w:asciiTheme="majorBidi" w:eastAsia="Google Sans Text" w:hAnsiTheme="majorBidi" w:cstheme="majorBidi"/>
          <w:szCs w:val="21"/>
        </w:rPr>
        <w:lastRenderedPageBreak/>
        <w:t>Listę opcji (100 możliwych wyborów dla zgadującego)</w:t>
      </w:r>
    </w:p>
    <w:p w:rsidR="00D90D25" w:rsidRDefault="00091162">
      <w:pPr>
        <w:pStyle w:val="FirstParagraph"/>
        <w:rPr>
          <w:rFonts w:ascii="Times New Roman" w:hAnsi="Times New Roman" w:cs="Times New Roman"/>
          <w:color w:val="000000" w:themeColor="text1"/>
          <w:sz w:val="21"/>
          <w:szCs w:val="21"/>
        </w:rPr>
      </w:pPr>
      <w:r w:rsidRPr="00530EC2">
        <w:rPr>
          <w:rFonts w:asciiTheme="majorBidi" w:eastAsia="Google Sans Text" w:hAnsiTheme="majorBidi" w:cstheme="majorBidi"/>
          <w:sz w:val="21"/>
          <w:szCs w:val="21"/>
        </w:rPr>
        <w:t>Etykieta jest gwarantowana jako jedna z opcji.</w:t>
      </w:r>
    </w:p>
    <w:p w:rsidR="00D90D25" w:rsidRDefault="00091162">
      <w:pPr>
        <w:pStyle w:val="BodyText"/>
        <w:rPr>
          <w:rFonts w:ascii="Times New Roman" w:hAnsi="Times New Roman" w:cs="Times New Roman"/>
          <w:color w:val="000000" w:themeColor="text1"/>
          <w:sz w:val="21"/>
          <w:szCs w:val="21"/>
        </w:rPr>
      </w:pPr>
      <w:r w:rsidRPr="00530EC2">
        <w:rPr>
          <w:rFonts w:asciiTheme="majorBidi" w:eastAsia="Google Sans Text" w:hAnsiTheme="majorBidi" w:cstheme="majorBidi"/>
          <w:sz w:val="21"/>
          <w:szCs w:val="21"/>
        </w:rPr>
        <w:t>Dodatkowo, program będzie wykorzystywał predefiniowane znaczniki-kandydatów</w:t>
      </w:r>
      <w:r w:rsidR="00E22280">
        <w:rPr>
          <w:rFonts w:ascii="Times New Roman" w:hAnsi="Times New Roman" w:cs="Times New Roman"/>
          <w:color w:val="000000" w:themeColor="text1"/>
          <w:sz w:val="21"/>
          <w:szCs w:val="21"/>
        </w:rPr>
        <w:t>.</w:t>
      </w:r>
    </w:p>
    <w:p w:rsidR="00D90D25" w:rsidRDefault="00E22280">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5334000" cy="2900045"/>
            <wp:effectExtent l="0" t="0" r="0" b="0"/>
            <wp:docPr id="36"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title="fig:"/>
                    <pic:cNvPicPr>
                      <a:picLocks noChangeAspect="1" noChangeArrowheads="1"/>
                    </pic:cNvPicPr>
                  </pic:nvPicPr>
                  <pic:blipFill>
                    <a:blip r:embed="rId20"/>
                    <a:stretch>
                      <a:fillRect/>
                    </a:stretch>
                  </pic:blipFill>
                  <pic:spPr>
                    <a:xfrm>
                      <a:off x="0" y="0"/>
                      <a:ext cx="5334000" cy="2900221"/>
                    </a:xfrm>
                    <a:prstGeom prst="rect">
                      <a:avLst/>
                    </a:prstGeom>
                    <a:noFill/>
                    <a:ln w="9525">
                      <a:noFill/>
                    </a:ln>
                  </pic:spPr>
                </pic:pic>
              </a:graphicData>
            </a:graphic>
          </wp:inline>
        </w:drawing>
      </w:r>
    </w:p>
    <w:p w:rsidR="00D90D25" w:rsidRDefault="006E5B0E">
      <w:pPr>
        <w:pStyle w:val="BodyText"/>
        <w:rPr>
          <w:rFonts w:ascii="Times New Roman" w:hAnsi="Times New Roman" w:cs="Times New Roman"/>
          <w:color w:val="000000" w:themeColor="text1"/>
          <w:sz w:val="21"/>
          <w:szCs w:val="21"/>
        </w:rPr>
      </w:pPr>
      <w:r w:rsidRPr="00530EC2">
        <w:rPr>
          <w:rFonts w:asciiTheme="majorBidi" w:eastAsia="Google Sans Text" w:hAnsiTheme="majorBidi" w:cstheme="majorBidi"/>
          <w:sz w:val="21"/>
          <w:szCs w:val="21"/>
        </w:rPr>
        <w:t>Program ten powinien zwracać listę list liczb całkowitych dla każdej etykiety, reprezentujących wskazówki (tj. sekwencje znaczników). W szczególności</w:t>
      </w:r>
      <w:r w:rsidR="00E22280">
        <w:rPr>
          <w:rFonts w:ascii="Times New Roman" w:hAnsi="Times New Roman" w:cs="Times New Roman"/>
          <w:color w:val="000000" w:themeColor="text1"/>
          <w:sz w:val="21"/>
          <w:szCs w:val="21"/>
        </w:rPr>
        <w:t>:</w:t>
      </w:r>
    </w:p>
    <w:p w:rsidR="00D90D25" w:rsidRDefault="006E5B0E">
      <w:pPr>
        <w:widowControl/>
        <w:numPr>
          <w:ilvl w:val="0"/>
          <w:numId w:val="1"/>
        </w:numPr>
        <w:spacing w:after="200"/>
        <w:jc w:val="left"/>
        <w:rPr>
          <w:rFonts w:ascii="Times New Roman" w:hAnsi="Times New Roman" w:cs="Times New Roman"/>
          <w:color w:val="000000" w:themeColor="text1"/>
          <w:szCs w:val="21"/>
        </w:rPr>
      </w:pPr>
      <w:r w:rsidRPr="00530EC2">
        <w:rPr>
          <w:rFonts w:asciiTheme="majorBidi" w:eastAsia="Google Sans Text" w:hAnsiTheme="majorBidi" w:cstheme="majorBidi"/>
          <w:szCs w:val="21"/>
        </w:rPr>
        <w:t>Zwracana lista musi zawierać</w:t>
      </w:r>
      <w:r w:rsidRPr="006E5B0E">
        <w:rPr>
          <w:rFonts w:asciiTheme="majorBidi" w:eastAsia="Google Sans Text" w:hAnsiTheme="majorBidi" w:cstheme="majorBidi"/>
          <w:b/>
          <w:bCs/>
          <w:szCs w:val="21"/>
        </w:rPr>
        <w:t xml:space="preserve"> nie więcej niż 4 sekwencje</w:t>
      </w:r>
      <w:r w:rsidR="00E22280" w:rsidRPr="006E5B0E">
        <w:rPr>
          <w:rFonts w:ascii="Times New Roman" w:hAnsi="Times New Roman" w:cs="Times New Roman"/>
          <w:b/>
          <w:bCs/>
          <w:color w:val="000000" w:themeColor="text1"/>
          <w:szCs w:val="21"/>
        </w:rPr>
        <w:t>.</w:t>
      </w:r>
    </w:p>
    <w:p w:rsidR="00D90D25" w:rsidRDefault="006E5B0E">
      <w:pPr>
        <w:widowControl/>
        <w:numPr>
          <w:ilvl w:val="0"/>
          <w:numId w:val="1"/>
        </w:numPr>
        <w:spacing w:after="200"/>
        <w:jc w:val="left"/>
        <w:rPr>
          <w:rFonts w:ascii="Times New Roman" w:hAnsi="Times New Roman" w:cs="Times New Roman"/>
          <w:color w:val="000000" w:themeColor="text1"/>
          <w:szCs w:val="21"/>
        </w:rPr>
      </w:pPr>
      <w:r w:rsidRPr="00530EC2">
        <w:rPr>
          <w:rFonts w:asciiTheme="majorBidi" w:eastAsia="Google Sans Text" w:hAnsiTheme="majorBidi" w:cstheme="majorBidi"/>
          <w:szCs w:val="21"/>
        </w:rPr>
        <w:t>Każda sekwencja może zawierać do</w:t>
      </w:r>
      <w:r w:rsidRPr="006E5B0E">
        <w:rPr>
          <w:rFonts w:asciiTheme="majorBidi" w:eastAsia="Google Sans Text" w:hAnsiTheme="majorBidi" w:cstheme="majorBidi"/>
          <w:b/>
          <w:bCs/>
          <w:szCs w:val="21"/>
        </w:rPr>
        <w:t xml:space="preserve"> 8 liczb całkowitych</w:t>
      </w:r>
    </w:p>
    <w:p w:rsidR="00D90D25" w:rsidRDefault="006E5B0E">
      <w:pPr>
        <w:widowControl/>
        <w:numPr>
          <w:ilvl w:val="0"/>
          <w:numId w:val="1"/>
        </w:numPr>
        <w:spacing w:after="200"/>
        <w:jc w:val="left"/>
        <w:rPr>
          <w:rFonts w:ascii="Times New Roman" w:hAnsi="Times New Roman" w:cs="Times New Roman"/>
          <w:color w:val="000000" w:themeColor="text1"/>
          <w:szCs w:val="21"/>
        </w:rPr>
      </w:pPr>
      <w:r w:rsidRPr="00530EC2">
        <w:rPr>
          <w:rFonts w:asciiTheme="majorBidi" w:eastAsia="Google Sans Text" w:hAnsiTheme="majorBidi" w:cstheme="majorBidi"/>
          <w:szCs w:val="21"/>
        </w:rPr>
        <w:t>Każda liczba całkowita reprezentuje ID znacznika we wskazówce</w:t>
      </w:r>
    </w:p>
    <w:p w:rsidR="00D90D25" w:rsidRDefault="006E5B0E">
      <w:pPr>
        <w:pStyle w:val="FirstParagraph"/>
        <w:rPr>
          <w:rFonts w:ascii="Times New Roman" w:hAnsi="Times New Roman" w:cs="Times New Roman"/>
          <w:color w:val="000000" w:themeColor="text1"/>
          <w:sz w:val="21"/>
          <w:szCs w:val="21"/>
        </w:rPr>
      </w:pPr>
      <w:r w:rsidRPr="00530EC2">
        <w:rPr>
          <w:rFonts w:asciiTheme="majorBidi" w:eastAsia="Google Sans Text" w:hAnsiTheme="majorBidi" w:cstheme="majorBidi"/>
          <w:sz w:val="21"/>
          <w:szCs w:val="21"/>
        </w:rPr>
        <w:t>Twoje wskazówki zostaną następnie przekazane do "czarnej skrzynki" Zgadującego AI. Zdobędziesz punkt, jeśli "czarna skrzynka" Zgadującego AI poprawnie odgadnie Twoje tajne słowo kluczowe na podstawie Twoich wskazówek</w:t>
      </w:r>
    </w:p>
    <w:p w:rsidR="00D90D25" w:rsidRDefault="00E22280">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4. </w:t>
      </w:r>
      <w:r w:rsidR="006E5B0E">
        <w:rPr>
          <w:rFonts w:ascii="Times New Roman" w:hAnsi="Times New Roman" w:cs="Times New Roman"/>
          <w:b/>
          <w:bCs/>
          <w:color w:val="000000" w:themeColor="text1"/>
          <w:sz w:val="24"/>
          <w:szCs w:val="24"/>
        </w:rPr>
        <w:t>Zgłoszenie</w:t>
      </w:r>
    </w:p>
    <w:p w:rsidR="00D90D25" w:rsidRDefault="006E5B0E">
      <w:pPr>
        <w:pStyle w:val="FirstParagraph"/>
        <w:rPr>
          <w:rFonts w:ascii="Times New Roman" w:hAnsi="Times New Roman" w:cs="Times New Roman"/>
          <w:color w:val="000000" w:themeColor="text1"/>
          <w:sz w:val="21"/>
          <w:szCs w:val="21"/>
        </w:rPr>
      </w:pPr>
      <w:r w:rsidRPr="00530EC2">
        <w:rPr>
          <w:rFonts w:asciiTheme="majorBidi" w:eastAsia="Google Sans Text" w:hAnsiTheme="majorBidi" w:cstheme="majorBidi"/>
          <w:sz w:val="21"/>
          <w:szCs w:val="21"/>
        </w:rPr>
        <w:t>Zgłoś notatnik, który generuje plik submission.zip, zawierający pliki clues_a.jsonl i clues_b.jsonl, czyli wskazówki odpowiednio dla zbioru testowego a i b, w formacie json. Odnieś się do notatnika bazowego, aby dowiedzieć się, jak generować te pliki i jaka jest specyficzna struktura plików jsonl. Upewnij się, że przestrzegasz konwencji nazewnictwa i struktury.</w:t>
      </w:r>
    </w:p>
    <w:p w:rsidR="006E5B0E" w:rsidRDefault="006E5B0E">
      <w:pPr>
        <w:pStyle w:val="BodyText"/>
        <w:rPr>
          <w:rFonts w:ascii="Times New Roman" w:hAnsi="Times New Roman" w:cs="Times New Roman"/>
          <w:color w:val="000000" w:themeColor="text1"/>
          <w:sz w:val="21"/>
          <w:szCs w:val="21"/>
        </w:rPr>
      </w:pPr>
      <w:r w:rsidRPr="00530EC2">
        <w:rPr>
          <w:rFonts w:asciiTheme="majorBidi" w:eastAsia="Google Sans Text" w:hAnsiTheme="majorBidi" w:cstheme="majorBidi"/>
          <w:sz w:val="21"/>
          <w:szCs w:val="21"/>
        </w:rPr>
        <w:t>Zawodnicy mogą zgłaszać pliki modeli.</w:t>
      </w:r>
      <w:r w:rsidRPr="00B737E3">
        <w:rPr>
          <w:rFonts w:asciiTheme="majorBidi" w:eastAsia="Google Sans Text" w:hAnsiTheme="majorBidi" w:cstheme="majorBidi"/>
          <w:b/>
          <w:bCs/>
          <w:sz w:val="21"/>
          <w:szCs w:val="21"/>
        </w:rPr>
        <w:t xml:space="preserve"> Jeśli zgłaszane są pliki modeli, zawodnicy muszą utworzyć odpowiedni zbiór danych na platformie Bohrium.</w:t>
      </w:r>
      <w:r w:rsidRPr="00530EC2">
        <w:rPr>
          <w:rFonts w:asciiTheme="majorBidi" w:eastAsia="Google Sans Text" w:hAnsiTheme="majorBidi" w:cstheme="majorBidi"/>
          <w:sz w:val="21"/>
          <w:szCs w:val="21"/>
        </w:rPr>
        <w:t xml:space="preserve"> Dla tego zadania można zgłosić tylko </w:t>
      </w:r>
      <w:r w:rsidRPr="00B737E3">
        <w:rPr>
          <w:rFonts w:asciiTheme="majorBidi" w:eastAsia="Google Sans Text" w:hAnsiTheme="majorBidi" w:cstheme="majorBidi"/>
          <w:b/>
          <w:bCs/>
          <w:sz w:val="21"/>
          <w:szCs w:val="21"/>
        </w:rPr>
        <w:t>jeden</w:t>
      </w:r>
      <w:r w:rsidRPr="00530EC2">
        <w:rPr>
          <w:rFonts w:asciiTheme="majorBidi" w:eastAsia="Google Sans Text" w:hAnsiTheme="majorBidi" w:cstheme="majorBidi"/>
          <w:sz w:val="21"/>
          <w:szCs w:val="21"/>
        </w:rPr>
        <w:t xml:space="preserve"> zbiór danych, a jego rozmiar nie może przekraczać 2 GB. Wstępnie załadowane zbiory danych i modele zostaną automatycznie zamontowane na maszynie testowej, </w:t>
      </w:r>
      <w:r w:rsidRPr="00B737E3">
        <w:rPr>
          <w:rFonts w:asciiTheme="majorBidi" w:eastAsia="Google Sans Text" w:hAnsiTheme="majorBidi" w:cstheme="majorBidi"/>
          <w:b/>
          <w:bCs/>
          <w:sz w:val="21"/>
          <w:szCs w:val="21"/>
        </w:rPr>
        <w:t>eliminując potrzebę ręcznego montowania podczas zgłaszania</w:t>
      </w:r>
      <w:r w:rsidRPr="00530EC2">
        <w:rPr>
          <w:rFonts w:asciiTheme="majorBidi" w:eastAsia="Google Sans Text" w:hAnsiTheme="majorBidi" w:cstheme="majorBidi"/>
          <w:sz w:val="21"/>
          <w:szCs w:val="21"/>
        </w:rPr>
        <w:t>.</w:t>
      </w:r>
    </w:p>
    <w:p w:rsidR="00D90D25" w:rsidRDefault="00B737E3" w:rsidP="00B737E3">
      <w:pPr>
        <w:pStyle w:val="BodyText"/>
        <w:rPr>
          <w:rFonts w:ascii="Times New Roman" w:hAnsi="Times New Roman" w:cs="Times New Roman"/>
          <w:color w:val="000000" w:themeColor="text1"/>
          <w:sz w:val="21"/>
          <w:szCs w:val="21"/>
        </w:rPr>
      </w:pPr>
      <w:r w:rsidRPr="00530EC2">
        <w:rPr>
          <w:rFonts w:asciiTheme="majorBidi" w:eastAsia="Google Sans Text" w:hAnsiTheme="majorBidi" w:cstheme="majorBidi"/>
          <w:sz w:val="21"/>
          <w:szCs w:val="21"/>
        </w:rPr>
        <w:lastRenderedPageBreak/>
        <w:t>Dodatkowo, zawodnicy mogą używać większych modeli zewnętrznych do pomocy w opracowywaniu swojego zgłoszenia</w:t>
      </w:r>
      <w:r w:rsidR="00E22280">
        <w:rPr>
          <w:rFonts w:ascii="Times New Roman" w:hAnsi="Times New Roman" w:cs="Times New Roman"/>
          <w:color w:val="000000" w:themeColor="text1"/>
          <w:sz w:val="21"/>
          <w:szCs w:val="21"/>
        </w:rPr>
        <w:t>.</w:t>
      </w:r>
    </w:p>
    <w:p w:rsidR="00D90D25" w:rsidRDefault="00E22280">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5. </w:t>
      </w:r>
      <w:r w:rsidR="00B737E3">
        <w:rPr>
          <w:rFonts w:ascii="Times New Roman" w:hAnsi="Times New Roman" w:cs="Times New Roman"/>
          <w:b/>
          <w:bCs/>
          <w:color w:val="000000" w:themeColor="text1"/>
          <w:sz w:val="24"/>
          <w:szCs w:val="24"/>
        </w:rPr>
        <w:t>Punktacja</w:t>
      </w:r>
    </w:p>
    <w:p w:rsidR="00D90D25" w:rsidRDefault="00B737E3">
      <w:pPr>
        <w:pStyle w:val="FirstParagraph"/>
        <w:rPr>
          <w:rFonts w:ascii="Times New Roman" w:hAnsi="Times New Roman" w:cs="Times New Roman"/>
          <w:color w:val="000000" w:themeColor="text1"/>
          <w:sz w:val="21"/>
          <w:szCs w:val="21"/>
        </w:rPr>
      </w:pPr>
      <w:r w:rsidRPr="00530EC2">
        <w:rPr>
          <w:rFonts w:asciiTheme="majorBidi" w:eastAsia="Google Sans Text" w:hAnsiTheme="majorBidi" w:cstheme="majorBidi"/>
          <w:sz w:val="21"/>
          <w:szCs w:val="21"/>
        </w:rPr>
        <w:t>Twoja wskazówka jest oceniana za pomocą dwóch metryk</w:t>
      </w:r>
      <w:r w:rsidR="00E22280">
        <w:rPr>
          <w:rFonts w:ascii="Times New Roman" w:hAnsi="Times New Roman" w:cs="Times New Roman"/>
          <w:color w:val="000000" w:themeColor="text1"/>
          <w:sz w:val="21"/>
          <w:szCs w:val="21"/>
        </w:rPr>
        <w:t>:</w:t>
      </w:r>
    </w:p>
    <w:p w:rsidR="00D90D25" w:rsidRDefault="00E22280">
      <w:pPr>
        <w:pStyle w:val="Heading3"/>
        <w:rPr>
          <w:rFonts w:ascii="Times New Roman" w:hAnsi="Times New Roman" w:cs="Times New Roman"/>
          <w:color w:val="000000" w:themeColor="text1"/>
          <w:sz w:val="21"/>
          <w:szCs w:val="21"/>
        </w:rPr>
      </w:pPr>
      <w:bookmarkStart w:id="18" w:name="hits10"/>
      <w:r>
        <w:rPr>
          <w:rFonts w:ascii="Times New Roman" w:hAnsi="Times New Roman" w:cs="Times New Roman"/>
          <w:color w:val="000000" w:themeColor="text1"/>
          <w:sz w:val="21"/>
          <w:szCs w:val="21"/>
        </w:rPr>
        <w:t>Hits@10</w:t>
      </w:r>
    </w:p>
    <w:p w:rsidR="00D90D25" w:rsidRDefault="00E22280">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 1 </w:t>
      </w:r>
      <w:r w:rsidR="00B737E3" w:rsidRPr="00530EC2">
        <w:rPr>
          <w:rFonts w:asciiTheme="majorBidi" w:eastAsia="Google Sans Text" w:hAnsiTheme="majorBidi" w:cstheme="majorBidi"/>
          <w:sz w:val="21"/>
          <w:szCs w:val="21"/>
        </w:rPr>
        <w:t>jeśli tajne słowo znajduje się w 10 najlepszych odgadnięciach AI, w przeciwnym razie 0.</w:t>
      </w:r>
    </w:p>
    <w:p w:rsidR="00D90D25" w:rsidRDefault="00E22280">
      <w:pPr>
        <w:pStyle w:val="Heading3"/>
        <w:rPr>
          <w:rFonts w:ascii="Times New Roman" w:hAnsi="Times New Roman" w:cs="Times New Roman"/>
          <w:color w:val="000000" w:themeColor="text1"/>
          <w:sz w:val="21"/>
          <w:szCs w:val="21"/>
        </w:rPr>
      </w:pPr>
      <w:bookmarkStart w:id="19" w:name="X7d39e03cb55fea36bd865f6f546dcf8f1ce69d1"/>
      <w:bookmarkEnd w:id="18"/>
      <w:r>
        <w:rPr>
          <w:rFonts w:ascii="Times New Roman" w:hAnsi="Times New Roman" w:cs="Times New Roman"/>
          <w:color w:val="000000" w:themeColor="text1"/>
          <w:sz w:val="21"/>
          <w:szCs w:val="21"/>
        </w:rPr>
        <w:t xml:space="preserve">NDCG@10 (Normalized Discounted Cumulative Gain) </w:t>
      </w:r>
    </w:p>
    <w:p w:rsidR="00D90D25" w:rsidRDefault="00B737E3">
      <w:pPr>
        <w:pStyle w:val="FirstParagraph"/>
        <w:rPr>
          <w:rFonts w:ascii="Times New Roman" w:hAnsi="Times New Roman" w:cs="Times New Roman"/>
          <w:color w:val="000000" w:themeColor="text1"/>
          <w:sz w:val="21"/>
          <w:szCs w:val="21"/>
        </w:rPr>
      </w:pPr>
      <w:r w:rsidRPr="00530EC2">
        <w:rPr>
          <w:rFonts w:asciiTheme="majorBidi" w:eastAsia="Google Sans Text" w:hAnsiTheme="majorBidi" w:cstheme="majorBidi"/>
          <w:sz w:val="21"/>
          <w:szCs w:val="21"/>
        </w:rPr>
        <w:t>Nagradza poprawne odgadnięcie bardziej, jeśli pojawi się wyżej na liście</w:t>
      </w:r>
      <w:r w:rsidR="00E22280">
        <w:rPr>
          <w:rFonts w:ascii="Times New Roman" w:hAnsi="Times New Roman" w:cs="Times New Roman"/>
          <w:color w:val="000000" w:themeColor="text1"/>
          <w:sz w:val="21"/>
          <w:szCs w:val="21"/>
        </w:rPr>
        <w:t>.</w:t>
      </w:r>
    </w:p>
    <w:p w:rsidR="00D90D25" w:rsidRDefault="00B737E3" w:rsidP="00B737E3">
      <w:pPr>
        <w:pStyle w:val="BodyText"/>
        <w:rPr>
          <w:rFonts w:ascii="Times New Roman" w:hAnsi="Times New Roman" w:cs="Times New Roman"/>
          <w:color w:val="000000" w:themeColor="text1"/>
          <w:sz w:val="21"/>
          <w:szCs w:val="21"/>
        </w:rPr>
      </w:pPr>
      <w:r w:rsidRPr="00530EC2">
        <w:rPr>
          <w:rFonts w:asciiTheme="majorBidi" w:eastAsia="Google Sans Text" w:hAnsiTheme="majorBidi" w:cstheme="majorBidi"/>
          <w:sz w:val="21"/>
          <w:szCs w:val="21"/>
        </w:rPr>
        <w:t>Jeśli tajne słowo znajduje się na pozycji</w:t>
      </w:r>
      <w:r w:rsidR="00E22280">
        <w:rPr>
          <w:rFonts w:ascii="Times New Roman" w:hAnsi="Times New Roman" w:cs="Times New Roman"/>
          <w:color w:val="000000" w:themeColor="text1"/>
          <w:sz w:val="21"/>
          <w:szCs w:val="21"/>
        </w:rPr>
        <w:t xml:space="preserve"> </w:t>
      </w:r>
      <w:r w:rsidR="00E22280">
        <w:rPr>
          <w:rFonts w:ascii="Times New Roman" w:hAnsi="Times New Roman" w:cs="Times New Roman"/>
          <w:i/>
          <w:iCs/>
          <w:color w:val="000000" w:themeColor="text1"/>
          <w:sz w:val="21"/>
          <w:szCs w:val="21"/>
        </w:rPr>
        <w:t>i</w:t>
      </w:r>
      <w:r w:rsidR="00E22280">
        <w:rPr>
          <w:rFonts w:ascii="Times New Roman" w:hAnsi="Times New Roman" w:cs="Times New Roman"/>
          <w:color w:val="000000" w:themeColor="text1"/>
          <w:sz w:val="21"/>
          <w:szCs w:val="21"/>
        </w:rPr>
        <w:t xml:space="preserve"> </w:t>
      </w:r>
      <w:r w:rsidRPr="00530EC2">
        <w:rPr>
          <w:rFonts w:asciiTheme="majorBidi" w:eastAsia="Google Sans Text" w:hAnsiTheme="majorBidi" w:cstheme="majorBidi"/>
          <w:sz w:val="21"/>
          <w:szCs w:val="21"/>
        </w:rPr>
        <w:t>(licząc od 1)</w:t>
      </w:r>
      <w:r w:rsidR="00E22280">
        <w:rPr>
          <w:rFonts w:ascii="Times New Roman" w:hAnsi="Times New Roman" w:cs="Times New Roman"/>
          <w:color w:val="000000" w:themeColor="text1"/>
          <w:sz w:val="21"/>
          <w:szCs w:val="21"/>
        </w:rPr>
        <w:t>:</w:t>
      </w:r>
    </w:p>
    <w:p w:rsidR="00D90D25" w:rsidRDefault="00E22280">
      <w:pPr>
        <w:pStyle w:val="BodyText"/>
        <w:rPr>
          <w:rFonts w:ascii="Times New Roman" w:hAnsi="Times New Roman" w:cs="Times New Roman"/>
          <w:color w:val="000000" w:themeColor="text1"/>
          <w:sz w:val="21"/>
          <w:szCs w:val="21"/>
        </w:rPr>
      </w:pPr>
      <m:oMathPara>
        <m:oMathParaPr>
          <m:jc m:val="center"/>
        </m:oMathParaPr>
        <m:oMath>
          <m:r>
            <m:rPr>
              <m:nor/>
            </m:rPr>
            <w:rPr>
              <w:rFonts w:ascii="Times New Roman" w:hAnsi="Times New Roman" w:cs="Times New Roman"/>
              <w:color w:val="000000" w:themeColor="text1"/>
              <w:sz w:val="21"/>
              <w:szCs w:val="21"/>
            </w:rPr>
            <m:t>NDCG@10</m:t>
          </m:r>
          <m:r>
            <m:rPr>
              <m:sty m:val="p"/>
            </m:rPr>
            <w:rPr>
              <w:rFonts w:ascii="Cambria Math" w:hAnsi="Cambria Math" w:cs="Times New Roman"/>
              <w:color w:val="000000" w:themeColor="text1"/>
              <w:sz w:val="21"/>
              <w:szCs w:val="21"/>
            </w:rPr>
            <m:t>=</m:t>
          </m:r>
          <m:f>
            <m:fPr>
              <m:ctrlPr>
                <w:rPr>
                  <w:rFonts w:ascii="Cambria Math" w:hAnsi="Cambria Math" w:cs="Times New Roman"/>
                  <w:color w:val="000000" w:themeColor="text1"/>
                  <w:sz w:val="21"/>
                  <w:szCs w:val="21"/>
                </w:rPr>
              </m:ctrlPr>
            </m:fPr>
            <m:num>
              <m:r>
                <w:rPr>
                  <w:rFonts w:ascii="Cambria Math" w:hAnsi="Cambria Math" w:cs="Times New Roman"/>
                  <w:color w:val="000000" w:themeColor="text1"/>
                  <w:sz w:val="21"/>
                  <w:szCs w:val="21"/>
                </w:rPr>
                <m:t>1</m:t>
              </m:r>
            </m:num>
            <m:den>
              <m:sSub>
                <m:sSubPr>
                  <m:ctrlPr>
                    <w:rPr>
                      <w:rFonts w:ascii="Cambria Math" w:hAnsi="Cambria Math" w:cs="Times New Roman"/>
                      <w:color w:val="000000" w:themeColor="text1"/>
                      <w:sz w:val="21"/>
                      <w:szCs w:val="21"/>
                    </w:rPr>
                  </m:ctrlPr>
                </m:sSubPr>
                <m:e>
                  <m:r>
                    <m:rPr>
                      <m:sty m:val="p"/>
                    </m:rPr>
                    <w:rPr>
                      <w:rFonts w:ascii="Cambria Math" w:hAnsi="Cambria Math" w:cs="Times New Roman"/>
                      <w:color w:val="000000" w:themeColor="text1"/>
                      <w:sz w:val="21"/>
                      <w:szCs w:val="21"/>
                    </w:rPr>
                    <m:t>log</m:t>
                  </m:r>
                </m:e>
                <m:sub>
                  <m:r>
                    <w:rPr>
                      <w:rFonts w:ascii="Cambria Math" w:hAnsi="Cambria Math" w:cs="Times New Roman"/>
                      <w:color w:val="000000" w:themeColor="text1"/>
                      <w:sz w:val="21"/>
                      <w:szCs w:val="21"/>
                    </w:rPr>
                    <m:t>2</m:t>
                  </m:r>
                </m:sub>
              </m:sSub>
              <m:r>
                <m:rPr>
                  <m:sty m:val="p"/>
                </m:rPr>
                <w:rPr>
                  <w:rFonts w:ascii="Cambria Math" w:hAnsi="Cambria Math" w:cs="Times New Roman"/>
                  <w:color w:val="000000" w:themeColor="text1"/>
                  <w:sz w:val="21"/>
                  <w:szCs w:val="21"/>
                </w:rPr>
                <m:t>(</m:t>
              </m:r>
              <m:r>
                <w:rPr>
                  <w:rFonts w:ascii="Cambria Math" w:hAnsi="Cambria Math" w:cs="Times New Roman"/>
                  <w:color w:val="000000" w:themeColor="text1"/>
                  <w:sz w:val="21"/>
                  <w:szCs w:val="21"/>
                </w:rPr>
                <m:t>i</m:t>
              </m:r>
              <m:r>
                <m:rPr>
                  <m:sty m:val="p"/>
                </m:rPr>
                <w:rPr>
                  <w:rFonts w:ascii="Cambria Math" w:hAnsi="Cambria Math" w:cs="Times New Roman"/>
                  <w:color w:val="000000" w:themeColor="text1"/>
                  <w:sz w:val="21"/>
                  <w:szCs w:val="21"/>
                </w:rPr>
                <m:t>+</m:t>
              </m:r>
              <m:r>
                <w:rPr>
                  <w:rFonts w:ascii="Cambria Math" w:hAnsi="Cambria Math" w:cs="Times New Roman"/>
                  <w:color w:val="000000" w:themeColor="text1"/>
                  <w:sz w:val="21"/>
                  <w:szCs w:val="21"/>
                </w:rPr>
                <m:t>1</m:t>
              </m:r>
              <m:r>
                <m:rPr>
                  <m:sty m:val="p"/>
                </m:rPr>
                <w:rPr>
                  <w:rFonts w:ascii="Cambria Math" w:hAnsi="Cambria Math" w:cs="Times New Roman"/>
                  <w:color w:val="000000" w:themeColor="text1"/>
                  <w:sz w:val="21"/>
                  <w:szCs w:val="21"/>
                </w:rPr>
                <m:t>)</m:t>
              </m:r>
            </m:den>
          </m:f>
          <m:r>
            <w:rPr>
              <w:rFonts w:ascii="Cambria Math" w:hAnsi="Cambria Math" w:cs="Times New Roman"/>
              <w:color w:val="000000" w:themeColor="text1"/>
              <w:sz w:val="21"/>
              <w:szCs w:val="21"/>
            </w:rPr>
            <m:t>  </m:t>
          </m:r>
          <m:r>
            <m:rPr>
              <m:nor/>
            </m:rPr>
            <w:rPr>
              <w:rFonts w:ascii="Times New Roman" w:hAnsi="Times New Roman" w:cs="Times New Roman"/>
              <w:color w:val="000000" w:themeColor="text1"/>
              <w:sz w:val="21"/>
              <w:szCs w:val="21"/>
            </w:rPr>
            <m:t>(1)</m:t>
          </m:r>
        </m:oMath>
      </m:oMathPara>
    </w:p>
    <w:p w:rsidR="00D90D25" w:rsidRDefault="00B737E3">
      <w:pPr>
        <w:pStyle w:val="FirstParagraph"/>
        <w:rPr>
          <w:rFonts w:ascii="Times New Roman" w:hAnsi="Times New Roman" w:cs="Times New Roman"/>
          <w:color w:val="000000" w:themeColor="text1"/>
          <w:sz w:val="21"/>
          <w:szCs w:val="21"/>
        </w:rPr>
      </w:pPr>
      <w:r>
        <w:rPr>
          <w:rFonts w:ascii="Times New Roman" w:hAnsi="Times New Roman" w:cs="Times New Roman"/>
          <w:b/>
          <w:bCs/>
          <w:color w:val="000000" w:themeColor="text1"/>
          <w:sz w:val="21"/>
          <w:szCs w:val="21"/>
        </w:rPr>
        <w:t>Przykłady</w:t>
      </w:r>
      <w:r w:rsidR="00E22280">
        <w:rPr>
          <w:rFonts w:ascii="Times New Roman" w:hAnsi="Times New Roman" w:cs="Times New Roman"/>
          <w:b/>
          <w:bCs/>
          <w:color w:val="000000" w:themeColor="text1"/>
          <w:sz w:val="21"/>
          <w:szCs w:val="21"/>
        </w:rPr>
        <w:t>:</w:t>
      </w:r>
    </w:p>
    <w:p w:rsidR="00D90D25" w:rsidRDefault="00B737E3">
      <w:pPr>
        <w:widowControl/>
        <w:numPr>
          <w:ilvl w:val="0"/>
          <w:numId w:val="1"/>
        </w:numPr>
        <w:spacing w:after="200"/>
        <w:jc w:val="left"/>
        <w:rPr>
          <w:rFonts w:ascii="Times New Roman" w:hAnsi="Times New Roman" w:cs="Times New Roman"/>
          <w:color w:val="000000" w:themeColor="text1"/>
          <w:szCs w:val="21"/>
        </w:rPr>
      </w:pPr>
      <w:r w:rsidRPr="00530EC2">
        <w:rPr>
          <w:rFonts w:asciiTheme="majorBidi" w:eastAsia="Google Sans Text" w:hAnsiTheme="majorBidi" w:cstheme="majorBidi"/>
          <w:szCs w:val="21"/>
        </w:rPr>
        <w:t xml:space="preserve">Pozycja </w:t>
      </w:r>
      <w:r w:rsidR="00E22280">
        <w:rPr>
          <w:rFonts w:ascii="Times New Roman" w:hAnsi="Times New Roman" w:cs="Times New Roman"/>
          <w:color w:val="000000" w:themeColor="text1"/>
          <w:szCs w:val="21"/>
        </w:rPr>
        <w:t xml:space="preserve">1 → 1.00 </w:t>
      </w:r>
    </w:p>
    <w:p w:rsidR="00D90D25" w:rsidRDefault="00B737E3">
      <w:pPr>
        <w:widowControl/>
        <w:numPr>
          <w:ilvl w:val="0"/>
          <w:numId w:val="1"/>
        </w:numPr>
        <w:spacing w:after="200"/>
        <w:jc w:val="left"/>
        <w:rPr>
          <w:rFonts w:ascii="Times New Roman" w:hAnsi="Times New Roman" w:cs="Times New Roman"/>
          <w:color w:val="000000" w:themeColor="text1"/>
          <w:szCs w:val="21"/>
        </w:rPr>
      </w:pPr>
      <w:r w:rsidRPr="00530EC2">
        <w:rPr>
          <w:rFonts w:asciiTheme="majorBidi" w:eastAsia="Google Sans Text" w:hAnsiTheme="majorBidi" w:cstheme="majorBidi"/>
          <w:szCs w:val="21"/>
        </w:rPr>
        <w:t xml:space="preserve">Pozycja </w:t>
      </w:r>
      <w:r w:rsidR="00E22280">
        <w:rPr>
          <w:rFonts w:ascii="Times New Roman" w:hAnsi="Times New Roman" w:cs="Times New Roman"/>
          <w:color w:val="000000" w:themeColor="text1"/>
          <w:szCs w:val="21"/>
        </w:rPr>
        <w:t xml:space="preserve">2 → ~0.63 </w:t>
      </w:r>
    </w:p>
    <w:p w:rsidR="00D90D25" w:rsidRDefault="00B737E3">
      <w:pPr>
        <w:widowControl/>
        <w:numPr>
          <w:ilvl w:val="0"/>
          <w:numId w:val="1"/>
        </w:numPr>
        <w:spacing w:after="200"/>
        <w:jc w:val="left"/>
        <w:rPr>
          <w:rFonts w:ascii="Times New Roman" w:hAnsi="Times New Roman" w:cs="Times New Roman"/>
          <w:color w:val="000000" w:themeColor="text1"/>
          <w:szCs w:val="21"/>
        </w:rPr>
      </w:pPr>
      <w:r w:rsidRPr="00530EC2">
        <w:rPr>
          <w:rFonts w:asciiTheme="majorBidi" w:eastAsia="Google Sans Text" w:hAnsiTheme="majorBidi" w:cstheme="majorBidi"/>
          <w:szCs w:val="21"/>
        </w:rPr>
        <w:t xml:space="preserve">Pozycja </w:t>
      </w:r>
      <w:r w:rsidR="00E22280">
        <w:rPr>
          <w:rFonts w:ascii="Times New Roman" w:hAnsi="Times New Roman" w:cs="Times New Roman"/>
          <w:color w:val="000000" w:themeColor="text1"/>
          <w:szCs w:val="21"/>
        </w:rPr>
        <w:t xml:space="preserve">4 → ~0.43 </w:t>
      </w:r>
    </w:p>
    <w:p w:rsidR="00D90D25" w:rsidRDefault="00B737E3">
      <w:pPr>
        <w:widowControl/>
        <w:numPr>
          <w:ilvl w:val="0"/>
          <w:numId w:val="1"/>
        </w:numPr>
        <w:spacing w:after="200"/>
        <w:jc w:val="left"/>
        <w:rPr>
          <w:rFonts w:ascii="Times New Roman" w:hAnsi="Times New Roman" w:cs="Times New Roman"/>
          <w:color w:val="000000" w:themeColor="text1"/>
          <w:szCs w:val="21"/>
        </w:rPr>
      </w:pPr>
      <w:r w:rsidRPr="00530EC2">
        <w:rPr>
          <w:rFonts w:asciiTheme="majorBidi" w:eastAsia="Google Sans Text" w:hAnsiTheme="majorBidi" w:cstheme="majorBidi"/>
          <w:szCs w:val="21"/>
        </w:rPr>
        <w:t xml:space="preserve">Pozycja </w:t>
      </w:r>
      <w:r w:rsidR="00E22280">
        <w:rPr>
          <w:rFonts w:ascii="Times New Roman" w:hAnsi="Times New Roman" w:cs="Times New Roman"/>
          <w:color w:val="000000" w:themeColor="text1"/>
          <w:szCs w:val="21"/>
        </w:rPr>
        <w:t>10 → ~0.29</w:t>
      </w:r>
    </w:p>
    <w:p w:rsidR="00D90D25" w:rsidRDefault="00B737E3">
      <w:pPr>
        <w:pStyle w:val="Heading3"/>
        <w:rPr>
          <w:rFonts w:ascii="Times New Roman" w:hAnsi="Times New Roman" w:cs="Times New Roman"/>
          <w:color w:val="000000" w:themeColor="text1"/>
          <w:sz w:val="21"/>
          <w:szCs w:val="21"/>
        </w:rPr>
      </w:pPr>
      <w:bookmarkStart w:id="20" w:name="final-score"/>
      <w:bookmarkEnd w:id="19"/>
      <w:r>
        <w:rPr>
          <w:rFonts w:ascii="Times New Roman" w:hAnsi="Times New Roman" w:cs="Times New Roman"/>
          <w:color w:val="000000" w:themeColor="text1"/>
          <w:sz w:val="21"/>
          <w:szCs w:val="21"/>
        </w:rPr>
        <w:t>Wynik końcowy</w:t>
      </w:r>
    </w:p>
    <w:p w:rsidR="00D90D25" w:rsidRDefault="00647E53">
      <w:pPr>
        <w:pStyle w:val="FirstParagraph"/>
        <w:rPr>
          <w:rFonts w:ascii="Times New Roman" w:hAnsi="Times New Roman" w:cs="Times New Roman"/>
          <w:color w:val="000000" w:themeColor="text1"/>
          <w:sz w:val="21"/>
          <w:szCs w:val="21"/>
        </w:rPr>
      </w:pPr>
      <w:r w:rsidRPr="00530EC2">
        <w:rPr>
          <w:rFonts w:asciiTheme="majorBidi" w:eastAsia="Google Sans Text" w:hAnsiTheme="majorBidi" w:cstheme="majorBidi"/>
          <w:sz w:val="21"/>
          <w:szCs w:val="21"/>
        </w:rPr>
        <w:t>Twój ostateczny wynik będzie kombinacją obu, a konkretnie wyniesie</w:t>
      </w:r>
      <w:r w:rsidR="00E22280">
        <w:rPr>
          <w:rFonts w:ascii="Times New Roman" w:hAnsi="Times New Roman" w:cs="Times New Roman"/>
          <w:color w:val="000000" w:themeColor="text1"/>
          <w:sz w:val="21"/>
          <w:szCs w:val="21"/>
        </w:rPr>
        <w:t xml:space="preserve"> 0.9 Hits@10 + 0.1 NDCG@10.</w:t>
      </w:r>
    </w:p>
    <w:p w:rsidR="00D90D25" w:rsidRDefault="00647E53">
      <w:pPr>
        <w:pStyle w:val="BodyText"/>
        <w:rPr>
          <w:rFonts w:ascii="Times New Roman" w:hAnsi="Times New Roman" w:cs="Times New Roman"/>
          <w:color w:val="000000" w:themeColor="text1"/>
          <w:sz w:val="21"/>
          <w:szCs w:val="21"/>
        </w:rPr>
      </w:pPr>
      <w:r w:rsidRPr="00530EC2">
        <w:rPr>
          <w:rFonts w:asciiTheme="majorBidi" w:eastAsia="Google Sans Text" w:hAnsiTheme="majorBidi" w:cstheme="majorBidi"/>
          <w:sz w:val="21"/>
          <w:szCs w:val="21"/>
        </w:rPr>
        <w:t>Punktacja oznacza, że zdobędziesz znaczący punkt, o ile zgadujący poprawnie odgadnie tajne słowo kluczowe, ale więcej punktów otrzymasz, jeśli zgadujący przewidzi tajne słowo kluczowe wcześniej</w:t>
      </w:r>
      <w:r w:rsidR="00E22280">
        <w:rPr>
          <w:rFonts w:ascii="Times New Roman" w:hAnsi="Times New Roman" w:cs="Times New Roman"/>
          <w:color w:val="000000" w:themeColor="text1"/>
          <w:sz w:val="21"/>
          <w:szCs w:val="21"/>
        </w:rPr>
        <w:t>.</w:t>
      </w:r>
    </w:p>
    <w:p w:rsidR="00D90D25" w:rsidRDefault="00E22280">
      <w:pPr>
        <w:pStyle w:val="Heading2"/>
        <w:rPr>
          <w:rFonts w:ascii="Times New Roman" w:hAnsi="Times New Roman" w:cs="Times New Roman"/>
          <w:b/>
          <w:bCs/>
          <w:color w:val="000000" w:themeColor="text1"/>
          <w:sz w:val="24"/>
          <w:szCs w:val="24"/>
        </w:rPr>
      </w:pPr>
      <w:bookmarkStart w:id="21" w:name="Xb2d7c5365a51a19bf7487b8475af41362c5b278"/>
      <w:bookmarkEnd w:id="20"/>
      <w:r>
        <w:rPr>
          <w:rFonts w:ascii="Times New Roman" w:hAnsi="Times New Roman" w:cs="Times New Roman"/>
          <w:b/>
          <w:bCs/>
          <w:color w:val="000000" w:themeColor="text1"/>
          <w:sz w:val="24"/>
          <w:szCs w:val="24"/>
        </w:rPr>
        <w:t xml:space="preserve">6. </w:t>
      </w:r>
      <w:r w:rsidR="00647E53">
        <w:rPr>
          <w:rFonts w:ascii="Times New Roman" w:hAnsi="Times New Roman" w:cs="Times New Roman"/>
          <w:b/>
          <w:bCs/>
          <w:color w:val="000000" w:themeColor="text1"/>
          <w:sz w:val="24"/>
          <w:szCs w:val="24"/>
        </w:rPr>
        <w:t>Rozwiązanie podstawowe</w:t>
      </w:r>
      <w:r>
        <w:rPr>
          <w:rFonts w:ascii="Times New Roman" w:hAnsi="Times New Roman" w:cs="Times New Roman"/>
          <w:b/>
          <w:bCs/>
          <w:color w:val="000000" w:themeColor="text1"/>
          <w:sz w:val="24"/>
          <w:szCs w:val="24"/>
        </w:rPr>
        <w:t xml:space="preserve"> &amp; </w:t>
      </w:r>
      <w:r w:rsidR="00647E53">
        <w:rPr>
          <w:rFonts w:ascii="Times New Roman" w:hAnsi="Times New Roman" w:cs="Times New Roman"/>
          <w:b/>
          <w:bCs/>
          <w:color w:val="000000" w:themeColor="text1"/>
          <w:sz w:val="24"/>
          <w:szCs w:val="24"/>
        </w:rPr>
        <w:t>dostępne narzędzia</w:t>
      </w:r>
    </w:p>
    <w:p w:rsidR="00D90D25" w:rsidRDefault="00647E53">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Podstawowe rozwiązanie znajduje się w</w:t>
      </w:r>
      <w:r w:rsidR="00E22280">
        <w:rPr>
          <w:rFonts w:ascii="Times New Roman" w:hAnsi="Times New Roman" w:cs="Times New Roman"/>
          <w:color w:val="000000" w:themeColor="text1"/>
          <w:szCs w:val="21"/>
        </w:rPr>
        <w:t xml:space="preserve"> baseline.ipynb</w:t>
      </w:r>
    </w:p>
    <w:p w:rsidR="00D90D25" w:rsidRDefault="00647E53">
      <w:pPr>
        <w:widowControl/>
        <w:numPr>
          <w:ilvl w:val="0"/>
          <w:numId w:val="1"/>
        </w:numPr>
        <w:spacing w:after="200"/>
        <w:jc w:val="left"/>
        <w:rPr>
          <w:rFonts w:ascii="Times New Roman" w:hAnsi="Times New Roman" w:cs="Times New Roman"/>
          <w:color w:val="000000" w:themeColor="text1"/>
          <w:szCs w:val="21"/>
        </w:rPr>
      </w:pPr>
      <w:r w:rsidRPr="00530EC2">
        <w:rPr>
          <w:rFonts w:asciiTheme="majorBidi" w:eastAsia="Google Sans Text" w:hAnsiTheme="majorBidi" w:cstheme="majorBidi"/>
          <w:szCs w:val="21"/>
        </w:rPr>
        <w:t>Zbiór treningowy i wstępnie wytrenowane modele znajdują się w zbiorze treningowym</w:t>
      </w:r>
      <w:r w:rsidR="00E22280">
        <w:rP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rPr>
        <w:t>(</w:t>
      </w:r>
      <w:r w:rsidR="00E22280" w:rsidRPr="00647E53">
        <w:rPr>
          <w:rFonts w:ascii="Times New Roman" w:hAnsi="Times New Roman" w:cs="Times New Roman"/>
          <w:b/>
          <w:bCs/>
          <w:color w:val="000000" w:themeColor="text1"/>
          <w:szCs w:val="21"/>
        </w:rPr>
        <w:t>training set</w:t>
      </w:r>
      <w:r>
        <w:rPr>
          <w:rFonts w:ascii="Times New Roman" w:hAnsi="Times New Roman" w:cs="Times New Roman"/>
          <w:b/>
          <w:bCs/>
          <w:color w:val="000000" w:themeColor="text1"/>
          <w:szCs w:val="21"/>
        </w:rPr>
        <w:t>)</w:t>
      </w:r>
    </w:p>
    <w:p w:rsidR="00D90D25" w:rsidRDefault="00E22280">
      <w:pPr>
        <w:pStyle w:val="Heading3"/>
        <w:rPr>
          <w:rFonts w:ascii="Times New Roman" w:hAnsi="Times New Roman" w:cs="Times New Roman"/>
          <w:color w:val="000000" w:themeColor="text1"/>
          <w:sz w:val="21"/>
          <w:szCs w:val="21"/>
        </w:rPr>
      </w:pPr>
      <w:bookmarkStart w:id="22" w:name="ai-guesser-api"/>
      <w:r>
        <w:rPr>
          <w:rFonts w:ascii="Times New Roman" w:hAnsi="Times New Roman" w:cs="Times New Roman"/>
          <w:color w:val="000000" w:themeColor="text1"/>
          <w:sz w:val="21"/>
          <w:szCs w:val="21"/>
        </w:rPr>
        <w:t>AI-Guesser API</w:t>
      </w:r>
    </w:p>
    <w:p w:rsidR="00D90D25" w:rsidRDefault="00647E53">
      <w:pPr>
        <w:pStyle w:val="FirstParagraph"/>
        <w:rPr>
          <w:rFonts w:ascii="Times New Roman" w:hAnsi="Times New Roman" w:cs="Times New Roman"/>
          <w:color w:val="000000" w:themeColor="text1"/>
          <w:sz w:val="21"/>
          <w:szCs w:val="21"/>
        </w:rPr>
      </w:pPr>
      <w:r w:rsidRPr="00530EC2">
        <w:rPr>
          <w:rFonts w:asciiTheme="majorBidi" w:eastAsia="Google Sans Text" w:hAnsiTheme="majorBidi" w:cstheme="majorBidi"/>
          <w:sz w:val="21"/>
          <w:szCs w:val="21"/>
        </w:rPr>
        <w:t>Możesz ocenić Zgadującego AI, aby się nim pobawić. Zobacz poniższy kod, aby dowiedzieć się, jak uzyskać dostęp do zgadującego. Zaleca się zaimplementowanie logiki ponawiania prób z wykładniczym czasem oczekiwania, ponieważ mogą wystąpić awarie sieci. Aby uzyskać bardziej kompleksowy kod, odnieś się do pliku</w:t>
      </w:r>
      <w:r w:rsidR="00E22280">
        <w:rPr>
          <w:rFonts w:ascii="Times New Roman" w:hAnsi="Times New Roman" w:cs="Times New Roman"/>
          <w:color w:val="000000" w:themeColor="text1"/>
          <w:sz w:val="21"/>
          <w:szCs w:val="21"/>
        </w:rPr>
        <w:t xml:space="preserve"> baseline.ipynb.</w:t>
      </w:r>
    </w:p>
    <w:p w:rsidR="00D90D25" w:rsidRDefault="00E22280">
      <w:pPr>
        <w:pStyle w:val="SourceCode"/>
        <w:rPr>
          <w:rFonts w:ascii="Times New Roman" w:hAnsi="Times New Roman" w:cs="Times New Roman"/>
          <w:color w:val="000000" w:themeColor="text1"/>
          <w:sz w:val="21"/>
          <w:szCs w:val="21"/>
          <w:shd w:val="pct15" w:color="auto" w:fill="FFFFFF"/>
        </w:rPr>
      </w:pPr>
      <w:r>
        <w:rPr>
          <w:rStyle w:val="NormalTok"/>
          <w:rFonts w:ascii="Times New Roman" w:hAnsi="Times New Roman" w:cs="Times New Roman"/>
          <w:color w:val="000000" w:themeColor="text1"/>
          <w:sz w:val="21"/>
          <w:szCs w:val="21"/>
          <w:shd w:val="pct15" w:color="auto" w:fill="FFFFFF"/>
        </w:rPr>
        <w:lastRenderedPageBreak/>
        <w:t xml:space="preserve">guesser_response </w:t>
      </w:r>
      <w:r>
        <w:rPr>
          <w:rStyle w:val="OperatorTok"/>
          <w:rFonts w:ascii="Times New Roman" w:hAnsi="Times New Roman" w:cs="Times New Roman"/>
          <w:color w:val="000000" w:themeColor="text1"/>
          <w:sz w:val="21"/>
          <w:szCs w:val="21"/>
          <w:shd w:val="pct15" w:color="auto" w:fill="FFFFFF"/>
        </w:rPr>
        <w:t>=</w:t>
      </w:r>
      <w:r>
        <w:rPr>
          <w:rStyle w:val="NormalTok"/>
          <w:rFonts w:ascii="Times New Roman" w:hAnsi="Times New Roman" w:cs="Times New Roman"/>
          <w:color w:val="000000" w:themeColor="text1"/>
          <w:sz w:val="21"/>
          <w:szCs w:val="21"/>
          <w:shd w:val="pct15" w:color="auto" w:fill="FFFFFF"/>
        </w:rPr>
        <w:t xml:space="preserve"> httpx.post(</w:t>
      </w:r>
      <w:r>
        <w:rPr>
          <w:rStyle w:val="SpecialStringTok"/>
          <w:rFonts w:ascii="Times New Roman" w:hAnsi="Times New Roman" w:cs="Times New Roman"/>
          <w:color w:val="000000" w:themeColor="text1"/>
          <w:sz w:val="21"/>
          <w:szCs w:val="21"/>
          <w:shd w:val="pct15" w:color="auto" w:fill="FFFFFF"/>
        </w:rPr>
        <w:t>f"</w:t>
      </w:r>
      <w:r>
        <w:rPr>
          <w:rStyle w:val="SpecialCharTok"/>
          <w:rFonts w:ascii="Times New Roman" w:hAnsi="Times New Roman" w:cs="Times New Roman"/>
          <w:color w:val="000000" w:themeColor="text1"/>
          <w:sz w:val="21"/>
          <w:szCs w:val="21"/>
          <w:shd w:val="pct15" w:color="auto" w:fill="FFFFFF"/>
        </w:rPr>
        <w:t>{</w:t>
      </w:r>
      <w:r>
        <w:rPr>
          <w:rStyle w:val="NormalTok"/>
          <w:rFonts w:ascii="Times New Roman" w:hAnsi="Times New Roman" w:cs="Times New Roman"/>
          <w:color w:val="000000" w:themeColor="text1"/>
          <w:sz w:val="21"/>
          <w:szCs w:val="21"/>
          <w:shd w:val="pct15" w:color="auto" w:fill="FFFFFF"/>
        </w:rPr>
        <w:t>API_URL</w:t>
      </w:r>
      <w:r>
        <w:rPr>
          <w:rStyle w:val="SpecialCharTok"/>
          <w:rFonts w:ascii="Times New Roman" w:hAnsi="Times New Roman" w:cs="Times New Roman"/>
          <w:color w:val="000000" w:themeColor="text1"/>
          <w:sz w:val="21"/>
          <w:szCs w:val="21"/>
          <w:shd w:val="pct15" w:color="auto" w:fill="FFFFFF"/>
        </w:rPr>
        <w:t>}</w:t>
      </w:r>
      <w:r>
        <w:rPr>
          <w:rStyle w:val="SpecialStringTok"/>
          <w:rFonts w:ascii="Times New Roman" w:hAnsi="Times New Roman" w:cs="Times New Roman"/>
          <w:color w:val="000000" w:themeColor="text1"/>
          <w:sz w:val="21"/>
          <w:szCs w:val="21"/>
          <w:shd w:val="pct15" w:color="auto" w:fill="FFFFFF"/>
        </w:rPr>
        <w:t>/guess"</w:t>
      </w:r>
      <w:r>
        <w:rPr>
          <w:rStyle w:val="NormalTok"/>
          <w:rFonts w:ascii="Times New Roman" w:hAnsi="Times New Roman" w:cs="Times New Roman"/>
          <w:color w:val="000000" w:themeColor="text1"/>
          <w:sz w:val="21"/>
          <w:szCs w:val="21"/>
          <w:shd w:val="pct15" w:color="auto" w:fill="FFFFFF"/>
        </w:rPr>
        <w:t>, json</w:t>
      </w:r>
      <w:r>
        <w:rPr>
          <w:rStyle w:val="OperatorTok"/>
          <w:rFonts w:ascii="Times New Roman" w:hAnsi="Times New Roman" w:cs="Times New Roman"/>
          <w:color w:val="000000" w:themeColor="text1"/>
          <w:sz w:val="21"/>
          <w:szCs w:val="21"/>
          <w:shd w:val="pct15" w:color="auto" w:fill="FFFFFF"/>
        </w:rPr>
        <w:t>=</w:t>
      </w:r>
      <w:r>
        <w:rPr>
          <w:rStyle w:val="NormalTok"/>
          <w:rFonts w:ascii="Times New Roman" w:hAnsi="Times New Roman" w:cs="Times New Roman"/>
          <w:color w:val="000000" w:themeColor="text1"/>
          <w:sz w:val="21"/>
          <w:szCs w:val="21"/>
          <w:shd w:val="pct15" w:color="auto" w:fill="FFFFFF"/>
        </w:rPr>
        <w:t>{</w:t>
      </w:r>
      <w:r>
        <w:rPr>
          <w:rFonts w:ascii="Times New Roman" w:hAnsi="Times New Roman" w:cs="Times New Roman"/>
          <w:color w:val="000000" w:themeColor="text1"/>
          <w:sz w:val="21"/>
          <w:szCs w:val="21"/>
          <w:shd w:val="pct15" w:color="auto" w:fill="FFFFFF"/>
        </w:rPr>
        <w:br/>
      </w:r>
      <w:r>
        <w:rPr>
          <w:rStyle w:val="NormalTok"/>
          <w:rFonts w:ascii="Times New Roman" w:hAnsi="Times New Roman" w:cs="Times New Roman"/>
          <w:color w:val="000000" w:themeColor="text1"/>
          <w:sz w:val="21"/>
          <w:szCs w:val="21"/>
          <w:shd w:val="pct15" w:color="auto" w:fill="FFFFFF"/>
        </w:rPr>
        <w:t xml:space="preserve">    </w:t>
      </w:r>
      <w:r>
        <w:rPr>
          <w:rStyle w:val="StringTok"/>
          <w:rFonts w:ascii="Times New Roman" w:hAnsi="Times New Roman" w:cs="Times New Roman"/>
          <w:color w:val="000000" w:themeColor="text1"/>
          <w:sz w:val="21"/>
          <w:szCs w:val="21"/>
          <w:shd w:val="pct15" w:color="auto" w:fill="FFFFFF"/>
        </w:rPr>
        <w:t>"clues"</w:t>
      </w:r>
      <w:r>
        <w:rPr>
          <w:rStyle w:val="NormalTok"/>
          <w:rFonts w:ascii="Times New Roman" w:hAnsi="Times New Roman" w:cs="Times New Roman"/>
          <w:color w:val="000000" w:themeColor="text1"/>
          <w:sz w:val="21"/>
          <w:szCs w:val="21"/>
          <w:shd w:val="pct15" w:color="auto" w:fill="FFFFFF"/>
        </w:rPr>
        <w:t>: clues,</w:t>
      </w:r>
      <w:r>
        <w:rPr>
          <w:rFonts w:ascii="Times New Roman" w:hAnsi="Times New Roman" w:cs="Times New Roman"/>
          <w:color w:val="000000" w:themeColor="text1"/>
          <w:sz w:val="21"/>
          <w:szCs w:val="21"/>
          <w:shd w:val="pct15" w:color="auto" w:fill="FFFFFF"/>
        </w:rPr>
        <w:br/>
      </w:r>
      <w:r>
        <w:rPr>
          <w:rStyle w:val="NormalTok"/>
          <w:rFonts w:ascii="Times New Roman" w:hAnsi="Times New Roman" w:cs="Times New Roman"/>
          <w:color w:val="000000" w:themeColor="text1"/>
          <w:sz w:val="21"/>
          <w:szCs w:val="21"/>
          <w:shd w:val="pct15" w:color="auto" w:fill="FFFFFF"/>
        </w:rPr>
        <w:t xml:space="preserve">    </w:t>
      </w:r>
      <w:r>
        <w:rPr>
          <w:rStyle w:val="StringTok"/>
          <w:rFonts w:ascii="Times New Roman" w:hAnsi="Times New Roman" w:cs="Times New Roman"/>
          <w:color w:val="000000" w:themeColor="text1"/>
          <w:sz w:val="21"/>
          <w:szCs w:val="21"/>
          <w:shd w:val="pct15" w:color="auto" w:fill="FFFFFF"/>
        </w:rPr>
        <w:t>"options"</w:t>
      </w:r>
      <w:r>
        <w:rPr>
          <w:rStyle w:val="NormalTok"/>
          <w:rFonts w:ascii="Times New Roman" w:hAnsi="Times New Roman" w:cs="Times New Roman"/>
          <w:color w:val="000000" w:themeColor="text1"/>
          <w:sz w:val="21"/>
          <w:szCs w:val="21"/>
          <w:shd w:val="pct15" w:color="auto" w:fill="FFFFFF"/>
        </w:rPr>
        <w:t>: options</w:t>
      </w:r>
      <w:r>
        <w:rPr>
          <w:rFonts w:ascii="Times New Roman" w:hAnsi="Times New Roman" w:cs="Times New Roman"/>
          <w:color w:val="000000" w:themeColor="text1"/>
          <w:sz w:val="21"/>
          <w:szCs w:val="21"/>
          <w:shd w:val="pct15" w:color="auto" w:fill="FFFFFF"/>
        </w:rPr>
        <w:br/>
      </w:r>
      <w:r>
        <w:rPr>
          <w:rStyle w:val="NormalTok"/>
          <w:rFonts w:ascii="Times New Roman" w:hAnsi="Times New Roman" w:cs="Times New Roman"/>
          <w:color w:val="000000" w:themeColor="text1"/>
          <w:sz w:val="21"/>
          <w:szCs w:val="21"/>
          <w:shd w:val="pct15" w:color="auto" w:fill="FFFFFF"/>
        </w:rPr>
        <w:t xml:space="preserve">    }, headers</w:t>
      </w:r>
      <w:r>
        <w:rPr>
          <w:rStyle w:val="OperatorTok"/>
          <w:rFonts w:ascii="Times New Roman" w:hAnsi="Times New Roman" w:cs="Times New Roman"/>
          <w:color w:val="000000" w:themeColor="text1"/>
          <w:sz w:val="21"/>
          <w:szCs w:val="21"/>
          <w:shd w:val="pct15" w:color="auto" w:fill="FFFFFF"/>
        </w:rPr>
        <w:t>=</w:t>
      </w:r>
      <w:r>
        <w:rPr>
          <w:rStyle w:val="NormalTok"/>
          <w:rFonts w:ascii="Times New Roman" w:hAnsi="Times New Roman" w:cs="Times New Roman"/>
          <w:color w:val="000000" w:themeColor="text1"/>
          <w:sz w:val="21"/>
          <w:szCs w:val="21"/>
          <w:shd w:val="pct15" w:color="auto" w:fill="FFFFFF"/>
        </w:rPr>
        <w:t>{</w:t>
      </w:r>
      <w:r>
        <w:rPr>
          <w:rFonts w:ascii="Times New Roman" w:hAnsi="Times New Roman" w:cs="Times New Roman"/>
          <w:color w:val="000000" w:themeColor="text1"/>
          <w:sz w:val="21"/>
          <w:szCs w:val="21"/>
          <w:shd w:val="pct15" w:color="auto" w:fill="FFFFFF"/>
        </w:rPr>
        <w:br/>
      </w:r>
      <w:r>
        <w:rPr>
          <w:rStyle w:val="NormalTok"/>
          <w:rFonts w:ascii="Times New Roman" w:hAnsi="Times New Roman" w:cs="Times New Roman"/>
          <w:color w:val="000000" w:themeColor="text1"/>
          <w:sz w:val="21"/>
          <w:szCs w:val="21"/>
          <w:shd w:val="pct15" w:color="auto" w:fill="FFFFFF"/>
        </w:rPr>
        <w:t xml:space="preserve">        </w:t>
      </w:r>
      <w:r>
        <w:rPr>
          <w:rStyle w:val="StringTok"/>
          <w:rFonts w:ascii="Times New Roman" w:hAnsi="Times New Roman" w:cs="Times New Roman"/>
          <w:color w:val="000000" w:themeColor="text1"/>
          <w:sz w:val="21"/>
          <w:szCs w:val="21"/>
          <w:shd w:val="pct15" w:color="auto" w:fill="FFFFFF"/>
        </w:rPr>
        <w:t>"Authorization"</w:t>
      </w:r>
      <w:r>
        <w:rPr>
          <w:rStyle w:val="NormalTok"/>
          <w:rFonts w:ascii="Times New Roman" w:hAnsi="Times New Roman" w:cs="Times New Roman"/>
          <w:color w:val="000000" w:themeColor="text1"/>
          <w:sz w:val="21"/>
          <w:szCs w:val="21"/>
          <w:shd w:val="pct15" w:color="auto" w:fill="FFFFFF"/>
        </w:rPr>
        <w:t xml:space="preserve">: </w:t>
      </w:r>
      <w:r>
        <w:rPr>
          <w:rStyle w:val="SpecialStringTok"/>
          <w:rFonts w:ascii="Times New Roman" w:hAnsi="Times New Roman" w:cs="Times New Roman"/>
          <w:color w:val="000000" w:themeColor="text1"/>
          <w:sz w:val="21"/>
          <w:szCs w:val="21"/>
          <w:shd w:val="pct15" w:color="auto" w:fill="FFFFFF"/>
        </w:rPr>
        <w:t xml:space="preserve">f"Bearer </w:t>
      </w:r>
      <w:r>
        <w:rPr>
          <w:rStyle w:val="SpecialCharTok"/>
          <w:rFonts w:ascii="Times New Roman" w:hAnsi="Times New Roman" w:cs="Times New Roman"/>
          <w:color w:val="000000" w:themeColor="text1"/>
          <w:sz w:val="21"/>
          <w:szCs w:val="21"/>
          <w:shd w:val="pct15" w:color="auto" w:fill="FFFFFF"/>
        </w:rPr>
        <w:t>{</w:t>
      </w:r>
      <w:r>
        <w:rPr>
          <w:rStyle w:val="NormalTok"/>
          <w:rFonts w:ascii="Times New Roman" w:hAnsi="Times New Roman" w:cs="Times New Roman"/>
          <w:color w:val="000000" w:themeColor="text1"/>
          <w:sz w:val="21"/>
          <w:szCs w:val="21"/>
          <w:shd w:val="pct15" w:color="auto" w:fill="FFFFFF"/>
        </w:rPr>
        <w:t>SCORER_API_KEY</w:t>
      </w:r>
      <w:r>
        <w:rPr>
          <w:rStyle w:val="SpecialCharTok"/>
          <w:rFonts w:ascii="Times New Roman" w:hAnsi="Times New Roman" w:cs="Times New Roman"/>
          <w:color w:val="000000" w:themeColor="text1"/>
          <w:sz w:val="21"/>
          <w:szCs w:val="21"/>
          <w:shd w:val="pct15" w:color="auto" w:fill="FFFFFF"/>
        </w:rPr>
        <w:t>}</w:t>
      </w:r>
      <w:r>
        <w:rPr>
          <w:rStyle w:val="SpecialStringTok"/>
          <w:rFonts w:ascii="Times New Roman" w:hAnsi="Times New Roman" w:cs="Times New Roman"/>
          <w:color w:val="000000" w:themeColor="text1"/>
          <w:sz w:val="21"/>
          <w:szCs w:val="21"/>
          <w:shd w:val="pct15" w:color="auto" w:fill="FFFFFF"/>
        </w:rPr>
        <w:t>"</w:t>
      </w:r>
      <w:r>
        <w:rPr>
          <w:rFonts w:ascii="Times New Roman" w:hAnsi="Times New Roman" w:cs="Times New Roman"/>
          <w:color w:val="000000" w:themeColor="text1"/>
          <w:sz w:val="21"/>
          <w:szCs w:val="21"/>
          <w:shd w:val="pct15" w:color="auto" w:fill="FFFFFF"/>
        </w:rPr>
        <w:br/>
      </w:r>
      <w:r>
        <w:rPr>
          <w:rStyle w:val="NormalTok"/>
          <w:rFonts w:ascii="Times New Roman" w:hAnsi="Times New Roman" w:cs="Times New Roman"/>
          <w:color w:val="000000" w:themeColor="text1"/>
          <w:sz w:val="21"/>
          <w:szCs w:val="21"/>
          <w:shd w:val="pct15" w:color="auto" w:fill="FFFFFF"/>
        </w:rPr>
        <w:t xml:space="preserve">    }, timeout</w:t>
      </w:r>
      <w:r>
        <w:rPr>
          <w:rStyle w:val="OperatorTok"/>
          <w:rFonts w:ascii="Times New Roman" w:hAnsi="Times New Roman" w:cs="Times New Roman"/>
          <w:color w:val="000000" w:themeColor="text1"/>
          <w:sz w:val="21"/>
          <w:szCs w:val="21"/>
          <w:shd w:val="pct15" w:color="auto" w:fill="FFFFFF"/>
        </w:rPr>
        <w:t>=</w:t>
      </w:r>
      <w:r>
        <w:rPr>
          <w:rStyle w:val="DecValTok"/>
          <w:rFonts w:ascii="Times New Roman" w:hAnsi="Times New Roman" w:cs="Times New Roman"/>
          <w:color w:val="000000" w:themeColor="text1"/>
          <w:sz w:val="21"/>
          <w:szCs w:val="21"/>
          <w:shd w:val="pct15" w:color="auto" w:fill="FFFFFF"/>
        </w:rPr>
        <w:t>60</w:t>
      </w:r>
      <w:r>
        <w:rPr>
          <w:rStyle w:val="NormalTok"/>
          <w:rFonts w:ascii="Times New Roman" w:hAnsi="Times New Roman" w:cs="Times New Roman"/>
          <w:color w:val="000000" w:themeColor="text1"/>
          <w:sz w:val="21"/>
          <w:szCs w:val="21"/>
          <w:shd w:val="pct15" w:color="auto" w:fill="FFFFFF"/>
        </w:rPr>
        <w:t>).json()</w:t>
      </w:r>
    </w:p>
    <w:p w:rsidR="00647E53" w:rsidRDefault="00647E53">
      <w:pPr>
        <w:pStyle w:val="FirstParagraph"/>
        <w:rPr>
          <w:rFonts w:ascii="Times New Roman" w:hAnsi="Times New Roman" w:cs="Times New Roman"/>
          <w:b/>
          <w:bCs/>
          <w:color w:val="000000" w:themeColor="text1"/>
          <w:sz w:val="21"/>
          <w:szCs w:val="21"/>
        </w:rPr>
      </w:pPr>
      <w:r w:rsidRPr="00647E53">
        <w:rPr>
          <w:rFonts w:asciiTheme="majorBidi" w:eastAsia="Google Sans Text" w:hAnsiTheme="majorBidi" w:cstheme="majorBidi"/>
          <w:b/>
          <w:bCs/>
          <w:sz w:val="21"/>
          <w:szCs w:val="21"/>
        </w:rPr>
        <w:t>Ważne:</w:t>
      </w:r>
      <w:r w:rsidRPr="00530EC2">
        <w:rPr>
          <w:rFonts w:asciiTheme="majorBidi" w:eastAsia="Google Sans Text" w:hAnsiTheme="majorBidi" w:cstheme="majorBidi"/>
          <w:sz w:val="21"/>
          <w:szCs w:val="21"/>
        </w:rPr>
        <w:t xml:space="preserve"> API Zgadującego AI nie będzie dostępne na maszynach inferencyjnych. Innymi słowy, nie wywołuj API w swoich notatnikach zgłoszeniowych. Służy to tylko do walidacji/trenowania Twojego modelu lokalnie. Możesz dołączyć wagi swojego modelu, dane treningowe itp. za pośrednictwem zbioru danych Bohrium. Odnieś się do sekcji Wymagania.</w:t>
      </w:r>
    </w:p>
    <w:p w:rsidR="00D90D25" w:rsidRDefault="009513CA">
      <w:pPr>
        <w:pStyle w:val="Heading3"/>
        <w:rPr>
          <w:rFonts w:ascii="Times New Roman" w:hAnsi="Times New Roman" w:cs="Times New Roman"/>
          <w:color w:val="000000" w:themeColor="text1"/>
          <w:sz w:val="21"/>
          <w:szCs w:val="21"/>
        </w:rPr>
      </w:pPr>
      <w:bookmarkStart w:id="23" w:name="environment"/>
      <w:bookmarkEnd w:id="22"/>
      <w:r>
        <w:rPr>
          <w:rFonts w:ascii="Times New Roman" w:hAnsi="Times New Roman" w:cs="Times New Roman"/>
          <w:color w:val="000000" w:themeColor="text1"/>
          <w:sz w:val="21"/>
          <w:szCs w:val="21"/>
        </w:rPr>
        <w:t>Środowisko</w:t>
      </w:r>
    </w:p>
    <w:p w:rsidR="00D90D25" w:rsidRDefault="009513CA">
      <w:pPr>
        <w:pStyle w:val="FirstParagraph"/>
        <w:rPr>
          <w:rFonts w:ascii="Times New Roman" w:hAnsi="Times New Roman" w:cs="Times New Roman"/>
          <w:color w:val="000000" w:themeColor="text1"/>
          <w:sz w:val="21"/>
          <w:szCs w:val="21"/>
        </w:rPr>
      </w:pPr>
      <w:r w:rsidRPr="00530EC2">
        <w:rPr>
          <w:rFonts w:asciiTheme="majorBidi" w:eastAsia="Google Sans Text" w:hAnsiTheme="majorBidi" w:cstheme="majorBidi"/>
          <w:sz w:val="21"/>
          <w:szCs w:val="21"/>
        </w:rPr>
        <w:t>Zainstalowaliśmy vllm, sglang i unsloth w środowisku do inferencji i dostrajania LLM. Dodatkowo, zapewniamy dostęp do następujących modeli huggingface za pośrednictwem zbioru treningowego na platformie Bohrium:</w:t>
      </w:r>
    </w:p>
    <w:p w:rsidR="00D90D25" w:rsidRDefault="00E22280">
      <w:pPr>
        <w:pStyle w:val="Heading4"/>
        <w:rPr>
          <w:rFonts w:ascii="Times New Roman" w:hAnsi="Times New Roman" w:cs="Times New Roman"/>
          <w:color w:val="000000" w:themeColor="text1"/>
          <w:sz w:val="21"/>
          <w:szCs w:val="21"/>
        </w:rPr>
      </w:pPr>
      <w:bookmarkStart w:id="24" w:name="embedding-models"/>
      <w:r>
        <w:rPr>
          <w:rFonts w:ascii="Times New Roman" w:hAnsi="Times New Roman" w:cs="Times New Roman"/>
          <w:color w:val="000000" w:themeColor="text1"/>
          <w:sz w:val="21"/>
          <w:szCs w:val="21"/>
        </w:rPr>
        <w:t>Embedding Models</w:t>
      </w:r>
    </w:p>
    <w:p w:rsidR="00D90D25" w:rsidRDefault="00E22280">
      <w:r>
        <w:rPr>
          <w:rFonts w:hint="eastAsia"/>
        </w:rPr>
        <w:t>sentence-transformers/all-MiniLM-L6-v2</w:t>
      </w:r>
    </w:p>
    <w:p w:rsidR="00D90D25" w:rsidRDefault="00E22280">
      <w:r>
        <w:rPr>
          <w:rFonts w:hint="eastAsia"/>
        </w:rPr>
        <w:t>sentence-transformers/all-MiniLM-L12-v2</w:t>
      </w:r>
    </w:p>
    <w:p w:rsidR="00D90D25" w:rsidRDefault="00E22280">
      <w:r>
        <w:rPr>
          <w:rFonts w:hint="eastAsia"/>
        </w:rPr>
        <w:t>sentence-transformers/all-mpnet-base-v2</w:t>
      </w:r>
    </w:p>
    <w:p w:rsidR="00D90D25" w:rsidRDefault="00E22280">
      <w:r>
        <w:rPr>
          <w:rFonts w:hint="eastAsia"/>
        </w:rPr>
        <w:t>sentence-transformers/paraphrase-mpnet-base-v2</w:t>
      </w:r>
    </w:p>
    <w:p w:rsidR="00D90D25" w:rsidRPr="00E22280" w:rsidRDefault="00E22280">
      <w:pPr>
        <w:rPr>
          <w:lang w:val="fr-FR"/>
        </w:rPr>
      </w:pPr>
      <w:proofErr w:type="gramStart"/>
      <w:r w:rsidRPr="00E22280">
        <w:rPr>
          <w:rFonts w:hint="eastAsia"/>
          <w:lang w:val="fr-FR"/>
        </w:rPr>
        <w:t>sentence</w:t>
      </w:r>
      <w:proofErr w:type="gramEnd"/>
      <w:r w:rsidRPr="00E22280">
        <w:rPr>
          <w:rFonts w:hint="eastAsia"/>
          <w:lang w:val="fr-FR"/>
        </w:rPr>
        <w:t>-</w:t>
      </w:r>
      <w:proofErr w:type="spellStart"/>
      <w:r w:rsidRPr="00E22280">
        <w:rPr>
          <w:rFonts w:hint="eastAsia"/>
          <w:lang w:val="fr-FR"/>
        </w:rPr>
        <w:t>transformers</w:t>
      </w:r>
      <w:proofErr w:type="spellEnd"/>
      <w:r w:rsidRPr="00E22280">
        <w:rPr>
          <w:rFonts w:hint="eastAsia"/>
          <w:lang w:val="fr-FR"/>
        </w:rPr>
        <w:t>/paraphrase-MiniLM-L6-v2</w:t>
      </w:r>
    </w:p>
    <w:p w:rsidR="00D90D25" w:rsidRDefault="00E22280">
      <w:r>
        <w:rPr>
          <w:rFonts w:hint="eastAsia"/>
        </w:rPr>
        <w:t>intfloat/e5-small</w:t>
      </w:r>
    </w:p>
    <w:p w:rsidR="00D90D25" w:rsidRDefault="00E22280">
      <w:r>
        <w:rPr>
          <w:rFonts w:hint="eastAsia"/>
        </w:rPr>
        <w:t>intfloat/e5-base</w:t>
      </w:r>
    </w:p>
    <w:p w:rsidR="00D90D25" w:rsidRDefault="00E22280">
      <w:r>
        <w:rPr>
          <w:rFonts w:hint="eastAsia"/>
        </w:rPr>
        <w:t>intfloat/e5-large</w:t>
      </w:r>
    </w:p>
    <w:p w:rsidR="00D90D25" w:rsidRDefault="00E22280">
      <w:r>
        <w:rPr>
          <w:rFonts w:hint="eastAsia"/>
        </w:rPr>
        <w:t>intfloat/e5-small-v2</w:t>
      </w:r>
    </w:p>
    <w:p w:rsidR="00D90D25" w:rsidRDefault="00E22280">
      <w:r>
        <w:rPr>
          <w:rFonts w:hint="eastAsia"/>
        </w:rPr>
        <w:t>intfloat/e5-base-v2</w:t>
      </w:r>
    </w:p>
    <w:p w:rsidR="00D90D25" w:rsidRDefault="00E22280">
      <w:r>
        <w:rPr>
          <w:rFonts w:hint="eastAsia"/>
        </w:rPr>
        <w:t>intfloat/e5-large-v2</w:t>
      </w:r>
    </w:p>
    <w:p w:rsidR="00D90D25" w:rsidRDefault="00E22280">
      <w:r>
        <w:rPr>
          <w:rFonts w:hint="eastAsia"/>
        </w:rPr>
        <w:t>intfloat/multilingual-e5-small</w:t>
      </w:r>
    </w:p>
    <w:p w:rsidR="00D90D25" w:rsidRDefault="00E22280">
      <w:r>
        <w:rPr>
          <w:rFonts w:hint="eastAsia"/>
        </w:rPr>
        <w:t>intfloat/multilingual-e5-base</w:t>
      </w:r>
    </w:p>
    <w:p w:rsidR="00D90D25" w:rsidRDefault="00E22280">
      <w:r>
        <w:rPr>
          <w:rFonts w:hint="eastAsia"/>
        </w:rPr>
        <w:t>Alibaba-NLP/gte-modernbert-base</w:t>
      </w:r>
    </w:p>
    <w:p w:rsidR="00D90D25" w:rsidRDefault="00E22280">
      <w:r>
        <w:rPr>
          <w:rFonts w:hint="eastAsia"/>
        </w:rPr>
        <w:t>Snowflake/snowflake-arctic-embed-xs</w:t>
      </w:r>
    </w:p>
    <w:p w:rsidR="00D90D25" w:rsidRDefault="00E22280">
      <w:r>
        <w:rPr>
          <w:rFonts w:hint="eastAsia"/>
        </w:rPr>
        <w:t>Snowflake/snowflake-arctic-embed-s</w:t>
      </w:r>
    </w:p>
    <w:p w:rsidR="00D90D25" w:rsidRDefault="00E22280">
      <w:r>
        <w:rPr>
          <w:rFonts w:hint="eastAsia"/>
        </w:rPr>
        <w:t>Snowflake/snowflake-arctic-embed-m</w:t>
      </w:r>
    </w:p>
    <w:p w:rsidR="00D90D25" w:rsidRDefault="00E22280">
      <w:r>
        <w:rPr>
          <w:rFonts w:hint="eastAsia"/>
        </w:rPr>
        <w:t>Snowflake/snowflake-arctic-embed-m-long</w:t>
      </w:r>
    </w:p>
    <w:p w:rsidR="00D90D25" w:rsidRDefault="00E22280">
      <w:r>
        <w:rPr>
          <w:rFonts w:hint="eastAsia"/>
        </w:rPr>
        <w:t>Snowflake/snowflake-arctic-embed-l</w:t>
      </w:r>
    </w:p>
    <w:p w:rsidR="00D90D25" w:rsidRDefault="00E22280">
      <w:r>
        <w:rPr>
          <w:rFonts w:hint="eastAsia"/>
        </w:rPr>
        <w:t>BAAI/bge-large-en</w:t>
      </w:r>
    </w:p>
    <w:p w:rsidR="00D90D25" w:rsidRPr="00E22280" w:rsidRDefault="00E22280">
      <w:pPr>
        <w:rPr>
          <w:lang w:val="sv-SE"/>
        </w:rPr>
      </w:pPr>
      <w:r w:rsidRPr="00E22280">
        <w:rPr>
          <w:rFonts w:hint="eastAsia"/>
          <w:lang w:val="sv-SE"/>
        </w:rPr>
        <w:t>BAAI/bge-base-en</w:t>
      </w:r>
    </w:p>
    <w:p w:rsidR="00D90D25" w:rsidRPr="00E22280" w:rsidRDefault="00E22280">
      <w:pPr>
        <w:rPr>
          <w:lang w:val="sv-SE"/>
        </w:rPr>
      </w:pPr>
      <w:r w:rsidRPr="00E22280">
        <w:rPr>
          <w:rFonts w:hint="eastAsia"/>
          <w:lang w:val="sv-SE"/>
        </w:rPr>
        <w:t>BAAI/bge-small-en</w:t>
      </w:r>
    </w:p>
    <w:p w:rsidR="00D90D25" w:rsidRPr="00E22280" w:rsidRDefault="00E22280">
      <w:pPr>
        <w:rPr>
          <w:lang w:val="fr-FR"/>
        </w:rPr>
      </w:pPr>
      <w:r w:rsidRPr="00E22280">
        <w:rPr>
          <w:rFonts w:hint="eastAsia"/>
          <w:lang w:val="fr-FR"/>
        </w:rPr>
        <w:t>BAAI/bge-large-en-v1.5</w:t>
      </w:r>
    </w:p>
    <w:p w:rsidR="00D90D25" w:rsidRPr="00E22280" w:rsidRDefault="00E22280">
      <w:pPr>
        <w:rPr>
          <w:lang w:val="sv-SE"/>
        </w:rPr>
      </w:pPr>
      <w:r w:rsidRPr="00E22280">
        <w:rPr>
          <w:rFonts w:hint="eastAsia"/>
          <w:lang w:val="sv-SE"/>
        </w:rPr>
        <w:t>BAAI/bge-base-en-v1.5</w:t>
      </w:r>
    </w:p>
    <w:p w:rsidR="00D90D25" w:rsidRPr="00E22280" w:rsidRDefault="00E22280">
      <w:pPr>
        <w:rPr>
          <w:lang w:val="sv-SE"/>
        </w:rPr>
      </w:pPr>
      <w:r w:rsidRPr="00E22280">
        <w:rPr>
          <w:rFonts w:hint="eastAsia"/>
          <w:lang w:val="sv-SE"/>
        </w:rPr>
        <w:t>BAAI/bge-small-en-v1.5</w:t>
      </w:r>
    </w:p>
    <w:p w:rsidR="00D90D25" w:rsidRDefault="00E22280">
      <w:r>
        <w:rPr>
          <w:rFonts w:hint="eastAsia"/>
        </w:rPr>
        <w:lastRenderedPageBreak/>
        <w:t>WhereIsAI/UAE-Large-V1</w:t>
      </w:r>
    </w:p>
    <w:p w:rsidR="00D90D25" w:rsidRDefault="00E22280">
      <w:r>
        <w:rPr>
          <w:rFonts w:hint="eastAsia"/>
        </w:rPr>
        <w:t>mixedbread-ai/mxbai-embed-large-v1</w:t>
      </w:r>
    </w:p>
    <w:p w:rsidR="00D90D25" w:rsidRDefault="009513CA">
      <w:pPr>
        <w:pStyle w:val="Heading4"/>
        <w:rPr>
          <w:rFonts w:ascii="Times New Roman" w:hAnsi="Times New Roman" w:cs="Times New Roman"/>
          <w:color w:val="000000" w:themeColor="text1"/>
          <w:sz w:val="21"/>
          <w:szCs w:val="21"/>
        </w:rPr>
      </w:pPr>
      <w:bookmarkStart w:id="25" w:name="small-llms"/>
      <w:bookmarkEnd w:id="24"/>
      <w:r>
        <w:rPr>
          <w:rFonts w:ascii="Times New Roman" w:hAnsi="Times New Roman" w:cs="Times New Roman"/>
          <w:color w:val="000000" w:themeColor="text1"/>
          <w:sz w:val="21"/>
          <w:szCs w:val="21"/>
        </w:rPr>
        <w:t>Małe</w:t>
      </w:r>
      <w:r w:rsidR="00E22280">
        <w:rPr>
          <w:rFonts w:ascii="Times New Roman" w:hAnsi="Times New Roman" w:cs="Times New Roman"/>
          <w:color w:val="000000" w:themeColor="text1"/>
          <w:sz w:val="21"/>
          <w:szCs w:val="21"/>
        </w:rPr>
        <w:t xml:space="preserve"> LLM</w:t>
      </w:r>
      <w:r>
        <w:rPr>
          <w:rFonts w:ascii="Times New Roman" w:hAnsi="Times New Roman" w:cs="Times New Roman"/>
          <w:color w:val="000000" w:themeColor="text1"/>
          <w:sz w:val="21"/>
          <w:szCs w:val="21"/>
        </w:rPr>
        <w:t>y</w:t>
      </w:r>
    </w:p>
    <w:p w:rsidR="00D90D25" w:rsidRDefault="00E22280">
      <w:pPr>
        <w:pStyle w:val="FirstParagraph"/>
        <w:rPr>
          <w:rFonts w:ascii="Times New Roman" w:hAnsi="Times New Roman" w:cs="Times New Roman"/>
          <w:color w:val="000000" w:themeColor="text1"/>
          <w:sz w:val="21"/>
          <w:szCs w:val="21"/>
        </w:rPr>
      </w:pPr>
      <w:r>
        <w:rPr>
          <w:rFonts w:ascii="Times New Roman" w:hAnsi="Times New Roman" w:cs="Times New Roman" w:hint="eastAsia"/>
          <w:color w:val="000000" w:themeColor="text1"/>
          <w:sz w:val="21"/>
          <w:szCs w:val="21"/>
        </w:rPr>
        <w:t>Qwen/Qwen3-0.6B</w:t>
      </w:r>
    </w:p>
    <w:p w:rsidR="00D90D25" w:rsidRDefault="00E22280">
      <w:pPr>
        <w:pStyle w:val="FirstParagraph"/>
        <w:rPr>
          <w:rFonts w:ascii="Times New Roman" w:hAnsi="Times New Roman" w:cs="Times New Roman"/>
          <w:color w:val="000000" w:themeColor="text1"/>
          <w:sz w:val="21"/>
          <w:szCs w:val="21"/>
        </w:rPr>
      </w:pPr>
      <w:r>
        <w:rPr>
          <w:rFonts w:ascii="Times New Roman" w:hAnsi="Times New Roman" w:cs="Times New Roman" w:hint="eastAsia"/>
          <w:color w:val="000000" w:themeColor="text1"/>
          <w:sz w:val="21"/>
          <w:szCs w:val="21"/>
        </w:rPr>
        <w:t>Qwen/Qwen2.5-0.5B</w:t>
      </w:r>
    </w:p>
    <w:p w:rsidR="00D90D25" w:rsidRDefault="00E22280">
      <w:pPr>
        <w:pStyle w:val="FirstParagraph"/>
        <w:rPr>
          <w:rFonts w:ascii="Times New Roman" w:hAnsi="Times New Roman" w:cs="Times New Roman"/>
          <w:color w:val="000000" w:themeColor="text1"/>
          <w:sz w:val="21"/>
          <w:szCs w:val="21"/>
        </w:rPr>
      </w:pPr>
      <w:r>
        <w:rPr>
          <w:rFonts w:ascii="Times New Roman" w:hAnsi="Times New Roman" w:cs="Times New Roman" w:hint="eastAsia"/>
          <w:color w:val="000000" w:themeColor="text1"/>
          <w:sz w:val="21"/>
          <w:szCs w:val="21"/>
        </w:rPr>
        <w:t>Qwen/Qwen2.5-0.5B-Instruct</w:t>
      </w:r>
    </w:p>
    <w:p w:rsidR="00D90D25" w:rsidRDefault="00E22280">
      <w:pPr>
        <w:pStyle w:val="FirstParagraph"/>
        <w:rPr>
          <w:rFonts w:ascii="Times New Roman" w:hAnsi="Times New Roman" w:cs="Times New Roman"/>
          <w:color w:val="000000" w:themeColor="text1"/>
          <w:sz w:val="21"/>
          <w:szCs w:val="21"/>
        </w:rPr>
      </w:pPr>
      <w:r>
        <w:rPr>
          <w:rFonts w:ascii="Times New Roman" w:hAnsi="Times New Roman" w:cs="Times New Roman" w:hint="eastAsia"/>
          <w:color w:val="000000" w:themeColor="text1"/>
          <w:sz w:val="21"/>
          <w:szCs w:val="21"/>
        </w:rPr>
        <w:t>unsloth/Qwen3-0.6B</w:t>
      </w:r>
    </w:p>
    <w:p w:rsidR="00D90D25" w:rsidRPr="00E22280" w:rsidRDefault="00E22280">
      <w:pPr>
        <w:pStyle w:val="FirstParagraph"/>
        <w:rPr>
          <w:rFonts w:ascii="Times New Roman" w:hAnsi="Times New Roman" w:cs="Times New Roman"/>
          <w:color w:val="000000" w:themeColor="text1"/>
          <w:sz w:val="21"/>
          <w:szCs w:val="21"/>
          <w:lang w:val="nl-NL"/>
        </w:rPr>
      </w:pPr>
      <w:r w:rsidRPr="00E22280">
        <w:rPr>
          <w:rFonts w:ascii="Times New Roman" w:hAnsi="Times New Roman" w:cs="Times New Roman" w:hint="eastAsia"/>
          <w:color w:val="000000" w:themeColor="text1"/>
          <w:sz w:val="21"/>
          <w:szCs w:val="21"/>
          <w:lang w:val="nl-NL"/>
        </w:rPr>
        <w:t>facebook/opt-350m</w:t>
      </w:r>
    </w:p>
    <w:p w:rsidR="00D90D25" w:rsidRPr="00E22280" w:rsidRDefault="00E22280">
      <w:pPr>
        <w:pStyle w:val="FirstParagraph"/>
        <w:rPr>
          <w:rFonts w:ascii="Times New Roman" w:hAnsi="Times New Roman" w:cs="Times New Roman"/>
          <w:color w:val="000000" w:themeColor="text1"/>
          <w:sz w:val="21"/>
          <w:szCs w:val="21"/>
          <w:lang w:val="nl-NL"/>
        </w:rPr>
      </w:pPr>
      <w:r w:rsidRPr="00E22280">
        <w:rPr>
          <w:rFonts w:ascii="Times New Roman" w:hAnsi="Times New Roman" w:cs="Times New Roman" w:hint="eastAsia"/>
          <w:color w:val="000000" w:themeColor="text1"/>
          <w:sz w:val="21"/>
          <w:szCs w:val="21"/>
          <w:lang w:val="nl-NL"/>
        </w:rPr>
        <w:t>facebook/opt-125m</w:t>
      </w:r>
    </w:p>
    <w:p w:rsidR="00D90D25" w:rsidRDefault="009513CA">
      <w:pPr>
        <w:pStyle w:val="FirstParagraph"/>
        <w:rPr>
          <w:rFonts w:ascii="Times New Roman" w:hAnsi="Times New Roman" w:cs="Times New Roman"/>
          <w:color w:val="000000" w:themeColor="text1"/>
          <w:sz w:val="21"/>
          <w:szCs w:val="21"/>
        </w:rPr>
      </w:pPr>
      <w:r w:rsidRPr="00530EC2">
        <w:rPr>
          <w:rFonts w:asciiTheme="majorBidi" w:eastAsia="Google Sans Text" w:hAnsiTheme="majorBidi" w:cstheme="majorBidi"/>
          <w:sz w:val="21"/>
          <w:szCs w:val="21"/>
        </w:rPr>
        <w:t>Możesz odnieść się do samouczka modeli huggingface, aby dowiedzieć się, jak pomyślnie załadować te lokalne modele</w:t>
      </w:r>
      <w:r w:rsidR="00E22280">
        <w:rPr>
          <w:rFonts w:ascii="Times New Roman" w:hAnsi="Times New Roman" w:cs="Times New Roman"/>
          <w:color w:val="000000" w:themeColor="text1"/>
          <w:sz w:val="21"/>
          <w:szCs w:val="21"/>
        </w:rPr>
        <w:t>.</w:t>
      </w:r>
    </w:p>
    <w:p w:rsidR="00D90D25" w:rsidRDefault="009513CA">
      <w:pPr>
        <w:pStyle w:val="Heading3"/>
        <w:rPr>
          <w:rFonts w:ascii="Times New Roman" w:hAnsi="Times New Roman" w:cs="Times New Roman"/>
          <w:color w:val="000000" w:themeColor="text1"/>
          <w:sz w:val="21"/>
          <w:szCs w:val="21"/>
        </w:rPr>
      </w:pPr>
      <w:bookmarkStart w:id="26" w:name="llm-proxy-access"/>
      <w:bookmarkEnd w:id="23"/>
      <w:bookmarkEnd w:id="25"/>
      <w:r>
        <w:rPr>
          <w:rFonts w:ascii="Times New Roman" w:hAnsi="Times New Roman" w:cs="Times New Roman"/>
          <w:color w:val="000000" w:themeColor="text1"/>
          <w:sz w:val="21"/>
          <w:szCs w:val="21"/>
        </w:rPr>
        <w:t xml:space="preserve">Dostęp do proxy </w:t>
      </w:r>
      <w:r w:rsidR="00E22280">
        <w:rPr>
          <w:rFonts w:ascii="Times New Roman" w:hAnsi="Times New Roman" w:cs="Times New Roman"/>
          <w:color w:val="000000" w:themeColor="text1"/>
          <w:sz w:val="21"/>
          <w:szCs w:val="21"/>
        </w:rPr>
        <w:t>LLM</w:t>
      </w:r>
    </w:p>
    <w:p w:rsidR="009513CA" w:rsidRDefault="009513CA">
      <w:pPr>
        <w:pStyle w:val="FirstParagraph"/>
        <w:rPr>
          <w:rFonts w:asciiTheme="majorBidi" w:eastAsia="Google Sans Text" w:hAnsiTheme="majorBidi" w:cstheme="majorBidi"/>
          <w:sz w:val="21"/>
          <w:szCs w:val="21"/>
        </w:rPr>
      </w:pPr>
      <w:r w:rsidRPr="00530EC2">
        <w:rPr>
          <w:rFonts w:asciiTheme="majorBidi" w:eastAsia="Google Sans Text" w:hAnsiTheme="majorBidi" w:cstheme="majorBidi"/>
          <w:sz w:val="21"/>
          <w:szCs w:val="21"/>
        </w:rPr>
        <w:t>Zapewniamy proxy LLM. Odnieś się do samouczka proxy LLM, aby dowiedzieć się, jak uzyskać dostęp do proxy. Pamiętaj, że będziesz mieć limit kredytowy w wysokości 10 USD. Przypominamy, że nie wolno Ci używać prywatnych API, logować się do żadnych usług zewnętrznych (w tym huggingface) ani używać własnych tokenów do żadnej usługi.</w:t>
      </w:r>
    </w:p>
    <w:p w:rsidR="00D90D25" w:rsidRDefault="009513CA">
      <w:pPr>
        <w:pStyle w:val="FirstParagraph"/>
        <w:rPr>
          <w:rFonts w:ascii="Times New Roman" w:hAnsi="Times New Roman" w:cs="Times New Roman"/>
          <w:color w:val="000000" w:themeColor="text1"/>
          <w:sz w:val="21"/>
          <w:szCs w:val="21"/>
        </w:rPr>
      </w:pPr>
      <w:r w:rsidRPr="009513CA">
        <w:rPr>
          <w:rFonts w:asciiTheme="majorBidi" w:eastAsia="Google Sans Text" w:hAnsiTheme="majorBidi" w:cstheme="majorBidi"/>
          <w:b/>
          <w:bCs/>
          <w:sz w:val="21"/>
          <w:szCs w:val="21"/>
        </w:rPr>
        <w:t>Ważne:</w:t>
      </w:r>
      <w:r w:rsidRPr="00530EC2">
        <w:rPr>
          <w:rFonts w:asciiTheme="majorBidi" w:eastAsia="Google Sans Text" w:hAnsiTheme="majorBidi" w:cstheme="majorBidi"/>
          <w:sz w:val="21"/>
          <w:szCs w:val="21"/>
        </w:rPr>
        <w:t xml:space="preserve"> Proxy LLM nie będzie dostępne na maszynach testowych. Jeśli Twój zgłoszony notatnik spróbuje wywołać API, nie zostanie on uruchomiony.</w:t>
      </w:r>
    </w:p>
    <w:bookmarkEnd w:id="21"/>
    <w:bookmarkEnd w:id="26"/>
    <w:p w:rsidR="00D90D25" w:rsidRDefault="00E22280">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7. </w:t>
      </w:r>
      <w:r w:rsidR="009513CA">
        <w:rPr>
          <w:rFonts w:ascii="Times New Roman" w:hAnsi="Times New Roman" w:cs="Times New Roman"/>
          <w:b/>
          <w:bCs/>
          <w:color w:val="000000" w:themeColor="text1"/>
          <w:sz w:val="24"/>
          <w:szCs w:val="24"/>
        </w:rPr>
        <w:t>Wymagania</w:t>
      </w:r>
    </w:p>
    <w:p w:rsidR="00D90D25" w:rsidRDefault="009513CA">
      <w:pPr>
        <w:pStyle w:val="Heading3"/>
        <w:rPr>
          <w:rFonts w:ascii="Times New Roman" w:hAnsi="Times New Roman" w:cs="Times New Roman"/>
          <w:color w:val="000000" w:themeColor="text1"/>
          <w:sz w:val="21"/>
          <w:szCs w:val="21"/>
        </w:rPr>
      </w:pPr>
      <w:bookmarkStart w:id="27" w:name="overall-requirements"/>
      <w:r>
        <w:rPr>
          <w:rFonts w:ascii="Times New Roman" w:hAnsi="Times New Roman" w:cs="Times New Roman"/>
          <w:color w:val="000000" w:themeColor="text1"/>
          <w:sz w:val="21"/>
          <w:szCs w:val="21"/>
        </w:rPr>
        <w:t>Wymagania ogólne</w:t>
      </w:r>
    </w:p>
    <w:p w:rsidR="00D90D25" w:rsidRDefault="009513CA">
      <w:pPr>
        <w:widowControl/>
        <w:numPr>
          <w:ilvl w:val="0"/>
          <w:numId w:val="1"/>
        </w:numPr>
        <w:spacing w:after="200"/>
        <w:jc w:val="left"/>
        <w:rPr>
          <w:rFonts w:ascii="Times New Roman" w:hAnsi="Times New Roman" w:cs="Times New Roman"/>
          <w:color w:val="000000" w:themeColor="text1"/>
          <w:szCs w:val="21"/>
        </w:rPr>
      </w:pPr>
      <w:r w:rsidRPr="00530EC2">
        <w:rPr>
          <w:rFonts w:asciiTheme="majorBidi" w:eastAsia="Google Sans Text" w:hAnsiTheme="majorBidi" w:cstheme="majorBidi"/>
          <w:szCs w:val="21"/>
        </w:rPr>
        <w:t xml:space="preserve">Maksymalny limit zgłoszeń: </w:t>
      </w:r>
      <w:r w:rsidRPr="009513CA">
        <w:rPr>
          <w:rFonts w:asciiTheme="majorBidi" w:eastAsia="Google Sans Text" w:hAnsiTheme="majorBidi" w:cstheme="majorBidi"/>
          <w:b/>
          <w:bCs/>
          <w:szCs w:val="21"/>
        </w:rPr>
        <w:t>15 razy</w:t>
      </w:r>
      <w:r w:rsidRPr="00530EC2">
        <w:rPr>
          <w:rFonts w:asciiTheme="majorBidi" w:eastAsia="Google Sans Text" w:hAnsiTheme="majorBidi" w:cstheme="majorBidi"/>
          <w:szCs w:val="21"/>
        </w:rPr>
        <w:t>. Tylko udane zgłoszenia (tj. te, które otrzymają wynik w Tabeli Liderów A) będą wliczane do limitu zgłoszeń</w:t>
      </w:r>
      <w:r w:rsidR="00E22280">
        <w:rPr>
          <w:rFonts w:ascii="Times New Roman" w:hAnsi="Times New Roman" w:cs="Times New Roman"/>
          <w:color w:val="000000" w:themeColor="text1"/>
          <w:szCs w:val="21"/>
        </w:rPr>
        <w:t>.</w:t>
      </w:r>
    </w:p>
    <w:p w:rsidR="00D90D25" w:rsidRDefault="009513CA">
      <w:pPr>
        <w:widowControl/>
        <w:numPr>
          <w:ilvl w:val="0"/>
          <w:numId w:val="1"/>
        </w:numPr>
        <w:spacing w:after="200"/>
        <w:jc w:val="left"/>
        <w:rPr>
          <w:rFonts w:ascii="Times New Roman" w:hAnsi="Times New Roman" w:cs="Times New Roman"/>
          <w:color w:val="000000" w:themeColor="text1"/>
          <w:szCs w:val="21"/>
        </w:rPr>
      </w:pPr>
      <w:r w:rsidRPr="00530EC2">
        <w:rPr>
          <w:rFonts w:asciiTheme="majorBidi" w:eastAsia="Google Sans Text" w:hAnsiTheme="majorBidi" w:cstheme="majorBidi"/>
          <w:szCs w:val="21"/>
        </w:rPr>
        <w:t>Ograniczenia środowiska testowego: Maszyna testowa uruchomi Twój Notatnik w ciągu 10 minut. Jeśli czas wykonania przekroczy 10 minut, system przymusowo zakończy działanie i zwróci informację zwrotną "Timeout" lub "Failed".</w:t>
      </w:r>
    </w:p>
    <w:p w:rsidR="00D90D25" w:rsidRDefault="009513CA">
      <w:pPr>
        <w:widowControl/>
        <w:numPr>
          <w:ilvl w:val="0"/>
          <w:numId w:val="1"/>
        </w:numPr>
        <w:spacing w:after="200"/>
        <w:jc w:val="left"/>
        <w:rPr>
          <w:rFonts w:ascii="Times New Roman" w:hAnsi="Times New Roman" w:cs="Times New Roman"/>
          <w:color w:val="000000" w:themeColor="text1"/>
          <w:szCs w:val="21"/>
        </w:rPr>
      </w:pPr>
      <w:r w:rsidRPr="00530EC2">
        <w:rPr>
          <w:rFonts w:asciiTheme="majorBidi" w:eastAsia="Google Sans Text" w:hAnsiTheme="majorBidi" w:cstheme="majorBidi"/>
          <w:szCs w:val="21"/>
        </w:rPr>
        <w:t>Zgłaszanie danych i modelu: W tym zadaniu uczestnicy powinni zgłosić Notatnik i mają możliwość zgłoszenia 1 dołączonego zbioru danych wygenerowanego przez siebie. Zbiór danych nie może przekraczać 2 GB łącznego rozmiaru. Ostrzegamy, że dołączenie bardzo dużego zbioru danych może wydłużyć proces testowania, ponieważ zbiór danych musi zostać zamontowany na maszynie inferencyjnej. Chociaż ten proces nie wlicza się do limitu czasu wykonania, zajmie Ci więcej czasu, zanim będziesz mógł zobaczyć i wybrać swoje zgłoszenia.</w:t>
      </w:r>
    </w:p>
    <w:p w:rsidR="00D90D25" w:rsidRPr="009513CA" w:rsidRDefault="009513CA" w:rsidP="009513CA">
      <w:pPr>
        <w:pStyle w:val="ListParagraph"/>
        <w:numPr>
          <w:ilvl w:val="0"/>
          <w:numId w:val="1"/>
        </w:numPr>
        <w:pBdr>
          <w:top w:val="nil"/>
          <w:left w:val="nil"/>
          <w:bottom w:val="nil"/>
          <w:right w:val="nil"/>
          <w:between w:val="nil"/>
        </w:pBdr>
        <w:spacing w:line="275" w:lineRule="auto"/>
        <w:ind w:firstLineChars="0"/>
        <w:rPr>
          <w:rFonts w:asciiTheme="majorBidi" w:eastAsia="Google Sans Text" w:hAnsiTheme="majorBidi" w:cstheme="majorBidi" w:hint="eastAsia"/>
          <w:szCs w:val="21"/>
        </w:rPr>
      </w:pPr>
      <w:r w:rsidRPr="009513CA">
        <w:rPr>
          <w:rFonts w:asciiTheme="majorBidi" w:eastAsia="Google Sans Text" w:hAnsiTheme="majorBidi" w:cstheme="majorBidi"/>
          <w:szCs w:val="21"/>
        </w:rPr>
        <w:t xml:space="preserve">Sieć: Na etapie na miejscu maszyna testowa nie może połączyć się z internetem. Innymi </w:t>
      </w:r>
      <w:r w:rsidRPr="009513CA">
        <w:rPr>
          <w:rFonts w:asciiTheme="majorBidi" w:eastAsia="Google Sans Text" w:hAnsiTheme="majorBidi" w:cstheme="majorBidi"/>
          <w:szCs w:val="21"/>
        </w:rPr>
        <w:lastRenderedPageBreak/>
        <w:t>słowy, polecenia pobierania, takie jak 'pip' i 'conda', ani próby wywołania API nie będą działać. W odniesieniu do tego problemu, maszyny testowe nie mają dostępu do API zgadującego ani do proxy LLM.</w:t>
      </w:r>
    </w:p>
    <w:p w:rsidR="00D90D25" w:rsidRDefault="009513CA">
      <w:pPr>
        <w:pStyle w:val="Heading3"/>
        <w:rPr>
          <w:rFonts w:ascii="Times New Roman" w:hAnsi="Times New Roman" w:cs="Times New Roman"/>
          <w:color w:val="000000" w:themeColor="text1"/>
          <w:sz w:val="21"/>
          <w:szCs w:val="21"/>
        </w:rPr>
      </w:pPr>
      <w:bookmarkStart w:id="28" w:name="api-access-limitations"/>
      <w:bookmarkEnd w:id="27"/>
      <w:r>
        <w:rPr>
          <w:rFonts w:ascii="Times New Roman" w:hAnsi="Times New Roman" w:cs="Times New Roman"/>
          <w:color w:val="000000" w:themeColor="text1"/>
          <w:sz w:val="21"/>
          <w:szCs w:val="21"/>
        </w:rPr>
        <w:t>Ograniczenia dostępu do API</w:t>
      </w:r>
    </w:p>
    <w:p w:rsidR="00D90D25" w:rsidRPr="009513CA" w:rsidRDefault="009513CA" w:rsidP="009513CA">
      <w:pPr>
        <w:pBdr>
          <w:top w:val="nil"/>
          <w:left w:val="nil"/>
          <w:bottom w:val="nil"/>
          <w:right w:val="nil"/>
          <w:between w:val="nil"/>
        </w:pBdr>
        <w:spacing w:line="275" w:lineRule="auto"/>
        <w:rPr>
          <w:rFonts w:asciiTheme="majorBidi" w:eastAsia="Google Sans Text" w:hAnsiTheme="majorBidi" w:cstheme="majorBidi"/>
          <w:szCs w:val="21"/>
        </w:rPr>
      </w:pPr>
      <w:r w:rsidRPr="00530EC2">
        <w:rPr>
          <w:rFonts w:asciiTheme="majorBidi" w:eastAsia="Google Sans Text" w:hAnsiTheme="majorBidi" w:cstheme="majorBidi"/>
          <w:szCs w:val="21"/>
        </w:rPr>
        <w:t>Twój token zapewni Ci 12 500 żądań POST do punktu końcowego /guess API Zgadującego AI.</w:t>
      </w:r>
    </w:p>
    <w:p w:rsidR="00D90D25" w:rsidRDefault="009513CA">
      <w:pPr>
        <w:widowControl/>
        <w:numPr>
          <w:ilvl w:val="0"/>
          <w:numId w:val="1"/>
        </w:numPr>
        <w:spacing w:after="200"/>
        <w:jc w:val="left"/>
        <w:rPr>
          <w:rFonts w:ascii="Times New Roman" w:hAnsi="Times New Roman" w:cs="Times New Roman"/>
          <w:color w:val="000000" w:themeColor="text1"/>
          <w:szCs w:val="21"/>
        </w:rPr>
      </w:pPr>
      <w:r w:rsidRPr="00530EC2">
        <w:rPr>
          <w:rFonts w:asciiTheme="majorBidi" w:eastAsia="Google Sans Text" w:hAnsiTheme="majorBidi" w:cstheme="majorBidi"/>
          <w:szCs w:val="21"/>
        </w:rPr>
        <w:t>Jeśli się powiedzie, zwróci to słownik w formie {'guesses': ['strażak', 'inspektor przeciwpożarowy', ...], 'message': 'Wygenerowano 10 odgadnięć'}.</w:t>
      </w:r>
      <w:r w:rsidR="00E22280">
        <w:rPr>
          <w:rFonts w:ascii="Times New Roman" w:hAnsi="Times New Roman" w:cs="Times New Roman"/>
          <w:color w:val="000000" w:themeColor="text1"/>
          <w:szCs w:val="21"/>
        </w:rPr>
        <w:t xml:space="preserve"> </w:t>
      </w:r>
    </w:p>
    <w:p w:rsidR="00D90D25" w:rsidRPr="009513CA" w:rsidRDefault="009513CA" w:rsidP="009513CA">
      <w:pPr>
        <w:pStyle w:val="ListParagraph"/>
        <w:numPr>
          <w:ilvl w:val="0"/>
          <w:numId w:val="1"/>
        </w:numPr>
        <w:pBdr>
          <w:top w:val="nil"/>
          <w:left w:val="nil"/>
          <w:bottom w:val="nil"/>
          <w:right w:val="nil"/>
          <w:between w:val="nil"/>
        </w:pBdr>
        <w:spacing w:line="275" w:lineRule="auto"/>
        <w:ind w:firstLineChars="0"/>
        <w:rPr>
          <w:rFonts w:asciiTheme="majorBidi" w:eastAsia="Google Sans Text" w:hAnsiTheme="majorBidi" w:cstheme="majorBidi"/>
          <w:szCs w:val="21"/>
        </w:rPr>
      </w:pPr>
      <w:r w:rsidRPr="009513CA">
        <w:rPr>
          <w:rFonts w:asciiTheme="majorBidi" w:eastAsia="Google Sans Text" w:hAnsiTheme="majorBidi" w:cstheme="majorBidi"/>
          <w:szCs w:val="21"/>
        </w:rPr>
        <w:t>Jeśli się nie powiedzie, albo zgłosi HTTPStatusError i zwróci {'detail': 'komunikat błędu'}, albo zwróci {'guesses': [], 'message': 'nie można wygenerować odgadnięć'}.</w:t>
      </w:r>
      <w:r w:rsidR="00E22280" w:rsidRPr="009513CA">
        <w:rPr>
          <w:rFonts w:ascii="Times New Roman" w:hAnsi="Times New Roman" w:cs="Times New Roman"/>
          <w:color w:val="000000" w:themeColor="text1"/>
          <w:szCs w:val="21"/>
        </w:rPr>
        <w:t xml:space="preserve"> </w:t>
      </w:r>
    </w:p>
    <w:p w:rsidR="00D90D25" w:rsidRDefault="009513CA">
      <w:pPr>
        <w:widowControl/>
        <w:numPr>
          <w:ilvl w:val="0"/>
          <w:numId w:val="1"/>
        </w:numPr>
        <w:spacing w:after="200"/>
        <w:jc w:val="left"/>
        <w:rPr>
          <w:rFonts w:ascii="Times New Roman" w:hAnsi="Times New Roman" w:cs="Times New Roman"/>
          <w:color w:val="000000" w:themeColor="text1"/>
          <w:szCs w:val="21"/>
        </w:rPr>
      </w:pPr>
      <w:r w:rsidRPr="00530EC2">
        <w:rPr>
          <w:rFonts w:asciiTheme="majorBidi" w:eastAsia="Google Sans Text" w:hAnsiTheme="majorBidi" w:cstheme="majorBidi"/>
          <w:szCs w:val="21"/>
        </w:rPr>
        <w:t>Zazwyczaj to pierwsze jest spowodowane przekroczeniem limitu 12 500 Twojego tokena lub próbą wykonania ponad 1000 żądań w ciągu 1 minuty, a to drugie jest spowodowane tym, że Twoje wskazówki przekroczyły 4 sekwencje lub 8 znaczników w 1 sekwencji.</w:t>
      </w:r>
      <w:r w:rsidR="00E22280">
        <w:rPr>
          <w:rFonts w:ascii="Times New Roman" w:hAnsi="Times New Roman" w:cs="Times New Roman"/>
          <w:color w:val="000000" w:themeColor="text1"/>
          <w:szCs w:val="21"/>
        </w:rPr>
        <w:t xml:space="preserve"> </w:t>
      </w:r>
    </w:p>
    <w:p w:rsidR="00D90D25" w:rsidRDefault="009513CA">
      <w:pPr>
        <w:widowControl/>
        <w:numPr>
          <w:ilvl w:val="0"/>
          <w:numId w:val="1"/>
        </w:numPr>
        <w:spacing w:after="200"/>
        <w:jc w:val="left"/>
        <w:rPr>
          <w:rFonts w:ascii="Times New Roman" w:hAnsi="Times New Roman" w:cs="Times New Roman"/>
          <w:color w:val="000000" w:themeColor="text1"/>
          <w:szCs w:val="21"/>
        </w:rPr>
      </w:pPr>
      <w:r w:rsidRPr="00530EC2">
        <w:rPr>
          <w:rFonts w:asciiTheme="majorBidi" w:eastAsia="Google Sans Text" w:hAnsiTheme="majorBidi" w:cstheme="majorBidi"/>
          <w:szCs w:val="21"/>
        </w:rPr>
        <w:t>Szczegóły znajdziesz w komunikacie o błędzie.</w:t>
      </w:r>
    </w:p>
    <w:p w:rsidR="00D90D25" w:rsidRDefault="009513CA">
      <w:pPr>
        <w:widowControl/>
        <w:numPr>
          <w:ilvl w:val="0"/>
          <w:numId w:val="1"/>
        </w:numPr>
        <w:spacing w:after="200"/>
        <w:jc w:val="left"/>
        <w:rPr>
          <w:rFonts w:ascii="Times New Roman" w:hAnsi="Times New Roman" w:cs="Times New Roman"/>
          <w:color w:val="000000" w:themeColor="text1"/>
          <w:szCs w:val="21"/>
        </w:rPr>
      </w:pPr>
      <w:r w:rsidRPr="00530EC2">
        <w:rPr>
          <w:rFonts w:asciiTheme="majorBidi" w:eastAsia="Google Sans Text" w:hAnsiTheme="majorBidi" w:cstheme="majorBidi"/>
          <w:szCs w:val="21"/>
        </w:rPr>
        <w:t>Może wystąpić 1-2 awarie na 1000 żądań, mechanizm 'ponawiania' jest dostępny w pliku</w:t>
      </w:r>
      <w:r w:rsidR="00E22280">
        <w:rPr>
          <w:rFonts w:ascii="Times New Roman" w:hAnsi="Times New Roman" w:cs="Times New Roman"/>
          <w:color w:val="000000" w:themeColor="text1"/>
          <w:szCs w:val="21"/>
        </w:rPr>
        <w:t xml:space="preserve"> </w:t>
      </w:r>
      <w:hyperlink r:id="rId21">
        <w:r w:rsidR="00E22280">
          <w:rPr>
            <w:rStyle w:val="Hyperlink"/>
            <w:rFonts w:ascii="Times New Roman" w:hAnsi="Times New Roman" w:cs="Times New Roman"/>
            <w:color w:val="000000" w:themeColor="text1"/>
            <w:szCs w:val="21"/>
          </w:rPr>
          <w:t>baseline.ipynb</w:t>
        </w:r>
      </w:hyperlink>
      <w:r w:rsidR="00E22280">
        <w:rPr>
          <w:rFonts w:ascii="Times New Roman" w:hAnsi="Times New Roman" w:cs="Times New Roman"/>
          <w:color w:val="000000" w:themeColor="text1"/>
          <w:szCs w:val="21"/>
        </w:rPr>
        <w:t>.</w:t>
      </w:r>
    </w:p>
    <w:p w:rsidR="00D90D25" w:rsidRDefault="009513CA">
      <w:pPr>
        <w:pStyle w:val="Heading3"/>
        <w:rPr>
          <w:rFonts w:ascii="Times New Roman" w:hAnsi="Times New Roman" w:cs="Times New Roman"/>
          <w:color w:val="000000" w:themeColor="text1"/>
          <w:sz w:val="21"/>
          <w:szCs w:val="21"/>
        </w:rPr>
      </w:pPr>
      <w:bookmarkStart w:id="29" w:name="warning"/>
      <w:bookmarkEnd w:id="28"/>
      <w:r>
        <w:rPr>
          <w:rFonts w:ascii="Times New Roman" w:hAnsi="Times New Roman" w:cs="Times New Roman"/>
          <w:color w:val="000000" w:themeColor="text1"/>
          <w:sz w:val="21"/>
          <w:szCs w:val="21"/>
        </w:rPr>
        <w:t>Ostrzeżenie</w:t>
      </w:r>
    </w:p>
    <w:p w:rsidR="00D90D25" w:rsidRDefault="00193A31">
      <w:pPr>
        <w:pStyle w:val="FirstParagraph"/>
        <w:rPr>
          <w:rFonts w:ascii="Times New Roman" w:hAnsi="Times New Roman" w:cs="Times New Roman"/>
          <w:color w:val="000000" w:themeColor="text1"/>
          <w:sz w:val="21"/>
          <w:szCs w:val="21"/>
        </w:rPr>
      </w:pPr>
      <w:r w:rsidRPr="00530EC2">
        <w:rPr>
          <w:rFonts w:asciiTheme="majorBidi" w:eastAsia="Google Sans Text" w:hAnsiTheme="majorBidi" w:cstheme="majorBidi"/>
          <w:sz w:val="21"/>
          <w:szCs w:val="21"/>
        </w:rPr>
        <w:t>Komitet naukowy będzie uważnie monitorował notatniki zgłoszeniowe dotyczące tego problemu. Wszelkie celowe próby uzyskania zbioru testowego spowodują dyskwalifikację</w:t>
      </w:r>
      <w:r w:rsidR="00E22280">
        <w:rPr>
          <w:rFonts w:ascii="Times New Roman" w:hAnsi="Times New Roman" w:cs="Times New Roman"/>
          <w:color w:val="000000" w:themeColor="text1"/>
          <w:sz w:val="21"/>
          <w:szCs w:val="21"/>
        </w:rPr>
        <w:t>.</w:t>
      </w:r>
    </w:p>
    <w:bookmarkEnd w:id="29"/>
    <w:p w:rsidR="00D90D25" w:rsidRDefault="00E22280">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8. </w:t>
      </w:r>
      <w:r w:rsidR="00193A31">
        <w:rPr>
          <w:rFonts w:ascii="Times New Roman" w:hAnsi="Times New Roman" w:cs="Times New Roman"/>
          <w:b/>
          <w:bCs/>
          <w:color w:val="000000" w:themeColor="text1"/>
          <w:sz w:val="24"/>
          <w:szCs w:val="24"/>
        </w:rPr>
        <w:t>Środki ostrożności</w:t>
      </w:r>
    </w:p>
    <w:p w:rsidR="00D90D25" w:rsidRDefault="00193A31">
      <w:pPr>
        <w:widowControl/>
        <w:numPr>
          <w:ilvl w:val="0"/>
          <w:numId w:val="1"/>
        </w:numPr>
        <w:spacing w:after="200"/>
        <w:jc w:val="left"/>
        <w:rPr>
          <w:rFonts w:ascii="Times New Roman" w:hAnsi="Times New Roman" w:cs="Times New Roman"/>
          <w:color w:val="000000" w:themeColor="text1"/>
          <w:szCs w:val="21"/>
        </w:rPr>
      </w:pPr>
      <w:r w:rsidRPr="00530EC2">
        <w:rPr>
          <w:rFonts w:asciiTheme="majorBidi" w:eastAsia="Google Sans Text" w:hAnsiTheme="majorBidi" w:cstheme="majorBidi"/>
          <w:szCs w:val="21"/>
        </w:rPr>
        <w:t>Który wynik jest ważny: Zawodnicy mogą wybrać do 2 wyników zgłoszeń do punktacji (√ - wybrane, □ - niewybrane). Wynik przed ujednoliceniem dla tego zadania zostanie określony przez wyższy wynik w Tabeli Liderów B spośród dwóch wybranych zgłoszeń. Inne przypadki obliczania wyników: proszę odnieść się do</w:t>
      </w:r>
      <w:r>
        <w:rPr>
          <w:rFonts w:asciiTheme="majorBidi" w:eastAsia="Google Sans Text" w:hAnsiTheme="majorBidi" w:cstheme="majorBidi"/>
          <w:szCs w:val="21"/>
        </w:rPr>
        <w:t xml:space="preserve"> </w:t>
      </w:r>
      <w:r w:rsidR="00E22280">
        <w:rPr>
          <w:rFonts w:ascii="Times New Roman" w:hAnsi="Times New Roman" w:cs="Times New Roman"/>
          <w:b/>
          <w:bCs/>
          <w:color w:val="000000" w:themeColor="text1"/>
          <w:szCs w:val="21"/>
        </w:rPr>
        <w:t>Appendix Platform Mechanisms and Restrictions for Individual Contest &amp; GAITE</w:t>
      </w:r>
      <w:r w:rsidR="00E22280">
        <w:rPr>
          <w:rFonts w:ascii="Times New Roman" w:hAnsi="Times New Roman" w:cs="Times New Roman"/>
          <w:color w:val="000000" w:themeColor="text1"/>
          <w:szCs w:val="21"/>
        </w:rPr>
        <w:t xml:space="preserve">. </w:t>
      </w:r>
    </w:p>
    <w:p w:rsidR="00D90D25" w:rsidRDefault="00E22280">
      <w:pPr>
        <w:pStyle w:val="FirstParagraph"/>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4286250" cy="2390775"/>
            <wp:effectExtent l="0" t="0" r="0" b="0"/>
            <wp:docPr id="60"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title="fig:"/>
                    <pic:cNvPicPr>
                      <a:picLocks noChangeAspect="1" noChangeArrowheads="1"/>
                    </pic:cNvPicPr>
                  </pic:nvPicPr>
                  <pic:blipFill>
                    <a:blip r:embed="rId10"/>
                    <a:stretch>
                      <a:fillRect/>
                    </a:stretch>
                  </pic:blipFill>
                  <pic:spPr>
                    <a:xfrm>
                      <a:off x="0" y="0"/>
                      <a:ext cx="4286250" cy="2390775"/>
                    </a:xfrm>
                    <a:prstGeom prst="rect">
                      <a:avLst/>
                    </a:prstGeom>
                    <a:noFill/>
                    <a:ln w="9525">
                      <a:noFill/>
                    </a:ln>
                  </pic:spPr>
                </pic:pic>
              </a:graphicData>
            </a:graphic>
          </wp:inline>
        </w:drawing>
      </w:r>
    </w:p>
    <w:p w:rsidR="00D90D25" w:rsidRDefault="00193A31">
      <w:pPr>
        <w:widowControl/>
        <w:numPr>
          <w:ilvl w:val="0"/>
          <w:numId w:val="1"/>
        </w:numPr>
        <w:spacing w:after="200"/>
        <w:jc w:val="left"/>
        <w:rPr>
          <w:rFonts w:ascii="Times New Roman" w:hAnsi="Times New Roman" w:cs="Times New Roman"/>
          <w:color w:val="000000" w:themeColor="text1"/>
          <w:szCs w:val="21"/>
        </w:rPr>
      </w:pPr>
      <w:r w:rsidRPr="00530EC2">
        <w:rPr>
          <w:rFonts w:asciiTheme="majorBidi" w:eastAsia="Google Sans Text" w:hAnsiTheme="majorBidi" w:cstheme="majorBidi"/>
          <w:szCs w:val="21"/>
        </w:rPr>
        <w:lastRenderedPageBreak/>
        <w:t>Jak postępować w przypadku niejasności: W przypadku konfliktu między opisem zadania a zbiorem treningowym, zbiorem walidacyjnym i zbiorem testowym, pierwszeństwo ma zbiór danych, a zbiór danych nie zostanie zmieniony podczas zawodów</w:t>
      </w:r>
      <w:r w:rsidR="00E22280">
        <w:rPr>
          <w:rFonts w:ascii="Times New Roman" w:hAnsi="Times New Roman" w:cs="Times New Roman"/>
          <w:color w:val="000000" w:themeColor="text1"/>
          <w:szCs w:val="21"/>
        </w:rPr>
        <w:t>.</w:t>
      </w:r>
    </w:p>
    <w:p w:rsidR="00D90D25" w:rsidRDefault="00193A31">
      <w:pPr>
        <w:widowControl/>
        <w:numPr>
          <w:ilvl w:val="0"/>
          <w:numId w:val="1"/>
        </w:numPr>
        <w:spacing w:after="200"/>
        <w:jc w:val="left"/>
        <w:rPr>
          <w:rFonts w:ascii="Times New Roman" w:hAnsi="Times New Roman" w:cs="Times New Roman"/>
          <w:color w:val="000000" w:themeColor="text1"/>
          <w:szCs w:val="21"/>
        </w:rPr>
      </w:pPr>
      <w:r w:rsidRPr="00530EC2">
        <w:rPr>
          <w:rFonts w:asciiTheme="majorBidi" w:eastAsia="Google Sans Text" w:hAnsiTheme="majorBidi" w:cstheme="majorBidi"/>
          <w:szCs w:val="21"/>
        </w:rPr>
        <w:t xml:space="preserve">Zawodnicy mogą uzyskać dostęp tylko do </w:t>
      </w:r>
      <w:r>
        <w:rPr>
          <w:rFonts w:asciiTheme="majorBidi" w:eastAsia="Google Sans Text" w:hAnsiTheme="majorBidi" w:cstheme="majorBidi"/>
          <w:szCs w:val="21"/>
        </w:rPr>
        <w:t>rankingów (leaderboard)</w:t>
      </w:r>
      <w:r w:rsidRPr="00530EC2">
        <w:rPr>
          <w:rFonts w:asciiTheme="majorBidi" w:eastAsia="Google Sans Text" w:hAnsiTheme="majorBidi" w:cstheme="majorBidi"/>
          <w:szCs w:val="21"/>
        </w:rPr>
        <w:t xml:space="preserve"> A podczas zawodów i nie mogą uzyskać dostępu do </w:t>
      </w:r>
      <w:r>
        <w:rPr>
          <w:rFonts w:asciiTheme="majorBidi" w:eastAsia="Google Sans Text" w:hAnsiTheme="majorBidi" w:cstheme="majorBidi"/>
          <w:szCs w:val="21"/>
        </w:rPr>
        <w:t>rankingów (leaderboard)</w:t>
      </w:r>
      <w:r w:rsidRPr="00530EC2">
        <w:rPr>
          <w:rFonts w:asciiTheme="majorBidi" w:eastAsia="Google Sans Text" w:hAnsiTheme="majorBidi" w:cstheme="majorBidi"/>
          <w:szCs w:val="21"/>
        </w:rPr>
        <w:t xml:space="preserve"> B. Ostateczny wynik zostanie obliczony wyłącznie na podstawie wyniku w </w:t>
      </w:r>
      <w:r>
        <w:rPr>
          <w:rFonts w:asciiTheme="majorBidi" w:eastAsia="Google Sans Text" w:hAnsiTheme="majorBidi" w:cstheme="majorBidi"/>
          <w:szCs w:val="21"/>
        </w:rPr>
        <w:t>rankingów (leaderboard)</w:t>
      </w:r>
      <w:r w:rsidRPr="00530EC2">
        <w:rPr>
          <w:rFonts w:asciiTheme="majorBidi" w:eastAsia="Google Sans Text" w:hAnsiTheme="majorBidi" w:cstheme="majorBidi"/>
          <w:szCs w:val="21"/>
        </w:rPr>
        <w:t xml:space="preserve"> B</w:t>
      </w:r>
      <w:r w:rsidR="00E22280">
        <w:rPr>
          <w:rFonts w:ascii="Times New Roman" w:hAnsi="Times New Roman" w:cs="Times New Roman"/>
          <w:color w:val="000000" w:themeColor="text1"/>
          <w:szCs w:val="21"/>
        </w:rPr>
        <w:t xml:space="preserve">. </w:t>
      </w:r>
    </w:p>
    <w:p w:rsidR="00D90D25" w:rsidRDefault="00193A31">
      <w:pPr>
        <w:widowControl/>
        <w:numPr>
          <w:ilvl w:val="0"/>
          <w:numId w:val="1"/>
        </w:numPr>
        <w:spacing w:after="200"/>
        <w:jc w:val="left"/>
        <w:rPr>
          <w:rFonts w:ascii="Times New Roman" w:hAnsi="Times New Roman" w:cs="Times New Roman"/>
          <w:color w:val="000000" w:themeColor="text1"/>
          <w:szCs w:val="21"/>
        </w:rPr>
      </w:pPr>
      <w:r w:rsidRPr="00530EC2">
        <w:rPr>
          <w:rFonts w:asciiTheme="majorBidi" w:eastAsia="Google Sans Text" w:hAnsiTheme="majorBidi" w:cstheme="majorBidi"/>
          <w:szCs w:val="21"/>
        </w:rPr>
        <w:t>Najwyższy wynik uzyskany przez Komitet Naukowy dla tego zadania wynosi 0,54; ten wynik jest używany do ujednolicenia wyników.</w:t>
      </w:r>
    </w:p>
    <w:bookmarkEnd w:id="15"/>
    <w:p w:rsidR="00D90D25" w:rsidRDefault="00193A31">
      <w:pPr>
        <w:widowControl/>
        <w:numPr>
          <w:ilvl w:val="0"/>
          <w:numId w:val="1"/>
        </w:numPr>
        <w:spacing w:after="200"/>
        <w:jc w:val="left"/>
        <w:rPr>
          <w:rFonts w:ascii="Times New Roman" w:hAnsi="Times New Roman" w:cs="Times New Roman"/>
          <w:color w:val="000000" w:themeColor="text1"/>
          <w:szCs w:val="21"/>
        </w:rPr>
      </w:pPr>
      <w:r w:rsidRPr="00530EC2">
        <w:rPr>
          <w:rFonts w:asciiTheme="majorBidi" w:eastAsia="Google Sans Text" w:hAnsiTheme="majorBidi" w:cstheme="majorBidi"/>
          <w:szCs w:val="21"/>
        </w:rPr>
        <w:t>Wynik bazowy uzyskany przez Komitet Naukowy dla tego zadania wynosi 0,20; ten wynik jest używany do ujednolicenia wyników.</w:t>
      </w:r>
    </w:p>
    <w:p w:rsidR="00D90D25" w:rsidRDefault="00E22280">
      <w:pPr>
        <w:widowControl/>
        <w:jc w:val="left"/>
        <w:rPr>
          <w:rFonts w:ascii="Times New Roman" w:eastAsiaTheme="minorHAnsi" w:hAnsi="Times New Roman" w:cs="Times New Roman"/>
          <w:kern w:val="0"/>
          <w:szCs w:val="21"/>
          <w:lang w:eastAsia="en-US"/>
        </w:rPr>
      </w:pPr>
      <w:r>
        <w:rPr>
          <w:rFonts w:ascii="Times New Roman" w:eastAsiaTheme="minorHAnsi" w:hAnsi="Times New Roman" w:cs="Times New Roman"/>
          <w:kern w:val="0"/>
          <w:szCs w:val="21"/>
          <w:lang w:eastAsia="en-US"/>
        </w:rPr>
        <w:br w:type="page"/>
      </w:r>
    </w:p>
    <w:p w:rsidR="00D90D25" w:rsidRDefault="00E22280">
      <w:pPr>
        <w:widowControl/>
        <w:jc w:val="left"/>
        <w:rPr>
          <w:rFonts w:ascii="微软雅黑" w:eastAsia="微软雅黑" w:hAnsi="微软雅黑" w:cs="宋体"/>
          <w:kern w:val="0"/>
          <w:sz w:val="72"/>
          <w:szCs w:val="72"/>
        </w:rPr>
      </w:pPr>
      <w:r>
        <w:rPr>
          <w:rFonts w:ascii="微软雅黑" w:eastAsia="微软雅黑" w:hAnsi="微软雅黑" w:cs="宋体"/>
          <w:b/>
          <w:bCs/>
          <w:kern w:val="0"/>
          <w:sz w:val="72"/>
          <w:szCs w:val="72"/>
        </w:rPr>
        <w:lastRenderedPageBreak/>
        <w:t>&lt;&lt; FINAL PAGE &gt;&gt;</w:t>
      </w:r>
    </w:p>
    <w:p w:rsidR="00D90D25" w:rsidRDefault="00D90D25">
      <w:pPr>
        <w:widowControl/>
        <w:jc w:val="left"/>
        <w:rPr>
          <w:rFonts w:ascii="微软雅黑" w:eastAsia="微软雅黑" w:hAnsi="微软雅黑" w:cs="宋体"/>
          <w:b/>
          <w:bCs/>
          <w:kern w:val="0"/>
          <w:sz w:val="72"/>
          <w:szCs w:val="72"/>
        </w:rPr>
      </w:pPr>
    </w:p>
    <w:p w:rsidR="00D90D25" w:rsidRDefault="00D90D25">
      <w:pPr>
        <w:widowControl/>
        <w:jc w:val="left"/>
        <w:rPr>
          <w:rFonts w:ascii="微软雅黑" w:eastAsia="微软雅黑" w:hAnsi="微软雅黑" w:cs="宋体"/>
          <w:b/>
          <w:bCs/>
          <w:kern w:val="0"/>
          <w:sz w:val="72"/>
          <w:szCs w:val="72"/>
        </w:rPr>
      </w:pPr>
    </w:p>
    <w:p w:rsidR="00D90D25" w:rsidRDefault="00D90D25">
      <w:pPr>
        <w:widowControl/>
        <w:jc w:val="left"/>
        <w:rPr>
          <w:rFonts w:ascii="微软雅黑" w:eastAsia="微软雅黑" w:hAnsi="微软雅黑" w:cs="宋体"/>
          <w:b/>
          <w:bCs/>
          <w:kern w:val="0"/>
          <w:sz w:val="72"/>
          <w:szCs w:val="72"/>
        </w:rPr>
      </w:pPr>
    </w:p>
    <w:p w:rsidR="00D90D25" w:rsidRDefault="00D90D25">
      <w:pPr>
        <w:widowControl/>
        <w:jc w:val="left"/>
        <w:rPr>
          <w:rFonts w:ascii="微软雅黑" w:eastAsia="微软雅黑" w:hAnsi="微软雅黑" w:cs="宋体"/>
          <w:b/>
          <w:bCs/>
          <w:kern w:val="0"/>
          <w:sz w:val="72"/>
          <w:szCs w:val="72"/>
        </w:rPr>
      </w:pPr>
    </w:p>
    <w:p w:rsidR="00D90D25" w:rsidRDefault="00D90D25">
      <w:pPr>
        <w:widowControl/>
        <w:jc w:val="left"/>
        <w:rPr>
          <w:rFonts w:ascii="微软雅黑" w:eastAsia="微软雅黑" w:hAnsi="微软雅黑" w:cs="宋体"/>
          <w:b/>
          <w:bCs/>
          <w:kern w:val="0"/>
          <w:sz w:val="72"/>
          <w:szCs w:val="72"/>
        </w:rPr>
      </w:pPr>
    </w:p>
    <w:p w:rsidR="00D90D25" w:rsidRDefault="00D90D25">
      <w:pPr>
        <w:widowControl/>
        <w:jc w:val="left"/>
        <w:rPr>
          <w:rFonts w:ascii="微软雅黑" w:eastAsia="微软雅黑" w:hAnsi="微软雅黑" w:cs="宋体"/>
          <w:b/>
          <w:bCs/>
          <w:kern w:val="0"/>
          <w:sz w:val="72"/>
          <w:szCs w:val="72"/>
        </w:rPr>
      </w:pPr>
    </w:p>
    <w:p w:rsidR="00D90D25" w:rsidRDefault="00D90D25">
      <w:pPr>
        <w:widowControl/>
        <w:jc w:val="left"/>
        <w:rPr>
          <w:rFonts w:ascii="微软雅黑" w:eastAsia="微软雅黑" w:hAnsi="微软雅黑" w:cs="宋体"/>
          <w:b/>
          <w:bCs/>
          <w:kern w:val="0"/>
          <w:sz w:val="72"/>
          <w:szCs w:val="72"/>
        </w:rPr>
      </w:pPr>
      <w:bookmarkStart w:id="30" w:name="_GoBack"/>
      <w:bookmarkEnd w:id="30"/>
    </w:p>
    <w:p w:rsidR="00D90D25" w:rsidRDefault="00D90D25">
      <w:pPr>
        <w:widowControl/>
        <w:jc w:val="left"/>
        <w:rPr>
          <w:rFonts w:ascii="微软雅黑" w:eastAsia="微软雅黑" w:hAnsi="微软雅黑" w:cs="宋体"/>
          <w:b/>
          <w:bCs/>
          <w:kern w:val="0"/>
          <w:sz w:val="72"/>
          <w:szCs w:val="72"/>
        </w:rPr>
      </w:pPr>
    </w:p>
    <w:p w:rsidR="00D90D25" w:rsidRDefault="00D90D25">
      <w:pPr>
        <w:widowControl/>
        <w:jc w:val="left"/>
        <w:rPr>
          <w:rFonts w:ascii="微软雅黑" w:eastAsia="微软雅黑" w:hAnsi="微软雅黑" w:cs="宋体"/>
          <w:b/>
          <w:bCs/>
          <w:kern w:val="0"/>
          <w:sz w:val="72"/>
          <w:szCs w:val="72"/>
        </w:rPr>
      </w:pPr>
    </w:p>
    <w:p w:rsidR="00D90D25" w:rsidRDefault="00E22280">
      <w:pPr>
        <w:widowControl/>
        <w:jc w:val="left"/>
        <w:rPr>
          <w:rFonts w:ascii="微软雅黑" w:eastAsia="微软雅黑" w:hAnsi="微软雅黑" w:cs="宋体"/>
          <w:kern w:val="0"/>
          <w:sz w:val="72"/>
          <w:szCs w:val="72"/>
        </w:rPr>
      </w:pPr>
      <w:r>
        <w:rPr>
          <w:rFonts w:ascii="微软雅黑" w:eastAsia="微软雅黑" w:hAnsi="微软雅黑" w:cs="宋体"/>
          <w:b/>
          <w:bCs/>
          <w:kern w:val="0"/>
          <w:sz w:val="72"/>
          <w:szCs w:val="72"/>
        </w:rPr>
        <w:t>&lt;&lt; FINAL PAGE &gt;&gt;</w:t>
      </w:r>
    </w:p>
    <w:sectPr w:rsidR="00D90D25">
      <w:headerReference w:type="default" r:id="rId22"/>
      <w:pgSz w:w="11900" w:h="16840"/>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06179" w:rsidRDefault="00706179">
      <w:r>
        <w:separator/>
      </w:r>
    </w:p>
  </w:endnote>
  <w:endnote w:type="continuationSeparator" w:id="0">
    <w:p w:rsidR="00706179" w:rsidRDefault="007061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A00002EF" w:usb1="4000004B" w:usb2="00000000" w:usb3="00000000" w:csb0="0000009F" w:csb1="00000000"/>
  </w:font>
  <w:font w:name="Google Sans Text">
    <w:altName w:val="Calibri"/>
    <w:charset w:val="00"/>
    <w:family w:val="auto"/>
    <w:pitch w:val="default"/>
  </w:font>
  <w:font w:name="Lucida Console">
    <w:panose1 w:val="020B0609040504020204"/>
    <w:charset w:val="00"/>
    <w:family w:val="modern"/>
    <w:pitch w:val="fixed"/>
    <w:sig w:usb0="8000028F" w:usb1="00001800" w:usb2="00000000" w:usb3="00000000" w:csb0="0000001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06179" w:rsidRDefault="00706179">
      <w:r>
        <w:separator/>
      </w:r>
    </w:p>
  </w:footnote>
  <w:footnote w:type="continuationSeparator" w:id="0">
    <w:p w:rsidR="00706179" w:rsidRDefault="007061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C10C8" w:rsidRDefault="008C10C8">
    <w:pPr>
      <w:pStyle w:val="Header"/>
      <w:jc w:val="left"/>
    </w:pPr>
    <w:r>
      <w:rPr>
        <w:rFonts w:ascii="Times New Roman" w:hAnsi="Times New Roman" w:cs="Times New Roman"/>
      </w:rPr>
      <w:t>Sign your name</w:t>
    </w:r>
    <w:r>
      <w:rPr>
        <w:rFonts w:ascii="Times New Roman" w:hAnsi="Times New Roman" w:cs="Times New Roman"/>
        <w:lang w:val="en-GB"/>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A990"/>
    <w:multiLevelType w:val="multilevel"/>
    <w:tmpl w:val="0000A99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000A991"/>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00A99411"/>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DE66960"/>
    <w:multiLevelType w:val="multilevel"/>
    <w:tmpl w:val="00A99411"/>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300C787E"/>
    <w:multiLevelType w:val="multilevel"/>
    <w:tmpl w:val="0000A991"/>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5" w15:restartNumberingAfterBreak="0">
    <w:nsid w:val="32A35FE9"/>
    <w:multiLevelType w:val="hybridMultilevel"/>
    <w:tmpl w:val="B8260F44"/>
    <w:lvl w:ilvl="0" w:tplc="6798C1D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71EE05EE"/>
    <w:multiLevelType w:val="multilevel"/>
    <w:tmpl w:val="0000A991"/>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4"/>
  </w:num>
  <w:num w:numId="8">
    <w:abstractNumId w:val="6"/>
  </w:num>
  <w:num w:numId="9">
    <w:abstractNumId w:val="5"/>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0EAB"/>
    <w:rsid w:val="00035BC3"/>
    <w:rsid w:val="00072C5F"/>
    <w:rsid w:val="00083DFC"/>
    <w:rsid w:val="00091162"/>
    <w:rsid w:val="000A2F21"/>
    <w:rsid w:val="000A72B4"/>
    <w:rsid w:val="000E1033"/>
    <w:rsid w:val="00193A31"/>
    <w:rsid w:val="002078A5"/>
    <w:rsid w:val="00212781"/>
    <w:rsid w:val="002227FC"/>
    <w:rsid w:val="00275EED"/>
    <w:rsid w:val="002A2270"/>
    <w:rsid w:val="002B30AE"/>
    <w:rsid w:val="002B3F26"/>
    <w:rsid w:val="00300EAB"/>
    <w:rsid w:val="003277DC"/>
    <w:rsid w:val="00423207"/>
    <w:rsid w:val="00495AEF"/>
    <w:rsid w:val="00501476"/>
    <w:rsid w:val="0058024E"/>
    <w:rsid w:val="005F073A"/>
    <w:rsid w:val="00647E53"/>
    <w:rsid w:val="00665F26"/>
    <w:rsid w:val="00684B54"/>
    <w:rsid w:val="006E5B0E"/>
    <w:rsid w:val="006F558F"/>
    <w:rsid w:val="00706179"/>
    <w:rsid w:val="00712D69"/>
    <w:rsid w:val="00732A29"/>
    <w:rsid w:val="007448F1"/>
    <w:rsid w:val="007B082A"/>
    <w:rsid w:val="00843E93"/>
    <w:rsid w:val="00852C37"/>
    <w:rsid w:val="00861FF4"/>
    <w:rsid w:val="008A6CD2"/>
    <w:rsid w:val="008B16EA"/>
    <w:rsid w:val="008C10C8"/>
    <w:rsid w:val="008C119D"/>
    <w:rsid w:val="008E0E8E"/>
    <w:rsid w:val="008F76AF"/>
    <w:rsid w:val="009513CA"/>
    <w:rsid w:val="00981D76"/>
    <w:rsid w:val="009872F9"/>
    <w:rsid w:val="009E0D99"/>
    <w:rsid w:val="00A07CA2"/>
    <w:rsid w:val="00A7209D"/>
    <w:rsid w:val="00AB580B"/>
    <w:rsid w:val="00AC40E1"/>
    <w:rsid w:val="00B54EDD"/>
    <w:rsid w:val="00B737E3"/>
    <w:rsid w:val="00BB6B9F"/>
    <w:rsid w:val="00C44A6B"/>
    <w:rsid w:val="00C942C6"/>
    <w:rsid w:val="00C97401"/>
    <w:rsid w:val="00CA0979"/>
    <w:rsid w:val="00CD3077"/>
    <w:rsid w:val="00CD3A82"/>
    <w:rsid w:val="00D02F6D"/>
    <w:rsid w:val="00D200E0"/>
    <w:rsid w:val="00D424EB"/>
    <w:rsid w:val="00D90D25"/>
    <w:rsid w:val="00DA357D"/>
    <w:rsid w:val="00DB5053"/>
    <w:rsid w:val="00E03DC0"/>
    <w:rsid w:val="00E22280"/>
    <w:rsid w:val="00E95490"/>
    <w:rsid w:val="00EA6D92"/>
    <w:rsid w:val="00EC193A"/>
    <w:rsid w:val="00ED7D46"/>
    <w:rsid w:val="00F520E1"/>
    <w:rsid w:val="00F55FBA"/>
    <w:rsid w:val="00F67481"/>
    <w:rsid w:val="00F9548D"/>
    <w:rsid w:val="08273E74"/>
    <w:rsid w:val="11692E07"/>
    <w:rsid w:val="20BA4891"/>
    <w:rsid w:val="2217240B"/>
    <w:rsid w:val="2ECD0A22"/>
    <w:rsid w:val="2FA84FEB"/>
    <w:rsid w:val="333D5A4A"/>
    <w:rsid w:val="33C85C5B"/>
    <w:rsid w:val="367243FA"/>
    <w:rsid w:val="37EB3CC7"/>
    <w:rsid w:val="38D97FC3"/>
    <w:rsid w:val="39893797"/>
    <w:rsid w:val="3A59585F"/>
    <w:rsid w:val="3ECA0ADA"/>
    <w:rsid w:val="4AAD32E2"/>
    <w:rsid w:val="50B41850"/>
    <w:rsid w:val="54E67898"/>
    <w:rsid w:val="5559450E"/>
    <w:rsid w:val="58BD1C5E"/>
    <w:rsid w:val="6F8966CC"/>
    <w:rsid w:val="741E09A4"/>
    <w:rsid w:val="7451514B"/>
    <w:rsid w:val="746D7236"/>
    <w:rsid w:val="76AE27F6"/>
    <w:rsid w:val="7790571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8F81463"/>
  <w15:docId w15:val="{2D98CAA7-2A62-4D39-8200-E377CA59F5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uiPriority="9" w:unhideWhenUsed="1" w:qFormat="1"/>
    <w:lsdException w:name="Hyperlink" w:uiPriority="0"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widowControl w:val="0"/>
      <w:jc w:val="both"/>
    </w:pPr>
    <w:rPr>
      <w:rFonts w:asciiTheme="minorHAnsi" w:eastAsiaTheme="minorEastAsia" w:hAnsiTheme="minorHAnsi" w:cstheme="minorBidi"/>
      <w:kern w:val="2"/>
      <w:sz w:val="21"/>
      <w:szCs w:val="24"/>
      <w:lang w:val="pl-PL"/>
    </w:rPr>
  </w:style>
  <w:style w:type="paragraph" w:styleId="Heading1">
    <w:name w:val="heading 1"/>
    <w:basedOn w:val="Normal"/>
    <w:next w:val="BodyText"/>
    <w:link w:val="Heading1Char"/>
    <w:uiPriority w:val="9"/>
    <w:qFormat/>
    <w:pPr>
      <w:keepNext/>
      <w:keepLines/>
      <w:widowControl/>
      <w:spacing w:before="360" w:after="80"/>
      <w:jc w:val="left"/>
      <w:outlineLvl w:val="0"/>
    </w:pPr>
    <w:rPr>
      <w:rFonts w:asciiTheme="majorHAnsi" w:eastAsiaTheme="majorEastAsia" w:hAnsiTheme="majorHAnsi" w:cstheme="majorBidi"/>
      <w:color w:val="2F5496" w:themeColor="accent1" w:themeShade="BF"/>
      <w:kern w:val="0"/>
      <w:sz w:val="40"/>
      <w:szCs w:val="40"/>
      <w:lang w:eastAsia="en-US"/>
    </w:rPr>
  </w:style>
  <w:style w:type="paragraph" w:styleId="Heading2">
    <w:name w:val="heading 2"/>
    <w:basedOn w:val="Normal"/>
    <w:next w:val="BodyText"/>
    <w:link w:val="Heading2Char"/>
    <w:uiPriority w:val="9"/>
    <w:unhideWhenUsed/>
    <w:qFormat/>
    <w:pPr>
      <w:keepNext/>
      <w:keepLines/>
      <w:widowControl/>
      <w:spacing w:before="160" w:after="80"/>
      <w:jc w:val="left"/>
      <w:outlineLvl w:val="1"/>
    </w:pPr>
    <w:rPr>
      <w:rFonts w:asciiTheme="majorHAnsi" w:eastAsiaTheme="majorEastAsia" w:hAnsiTheme="majorHAnsi" w:cstheme="majorBidi"/>
      <w:color w:val="2F5496" w:themeColor="accent1" w:themeShade="BF"/>
      <w:kern w:val="0"/>
      <w:sz w:val="32"/>
      <w:szCs w:val="32"/>
      <w:lang w:eastAsia="en-US"/>
    </w:rPr>
  </w:style>
  <w:style w:type="paragraph" w:styleId="Heading3">
    <w:name w:val="heading 3"/>
    <w:basedOn w:val="Normal"/>
    <w:next w:val="BodyText"/>
    <w:link w:val="Heading3Char"/>
    <w:uiPriority w:val="9"/>
    <w:semiHidden/>
    <w:unhideWhenUsed/>
    <w:qFormat/>
    <w:pPr>
      <w:keepNext/>
      <w:keepLines/>
      <w:widowControl/>
      <w:spacing w:before="160" w:after="80"/>
      <w:jc w:val="left"/>
      <w:outlineLvl w:val="2"/>
    </w:pPr>
    <w:rPr>
      <w:rFonts w:eastAsiaTheme="majorEastAsia" w:cstheme="majorBidi"/>
      <w:color w:val="2F5496" w:themeColor="accent1" w:themeShade="BF"/>
      <w:kern w:val="0"/>
      <w:sz w:val="28"/>
      <w:szCs w:val="28"/>
      <w:lang w:eastAsia="en-US"/>
    </w:rPr>
  </w:style>
  <w:style w:type="paragraph" w:styleId="Heading4">
    <w:name w:val="heading 4"/>
    <w:basedOn w:val="Normal"/>
    <w:next w:val="Normal"/>
    <w:link w:val="Heading4Char"/>
    <w:uiPriority w:val="9"/>
    <w:semiHidden/>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widowControl/>
      <w:spacing w:before="180" w:after="180"/>
      <w:jc w:val="left"/>
    </w:pPr>
    <w:rPr>
      <w:rFonts w:eastAsiaTheme="minorHAnsi"/>
      <w:kern w:val="0"/>
      <w:sz w:val="24"/>
      <w:lang w:eastAsia="en-US"/>
    </w:rPr>
  </w:style>
  <w:style w:type="paragraph" w:styleId="BlockText">
    <w:name w:val="Block Text"/>
    <w:basedOn w:val="BodyText"/>
    <w:next w:val="BodyText"/>
    <w:uiPriority w:val="9"/>
    <w:unhideWhenUsed/>
    <w:qFormat/>
    <w:pPr>
      <w:spacing w:before="100" w:after="100"/>
      <w:ind w:left="480" w:right="480"/>
    </w:pPr>
    <w:rPr>
      <w:rFonts w:eastAsiaTheme="minorEastAsia"/>
    </w:rPr>
  </w:style>
  <w:style w:type="paragraph" w:styleId="Footer">
    <w:name w:val="footer"/>
    <w:basedOn w:val="Normal"/>
    <w:link w:val="FooterChar"/>
    <w:uiPriority w:val="99"/>
    <w:unhideWhenUsed/>
    <w:qFormat/>
    <w:pPr>
      <w:tabs>
        <w:tab w:val="center" w:pos="4153"/>
        <w:tab w:val="right" w:pos="8306"/>
      </w:tabs>
      <w:snapToGrid w:val="0"/>
      <w:jc w:val="left"/>
    </w:pPr>
    <w:rPr>
      <w:sz w:val="18"/>
      <w:szCs w:val="18"/>
    </w:rPr>
  </w:style>
  <w:style w:type="paragraph" w:styleId="Header">
    <w:name w:val="header"/>
    <w:basedOn w:val="Normal"/>
    <w:link w:val="HeaderChar"/>
    <w:uiPriority w:val="99"/>
    <w:unhideWhenUsed/>
    <w:qFormat/>
    <w:pPr>
      <w:pBdr>
        <w:bottom w:val="single" w:sz="6" w:space="1" w:color="auto"/>
      </w:pBdr>
      <w:tabs>
        <w:tab w:val="center" w:pos="4153"/>
        <w:tab w:val="right" w:pos="8306"/>
      </w:tabs>
      <w:snapToGrid w:val="0"/>
      <w:jc w:val="center"/>
    </w:pPr>
    <w:rPr>
      <w:sz w:val="18"/>
      <w:szCs w:val="1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Pr>
      <w:b/>
      <w:bCs/>
    </w:rPr>
  </w:style>
  <w:style w:type="character" w:styleId="Hyperlink">
    <w:name w:val="Hyperlink"/>
    <w:basedOn w:val="BodyTextChar"/>
    <w:qFormat/>
    <w:rPr>
      <w:rFonts w:eastAsiaTheme="minorHAnsi"/>
      <w:color w:val="4472C4" w:themeColor="accent1"/>
      <w:kern w:val="0"/>
      <w:sz w:val="24"/>
      <w:lang w:eastAsia="en-US"/>
    </w:rPr>
  </w:style>
  <w:style w:type="character" w:customStyle="1" w:styleId="BodyTextChar">
    <w:name w:val="Body Text Char"/>
    <w:basedOn w:val="DefaultParagraphFont"/>
    <w:link w:val="BodyText"/>
    <w:qFormat/>
    <w:rPr>
      <w:rFonts w:eastAsiaTheme="minorHAnsi"/>
      <w:kern w:val="0"/>
      <w:sz w:val="24"/>
      <w:lang w:eastAsia="en-US"/>
    </w:rPr>
  </w:style>
  <w:style w:type="character" w:customStyle="1" w:styleId="HeaderChar">
    <w:name w:val="Header Char"/>
    <w:basedOn w:val="DefaultParagraphFont"/>
    <w:link w:val="Header"/>
    <w:uiPriority w:val="99"/>
    <w:qFormat/>
    <w:rPr>
      <w:sz w:val="18"/>
      <w:szCs w:val="18"/>
    </w:rPr>
  </w:style>
  <w:style w:type="character" w:customStyle="1" w:styleId="FooterChar">
    <w:name w:val="Footer Char"/>
    <w:basedOn w:val="DefaultParagraphFont"/>
    <w:link w:val="Footer"/>
    <w:uiPriority w:val="99"/>
    <w:qFormat/>
    <w:rPr>
      <w:sz w:val="18"/>
      <w:szCs w:val="18"/>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kern w:val="0"/>
      <w:sz w:val="40"/>
      <w:szCs w:val="40"/>
      <w:lang w:eastAsia="en-US"/>
    </w:rPr>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2F5496" w:themeColor="accent1" w:themeShade="BF"/>
      <w:kern w:val="0"/>
      <w:sz w:val="32"/>
      <w:szCs w:val="32"/>
      <w:lang w:eastAsia="en-US"/>
    </w:rPr>
  </w:style>
  <w:style w:type="character" w:customStyle="1" w:styleId="Heading3Char">
    <w:name w:val="Heading 3 Char"/>
    <w:basedOn w:val="DefaultParagraphFont"/>
    <w:link w:val="Heading3"/>
    <w:uiPriority w:val="9"/>
    <w:semiHidden/>
    <w:qFormat/>
    <w:rPr>
      <w:rFonts w:eastAsiaTheme="majorEastAsia" w:cstheme="majorBidi"/>
      <w:color w:val="2F5496" w:themeColor="accent1" w:themeShade="BF"/>
      <w:kern w:val="0"/>
      <w:sz w:val="28"/>
      <w:szCs w:val="28"/>
      <w:lang w:eastAsia="en-US"/>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customStyle="1" w:styleId="VerbatimChar">
    <w:name w:val="Verbatim Char"/>
    <w:basedOn w:val="BodyTextChar"/>
    <w:link w:val="SourceCode"/>
    <w:qFormat/>
    <w:rPr>
      <w:rFonts w:ascii="Consolas" w:eastAsiaTheme="minorHAnsi" w:hAnsi="Consolas"/>
      <w:kern w:val="0"/>
      <w:sz w:val="22"/>
      <w:lang w:eastAsia="en-US"/>
    </w:rPr>
  </w:style>
  <w:style w:type="paragraph" w:customStyle="1" w:styleId="SourceCode">
    <w:name w:val="Source Code"/>
    <w:basedOn w:val="Normal"/>
    <w:link w:val="VerbatimChar"/>
    <w:qFormat/>
    <w:pPr>
      <w:widowControl/>
      <w:wordWrap w:val="0"/>
      <w:spacing w:after="200"/>
      <w:jc w:val="left"/>
    </w:pPr>
    <w:rPr>
      <w:rFonts w:ascii="Consolas" w:eastAsiaTheme="minorHAnsi" w:hAnsi="Consolas"/>
      <w:kern w:val="0"/>
      <w:sz w:val="22"/>
      <w:lang w:eastAsia="en-US"/>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sz w:val="28"/>
      <w:szCs w:val="28"/>
    </w:rPr>
  </w:style>
  <w:style w:type="character" w:customStyle="1" w:styleId="DecValTok">
    <w:name w:val="DecValTok"/>
    <w:basedOn w:val="VerbatimChar"/>
    <w:qFormat/>
    <w:rPr>
      <w:rFonts w:ascii="Consolas" w:eastAsiaTheme="minorHAnsi" w:hAnsi="Consolas"/>
      <w:color w:val="40A070"/>
      <w:kern w:val="0"/>
      <w:sz w:val="22"/>
      <w:lang w:eastAsia="en-US"/>
    </w:rPr>
  </w:style>
  <w:style w:type="character" w:customStyle="1" w:styleId="SpecialCharTok">
    <w:name w:val="SpecialCharTok"/>
    <w:basedOn w:val="VerbatimChar"/>
    <w:qFormat/>
    <w:rPr>
      <w:rFonts w:ascii="Consolas" w:eastAsiaTheme="minorHAnsi" w:hAnsi="Consolas"/>
      <w:color w:val="4070A0"/>
      <w:kern w:val="0"/>
      <w:sz w:val="22"/>
      <w:lang w:eastAsia="en-US"/>
    </w:rPr>
  </w:style>
  <w:style w:type="character" w:customStyle="1" w:styleId="StringTok">
    <w:name w:val="StringTok"/>
    <w:basedOn w:val="VerbatimChar"/>
    <w:qFormat/>
    <w:rPr>
      <w:rFonts w:ascii="Consolas" w:eastAsiaTheme="minorHAnsi" w:hAnsi="Consolas"/>
      <w:color w:val="4070A0"/>
      <w:kern w:val="0"/>
      <w:sz w:val="22"/>
      <w:lang w:eastAsia="en-US"/>
    </w:rPr>
  </w:style>
  <w:style w:type="character" w:customStyle="1" w:styleId="SpecialStringTok">
    <w:name w:val="SpecialStringTok"/>
    <w:basedOn w:val="VerbatimChar"/>
    <w:qFormat/>
    <w:rPr>
      <w:rFonts w:ascii="Consolas" w:eastAsiaTheme="minorHAnsi" w:hAnsi="Consolas"/>
      <w:color w:val="BB6688"/>
      <w:kern w:val="0"/>
      <w:sz w:val="22"/>
      <w:lang w:eastAsia="en-US"/>
    </w:rPr>
  </w:style>
  <w:style w:type="character" w:customStyle="1" w:styleId="OperatorTok">
    <w:name w:val="OperatorTok"/>
    <w:basedOn w:val="VerbatimChar"/>
    <w:qFormat/>
    <w:rPr>
      <w:rFonts w:ascii="Consolas" w:eastAsiaTheme="minorHAnsi" w:hAnsi="Consolas"/>
      <w:color w:val="666666"/>
      <w:kern w:val="0"/>
      <w:sz w:val="22"/>
      <w:lang w:eastAsia="en-US"/>
    </w:rPr>
  </w:style>
  <w:style w:type="character" w:customStyle="1" w:styleId="NormalTok">
    <w:name w:val="NormalTok"/>
    <w:basedOn w:val="VerbatimChar"/>
    <w:qFormat/>
    <w:rPr>
      <w:rFonts w:ascii="Consolas" w:eastAsiaTheme="minorHAnsi" w:hAnsi="Consolas"/>
      <w:kern w:val="0"/>
      <w:sz w:val="22"/>
      <w:lang w:eastAsia="en-US"/>
    </w:rPr>
  </w:style>
  <w:style w:type="paragraph" w:styleId="ListParagraph">
    <w:name w:val="List Paragraph"/>
    <w:basedOn w:val="Normal"/>
    <w:uiPriority w:val="99"/>
    <w:rsid w:val="00EA6D92"/>
    <w:pPr>
      <w:ind w:firstLineChars="200" w:firstLine="420"/>
    </w:pPr>
  </w:style>
  <w:style w:type="table" w:customStyle="1" w:styleId="TableNormal0">
    <w:name w:val="TableNormal"/>
    <w:rsid w:val="002B3F26"/>
    <w:pPr>
      <w:widowControl w:val="0"/>
    </w:pPr>
    <w:rPr>
      <w:rFonts w:ascii="Arial" w:eastAsiaTheme="minorEastAsia" w:hAnsi="Arial" w:cs="Arial"/>
      <w:sz w:val="22"/>
      <w:szCs w:val="22"/>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hyperlink" Target="https://ioai.bohrium.com/notebooks/26681337682" TargetMode="External"/><Relationship Id="rId7" Type="http://schemas.openxmlformats.org/officeDocument/2006/relationships/image" Target="media/image1.png"/><Relationship Id="rId12" Type="http://schemas.openxmlformats.org/officeDocument/2006/relationships/hyperlink" Target="https://ioai.bohrium.com/competitions/2912392139?tab=datasets" TargetMode="External"/><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4.jpe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26</Pages>
  <Words>4992</Words>
  <Characters>28459</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Heyan Liu</dc:creator>
  <cp:lastModifiedBy>BNDS</cp:lastModifiedBy>
  <cp:revision>3</cp:revision>
  <dcterms:created xsi:type="dcterms:W3CDTF">2025-08-05T01:17:00Z</dcterms:created>
  <dcterms:modified xsi:type="dcterms:W3CDTF">2025-08-05T01:19:00Z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eyJoZGlkIjoiMDQ3NGQ2YTE2YWVlZjJiMzliMDllMzZkMTdjMjdjNjQiLCJ1c2VySWQiOiIzNzYxNDc3OTQifQ==</vt:lpwstr>
  </property>
  <property fmtid="{D5CDD505-2E9C-101B-9397-08002B2CF9AE}" pid="3" name="KSOProductBuildVer">
    <vt:lpwstr>2052-12.1.0.21911</vt:lpwstr>
  </property>
  <property fmtid="{D5CDD505-2E9C-101B-9397-08002B2CF9AE}" pid="4" name="ICV">
    <vt:lpwstr>DD1A2002B9F245639444561DD531C5E4_12</vt:lpwstr>
  </property>
</Properties>
</file>