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BCD" w:rsidRDefault="00355F25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 xml:space="preserve">2º dia do concurso individual </w:t>
      </w:r>
      <w:r>
        <w:rPr>
          <w:rFonts w:ascii="微软雅黑" w:eastAsia="微软雅黑" w:hAnsi="微软雅黑" w:hint="eastAsia"/>
          <w:b/>
          <w:bCs/>
          <w:sz w:val="28"/>
          <w:szCs w:val="36"/>
        </w:rPr>
        <w:t>IOAI 2025</w:t>
      </w:r>
    </w:p>
    <w:p w:rsidR="00CF2BCD" w:rsidRDefault="00355F25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Versão de tradução do líder da equipe</w:t>
      </w:r>
    </w:p>
    <w:p w:rsidR="00CF2BCD" w:rsidRDefault="00CF2BCD">
      <w:pPr>
        <w:rPr>
          <w:sz w:val="22"/>
          <w:szCs w:val="28"/>
        </w:rPr>
      </w:pPr>
    </w:p>
    <w:p w:rsidR="00CF2BCD" w:rsidRDefault="00355F25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Os líderes de equipe devem preencher o formulário abaixo, mesmo que não precisem de documentos traduzidos.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CF2BCD">
        <w:trPr>
          <w:trHeight w:val="2351"/>
        </w:trPr>
        <w:tc>
          <w:tcPr>
            <w:tcW w:w="4395" w:type="dxa"/>
            <w:vAlign w:val="center"/>
          </w:tcPr>
          <w:p w:rsidR="00CF2BCD" w:rsidRDefault="00355F25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Pa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í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s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Ou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Região</w:t>
            </w:r>
          </w:p>
        </w:tc>
        <w:tc>
          <w:tcPr>
            <w:tcW w:w="4820" w:type="dxa"/>
            <w:vAlign w:val="bottom"/>
          </w:tcPr>
          <w:p w:rsidR="00CF2BCD" w:rsidRDefault="004E228C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Brazil</w:t>
            </w:r>
          </w:p>
        </w:tc>
      </w:tr>
      <w:tr w:rsidR="00CF2BCD">
        <w:trPr>
          <w:trHeight w:val="2040"/>
        </w:trPr>
        <w:tc>
          <w:tcPr>
            <w:tcW w:w="4395" w:type="dxa"/>
            <w:vAlign w:val="center"/>
          </w:tcPr>
          <w:p w:rsidR="00CF2BCD" w:rsidRDefault="00355F25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Número de membros da equipe</w:t>
            </w:r>
          </w:p>
          <w:p w:rsidR="00CF2BCD" w:rsidRDefault="00355F25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（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Os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amplos documentos serão duplicados de acordo com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o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n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ú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mero)</w:t>
            </w:r>
          </w:p>
        </w:tc>
        <w:tc>
          <w:tcPr>
            <w:tcW w:w="4820" w:type="dxa"/>
            <w:vAlign w:val="bottom"/>
          </w:tcPr>
          <w:p w:rsidR="00CF2BCD" w:rsidRPr="004E228C" w:rsidRDefault="004E228C">
            <w:pPr>
              <w:jc w:val="center"/>
              <w:rPr>
                <w:rFonts w:ascii="微软雅黑" w:eastAsia="微软雅黑" w:hAnsi="微软雅黑"/>
                <w:sz w:val="24"/>
                <w:lang w:val="pt-BR"/>
              </w:rPr>
            </w:pPr>
            <w:r>
              <w:rPr>
                <w:rFonts w:ascii="微软雅黑" w:eastAsia="微软雅黑" w:hAnsi="微软雅黑"/>
                <w:sz w:val="24"/>
                <w:lang w:val="pt-BR"/>
              </w:rPr>
              <w:t>4</w:t>
            </w:r>
          </w:p>
        </w:tc>
      </w:tr>
      <w:tr w:rsidR="00CF2BCD">
        <w:trPr>
          <w:trHeight w:val="2040"/>
        </w:trPr>
        <w:tc>
          <w:tcPr>
            <w:tcW w:w="4395" w:type="dxa"/>
            <w:vAlign w:val="center"/>
          </w:tcPr>
          <w:p w:rsidR="00CF2BCD" w:rsidRDefault="00355F25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Quantas páginas no total</w:t>
            </w:r>
          </w:p>
          <w:p w:rsidR="00CF2BCD" w:rsidRDefault="00355F25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(capas incluídas)</w:t>
            </w:r>
          </w:p>
        </w:tc>
        <w:tc>
          <w:tcPr>
            <w:tcW w:w="4820" w:type="dxa"/>
            <w:vAlign w:val="bottom"/>
          </w:tcPr>
          <w:p w:rsidR="00CF2BCD" w:rsidRDefault="00820B6D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</w:rPr>
              <w:t>7</w:t>
            </w:r>
            <w:bookmarkStart w:id="0" w:name="_GoBack"/>
            <w:bookmarkEnd w:id="0"/>
          </w:p>
        </w:tc>
      </w:tr>
    </w:tbl>
    <w:p w:rsidR="00CF2BCD" w:rsidRDefault="00CF2BCD">
      <w:pPr>
        <w:rPr>
          <w:sz w:val="24"/>
        </w:rPr>
      </w:pPr>
    </w:p>
    <w:p w:rsidR="00CF2BCD" w:rsidRDefault="00355F25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F2BCD" w:rsidRDefault="00B64B1D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Etapa presencial </w:t>
      </w:r>
      <w:r w:rsidR="00355F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</w:t>
      </w:r>
      <w:r w:rsidR="004E228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="00355F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IOAI2025: Correspondência de ícones de banheiros</w:t>
      </w:r>
    </w:p>
    <w:p w:rsidR="004E228C" w:rsidRDefault="00355F25" w:rsidP="004E228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Observação: </w:t>
      </w:r>
      <w:r w:rsidR="004E22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Dê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</w:t>
      </w:r>
      <w:r w:rsidR="004E22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Join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" </w:t>
      </w:r>
      <w:r w:rsidR="004E22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 competição primeiro. Depois, você poderá montar o conjunto de dados na GPU. Caso contrário, o notebook poderá apresentar um erro, pois não poderá acessar o conjunto de dados até que você participe da competição.</w:t>
      </w:r>
    </w:p>
    <w:p w:rsidR="004E228C" w:rsidRPr="004E228C" w:rsidRDefault="004E228C" w:rsidP="004E228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Observação: </w:t>
      </w:r>
      <w:r w:rsidR="00257E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Recorra também à versão em Inglês, existem embedded links e ambiguidades na tradução podem existir.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Descrição do P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roblema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Esta tarefa se concentra no treinamento de um modelo para aprender a relação entre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ícones de banheiros masculinos e femininos do mesmo banheiro </w:t>
      </w:r>
      <w:r>
        <w:rPr>
          <w:rFonts w:ascii="Times New Roman" w:hAnsi="Times New Roman" w:cs="Times New Roman"/>
          <w:sz w:val="21"/>
          <w:szCs w:val="21"/>
        </w:rPr>
        <w:t>. Com base</w:t>
      </w:r>
      <w:r w:rsidR="004E228C">
        <w:rPr>
          <w:rFonts w:ascii="Times New Roman" w:hAnsi="Times New Roman" w:cs="Times New Roman"/>
          <w:sz w:val="21"/>
          <w:szCs w:val="21"/>
        </w:rPr>
        <w:t xml:space="preserve"> nas labels dos</w:t>
      </w:r>
      <w:r>
        <w:rPr>
          <w:rFonts w:ascii="Times New Roman" w:hAnsi="Times New Roman" w:cs="Times New Roman"/>
          <w:sz w:val="21"/>
          <w:szCs w:val="21"/>
        </w:rPr>
        <w:t xml:space="preserve"> dados de treinamento</w:t>
      </w:r>
      <w:r>
        <w:rPr>
          <w:rFonts w:ascii="Times New Roman" w:hAnsi="Times New Roman" w:cs="Times New Roman"/>
          <w:sz w:val="21"/>
          <w:szCs w:val="21"/>
        </w:rPr>
        <w:t>, você precisa treinar um modelo correspondente que, dada um</w:t>
      </w:r>
      <w:r>
        <w:rPr>
          <w:rFonts w:ascii="Times New Roman" w:hAnsi="Times New Roman" w:cs="Times New Roman"/>
          <w:sz w:val="21"/>
          <w:szCs w:val="21"/>
        </w:rPr>
        <w:t xml:space="preserve">a imagem de consulta, encontre sua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contraparte de gênero cruzado </w:t>
      </w:r>
      <w:r>
        <w:rPr>
          <w:rFonts w:ascii="Times New Roman" w:hAnsi="Times New Roman" w:cs="Times New Roman"/>
          <w:sz w:val="21"/>
          <w:szCs w:val="21"/>
        </w:rPr>
        <w:t xml:space="preserve">(por exemplo, corresponder um ícone masculino em sua imagem recortada à sua contraparte feminina em sua imagem original), sob a restrição de que ambos os ícones sejam provenientes do </w:t>
      </w:r>
      <w:r>
        <w:rPr>
          <w:rFonts w:ascii="Times New Roman" w:hAnsi="Times New Roman" w:cs="Times New Roman"/>
          <w:b/>
          <w:bCs/>
          <w:sz w:val="21"/>
          <w:szCs w:val="21"/>
        </w:rPr>
        <w:t>mesmo ba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nheiro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Por exemplo, para uma imagem de consulta (ou seja, um ícone masculino em uma imagem recortada) mostrada abaixo na Fig. 1, sua contraparte correspondente é mostrada na Fig. 2 (ou seja, um ícone feminino na imagem original que é do mesmo banheiro).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CF2BCD" w:rsidTr="00CF2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F2BCD" w:rsidRDefault="00355F25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CF2BCD" w:rsidRDefault="00355F25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2BCD" w:rsidRDefault="00CF2BCD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Conjunto de dados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Conjunto de treinamento: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Usado para treinamento de modelos. Estrutura de diretório:</w:t>
      </w:r>
    </w:p>
    <w:p w:rsidR="004E228C" w:rsidRDefault="004E228C" w:rsidP="004E228C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train/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crop/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</w:t>
      </w:r>
      <w:r>
        <w:rPr>
          <w:rStyle w:val="CommentTok"/>
          <w:rFonts w:ascii="Times New Roman" w:hAnsi="Times New Roman" w:cs="Times New Roman"/>
          <w:sz w:val="21"/>
          <w:szCs w:val="21"/>
        </w:rPr>
        <w:t>ícones recortados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├── female/   1.png, 2.png, ...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│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└── 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lastRenderedPageBreak/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orig/    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</w:t>
      </w:r>
      <w:r>
        <w:rPr>
          <w:rStyle w:val="CommentTok"/>
          <w:rFonts w:ascii="Times New Roman" w:hAnsi="Times New Roman" w:cs="Times New Roman"/>
          <w:sz w:val="21"/>
          <w:szCs w:val="21"/>
        </w:rPr>
        <w:t>ícones originais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├──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female/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>└──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male/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Cada subpasta contém ícones com nomes que variam de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a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 xml:space="preserve">, onde o número indica o ID do banheiro. Para cada banheiro, há quatro imagens (observe que quatro imagens do mesmo banheiro compartilharão o mesmo ID exclusivo em todas </w:t>
      </w:r>
      <w:r>
        <w:rPr>
          <w:rFonts w:ascii="Times New Roman" w:hAnsi="Times New Roman" w:cs="Times New Roman"/>
          <w:sz w:val="21"/>
          <w:szCs w:val="21"/>
        </w:rPr>
        <w:t>as quatro subpastas):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>→ Ícone feminino recortado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Ícone masculino recortado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Ícone feminino original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Ícone masculino original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(2) Conjunto de validação e conjunto de teste: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 conjunto de validação (test_a) ou o conjunto de teste (test_b) contém duas subpastas:</w:t>
      </w:r>
    </w:p>
    <w:p w:rsidR="004E228C" w:rsidRPr="004E228C" w:rsidRDefault="004E228C" w:rsidP="004E228C">
      <w:pPr>
        <w:pStyle w:val="SourceCode"/>
        <w:rPr>
          <w:rFonts w:ascii="Times New Roman" w:hAnsi="Times New Roman" w:cs="Times New Roman"/>
          <w:sz w:val="21"/>
          <w:szCs w:val="21"/>
          <w:lang w:val="en-US"/>
        </w:rPr>
      </w:pPr>
      <w:proofErr w:type="spellStart"/>
      <w:r w:rsidRPr="004E228C"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test_a</w:t>
      </w:r>
      <w:proofErr w:type="spellEnd"/>
      <w:r w:rsidRPr="004E228C"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/</w:t>
      </w:r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 xml:space="preserve">        </w:t>
      </w:r>
      <w:proofErr w:type="gramStart"/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 xml:space="preserve">   </w:t>
      </w:r>
      <w:r w:rsidRPr="004E228C">
        <w:rPr>
          <w:rStyle w:val="ErrorTok"/>
          <w:rFonts w:ascii="Times New Roman" w:hAnsi="Times New Roman" w:cs="Times New Roman"/>
          <w:sz w:val="21"/>
          <w:szCs w:val="21"/>
          <w:lang w:val="en-US"/>
        </w:rPr>
        <w:t>(</w:t>
      </w:r>
      <w:proofErr w:type="gramEnd"/>
      <w:r w:rsidRPr="004E228C"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or</w:t>
      </w:r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>test_b</w:t>
      </w:r>
      <w:proofErr w:type="spellEnd"/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>/</w:t>
      </w:r>
      <w:r w:rsidRPr="004E228C">
        <w:rPr>
          <w:rStyle w:val="KeywordTok"/>
          <w:rFonts w:ascii="Times New Roman" w:hAnsi="Times New Roman" w:cs="Times New Roman"/>
          <w:sz w:val="21"/>
          <w:szCs w:val="21"/>
          <w:lang w:val="en-US"/>
        </w:rPr>
        <w:t>)</w:t>
      </w:r>
      <w:r w:rsidRPr="004E228C">
        <w:rPr>
          <w:rFonts w:ascii="Times New Roman" w:hAnsi="Times New Roman" w:cs="Times New Roman"/>
          <w:sz w:val="21"/>
          <w:szCs w:val="21"/>
          <w:lang w:val="en-US"/>
        </w:rPr>
        <w:br/>
      </w:r>
      <w:r w:rsidRPr="004E228C"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├──</w:t>
      </w:r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 xml:space="preserve"> query/        </w:t>
      </w:r>
      <w:r w:rsidRPr="004E228C">
        <w:rPr>
          <w:rStyle w:val="CommentTok"/>
          <w:rFonts w:ascii="Times New Roman" w:hAnsi="Times New Roman" w:cs="Times New Roman"/>
          <w:sz w:val="21"/>
          <w:szCs w:val="21"/>
          <w:lang w:val="en-US"/>
        </w:rPr>
        <w:t># Cropped icons to be matched</w:t>
      </w:r>
      <w:r w:rsidRPr="004E228C">
        <w:rPr>
          <w:rFonts w:ascii="Times New Roman" w:hAnsi="Times New Roman" w:cs="Times New Roman"/>
          <w:sz w:val="21"/>
          <w:szCs w:val="21"/>
          <w:lang w:val="en-US"/>
        </w:rPr>
        <w:br/>
      </w:r>
      <w:r w:rsidRPr="004E228C"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└──</w:t>
      </w:r>
      <w:r w:rsidRPr="004E228C">
        <w:rPr>
          <w:rStyle w:val="NormalTok"/>
          <w:rFonts w:ascii="Times New Roman" w:hAnsi="Times New Roman" w:cs="Times New Roman"/>
          <w:sz w:val="21"/>
          <w:szCs w:val="21"/>
          <w:lang w:val="en-US"/>
        </w:rPr>
        <w:t xml:space="preserve"> gallery/      </w:t>
      </w:r>
      <w:r w:rsidRPr="004E228C">
        <w:rPr>
          <w:rStyle w:val="CommentTok"/>
          <w:rFonts w:ascii="Times New Roman" w:hAnsi="Times New Roman" w:cs="Times New Roman"/>
          <w:sz w:val="21"/>
          <w:szCs w:val="21"/>
          <w:lang w:val="en-US"/>
        </w:rPr>
        <w:t># Candidate original icons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ícones </w:t>
      </w:r>
      <w:r>
        <w:rPr>
          <w:rFonts w:ascii="Times New Roman" w:hAnsi="Times New Roman" w:cs="Times New Roman"/>
          <w:b/>
          <w:bCs/>
          <w:szCs w:val="21"/>
        </w:rPr>
        <w:t xml:space="preserve">recortados </w:t>
      </w:r>
      <w:r>
        <w:rPr>
          <w:rFonts w:ascii="Times New Roman" w:hAnsi="Times New Roman" w:cs="Times New Roman"/>
          <w:szCs w:val="21"/>
        </w:rPr>
        <w:t>que pre</w:t>
      </w:r>
      <w:r>
        <w:rPr>
          <w:rFonts w:ascii="Times New Roman" w:hAnsi="Times New Roman" w:cs="Times New Roman"/>
          <w:szCs w:val="21"/>
        </w:rPr>
        <w:t>cisam ser correspondidos.</w:t>
      </w:r>
    </w:p>
    <w:p w:rsidR="00CF2BCD" w:rsidRDefault="004E22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gallery</w:t>
      </w:r>
      <w:r w:rsidR="00355F25">
        <w:rPr>
          <w:rStyle w:val="VerbatimChar"/>
          <w:rFonts w:ascii="Times New Roman" w:hAnsi="Times New Roman" w:cs="Times New Roman"/>
          <w:szCs w:val="21"/>
        </w:rPr>
        <w:t xml:space="preserve">/ </w:t>
      </w:r>
      <w:r w:rsidR="00355F25">
        <w:rPr>
          <w:rFonts w:ascii="Times New Roman" w:hAnsi="Times New Roman" w:cs="Times New Roman"/>
          <w:szCs w:val="21"/>
        </w:rPr>
        <w:t xml:space="preserve">: conjunto de ícones </w:t>
      </w:r>
      <w:r w:rsidR="00355F25">
        <w:rPr>
          <w:rFonts w:ascii="Times New Roman" w:hAnsi="Times New Roman" w:cs="Times New Roman"/>
          <w:b/>
          <w:bCs/>
          <w:szCs w:val="21"/>
        </w:rPr>
        <w:t xml:space="preserve">originais </w:t>
      </w:r>
      <w:r w:rsidR="00355F25">
        <w:rPr>
          <w:rFonts w:ascii="Times New Roman" w:hAnsi="Times New Roman" w:cs="Times New Roman"/>
          <w:szCs w:val="21"/>
        </w:rPr>
        <w:t>para combinar.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Observe que: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Ao contrário da divisão de treinamento, os nomes de arquivos em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são numerados e embaralhados de forma independente, o que significa que a correspondência não pode depender dos IDs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Para cada ícone recortado na </w:t>
      </w:r>
      <w:r>
        <w:rPr>
          <w:rStyle w:val="VerbatimChar"/>
          <w:rFonts w:ascii="Times New Roman" w:hAnsi="Times New Roman" w:cs="Times New Roman"/>
          <w:szCs w:val="21"/>
        </w:rPr>
        <w:t xml:space="preserve">consulta/ </w:t>
      </w:r>
      <w:r>
        <w:rPr>
          <w:rFonts w:ascii="Times New Roman" w:hAnsi="Times New Roman" w:cs="Times New Roman"/>
          <w:szCs w:val="21"/>
        </w:rPr>
        <w:t xml:space="preserve">há exatamente dois originais na </w:t>
      </w:r>
      <w:r>
        <w:rPr>
          <w:rStyle w:val="VerbatimChar"/>
          <w:rFonts w:ascii="Times New Roman" w:hAnsi="Times New Roman" w:cs="Times New Roman"/>
          <w:szCs w:val="21"/>
        </w:rPr>
        <w:t xml:space="preserve">galeria/ </w:t>
      </w:r>
      <w:r>
        <w:rPr>
          <w:rFonts w:ascii="Times New Roman" w:hAnsi="Times New Roman" w:cs="Times New Roman"/>
          <w:szCs w:val="21"/>
        </w:rPr>
        <w:t>(um masculino e uma feminina do mesmo banheiro), o que signi</w:t>
      </w:r>
      <w:r>
        <w:rPr>
          <w:rFonts w:ascii="Times New Roman" w:hAnsi="Times New Roman" w:cs="Times New Roman"/>
          <w:szCs w:val="21"/>
        </w:rPr>
        <w:t>fica</w:t>
      </w:r>
      <w:r w:rsidR="004E228C">
        <w:rPr>
          <w:rFonts w:ascii="Times New Roman" w:hAnsi="Times New Roman" w:cs="Times New Roman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Todas as imagens estão no formato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validação tem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4E228C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imagens em sua pasta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, e o conjunto de teste tem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4E228C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imagens em sua pasta </w:t>
      </w:r>
      <w:r>
        <w:rPr>
          <w:rStyle w:val="VerbatimChar"/>
          <w:rFonts w:ascii="Times New Roman" w:hAnsi="Times New Roman" w:cs="Times New Roman"/>
          <w:szCs w:val="21"/>
        </w:rPr>
        <w:t>query/ 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Tarefa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Para cada imagem na pasta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, preveja a imagem na </w:t>
      </w:r>
      <w:r w:rsidR="004E228C">
        <w:rPr>
          <w:rStyle w:val="VerbatimChar"/>
          <w:rFonts w:ascii="Times New Roman" w:hAnsi="Times New Roman" w:cs="Times New Roman"/>
          <w:sz w:val="21"/>
          <w:szCs w:val="21"/>
        </w:rPr>
        <w:t>gallery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/ </w:t>
      </w:r>
      <w:r>
        <w:rPr>
          <w:rFonts w:ascii="Times New Roman" w:hAnsi="Times New Roman" w:cs="Times New Roman"/>
          <w:sz w:val="21"/>
          <w:szCs w:val="21"/>
        </w:rPr>
        <w:t>que: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É do </w:t>
      </w:r>
      <w:r>
        <w:rPr>
          <w:rFonts w:ascii="Times New Roman" w:hAnsi="Times New Roman" w:cs="Times New Roman"/>
          <w:b/>
          <w:bCs/>
          <w:szCs w:val="21"/>
        </w:rPr>
        <w:t xml:space="preserve">sexo oposto </w:t>
      </w:r>
      <w:r>
        <w:rPr>
          <w:rFonts w:ascii="Times New Roman" w:hAnsi="Times New Roman" w:cs="Times New Roman"/>
          <w:szCs w:val="21"/>
        </w:rPr>
        <w:t>e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Vem do </w:t>
      </w:r>
      <w:r>
        <w:rPr>
          <w:rFonts w:ascii="Times New Roman" w:hAnsi="Times New Roman" w:cs="Times New Roman"/>
          <w:b/>
          <w:bCs/>
          <w:szCs w:val="21"/>
        </w:rPr>
        <w:t>mesmo banheiro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Essa correspondência deve ser realizada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usando seu modelo treinado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Submissão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Você deve enviar um notebook 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, que deve incluir: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Processo de treinamento do modelo (usando dad</w:t>
      </w:r>
      <w:r>
        <w:rPr>
          <w:rFonts w:ascii="Times New Roman" w:hAnsi="Times New Roman" w:cs="Times New Roman"/>
          <w:szCs w:val="21"/>
        </w:rPr>
        <w:t xml:space="preserve">os </w:t>
      </w:r>
      <w:r w:rsidR="004E228C">
        <w:rPr>
          <w:rFonts w:ascii="Times New Roman" w:hAnsi="Times New Roman" w:cs="Times New Roman"/>
          <w:szCs w:val="21"/>
        </w:rPr>
        <w:t xml:space="preserve">do </w:t>
      </w:r>
      <w:r>
        <w:rPr>
          <w:rStyle w:val="VerbatimChar"/>
          <w:rFonts w:ascii="Times New Roman" w:hAnsi="Times New Roman" w:cs="Times New Roman"/>
          <w:szCs w:val="21"/>
        </w:rPr>
        <w:t>/</w:t>
      </w:r>
      <w:r w:rsidR="004E228C">
        <w:rPr>
          <w:rStyle w:val="VerbatimChar"/>
          <w:rFonts w:ascii="Times New Roman" w:hAnsi="Times New Roman" w:cs="Times New Roman"/>
          <w:szCs w:val="21"/>
        </w:rPr>
        <w:t>train</w:t>
      </w:r>
      <w:r>
        <w:rPr>
          <w:rFonts w:ascii="Times New Roman" w:hAnsi="Times New Roman" w:cs="Times New Roman"/>
          <w:szCs w:val="21"/>
        </w:rPr>
        <w:t>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Processo de correspondência para ambos os conjuntos de teste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notebook deve gerar dois arquivos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submissão_a.npy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Resultados correspondentes para o conjunto de validação (test_a).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Resultados correspondentes para o conjunto de testes (test_b).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Cada arquivo np</w:t>
      </w:r>
      <w:r w:rsidR="00D359D6">
        <w:rPr>
          <w:rFonts w:ascii="Times New Roman" w:hAnsi="Times New Roman" w:cs="Times New Roman"/>
          <w:sz w:val="21"/>
          <w:szCs w:val="21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é uma matriz unidimensional com um tamanho igual ao número de consultas, e cada valor na matriz corresponde ao ID da imagem na galeria.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submission_a.npy </w:t>
      </w:r>
      <w:r>
        <w:rPr>
          <w:rFonts w:ascii="Times New Roman" w:hAnsi="Times New Roman" w:cs="Times New Roman"/>
          <w:sz w:val="21"/>
          <w:szCs w:val="21"/>
        </w:rPr>
        <w:t xml:space="preserve">válido pode ter esta </w:t>
      </w:r>
      <w:r>
        <w:rPr>
          <w:rFonts w:ascii="Times New Roman" w:hAnsi="Times New Roman" w:cs="Times New Roman"/>
          <w:sz w:val="21"/>
          <w:szCs w:val="21"/>
        </w:rPr>
        <w:t>aparência: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Você também pode encontrar um exemplo de formato de saída em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Pontuação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Se a submissão for concluída dentro do prazo, a pontuação será calculada como:</w:t>
      </w:r>
    </w:p>
    <w:p w:rsidR="00CF2BCD" w:rsidRPr="004E228C" w:rsidRDefault="00355F25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:rsidR="00CF2BCD" w:rsidRDefault="00355F25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que será um número</w:t>
      </w:r>
      <w:r w:rsidR="004E228C">
        <w:rPr>
          <w:rFonts w:ascii="Times New Roman" w:hAnsi="Times New Roman" w:cs="Times New Roman"/>
          <w:szCs w:val="21"/>
        </w:rPr>
        <w:t xml:space="preserve"> de ponto</w:t>
      </w:r>
      <w:r>
        <w:rPr>
          <w:rFonts w:ascii="Times New Roman" w:hAnsi="Times New Roman" w:cs="Times New Roman"/>
          <w:szCs w:val="21"/>
        </w:rPr>
        <w:t xml:space="preserve"> flutuante entre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4E228C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e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4E228C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(inclusive).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Os envios que excederem o limite de tempo receberão uma pontuação de </w:t>
      </w:r>
      <w:r>
        <w:rPr>
          <w:rFonts w:ascii="Times New Roman" w:hAnsi="Times New Roman" w:cs="Times New Roman"/>
          <w:b/>
          <w:bCs/>
          <w:szCs w:val="21"/>
        </w:rPr>
        <w:t xml:space="preserve">0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B64B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 conjunto de treinamento</w:t>
      </w:r>
    </w:p>
    <w:p w:rsidR="00CF2BCD" w:rsidRDefault="00B64B1D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baseline</w:t>
      </w:r>
      <w:r w:rsidR="00355F25">
        <w:rPr>
          <w:rFonts w:ascii="Times New Roman" w:hAnsi="Times New Roman" w:cs="Times New Roman"/>
          <w:szCs w:val="21"/>
        </w:rPr>
        <w:t xml:space="preserve"> está em </w:t>
      </w:r>
      <w:r w:rsidR="00355F25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355F25"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dados está no </w:t>
      </w:r>
      <w:r>
        <w:rPr>
          <w:rFonts w:ascii="Times New Roman" w:hAnsi="Times New Roman" w:cs="Times New Roman"/>
          <w:b/>
          <w:bCs/>
          <w:szCs w:val="21"/>
        </w:rPr>
        <w:t>conjunto de tre</w:t>
      </w:r>
      <w:r>
        <w:rPr>
          <w:rFonts w:ascii="Times New Roman" w:hAnsi="Times New Roman" w:cs="Times New Roman"/>
          <w:b/>
          <w:bCs/>
          <w:szCs w:val="21"/>
        </w:rPr>
        <w:t xml:space="preserve">inamento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Requisitos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Limite máximo de envios: </w:t>
      </w:r>
      <w:r>
        <w:rPr>
          <w:rFonts w:ascii="Times New Roman" w:hAnsi="Times New Roman" w:cs="Times New Roman"/>
          <w:b/>
          <w:bCs/>
          <w:szCs w:val="21"/>
        </w:rPr>
        <w:t xml:space="preserve">15 vezes </w:t>
      </w:r>
      <w:r>
        <w:rPr>
          <w:rFonts w:ascii="Times New Roman" w:hAnsi="Times New Roman" w:cs="Times New Roman"/>
          <w:szCs w:val="21"/>
        </w:rPr>
        <w:t xml:space="preserve">. Somente envios bem-sucedidos (ou seja, aqueles que recebem uma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A) serão contabilizados para o limite de envios.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Restrições do ambiente de teste: A máquina de </w:t>
      </w:r>
      <w:r>
        <w:rPr>
          <w:rFonts w:ascii="Times New Roman" w:hAnsi="Times New Roman" w:cs="Times New Roman"/>
          <w:szCs w:val="21"/>
        </w:rPr>
        <w:t xml:space="preserve">teste executará seu Notebook em até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 xml:space="preserve">. Se o tempo de execução exceder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>, o sistema será encerrado à força e retornará um retorno de "tempo limite" ou "Falha".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Envio de dados e modelos: Nesta tarefa, os participantes podem enviar apenas um Notebook e não podem enviar conjuntos de dados montados ou arquivos .pth gerados por eles mesmos. Marque o canto superior direito para remover o conjunto de dados montado prime</w:t>
      </w:r>
      <w:r>
        <w:rPr>
          <w:rFonts w:ascii="Times New Roman" w:hAnsi="Times New Roman" w:cs="Times New Roman"/>
          <w:szCs w:val="21"/>
        </w:rPr>
        <w:t>iro.</w:t>
      </w:r>
    </w:p>
    <w:p w:rsidR="00CF2BCD" w:rsidRDefault="00355F25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Rede: Na fase presencial, a máquina de teste não consegue se conectar à internet. Em outras palavras, baixar comandos como "pip" e "conda" ou tentar chamar APIs não funcionará.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Modelo Pré-treinado: Nesta tarefa, fornecemos apenas um modelo Clip no c</w:t>
      </w:r>
      <w:r>
        <w:rPr>
          <w:rFonts w:ascii="Times New Roman" w:hAnsi="Times New Roman" w:cs="Times New Roman"/>
          <w:szCs w:val="21"/>
        </w:rPr>
        <w:t xml:space="preserve">onjunto de dados. Você pode usá-lo como em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 Qualquer outro modelo pré-treinado pode ser usado nesta tarefa, desde que possa ser importado corretamente sem conexão de rede e sem download. Esta mensagem significa que o Bohrium não pode garant</w:t>
      </w:r>
      <w:r>
        <w:rPr>
          <w:rFonts w:ascii="Times New Roman" w:hAnsi="Times New Roman" w:cs="Times New Roman"/>
          <w:szCs w:val="21"/>
        </w:rPr>
        <w:t>ir a exclusão de todos os modelos pré-treinados na imagem Python ao instalar os pacotes. Se você encontrar alguns úteis, poderá usá-los.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Precauções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Qual pontuação é válida: Os participantes podem selecionar até 2 resultados de submissão para pontuação (</w:t>
      </w:r>
      <w:r>
        <w:rPr>
          <w:rFonts w:ascii="Times New Roman" w:hAnsi="Times New Roman" w:cs="Times New Roman"/>
          <w:szCs w:val="21"/>
        </w:rPr>
        <w:t xml:space="preserve">√ - selecionado, □ - não selecionado). A pontuação antes da unificação para esta tarefa será determinada pela maior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 entre as duas submissões selecionadas. Outros casos de cálculo de pontuação: consulte o </w:t>
      </w:r>
      <w:r w:rsidR="00CC177E">
        <w:rPr>
          <w:rFonts w:ascii="Times New Roman" w:hAnsi="Times New Roman" w:cs="Times New Roman"/>
          <w:b/>
          <w:bCs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Como lidar com a ambiguidade: Quando houver um conflito entre a descrição da tarefa e o conjunto de treinamento, o conjunto de validação e o conjunto de teste, o conjunto de dados ser</w:t>
      </w:r>
      <w:r>
        <w:rPr>
          <w:rFonts w:ascii="Times New Roman" w:hAnsi="Times New Roman" w:cs="Times New Roman"/>
          <w:szCs w:val="21"/>
        </w:rPr>
        <w:t>á respeitado primeiro e não será alterado durante a competição.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Os competidores só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durante a competição e não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A pontuação final será calculada apenas com base na pontuação</w:t>
      </w:r>
      <w:r>
        <w:rPr>
          <w:rFonts w:ascii="Times New Roman" w:hAnsi="Times New Roman" w:cs="Times New Roman"/>
          <w:szCs w:val="21"/>
        </w:rPr>
        <w:t xml:space="preserve">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 pontuação mais alta do Comitê Científico para esta tarefa está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B64B1D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B, esta pontuação é usada para unificação de pontuações.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básica do Comitê Científico para esta tarefa está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B64B1D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Esta pontuação é usada para unificação de pontuações.</w:t>
      </w:r>
      <w:bookmarkEnd w:id="1"/>
      <w:bookmarkEnd w:id="10"/>
    </w:p>
    <w:p w:rsidR="00CF2BCD" w:rsidRDefault="00355F25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F2BCD" w:rsidRDefault="00355F2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Etapa presencial d</w:t>
      </w:r>
      <w:r w:rsidR="00B64B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IOAI2025: Autenticação de pinturas antigas</w:t>
      </w:r>
    </w:p>
    <w:p w:rsidR="00257E4F" w:rsidRDefault="00257E4F" w:rsidP="00257E4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Observação: Dê "Join" na competição primeiro. Depois, você poderá montar o conjunto de dados na GPU. Caso contrário, o notebook poderá apresentar um erro, pois não poderá acessar o conjunto de dados até que você participe da competição.</w:t>
      </w:r>
    </w:p>
    <w:p w:rsidR="00257E4F" w:rsidRPr="004E228C" w:rsidRDefault="00257E4F" w:rsidP="00257E4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Observação: Recorra também à versão em Inglês, existem embedded links e ambiguidades na tradução podem existir. 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Descrição do P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roblema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Você estuda Inteligência Artificial há algum tempo. Um velho amigo do seu pai, famoso arqueólogo e crítico de arte, ouviu falar sobre isso e pediu sua ajuda. Você precisa desenvolver um algoritmo que classifique pinturas antigas como autênticas ou </w:t>
      </w:r>
      <w:r>
        <w:rPr>
          <w:rFonts w:ascii="Times New Roman" w:hAnsi="Times New Roman" w:cs="Times New Roman"/>
          <w:sz w:val="21"/>
          <w:szCs w:val="21"/>
        </w:rPr>
        <w:t>réplicas.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Como a autenticação profissional é dispendiosa, a equipe de pesquisa obteve apenas selos de autenticidade para uma pequena parte das pinturas. Para a maioria das amostras, a autenticidade permanece desconhecida. Sabe-se que as características dig</w:t>
      </w:r>
      <w:r>
        <w:rPr>
          <w:rFonts w:ascii="Times New Roman" w:hAnsi="Times New Roman" w:cs="Times New Roman"/>
          <w:sz w:val="21"/>
          <w:szCs w:val="21"/>
        </w:rPr>
        <w:t>itais das pinturas exibem fortes padrões estruturais. Você tem a tarefa de utilizar todas as amostras disponíveis — incluindo aquelas com selos desconhecidos — para treinar um modelo de classificação da autenticidade de pinturas antigas.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Conjunto de dad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os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 conjunto de dados consiste em um conjunto de treinamento, um conjunto de validação e um conjunto de teste, cada um deles com 500 amostras independentes.</w:t>
      </w:r>
    </w:p>
    <w:p w:rsidR="00CF2BCD" w:rsidRDefault="00355F25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Conjunto de treinamento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training_set.csv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As cinco primeiras colunas representam os recursos digitais de cada pintura antiga.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sexta coluna contém </w:t>
      </w:r>
      <w:r w:rsidR="00B64B1D">
        <w:rPr>
          <w:rFonts w:ascii="Times New Roman" w:hAnsi="Times New Roman" w:cs="Times New Roman"/>
          <w:szCs w:val="21"/>
        </w:rPr>
        <w:t>a label</w:t>
      </w:r>
      <w:r>
        <w:rPr>
          <w:rFonts w:ascii="Times New Roman" w:hAnsi="Times New Roman" w:cs="Times New Roman"/>
          <w:szCs w:val="21"/>
        </w:rPr>
        <w:t>: 1 para autêntico, -1 para réplica e 0 para desconhecido.</w:t>
      </w:r>
    </w:p>
    <w:p w:rsidR="00CF2BCD" w:rsidRDefault="00355F25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conjunto de treinamento é usado para treinar seus modelos e pode ser acessado e b</w:t>
      </w:r>
      <w:r>
        <w:rPr>
          <w:rFonts w:ascii="Times New Roman" w:hAnsi="Times New Roman" w:cs="Times New Roman"/>
          <w:szCs w:val="21"/>
        </w:rPr>
        <w:t>aixado diretamente durante a competição.</w:t>
      </w:r>
    </w:p>
    <w:p w:rsidR="00CF2BCD" w:rsidRDefault="00355F25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Conjunto de validação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validation_set.csv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Eles são semelhantes ao formato do conjunto de treinamento, mas não contêm a coluna de</w:t>
      </w:r>
      <w:r w:rsidR="00B64B1D">
        <w:rPr>
          <w:rFonts w:ascii="Times New Roman" w:hAnsi="Times New Roman" w:cs="Times New Roman"/>
          <w:szCs w:val="21"/>
        </w:rPr>
        <w:t xml:space="preserve"> label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validação é usado para calcular a pontuação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e não é diretamente acessível durante a competição.</w:t>
      </w:r>
    </w:p>
    <w:p w:rsidR="00CF2BCD" w:rsidRDefault="00355F25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Conjunto de teste (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test_set.csv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Eles são semelhantes ao formato do conjunto de treinamento, mas não contêm a coluna de </w:t>
      </w:r>
      <w:r w:rsidR="00B64B1D">
        <w:rPr>
          <w:rFonts w:ascii="Times New Roman" w:hAnsi="Times New Roman" w:cs="Times New Roman"/>
          <w:szCs w:val="21"/>
        </w:rPr>
        <w:t>label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testes é usado para calcular a pontuação do </w:t>
      </w:r>
      <w:r>
        <w:rPr>
          <w:rFonts w:ascii="Times New Roman" w:hAnsi="Times New Roman" w:cs="Times New Roman"/>
          <w:szCs w:val="21"/>
        </w:rPr>
        <w:t>Leaderboard B e não é diretamente acessível durante a competição.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Tarefa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Sua tarefa é treinar um modelo apropriado capaz de prever a autenticidade das pinturas nos conjuntos de teste, apesar do grande número de amostras não rotuladas.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Submissão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Os participantes devem enviar um arquivo </w:t>
      </w:r>
      <w:r w:rsidR="00B64B1D">
        <w:rPr>
          <w:rFonts w:ascii="Times New Roman" w:hAnsi="Times New Roman" w:cs="Times New Roman"/>
          <w:sz w:val="21"/>
          <w:szCs w:val="21"/>
        </w:rPr>
        <w:t xml:space="preserve">Notebook </w:t>
      </w:r>
      <w:r>
        <w:rPr>
          <w:rFonts w:ascii="Times New Roman" w:hAnsi="Times New Roman" w:cs="Times New Roman"/>
          <w:sz w:val="21"/>
          <w:szCs w:val="21"/>
        </w:rPr>
        <w:t xml:space="preserve">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 xml:space="preserve">. O arquivo deve gerar um arquivo zip 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>, que deve conter os dois arquivos a seguir:</w:t>
      </w:r>
    </w:p>
    <w:p w:rsidR="00CF2BCD" w:rsidRDefault="00355F25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 xml:space="preserve">: Contém os resultados de </w:t>
      </w:r>
      <w:r w:rsidR="00B64B1D">
        <w:rPr>
          <w:rFonts w:ascii="Times New Roman" w:hAnsi="Times New Roman" w:cs="Times New Roman"/>
          <w:szCs w:val="21"/>
        </w:rPr>
        <w:t>label</w:t>
      </w:r>
      <w:r>
        <w:rPr>
          <w:rFonts w:ascii="Times New Roman" w:hAnsi="Times New Roman" w:cs="Times New Roman"/>
          <w:szCs w:val="21"/>
        </w:rPr>
        <w:t xml:space="preserve"> previstos do modelo no conjunto de validação, com cada linha sendo -1 ou 1 e sem cabeçalho.</w:t>
      </w:r>
    </w:p>
    <w:p w:rsidR="00CF2BCD" w:rsidRDefault="00355F25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>
        <w:rPr>
          <w:rFonts w:ascii="Times New Roman" w:hAnsi="Times New Roman" w:cs="Times New Roman"/>
          <w:szCs w:val="21"/>
        </w:rPr>
        <w:t xml:space="preserve">: Contém os resultados de </w:t>
      </w:r>
      <w:r w:rsidR="00B64B1D">
        <w:rPr>
          <w:rFonts w:ascii="Times New Roman" w:hAnsi="Times New Roman" w:cs="Times New Roman"/>
          <w:szCs w:val="21"/>
        </w:rPr>
        <w:t xml:space="preserve">label </w:t>
      </w:r>
      <w:r>
        <w:rPr>
          <w:rFonts w:ascii="Times New Roman" w:hAnsi="Times New Roman" w:cs="Times New Roman"/>
          <w:szCs w:val="21"/>
        </w:rPr>
        <w:t>previstos do modelo no conjunto de testes, com cada linha sendo -1 ou 1 e sem cabe</w:t>
      </w:r>
      <w:r>
        <w:rPr>
          <w:rFonts w:ascii="Times New Roman" w:hAnsi="Times New Roman" w:cs="Times New Roman"/>
          <w:szCs w:val="21"/>
        </w:rPr>
        <w:t>çalho.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máquina de teste lerá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>e calculará as pontuações. Os arquivos de submissão devem seguir rigorosamente o formato e a nomenclatura acima; caso contrário, o sistema não conseguirá lê-los corretamente.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Detalhes sobre o procedimento de su</w:t>
      </w:r>
      <w:r>
        <w:rPr>
          <w:rFonts w:ascii="Times New Roman" w:hAnsi="Times New Roman" w:cs="Times New Roman"/>
          <w:sz w:val="21"/>
          <w:szCs w:val="21"/>
        </w:rPr>
        <w:t xml:space="preserve">bmissão estão disponíveis no </w:t>
      </w:r>
      <w:r w:rsidR="00B64B1D">
        <w:rPr>
          <w:rFonts w:ascii="Times New Roman" w:hAnsi="Times New Roman" w:cs="Times New Roman"/>
          <w:sz w:val="21"/>
          <w:szCs w:val="21"/>
        </w:rPr>
        <w:t>Notebook</w:t>
      </w:r>
      <w:r>
        <w:rPr>
          <w:rFonts w:ascii="Times New Roman" w:hAnsi="Times New Roman" w:cs="Times New Roman"/>
          <w:sz w:val="21"/>
          <w:szCs w:val="21"/>
        </w:rPr>
        <w:t>. Os participantes são incentivados a consultá-lo para orientação.</w:t>
      </w:r>
    </w:p>
    <w:bookmarkEnd w:id="12"/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Pontuação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métrica de avaliação será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 precisão da classificação </w:t>
      </w:r>
      <w:r>
        <w:rPr>
          <w:rFonts w:ascii="Times New Roman" w:hAnsi="Times New Roman" w:cs="Times New Roman"/>
          <w:sz w:val="21"/>
          <w:szCs w:val="21"/>
        </w:rPr>
        <w:t>, definida como a proporção de amostras previstas corretamente sobre o númer</w:t>
      </w:r>
      <w:r>
        <w:rPr>
          <w:rFonts w:ascii="Times New Roman" w:hAnsi="Times New Roman" w:cs="Times New Roman"/>
          <w:sz w:val="21"/>
          <w:szCs w:val="21"/>
        </w:rPr>
        <w:t>o total de amostras avaliadas.</w:t>
      </w:r>
    </w:p>
    <w:p w:rsidR="00CF2BCD" w:rsidRDefault="00355F25" w:rsidP="00B64B1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B64B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ase</w:t>
      </w:r>
      <w:r w:rsidR="00B64B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 conjunto de treinamento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</w:t>
      </w:r>
      <w:r>
        <w:rPr>
          <w:rFonts w:ascii="Times New Roman" w:hAnsi="Times New Roman" w:cs="Times New Roman"/>
          <w:szCs w:val="21"/>
        </w:rPr>
        <w:t>base</w:t>
      </w:r>
      <w:r w:rsidR="00B64B1D">
        <w:rPr>
          <w:rFonts w:ascii="Times New Roman" w:hAnsi="Times New Roman" w:cs="Times New Roman"/>
          <w:szCs w:val="21"/>
        </w:rPr>
        <w:t>line</w:t>
      </w:r>
      <w:r>
        <w:rPr>
          <w:rFonts w:ascii="Times New Roman" w:hAnsi="Times New Roman" w:cs="Times New Roman"/>
          <w:szCs w:val="21"/>
        </w:rPr>
        <w:t xml:space="preserve"> está em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dados está no </w:t>
      </w:r>
      <w:r>
        <w:rPr>
          <w:rFonts w:ascii="Times New Roman" w:hAnsi="Times New Roman" w:cs="Times New Roman"/>
          <w:b/>
          <w:bCs/>
          <w:szCs w:val="21"/>
        </w:rPr>
        <w:t xml:space="preserve">conjunto de treinamento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Requisitos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Limite máximo de envios: </w:t>
      </w:r>
      <w:r>
        <w:rPr>
          <w:rFonts w:ascii="Times New Roman" w:hAnsi="Times New Roman" w:cs="Times New Roman"/>
          <w:b/>
          <w:bCs/>
          <w:szCs w:val="21"/>
        </w:rPr>
        <w:t xml:space="preserve">15 vezes </w:t>
      </w:r>
      <w:r>
        <w:rPr>
          <w:rFonts w:ascii="Times New Roman" w:hAnsi="Times New Roman" w:cs="Times New Roman"/>
          <w:szCs w:val="21"/>
        </w:rPr>
        <w:t>. Somente envios bem-sucedidos (ou seja</w:t>
      </w:r>
      <w:r>
        <w:rPr>
          <w:rFonts w:ascii="Times New Roman" w:hAnsi="Times New Roman" w:cs="Times New Roman"/>
          <w:szCs w:val="21"/>
        </w:rPr>
        <w:t xml:space="preserve">, aqueles que recebem uma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A) serão contabilizados para o limite de envios.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Restrições do ambiente de teste: A máquina de teste executará seu Notebook em até </w:t>
      </w:r>
      <w:r>
        <w:rPr>
          <w:rFonts w:ascii="Times New Roman" w:hAnsi="Times New Roman" w:cs="Times New Roman"/>
          <w:b/>
          <w:bCs/>
          <w:szCs w:val="21"/>
        </w:rPr>
        <w:t xml:space="preserve">10 minutos </w:t>
      </w:r>
      <w:r>
        <w:rPr>
          <w:rFonts w:ascii="Times New Roman" w:hAnsi="Times New Roman" w:cs="Times New Roman"/>
          <w:szCs w:val="21"/>
        </w:rPr>
        <w:t xml:space="preserve">. Se o tempo de execução exceder </w:t>
      </w:r>
      <w:r>
        <w:rPr>
          <w:rFonts w:ascii="Times New Roman" w:hAnsi="Times New Roman" w:cs="Times New Roman"/>
          <w:b/>
          <w:bCs/>
          <w:szCs w:val="21"/>
        </w:rPr>
        <w:t xml:space="preserve">10 minutos </w:t>
      </w:r>
      <w:r>
        <w:rPr>
          <w:rFonts w:ascii="Times New Roman" w:hAnsi="Times New Roman" w:cs="Times New Roman"/>
          <w:szCs w:val="21"/>
        </w:rPr>
        <w:t>, o sistema será encerrado à força e retornará um retorno de "Tempo limite" ou "Falha".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Envio de dados e modelos: Nesta tarefa, os participantes podem enviar apenas um </w:t>
      </w:r>
      <w:r w:rsidR="00B64B1D"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</w:rPr>
        <w:t xml:space="preserve"> e </w:t>
      </w:r>
      <w:r>
        <w:rPr>
          <w:rFonts w:ascii="Times New Roman" w:hAnsi="Times New Roman" w:cs="Times New Roman"/>
          <w:b/>
          <w:bCs/>
          <w:szCs w:val="21"/>
        </w:rPr>
        <w:t xml:space="preserve">não podem </w:t>
      </w:r>
      <w:r>
        <w:rPr>
          <w:rFonts w:ascii="Times New Roman" w:hAnsi="Times New Roman" w:cs="Times New Roman"/>
          <w:szCs w:val="21"/>
        </w:rPr>
        <w:t>enviar conjuntos de dados montados ou arquivos .pth ger</w:t>
      </w:r>
      <w:r>
        <w:rPr>
          <w:rFonts w:ascii="Times New Roman" w:hAnsi="Times New Roman" w:cs="Times New Roman"/>
          <w:szCs w:val="21"/>
        </w:rPr>
        <w:t xml:space="preserve">ados por </w:t>
      </w:r>
      <w:r>
        <w:rPr>
          <w:rFonts w:ascii="Times New Roman" w:hAnsi="Times New Roman" w:cs="Times New Roman"/>
          <w:szCs w:val="21"/>
        </w:rPr>
        <w:lastRenderedPageBreak/>
        <w:t>eles mesmos. Verifique o canto superior direito para remover o conjunto de dados montado primeiro.</w:t>
      </w:r>
    </w:p>
    <w:p w:rsidR="00CF2BCD" w:rsidRDefault="00355F25" w:rsidP="00257E4F">
      <w:pPr>
        <w:widowControl/>
        <w:spacing w:after="200"/>
        <w:ind w:left="7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Rede: Na fase presencial, a máquina de teste não consegue se conectar à internet. Em outras palavras, baixar comandos como "pip" e "conda" ou tent</w:t>
      </w:r>
      <w:r>
        <w:rPr>
          <w:rFonts w:ascii="Times New Roman" w:hAnsi="Times New Roman" w:cs="Times New Roman"/>
          <w:szCs w:val="21"/>
        </w:rPr>
        <w:t>ar chamar APIs não funcionará.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Modelo Pré-treinado: Qualquer modelo pré-treinado pode ser usado nesta tarefa, desde que possa ser importado corretamente sem conexão de rede e sem necessidade de download. Esta mensagem significa que o Bohrium não pode garan</w:t>
      </w:r>
      <w:r>
        <w:rPr>
          <w:rFonts w:ascii="Times New Roman" w:hAnsi="Times New Roman" w:cs="Times New Roman"/>
          <w:szCs w:val="21"/>
        </w:rPr>
        <w:t>tir a exclusão de todos os modelos pré-treinados na imagem Python ao instalar os pacotes. Se você encontrar alguns úteis, poderá usá-los.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Precauções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Qual pontuação é válida: Os participantes podem selecionar até 2 resultados de submissão para pontuação </w:t>
      </w:r>
      <w:r>
        <w:rPr>
          <w:rFonts w:ascii="Times New Roman" w:hAnsi="Times New Roman" w:cs="Times New Roman"/>
          <w:szCs w:val="21"/>
        </w:rPr>
        <w:t xml:space="preserve">(√ - selecionado, □ - não selecionado). A pontuação antes da unificação para esta tarefa será determinada pela maior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 entre as duas submissões selecionadas. Outros casos de cálculo de pontuação: consulte o </w:t>
      </w:r>
      <w:r w:rsidR="00257E4F">
        <w:rPr>
          <w:rFonts w:ascii="Times New Roman" w:hAnsi="Times New Roman" w:cs="Times New Roman"/>
          <w:b/>
          <w:bCs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Como lidar com a ambiguidade: Quando houver um conflito entre a descrição da tarefa e o conjunto de treinamento, o conjunto de validação e o conjunto de teste, o conjunto de dados se</w:t>
      </w:r>
      <w:r>
        <w:rPr>
          <w:rFonts w:ascii="Times New Roman" w:hAnsi="Times New Roman" w:cs="Times New Roman"/>
          <w:szCs w:val="21"/>
        </w:rPr>
        <w:t>rá respeitado primeiro e não será alterado durante a competição.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Os competidores só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durante a competição e não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A pontuação final será calculada apenas com base na pontuaçã</w:t>
      </w:r>
      <w:r>
        <w:rPr>
          <w:rFonts w:ascii="Times New Roman" w:hAnsi="Times New Roman" w:cs="Times New Roman"/>
          <w:szCs w:val="21"/>
        </w:rPr>
        <w:t xml:space="preserve">o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mais alta do Comitê Científico para esta tarefa é 0,98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Esta pontuação é usada para unificação de pontuações.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básica do Comitê Científico para esta tarefa é 0,46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Esta pontuação é usada para unificação de pontuações.</w:t>
      </w:r>
      <w:bookmarkEnd w:id="11"/>
    </w:p>
    <w:p w:rsidR="00CF2BCD" w:rsidRDefault="00355F25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CF2BCD" w:rsidRDefault="00355F2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Palco presencial do IOAI2025: Desafio de Eficiência de Pixels</w:t>
      </w:r>
    </w:p>
    <w:p w:rsidR="00257E4F" w:rsidRDefault="00257E4F" w:rsidP="00257E4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Observação: Dê "Join" na competição primeiro. Depois, você poderá montar o conjunto de dados na GPU. Caso contrário, o notebook poderá apresentar um erro, pois não poderá acessar o conjunto de dados até que você participe da competição.</w:t>
      </w:r>
    </w:p>
    <w:p w:rsidR="00257E4F" w:rsidRPr="004E228C" w:rsidRDefault="00257E4F" w:rsidP="00257E4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Observação: Recorra também à versão em Inglês, existem embedded links e ambiguidades na tradução podem existir. 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Descrição do P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roblema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Você é um estudante de biologia da vida selvagem e trabalha em um projeto de pesquisa inovador no Centro de Pesquisa Starr Park. Sua equipe instalou milhares de armadilhas fotográficas em áreas remotas para monitorar populações de espécies ameaçada</w:t>
      </w:r>
      <w:r>
        <w:rPr>
          <w:rFonts w:ascii="Times New Roman" w:hAnsi="Times New Roman" w:cs="Times New Roman"/>
          <w:sz w:val="21"/>
          <w:szCs w:val="21"/>
        </w:rPr>
        <w:t>s de extinção. No entanto, as conexões de internet via satélite nesses locais remotos têm largura de banda extremamente limitada. Sua tarefa é escrever um código que identifique os pixels mais críticos em cada fotografia da vida selvagem, de modo que apena</w:t>
      </w:r>
      <w:r>
        <w:rPr>
          <w:rFonts w:ascii="Times New Roman" w:hAnsi="Times New Roman" w:cs="Times New Roman"/>
          <w:sz w:val="21"/>
          <w:szCs w:val="21"/>
        </w:rPr>
        <w:t>s as informações visuais essenciais precisem ser transmitidas de volta à sede.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Conjunto de dados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 conjunto de dados consiste em um conjunto de treinamento e um conjunto de teste. Os conjuntos de dados são carregados usando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load_from_disk </w:t>
      </w:r>
      <w:r>
        <w:rPr>
          <w:rFonts w:ascii="Times New Roman" w:hAnsi="Times New Roman" w:cs="Times New Roman"/>
          <w:sz w:val="21"/>
          <w:szCs w:val="21"/>
        </w:rPr>
        <w:t>e estão no f</w:t>
      </w:r>
      <w:r>
        <w:rPr>
          <w:rFonts w:ascii="Times New Roman" w:hAnsi="Times New Roman" w:cs="Times New Roman"/>
          <w:sz w:val="21"/>
          <w:szCs w:val="21"/>
        </w:rPr>
        <w:t xml:space="preserve">ormato </w:t>
      </w:r>
      <w:r w:rsidR="00257E4F">
        <w:rPr>
          <w:rFonts w:ascii="Times New Roman" w:hAnsi="Times New Roman" w:cs="Times New Roman"/>
          <w:sz w:val="21"/>
          <w:szCs w:val="21"/>
        </w:rPr>
        <w:t xml:space="preserve">de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datasets </w:t>
      </w:r>
      <w:r>
        <w:rPr>
          <w:rFonts w:ascii="Times New Roman" w:hAnsi="Times New Roman" w:cs="Times New Roman"/>
          <w:sz w:val="21"/>
          <w:szCs w:val="21"/>
        </w:rPr>
        <w:t>. O conjunto de teste não é visível para os participantes.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 conjunto de dados existem os seguintes campos: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image</w:t>
      </w:r>
      <w:r>
        <w:rPr>
          <w:rStyle w:val="VerbatimChar"/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: as imagens são imagens RGB coloridas em formato PIL, o tamanho de cada imagem é (224, 224)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n</w:t>
      </w:r>
      <w:r w:rsidR="00257E4F">
        <w:rPr>
          <w:rStyle w:val="VerbatimChar"/>
          <w:rFonts w:ascii="Times New Roman" w:hAnsi="Times New Roman" w:cs="Times New Roman"/>
          <w:szCs w:val="21"/>
        </w:rPr>
        <w:t>a</w:t>
      </w:r>
      <w:r>
        <w:rPr>
          <w:rStyle w:val="VerbatimChar"/>
          <w:rFonts w:ascii="Times New Roman" w:hAnsi="Times New Roman" w:cs="Times New Roman"/>
          <w:szCs w:val="21"/>
        </w:rPr>
        <w:t xml:space="preserve">me </w:t>
      </w:r>
      <w:r>
        <w:rPr>
          <w:rFonts w:ascii="Times New Roman" w:hAnsi="Times New Roman" w:cs="Times New Roman"/>
          <w:szCs w:val="21"/>
        </w:rPr>
        <w:t xml:space="preserve">: o </w:t>
      </w:r>
      <w:r w:rsidR="00B64B1D">
        <w:rPr>
          <w:rFonts w:ascii="Times New Roman" w:hAnsi="Times New Roman" w:cs="Times New Roman"/>
          <w:szCs w:val="21"/>
        </w:rPr>
        <w:t>label</w:t>
      </w:r>
      <w:r>
        <w:rPr>
          <w:rFonts w:ascii="Times New Roman" w:hAnsi="Times New Roman" w:cs="Times New Roman"/>
          <w:szCs w:val="21"/>
        </w:rPr>
        <w:t xml:space="preserve"> da espécie animal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idx </w:t>
      </w:r>
      <w:r>
        <w:rPr>
          <w:rFonts w:ascii="Times New Roman" w:hAnsi="Times New Roman" w:cs="Times New Roman"/>
          <w:szCs w:val="21"/>
        </w:rPr>
        <w:t>: identificadores exclusivos usados para rastrear os registros.</w:t>
      </w:r>
    </w:p>
    <w:p w:rsidR="00CF2BCD" w:rsidRDefault="00355F25" w:rsidP="00257E4F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Cs w:val="21"/>
        </w:rPr>
        <w:t xml:space="preserve">Conjunto de treinamento </w:t>
      </w:r>
      <w:proofErr w:type="gramStart"/>
      <w:r>
        <w:rPr>
          <w:rFonts w:ascii="Times New Roman" w:hAnsi="Times New Roman" w:cs="Times New Roman"/>
          <w:b/>
          <w:bCs/>
          <w:szCs w:val="21"/>
        </w:rPr>
        <w:t xml:space="preserve">( </w:t>
      </w:r>
      <w:r w:rsidR="00257E4F">
        <w:rPr>
          <w:rStyle w:val="VerbatimChar"/>
          <w:rFonts w:ascii="Times New Roman" w:hAnsi="Times New Roman" w:cs="Times New Roman"/>
          <w:b/>
          <w:bCs/>
          <w:szCs w:val="21"/>
        </w:rPr>
        <w:t>train</w:t>
      </w:r>
      <w:proofErr w:type="gramEnd"/>
      <w:r w:rsidR="00257E4F">
        <w:rPr>
          <w:rStyle w:val="VerbatimChar"/>
          <w:rFonts w:ascii="Times New Roman" w:hAnsi="Times New Roman" w:cs="Times New Roman"/>
          <w:b/>
          <w:bCs/>
          <w:szCs w:val="21"/>
        </w:rPr>
        <w:t>_dataset</w:t>
      </w:r>
      <w:r w:rsidR="00257E4F">
        <w:rPr>
          <w:rFonts w:ascii="Times New Roman" w:hAnsi="Times New Roman" w:cs="Times New Roman"/>
          <w:b/>
          <w:bCs/>
          <w:szCs w:val="21"/>
        </w:rPr>
        <w:t xml:space="preserve"> folder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conjunto de treinamento é usado para treinar seus modelos/fazer experimentos e pode ser acessado e baixa</w:t>
      </w:r>
      <w:r>
        <w:rPr>
          <w:rFonts w:ascii="Times New Roman" w:hAnsi="Times New Roman" w:cs="Times New Roman"/>
          <w:szCs w:val="21"/>
        </w:rPr>
        <w:t>do diretamente durante a competição.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Há 700 imagens no conjunto de treinamento.</w:t>
      </w:r>
    </w:p>
    <w:p w:rsidR="00CF2BCD" w:rsidRDefault="00355F25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/>
        </w:rPr>
        <w:t xml:space="preserve">2. </w:t>
      </w:r>
      <w:r>
        <w:rPr>
          <w:rFonts w:ascii="Times New Roman" w:hAnsi="Times New Roman" w:cs="Times New Roman"/>
          <w:b/>
          <w:bCs/>
          <w:szCs w:val="21"/>
        </w:rPr>
        <w:t xml:space="preserve">Conjunto de teste </w:t>
      </w:r>
      <w:proofErr w:type="gramStart"/>
      <w:r>
        <w:rPr>
          <w:rFonts w:ascii="Times New Roman" w:hAnsi="Times New Roman" w:cs="Times New Roman"/>
          <w:b/>
          <w:bCs/>
          <w:szCs w:val="21"/>
        </w:rPr>
        <w:t>( pasta</w:t>
      </w:r>
      <w:proofErr w:type="gramEnd"/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test_dataset 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Eles seguem o mesmo formato do conjunto de treinamento, mas não contêm o campo </w:t>
      </w:r>
      <w:r>
        <w:rPr>
          <w:rStyle w:val="VerbatimChar"/>
          <w:rFonts w:ascii="Times New Roman" w:hAnsi="Times New Roman" w:cs="Times New Roman"/>
          <w:szCs w:val="21"/>
        </w:rPr>
        <w:t xml:space="preserve">de nome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Há 698 imagens no conjunto de teste </w:t>
      </w:r>
      <w:r w:rsidRPr="004E228C">
        <w:rPr>
          <w:rFonts w:ascii="Times New Roman" w:hAnsi="Times New Roman" w:cs="Times New Roman" w:hint="eastAsia"/>
          <w:szCs w:val="21"/>
          <w:lang w:val="pt-BR"/>
        </w:rPr>
        <w:t xml:space="preserve">, </w:t>
      </w:r>
      <w:r>
        <w:rPr>
          <w:rFonts w:ascii="Times New Roman" w:hAnsi="Times New Roman" w:cs="Times New Roman"/>
          <w:szCs w:val="21"/>
        </w:rPr>
        <w:t>que</w:t>
      </w:r>
      <w:r>
        <w:rPr>
          <w:rFonts w:ascii="Times New Roman" w:hAnsi="Times New Roman" w:cs="Times New Roman"/>
          <w:szCs w:val="21"/>
        </w:rPr>
        <w:t xml:space="preserve"> foram separadas em 2 conjuntos de teste na proporção de 3:7, ou seja, 30% dos dados seriam usados para calcular a pontuação do Leaderboard A, outros 70% dos dados seriam usados para calcular a pontuação do Leaderboard B.</w:t>
      </w:r>
    </w:p>
    <w:p w:rsidR="00CF2BCD" w:rsidRDefault="00355F25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conjunto de teste é usado para c</w:t>
      </w:r>
      <w:r>
        <w:rPr>
          <w:rFonts w:ascii="Times New Roman" w:hAnsi="Times New Roman" w:cs="Times New Roman"/>
          <w:szCs w:val="21"/>
        </w:rPr>
        <w:t xml:space="preserve">alcular a pontuação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e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 e não é acessível diretamente durante a competição. Os competidores podem acessar o resultado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A, mas não podem acessar o resultado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A pontuação final será contabilizada usando apenas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Os subconjuntos para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e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 são completamente distintos.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Tarefa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Você recebe um conjunto de dados de fotografias de animais e um modelo CLIP que pode realizar uma classificação de espécies animais com </w:t>
      </w:r>
      <w:r w:rsidR="00257E4F">
        <w:rPr>
          <w:rFonts w:ascii="Times New Roman" w:hAnsi="Times New Roman" w:cs="Times New Roman"/>
          <w:sz w:val="21"/>
          <w:szCs w:val="21"/>
        </w:rPr>
        <w:t>zero-shot</w:t>
      </w:r>
      <w:r>
        <w:rPr>
          <w:rFonts w:ascii="Times New Roman" w:hAnsi="Times New Roman" w:cs="Times New Roman"/>
          <w:sz w:val="21"/>
          <w:szCs w:val="21"/>
        </w:rPr>
        <w:t xml:space="preserve">. Para conservar a largura de banda, você precisa </w:t>
      </w:r>
      <w:r w:rsidR="00257E4F">
        <w:rPr>
          <w:rFonts w:ascii="Times New Roman" w:hAnsi="Times New Roman" w:cs="Times New Roman"/>
          <w:sz w:val="21"/>
          <w:szCs w:val="21"/>
        </w:rPr>
        <w:t>conservar</w:t>
      </w:r>
      <w:r>
        <w:rPr>
          <w:rFonts w:ascii="Times New Roman" w:hAnsi="Times New Roman" w:cs="Times New Roman"/>
          <w:sz w:val="21"/>
          <w:szCs w:val="21"/>
        </w:rPr>
        <w:t xml:space="preserve"> no </w:t>
      </w:r>
      <w:r w:rsidRPr="00257E4F">
        <w:rPr>
          <w:rFonts w:ascii="Times New Roman" w:hAnsi="Times New Roman" w:cs="Times New Roman"/>
          <w:b/>
          <w:bCs/>
          <w:sz w:val="21"/>
          <w:szCs w:val="21"/>
        </w:rPr>
        <w:t>máximo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6,25% </w:t>
      </w:r>
      <w:r>
        <w:rPr>
          <w:rFonts w:ascii="Times New Roman" w:hAnsi="Times New Roman" w:cs="Times New Roman"/>
          <w:sz w:val="21"/>
          <w:szCs w:val="21"/>
        </w:rPr>
        <w:t xml:space="preserve">dos pixels de cada imagem, mantendo </w:t>
      </w:r>
      <w:r>
        <w:rPr>
          <w:rFonts w:ascii="Times New Roman" w:hAnsi="Times New Roman" w:cs="Times New Roman"/>
          <w:sz w:val="21"/>
          <w:szCs w:val="21"/>
        </w:rPr>
        <w:t>a precisão da classificação o mais alta possível.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Mais especificamente, sua tarefa é retornar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uma máscara retangular </w:t>
      </w:r>
      <w:r>
        <w:rPr>
          <w:rFonts w:ascii="Times New Roman" w:hAnsi="Times New Roman" w:cs="Times New Roman"/>
          <w:sz w:val="21"/>
          <w:szCs w:val="21"/>
        </w:rPr>
        <w:t>para cada imagem, que contém uma única área retangular indicando a área a ser mantida. Cada máscara é definida por duas tuplas de coordenad</w:t>
      </w:r>
      <w:r>
        <w:rPr>
          <w:rFonts w:ascii="Times New Roman" w:hAnsi="Times New Roman" w:cs="Times New Roman"/>
          <w:sz w:val="21"/>
          <w:szCs w:val="21"/>
        </w:rPr>
        <w:t xml:space="preserve">as: uma para o canto superior esquerdo e outra para o canto inferior direito do retângulo. Abaixo, uma visualização de como a imagem ficaria após a aplicação de uma máscara retangular usando o processo da </w:t>
      </w:r>
      <w:r w:rsidR="00257E4F">
        <w:rPr>
          <w:rFonts w:ascii="Times New Roman" w:hAnsi="Times New Roman" w:cs="Times New Roman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Convenção de Coordenadas: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As coord</w:t>
      </w:r>
      <w:r>
        <w:rPr>
          <w:rFonts w:ascii="Times New Roman" w:hAnsi="Times New Roman" w:cs="Times New Roman"/>
          <w:szCs w:val="21"/>
        </w:rPr>
        <w:t xml:space="preserve">enadas do canto superior esquerdo são </w:t>
      </w:r>
      <w:r>
        <w:rPr>
          <w:rFonts w:ascii="Times New Roman" w:hAnsi="Times New Roman" w:cs="Times New Roman"/>
          <w:b/>
          <w:bCs/>
          <w:szCs w:val="21"/>
        </w:rPr>
        <w:t xml:space="preserve">inclusivas </w:t>
      </w:r>
      <w:r>
        <w:rPr>
          <w:rFonts w:ascii="Times New Roman" w:hAnsi="Times New Roman" w:cs="Times New Roman"/>
          <w:szCs w:val="21"/>
        </w:rPr>
        <w:t>(o pixel nesta posição está incluído na máscara)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As coordenadas do canto inferior direito são </w:t>
      </w:r>
      <w:r>
        <w:rPr>
          <w:rFonts w:ascii="Times New Roman" w:hAnsi="Times New Roman" w:cs="Times New Roman"/>
          <w:b/>
          <w:bCs/>
          <w:szCs w:val="21"/>
        </w:rPr>
        <w:t xml:space="preserve">exclusivas </w:t>
      </w:r>
      <w:r>
        <w:rPr>
          <w:rFonts w:ascii="Times New Roman" w:hAnsi="Times New Roman" w:cs="Times New Roman"/>
          <w:szCs w:val="21"/>
        </w:rPr>
        <w:t>(o pixel nesta posição NÃO está incluído na máscara)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Por exemplo, se você especificar coordenadas </w:t>
      </w:r>
      <w:r>
        <w:rPr>
          <w:rStyle w:val="VerbatimChar"/>
          <w:rFonts w:ascii="Times New Roman" w:hAnsi="Times New Roman" w:cs="Times New Roman"/>
          <w:sz w:val="21"/>
          <w:szCs w:val="21"/>
        </w:rPr>
        <w:t>((10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, 20), (15, 25)) </w:t>
      </w:r>
      <w:r>
        <w:rPr>
          <w:rFonts w:ascii="Times New Roman" w:hAnsi="Times New Roman" w:cs="Times New Roman"/>
          <w:sz w:val="21"/>
          <w:szCs w:val="21"/>
        </w:rPr>
        <w:t>, a máscara cobrirá pixels da linha 10 a 14 (inclusive) e da coluna 20 a 24 (inclusive), para uma área total de 25 pixels.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Como ilustração, se o tamanho da imagem for 3x3 e quisermos manter apenas o pixel superior direito usando as coorden</w:t>
      </w:r>
      <w:r>
        <w:rPr>
          <w:rFonts w:ascii="Times New Roman" w:hAnsi="Times New Roman" w:cs="Times New Roman"/>
          <w:sz w:val="21"/>
          <w:szCs w:val="21"/>
        </w:rPr>
        <w:t xml:space="preserve">adas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((0, 2), (1, 3)) </w:t>
      </w:r>
      <w:r>
        <w:rPr>
          <w:rFonts w:ascii="Times New Roman" w:hAnsi="Times New Roman" w:cs="Times New Roman"/>
          <w:sz w:val="21"/>
          <w:szCs w:val="21"/>
        </w:rPr>
        <w:t>, a máscara binária resultante seria:</w:t>
      </w:r>
    </w:p>
    <w:p w:rsidR="00CF2BCD" w:rsidRDefault="00355F25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Abaixo está um resumo dos requisitos para suas máscaras: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Retorna uma máscara retangular definida por tuplas de coordenadas: </w:t>
      </w:r>
      <w:r>
        <w:rPr>
          <w:rStyle w:val="VerbatimChar"/>
          <w:rFonts w:ascii="Times New Roman" w:hAnsi="Times New Roman" w:cs="Times New Roman"/>
          <w:szCs w:val="21"/>
        </w:rPr>
        <w:t>((superior, esquerda), (inferior, di</w:t>
      </w:r>
      <w:r>
        <w:rPr>
          <w:rStyle w:val="VerbatimChar"/>
          <w:rFonts w:ascii="Times New Roman" w:hAnsi="Times New Roman" w:cs="Times New Roman"/>
          <w:szCs w:val="21"/>
        </w:rPr>
        <w:t>reita))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As coordenadas do canto superior esquerdo são inclusivas, as coordenadas do canto inferior direito são exclusivas</w:t>
      </w:r>
    </w:p>
    <w:p w:rsidR="00CF2BCD" w:rsidRDefault="00355F25" w:rsidP="00D359D6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máscara retangular deve cobrir no </w:t>
      </w:r>
      <w:r w:rsidRPr="00D359D6">
        <w:rPr>
          <w:rFonts w:ascii="Times New Roman" w:hAnsi="Times New Roman" w:cs="Times New Roman"/>
          <w:b/>
          <w:bCs/>
          <w:szCs w:val="21"/>
        </w:rPr>
        <w:t xml:space="preserve">máximo </w:t>
      </w:r>
      <w:r w:rsidRPr="00D359D6">
        <w:rPr>
          <w:rFonts w:ascii="Times New Roman" w:hAnsi="Times New Roman" w:cs="Times New Roman"/>
          <w:b/>
          <w:bCs/>
          <w:i/>
          <w:iCs/>
          <w:szCs w:val="21"/>
        </w:rPr>
        <w:t>6,25%</w:t>
      </w:r>
      <w:r>
        <w:rPr>
          <w:rFonts w:ascii="Times New Roman" w:hAnsi="Times New Roman" w:cs="Times New Roman"/>
          <w:i/>
          <w:i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dos pixels originais (redução mínima de 93,75% dos pixels originais)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Todas as imagens</w:t>
      </w:r>
      <w:r>
        <w:rPr>
          <w:rFonts w:ascii="Times New Roman" w:hAnsi="Times New Roman" w:cs="Times New Roman"/>
          <w:szCs w:val="21"/>
        </w:rPr>
        <w:t xml:space="preserve"> têm tamanho (224, 224), portanto os valores das coordenadas devem estar dentro do intervalo [0, 224]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As imagens </w:t>
      </w:r>
      <w:r w:rsidR="00D359D6">
        <w:rPr>
          <w:rFonts w:ascii="Times New Roman" w:hAnsi="Times New Roman" w:cs="Times New Roman"/>
          <w:sz w:val="21"/>
          <w:szCs w:val="21"/>
        </w:rPr>
        <w:t>serão</w:t>
      </w:r>
      <w:r>
        <w:rPr>
          <w:rFonts w:ascii="Times New Roman" w:hAnsi="Times New Roman" w:cs="Times New Roman"/>
          <w:sz w:val="21"/>
          <w:szCs w:val="21"/>
        </w:rPr>
        <w:t xml:space="preserve"> mascaradas usando a máscara que você criou, fora do retângulo mascarado. Todos os pixels fora do retângulo mascarado serão substituídos </w:t>
      </w:r>
      <w:r>
        <w:rPr>
          <w:rFonts w:ascii="Times New Roman" w:hAnsi="Times New Roman" w:cs="Times New Roman"/>
          <w:sz w:val="21"/>
          <w:szCs w:val="21"/>
        </w:rPr>
        <w:t xml:space="preserve">por valores RGB(0, 0, 0) (preto). A imagem mascarada será então passada pelo modelo CLIP durante a avaliação, e sua tarefa é manter a precisão de classificação do modelo CLIP nessas imagens mascaradas o mais alta possível.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Uma classe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adicional </w:t>
      </w:r>
      <w:r w:rsidR="00D359D6">
        <w:rPr>
          <w:rFonts w:ascii="Times New Roman" w:hAnsi="Times New Roman" w:cs="Times New Roman"/>
          <w:b/>
          <w:bCs/>
          <w:sz w:val="21"/>
          <w:szCs w:val="21"/>
        </w:rPr>
        <w:t>será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adicionada às classes de classificação </w:t>
      </w:r>
      <w:r>
        <w:rPr>
          <w:rFonts w:ascii="Times New Roman" w:hAnsi="Times New Roman" w:cs="Times New Roman"/>
          <w:sz w:val="21"/>
          <w:szCs w:val="21"/>
        </w:rPr>
        <w:t xml:space="preserve">para garantir que sua imagem mascarada retenha informações úteis para os pesquisadores na sede do Starr Park. Assim, por exemplo, se sua imagem não contiver nenhuma informação sobre o animal, o modelo preverá a </w:t>
      </w:r>
      <w:r>
        <w:rPr>
          <w:rFonts w:ascii="Times New Roman" w:hAnsi="Times New Roman" w:cs="Times New Roman"/>
          <w:sz w:val="21"/>
          <w:szCs w:val="21"/>
        </w:rPr>
        <w:t xml:space="preserve">classe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"others" </w:t>
      </w:r>
      <w:r>
        <w:rPr>
          <w:rFonts w:ascii="Times New Roman" w:hAnsi="Times New Roman" w:cs="Times New Roman"/>
          <w:sz w:val="21"/>
          <w:szCs w:val="21"/>
        </w:rPr>
        <w:t>em vez de prever um animal aleatório e ter a chance de acertar.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Você precisa trabalhar apenas com o modelo e o conjunto de dados CLIP fornecidos. Vale lembrar que o CLIP gera representações tanto para texto quanto para imagem, e pode calcul</w:t>
      </w:r>
      <w:r>
        <w:rPr>
          <w:rFonts w:ascii="Times New Roman" w:hAnsi="Times New Roman" w:cs="Times New Roman"/>
          <w:sz w:val="21"/>
          <w:szCs w:val="21"/>
        </w:rPr>
        <w:t>ar uma pontuação de similaridade entre eles. Portanto, se você tiver dez classes de animais, o CLIP pode analisar a imagem fornecida e decidir qual texto (classe) é mais próximo da imagem.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Para garantir que sua solução lidará com o tráfego de imagens para </w:t>
      </w:r>
      <w:r>
        <w:rPr>
          <w:rFonts w:ascii="Times New Roman" w:hAnsi="Times New Roman" w:cs="Times New Roman"/>
          <w:sz w:val="21"/>
          <w:szCs w:val="21"/>
        </w:rPr>
        <w:t xml:space="preserve">o centro de pesquisa, seu código deve ser executado em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MENOS DE 8 MINUTOS para as 698 imagens no conjunto de dados de teste </w:t>
      </w:r>
      <w:r>
        <w:rPr>
          <w:rFonts w:ascii="Times New Roman" w:hAnsi="Times New Roman" w:cs="Times New Roman"/>
          <w:sz w:val="21"/>
          <w:szCs w:val="21"/>
        </w:rPr>
        <w:t>. Recomenda-se testar sua solução primeiro no conjunto de treinamento, que contém 700 imagens, para entender quanto tempo sua soluçã</w:t>
      </w:r>
      <w:r>
        <w:rPr>
          <w:rFonts w:ascii="Times New Roman" w:hAnsi="Times New Roman" w:cs="Times New Roman"/>
          <w:sz w:val="21"/>
          <w:szCs w:val="21"/>
        </w:rPr>
        <w:t>o levará (o conjunto de teste levaria um pouco mais de tempo devido ao carregamento do conjunto de dados).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Submissão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Os participantes devem enviar um arquivo de notebook 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 xml:space="preserve">. O arquivo deve gerar um arquivo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.jsonl </w:t>
      </w:r>
      <w:r>
        <w:rPr>
          <w:rFonts w:ascii="Times New Roman" w:hAnsi="Times New Roman" w:cs="Times New Roman"/>
          <w:sz w:val="21"/>
          <w:szCs w:val="21"/>
        </w:rPr>
        <w:t xml:space="preserve">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n.jsonl </w:t>
      </w:r>
      <w:r>
        <w:rPr>
          <w:rFonts w:ascii="Times New Roman" w:hAnsi="Times New Roman" w:cs="Times New Roman"/>
          <w:sz w:val="21"/>
          <w:szCs w:val="21"/>
        </w:rPr>
        <w:t xml:space="preserve">, que contém todas as máscaras geradas para a divisão do conjunto de dados. Cada máscara no arquivo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 xml:space="preserve">deve ser armazenada como uma tupla de duas tuplas de coordenadas: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((top, left), (bottom, right)) </w:t>
      </w:r>
      <w:r>
        <w:rPr>
          <w:rFonts w:ascii="Times New Roman" w:hAnsi="Times New Roman" w:cs="Times New Roman"/>
          <w:sz w:val="21"/>
          <w:szCs w:val="21"/>
        </w:rPr>
        <w:t>, onde o canto superior esquerdo é</w:t>
      </w:r>
      <w:r>
        <w:rPr>
          <w:rFonts w:ascii="Times New Roman" w:hAnsi="Times New Roman" w:cs="Times New Roman"/>
          <w:sz w:val="21"/>
          <w:szCs w:val="21"/>
        </w:rPr>
        <w:t xml:space="preserve"> inclusivo e o canto inferior direito é exclusivo.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Os competidores não precisam separar os conjuntos de testes em Classificação A e Classificação B, a máquina de avaliação lerá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>e calculará automaticamente as pontuações para a Classificação</w:t>
      </w:r>
      <w:r>
        <w:rPr>
          <w:rFonts w:ascii="Times New Roman" w:hAnsi="Times New Roman" w:cs="Times New Roman"/>
          <w:sz w:val="21"/>
          <w:szCs w:val="21"/>
        </w:rPr>
        <w:t xml:space="preserve"> A e Classificação B com base nos resultados da previsão e n</w:t>
      </w:r>
      <w:r w:rsidR="00B64B1D">
        <w:rPr>
          <w:rFonts w:ascii="Times New Roman" w:hAnsi="Times New Roman" w:cs="Times New Roman"/>
          <w:sz w:val="21"/>
          <w:szCs w:val="21"/>
        </w:rPr>
        <w:t>as label</w:t>
      </w:r>
      <w:r>
        <w:rPr>
          <w:rFonts w:ascii="Times New Roman" w:hAnsi="Times New Roman" w:cs="Times New Roman"/>
          <w:sz w:val="21"/>
          <w:szCs w:val="21"/>
        </w:rPr>
        <w:t>s verdadeir</w:t>
      </w:r>
      <w:r w:rsidR="00B64B1D">
        <w:rPr>
          <w:rFonts w:ascii="Times New Roman" w:hAnsi="Times New Roman" w:cs="Times New Roman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s.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Os arquivos de submissão devem seguir rigorosamente o formato e a nomenclatura acima; caso contrário, o sistema não conseguirá lê-los corretamente.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Pontuação</w:t>
      </w:r>
    </w:p>
    <w:p w:rsidR="00CF2BCD" w:rsidRDefault="00355F25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métrica d</w:t>
      </w:r>
      <w:r>
        <w:rPr>
          <w:rFonts w:ascii="Times New Roman" w:hAnsi="Times New Roman" w:cs="Times New Roman"/>
          <w:sz w:val="21"/>
          <w:szCs w:val="21"/>
        </w:rPr>
        <w:t xml:space="preserve">e avaliação será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 precisão da classificação </w:t>
      </w:r>
      <w:r>
        <w:rPr>
          <w:rFonts w:ascii="Times New Roman" w:hAnsi="Times New Roman" w:cs="Times New Roman"/>
          <w:sz w:val="21"/>
          <w:szCs w:val="21"/>
        </w:rPr>
        <w:t>, definida como a proporção de amostras previstas corretamente sobre o número total de amostras avaliadas.</w:t>
      </w:r>
    </w:p>
    <w:p w:rsidR="00CF2BCD" w:rsidRDefault="00355F25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Sua pontuação é a precisão de classificação de </w:t>
      </w:r>
      <w:r w:rsidR="00D359D6">
        <w:rPr>
          <w:rFonts w:ascii="Times New Roman" w:hAnsi="Times New Roman" w:cs="Times New Roman"/>
          <w:sz w:val="21"/>
          <w:szCs w:val="21"/>
        </w:rPr>
        <w:t xml:space="preserve">zero-shot </w:t>
      </w:r>
      <w:r>
        <w:rPr>
          <w:rFonts w:ascii="Times New Roman" w:hAnsi="Times New Roman" w:cs="Times New Roman"/>
          <w:sz w:val="21"/>
          <w:szCs w:val="21"/>
        </w:rPr>
        <w:t xml:space="preserve">do CLIP nas imagens de teste mascaradas.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Se </w:t>
      </w:r>
      <w:r>
        <w:rPr>
          <w:rFonts w:ascii="Times New Roman" w:hAnsi="Times New Roman" w:cs="Times New Roman"/>
          <w:b/>
          <w:bCs/>
          <w:sz w:val="21"/>
          <w:szCs w:val="21"/>
        </w:rPr>
        <w:t>uma máscara enviada para uma imagem for inválida (formato incorreto, mais de 6,25% de pixels retidos, etc.), essa imagem será considerada incorreta. Um script de exemplo é fornecido para calcular a pontuação de divisão de treinamento.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257E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 co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njunto de treinamento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</w:t>
      </w:r>
      <w:r w:rsidR="00257E4F">
        <w:rPr>
          <w:rFonts w:ascii="Times New Roman" w:hAnsi="Times New Roman" w:cs="Times New Roman"/>
          <w:szCs w:val="21"/>
        </w:rPr>
        <w:t>baseline</w:t>
      </w:r>
      <w:r>
        <w:rPr>
          <w:rFonts w:ascii="Times New Roman" w:hAnsi="Times New Roman" w:cs="Times New Roman"/>
          <w:szCs w:val="21"/>
        </w:rPr>
        <w:t xml:space="preserve"> está em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 conjunto de treinamento está em </w:t>
      </w:r>
      <w:r>
        <w:rPr>
          <w:rFonts w:ascii="Times New Roman" w:hAnsi="Times New Roman" w:cs="Times New Roman"/>
          <w:b/>
          <w:bCs/>
          <w:szCs w:val="21"/>
        </w:rPr>
        <w:t xml:space="preserve">training set 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 Requisitos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Limite máximo de envios: </w:t>
      </w:r>
      <w:r>
        <w:rPr>
          <w:rFonts w:ascii="Times New Roman" w:hAnsi="Times New Roman" w:cs="Times New Roman"/>
          <w:b/>
          <w:bCs/>
          <w:szCs w:val="21"/>
        </w:rPr>
        <w:t xml:space="preserve">15 vezes </w:t>
      </w:r>
      <w:r>
        <w:rPr>
          <w:rFonts w:ascii="Times New Roman" w:hAnsi="Times New Roman" w:cs="Times New Roman"/>
          <w:szCs w:val="21"/>
        </w:rPr>
        <w:t xml:space="preserve">. Somente envios bem-sucedidos (ou seja, aqueles que recebem uma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A) serão contabilizados para o limite de envios.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Restrições do ambiente de teste: A máquina de teste executará seu Notebook em até </w:t>
      </w:r>
      <w:r>
        <w:rPr>
          <w:rFonts w:ascii="Times New Roman" w:hAnsi="Times New Roman" w:cs="Times New Roman"/>
          <w:b/>
          <w:bCs/>
          <w:szCs w:val="21"/>
        </w:rPr>
        <w:t xml:space="preserve">8 minutos </w:t>
      </w:r>
      <w:r>
        <w:rPr>
          <w:rFonts w:ascii="Times New Roman" w:hAnsi="Times New Roman" w:cs="Times New Roman"/>
          <w:szCs w:val="21"/>
        </w:rPr>
        <w:t xml:space="preserve">. Se o tempo </w:t>
      </w:r>
      <w:r>
        <w:rPr>
          <w:rFonts w:ascii="Times New Roman" w:hAnsi="Times New Roman" w:cs="Times New Roman"/>
          <w:szCs w:val="21"/>
        </w:rPr>
        <w:t xml:space="preserve">de execução exceder </w:t>
      </w:r>
      <w:r>
        <w:rPr>
          <w:rFonts w:ascii="Times New Roman" w:hAnsi="Times New Roman" w:cs="Times New Roman"/>
          <w:b/>
          <w:bCs/>
          <w:szCs w:val="21"/>
        </w:rPr>
        <w:t xml:space="preserve">8 minutos </w:t>
      </w:r>
      <w:r>
        <w:rPr>
          <w:rFonts w:ascii="Times New Roman" w:hAnsi="Times New Roman" w:cs="Times New Roman"/>
          <w:szCs w:val="21"/>
        </w:rPr>
        <w:t>, o sistema será encerrado à força e retornará um</w:t>
      </w:r>
      <w:r w:rsidR="00CC177E">
        <w:rPr>
          <w:rFonts w:ascii="Times New Roman" w:hAnsi="Times New Roman" w:cs="Times New Roman"/>
          <w:szCs w:val="21"/>
        </w:rPr>
        <w:t xml:space="preserve">a mensagem </w:t>
      </w:r>
      <w:r>
        <w:rPr>
          <w:rFonts w:ascii="Times New Roman" w:hAnsi="Times New Roman" w:cs="Times New Roman"/>
          <w:szCs w:val="21"/>
        </w:rPr>
        <w:t>de "Tempo limite" ou "Falha".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Envio de dados e modelos: Nesta tarefa, os participantes podem enviar apenas um Notebook e </w:t>
      </w:r>
      <w:r>
        <w:rPr>
          <w:rFonts w:ascii="Times New Roman" w:hAnsi="Times New Roman" w:cs="Times New Roman"/>
          <w:b/>
          <w:bCs/>
          <w:szCs w:val="21"/>
        </w:rPr>
        <w:t xml:space="preserve">não podem </w:t>
      </w:r>
      <w:r>
        <w:rPr>
          <w:rFonts w:ascii="Times New Roman" w:hAnsi="Times New Roman" w:cs="Times New Roman"/>
          <w:szCs w:val="21"/>
        </w:rPr>
        <w:t>enviar conjuntos de dados montados ou</w:t>
      </w:r>
      <w:r>
        <w:rPr>
          <w:rFonts w:ascii="Times New Roman" w:hAnsi="Times New Roman" w:cs="Times New Roman"/>
          <w:szCs w:val="21"/>
        </w:rPr>
        <w:t xml:space="preserve"> arquivos .pth gerados por eles mesmos. Marque o canto superior </w:t>
      </w:r>
      <w:r w:rsidRPr="004E228C">
        <w:rPr>
          <w:rFonts w:ascii="Times New Roman" w:hAnsi="Times New Roman" w:cs="Times New Roman" w:hint="eastAsia"/>
          <w:szCs w:val="21"/>
          <w:lang w:val="pt-BR"/>
        </w:rPr>
        <w:t xml:space="preserve">direito </w:t>
      </w:r>
      <w:r>
        <w:rPr>
          <w:rFonts w:ascii="Times New Roman" w:hAnsi="Times New Roman" w:cs="Times New Roman"/>
          <w:szCs w:val="21"/>
        </w:rPr>
        <w:t>para remover o conjunto de dados montado primeiro.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Rede: Na fase presencial, a máquina de teste não consegue se conectar à internet. Em outras palavras, baixar comandos como "pip" e "c</w:t>
      </w:r>
      <w:r>
        <w:rPr>
          <w:rFonts w:ascii="Times New Roman" w:hAnsi="Times New Roman" w:cs="Times New Roman"/>
          <w:szCs w:val="21"/>
        </w:rPr>
        <w:t>onda" ou tentar chamar APIs não funcionará.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Modelo Pré-treinado: A tarefa fornece um modelo CLIP no conjunto de dados. Você pode descobrir como usá-lo em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. Qualquer outro modelo pré-treinado pode ser usado nesta tarefa, desde que seja possív</w:t>
      </w:r>
      <w:r>
        <w:rPr>
          <w:rFonts w:ascii="Times New Roman" w:hAnsi="Times New Roman" w:cs="Times New Roman"/>
          <w:szCs w:val="21"/>
        </w:rPr>
        <w:t>el importá-lo corretamente sem conexão de rede e sem download. Esta mensagem significa que o Bohrium não pode garantir a exclusão de todos os modelos pré-treinados na imagem Python ao instalar os pacotes. Se você encontrar alguns úteis, poderá usá-los.</w:t>
      </w:r>
    </w:p>
    <w:p w:rsidR="00CF2BCD" w:rsidRDefault="00355F2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Precauções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Qual pontuação é válida: Os participantes podem selecionar até 2 resultados de submissão para pontuação (√ - selecionado, □ - não selecionado). A pontuação antes da unificação para esta tarefa será determinada pela maior pontuação na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 entre as duas submissões selecionadas. Outros casos de cálculo de pontuação: consulte o </w:t>
      </w:r>
      <w:r w:rsidR="00CC177E">
        <w:rPr>
          <w:rFonts w:ascii="Times New Roman" w:hAnsi="Times New Roman" w:cs="Times New Roman"/>
          <w:b/>
          <w:bCs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szCs w:val="21"/>
        </w:rPr>
        <w:t>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Como lidar com a ambiguidade: Quando houver um conflito entre a des</w:t>
      </w:r>
      <w:r>
        <w:rPr>
          <w:rFonts w:ascii="Times New Roman" w:hAnsi="Times New Roman" w:cs="Times New Roman"/>
          <w:szCs w:val="21"/>
        </w:rPr>
        <w:t>crição da tarefa e o conjunto de treinamento, o conjunto de validação e o conjunto de teste, o conjunto de dados será respeitado primeiro e não será alterado durante a competição.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Os competidores só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A durante a compe</w:t>
      </w:r>
      <w:r>
        <w:rPr>
          <w:rFonts w:ascii="Times New Roman" w:hAnsi="Times New Roman" w:cs="Times New Roman"/>
          <w:szCs w:val="21"/>
        </w:rPr>
        <w:t xml:space="preserve">tição e não podem acessar 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 A pontuação final será calculada apenas com base na pontuação da </w:t>
      </w:r>
      <w:r w:rsidR="00257E4F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mais alta do Comitê Científico para esta tarefa é 0,83 no </w:t>
      </w:r>
      <w:r w:rsidR="00CC177E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</w:t>
      </w:r>
      <w:r w:rsidRPr="004E228C">
        <w:rPr>
          <w:rFonts w:ascii="Times New Roman" w:hAnsi="Times New Roman" w:cs="Times New Roman" w:hint="eastAsia"/>
          <w:szCs w:val="21"/>
          <w:lang w:val="pt-BR"/>
        </w:rPr>
        <w:t xml:space="preserve">B </w:t>
      </w:r>
      <w:r>
        <w:rPr>
          <w:rFonts w:ascii="Times New Roman" w:hAnsi="Times New Roman" w:cs="Times New Roman"/>
          <w:szCs w:val="21"/>
        </w:rPr>
        <w:t xml:space="preserve">, esta pontuação é </w:t>
      </w:r>
      <w:r>
        <w:rPr>
          <w:rFonts w:ascii="Times New Roman" w:hAnsi="Times New Roman" w:cs="Times New Roman"/>
          <w:szCs w:val="21"/>
        </w:rPr>
        <w:t>usada para unificação de pontuações.</w:t>
      </w:r>
    </w:p>
    <w:p w:rsidR="00CF2BCD" w:rsidRDefault="00355F25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de base do Comitê Científico para esta tarefa é 0,19 no </w:t>
      </w:r>
      <w:r w:rsidR="00CC177E">
        <w:rPr>
          <w:rFonts w:ascii="Times New Roman" w:hAnsi="Times New Roman" w:cs="Times New Roman"/>
          <w:szCs w:val="21"/>
        </w:rPr>
        <w:t>Leaderboard</w:t>
      </w:r>
      <w:r>
        <w:rPr>
          <w:rFonts w:ascii="Times New Roman" w:hAnsi="Times New Roman" w:cs="Times New Roman"/>
          <w:szCs w:val="21"/>
        </w:rPr>
        <w:t xml:space="preserve"> B, esta pontuação é usada para unificação de pontuações.</w:t>
      </w:r>
      <w:bookmarkEnd w:id="13"/>
    </w:p>
    <w:p w:rsidR="00CF2BCD" w:rsidRDefault="00CF2BCD">
      <w:pPr>
        <w:rPr>
          <w:sz w:val="24"/>
        </w:rPr>
      </w:pPr>
    </w:p>
    <w:p w:rsidR="00CF2BCD" w:rsidRDefault="00355F25">
      <w:pPr>
        <w:widowControl/>
        <w:jc w:val="left"/>
      </w:pPr>
      <w:r>
        <w:br w:type="page"/>
      </w:r>
    </w:p>
    <w:p w:rsidR="00CF2BCD" w:rsidRDefault="00355F25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PÁGINA FINAL &gt;&gt;</w:t>
      </w: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CF2BCD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CF2BCD" w:rsidRDefault="00355F25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PÁGINA FINAL &gt;&gt;</w:t>
      </w:r>
    </w:p>
    <w:sectPr w:rsidR="00CF2BCD">
      <w:head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55F25">
      <w:r>
        <w:separator/>
      </w:r>
    </w:p>
  </w:endnote>
  <w:endnote w:type="continuationSeparator" w:id="0">
    <w:p w:rsidR="00000000" w:rsidRDefault="00355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55F25">
      <w:r>
        <w:separator/>
      </w:r>
    </w:p>
  </w:footnote>
  <w:footnote w:type="continuationSeparator" w:id="0">
    <w:p w:rsidR="00000000" w:rsidRDefault="00355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BCD" w:rsidRDefault="00355F25">
    <w:pPr>
      <w:pStyle w:val="Header"/>
      <w:jc w:val="left"/>
    </w:pPr>
    <w:r>
      <w:rPr>
        <w:rFonts w:ascii="Times New Roman" w:hAnsi="Times New Roman" w:cs="Times New Roman"/>
      </w:rPr>
      <w:t xml:space="preserve">Assine seu nome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C4A0C"/>
    <w:rsid w:val="00212781"/>
    <w:rsid w:val="00257E4F"/>
    <w:rsid w:val="00300EAB"/>
    <w:rsid w:val="00355F25"/>
    <w:rsid w:val="004E228C"/>
    <w:rsid w:val="00517BBB"/>
    <w:rsid w:val="005F073A"/>
    <w:rsid w:val="006F558F"/>
    <w:rsid w:val="00820B6D"/>
    <w:rsid w:val="00843E93"/>
    <w:rsid w:val="00861FF4"/>
    <w:rsid w:val="008C119D"/>
    <w:rsid w:val="008E0E8E"/>
    <w:rsid w:val="00942997"/>
    <w:rsid w:val="00B54EDD"/>
    <w:rsid w:val="00B64B1D"/>
    <w:rsid w:val="00CC177E"/>
    <w:rsid w:val="00CD1C8D"/>
    <w:rsid w:val="00CD3A82"/>
    <w:rsid w:val="00CF2BCD"/>
    <w:rsid w:val="00D359D6"/>
    <w:rsid w:val="00D424EB"/>
    <w:rsid w:val="00E95490"/>
    <w:rsid w:val="00EC193A"/>
    <w:rsid w:val="00ED7D46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E549"/>
  <w15:docId w15:val="{3F1B123B-4A11-48E1-B415-1B49CD94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pt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pt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pt"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kern w:val="0"/>
      <w:sz w:val="28"/>
      <w:szCs w:val="28"/>
      <w:lang w:val="pt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pt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pt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5BA6C-B38B-4626-9608-BC14CB638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3417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2</cp:revision>
  <dcterms:created xsi:type="dcterms:W3CDTF">2025-08-06T00:03:00Z</dcterms:created>
  <dcterms:modified xsi:type="dcterms:W3CDTF">2025-08-06T00:03:00Z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