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B48D5" w:rsidRDefault="0075660D">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2025 個人賽第一天</w:t>
      </w:r>
    </w:p>
    <w:p w:rsidR="00AB48D5" w:rsidRDefault="0075660D">
      <w:pPr>
        <w:rPr>
          <w:rFonts w:ascii="微软雅黑" w:eastAsia="微软雅黑" w:hAnsi="微软雅黑"/>
          <w:b/>
          <w:bCs/>
          <w:sz w:val="28"/>
          <w:szCs w:val="36"/>
        </w:rPr>
      </w:pPr>
      <w:r>
        <w:rPr>
          <w:rFonts w:ascii="微软雅黑" w:eastAsia="微软雅黑" w:hAnsi="微软雅黑"/>
          <w:b/>
          <w:bCs/>
          <w:sz w:val="28"/>
          <w:szCs w:val="36"/>
        </w:rPr>
        <w:t>團隊負責人翻譯版本</w:t>
      </w:r>
    </w:p>
    <w:p w:rsidR="00AB48D5" w:rsidRDefault="00AB48D5">
      <w:pPr>
        <w:rPr>
          <w:sz w:val="22"/>
          <w:szCs w:val="28"/>
        </w:rPr>
      </w:pPr>
    </w:p>
    <w:p w:rsidR="00AB48D5" w:rsidRDefault="0075660D">
      <w:pPr>
        <w:rPr>
          <w:rFonts w:ascii="微软雅黑" w:eastAsia="微软雅黑" w:hAnsi="微软雅黑"/>
          <w:sz w:val="24"/>
        </w:rPr>
      </w:pPr>
      <w:r>
        <w:rPr>
          <w:rFonts w:ascii="微软雅黑" w:eastAsia="微软雅黑" w:hAnsi="微软雅黑"/>
          <w:sz w:val="24"/>
        </w:rPr>
        <w:t>即使不需要翻譯文件，團隊負責人也必須填寫下面的表格。</w:t>
      </w:r>
    </w:p>
    <w:tbl>
      <w:tblPr>
        <w:tblStyle w:val="TableGrid"/>
        <w:tblW w:w="9215" w:type="dxa"/>
        <w:tblInd w:w="-289" w:type="dxa"/>
        <w:tblLook w:val="04A0" w:firstRow="1" w:lastRow="0" w:firstColumn="1" w:lastColumn="0" w:noHBand="0" w:noVBand="1"/>
      </w:tblPr>
      <w:tblGrid>
        <w:gridCol w:w="4395"/>
        <w:gridCol w:w="4820"/>
      </w:tblGrid>
      <w:tr w:rsidR="00AB48D5">
        <w:trPr>
          <w:trHeight w:val="2351"/>
        </w:trPr>
        <w:tc>
          <w:tcPr>
            <w:tcW w:w="4395" w:type="dxa"/>
            <w:vAlign w:val="center"/>
          </w:tcPr>
          <w:p w:rsidR="00AB48D5" w:rsidRDefault="0075660D">
            <w:pPr>
              <w:jc w:val="center"/>
              <w:rPr>
                <w:rFonts w:ascii="微软雅黑" w:eastAsia="微软雅黑" w:hAnsi="微软雅黑"/>
                <w:b/>
                <w:bCs/>
                <w:sz w:val="24"/>
              </w:rPr>
            </w:pPr>
            <w:r>
              <w:rPr>
                <w:rFonts w:ascii="微软雅黑" w:eastAsia="微软雅黑" w:hAnsi="微软雅黑" w:hint="eastAsia"/>
                <w:b/>
                <w:bCs/>
                <w:sz w:val="24"/>
              </w:rPr>
              <w:t>國家</w:t>
            </w:r>
            <w:r>
              <w:rPr>
                <w:rFonts w:ascii="微软雅黑" w:eastAsia="微软雅黑" w:hAnsi="微软雅黑"/>
                <w:b/>
                <w:bCs/>
                <w:sz w:val="24"/>
              </w:rPr>
              <w:t xml:space="preserve"> </w:t>
            </w:r>
            <w:r>
              <w:rPr>
                <w:rFonts w:ascii="微软雅黑" w:eastAsia="微软雅黑" w:hAnsi="微软雅黑" w:hint="eastAsia"/>
                <w:b/>
                <w:bCs/>
                <w:sz w:val="24"/>
              </w:rPr>
              <w:t>或者</w:t>
            </w:r>
            <w:r>
              <w:rPr>
                <w:rFonts w:ascii="微软雅黑" w:eastAsia="微软雅黑" w:hAnsi="微软雅黑"/>
                <w:b/>
                <w:bCs/>
                <w:sz w:val="24"/>
              </w:rPr>
              <w:t xml:space="preserve"> </w:t>
            </w:r>
            <w:r>
              <w:rPr>
                <w:rFonts w:ascii="微软雅黑" w:eastAsia="微软雅黑" w:hAnsi="微软雅黑" w:hint="eastAsia"/>
                <w:b/>
                <w:bCs/>
                <w:sz w:val="24"/>
              </w:rPr>
              <w:t>地區</w:t>
            </w:r>
          </w:p>
        </w:tc>
        <w:tc>
          <w:tcPr>
            <w:tcW w:w="4820" w:type="dxa"/>
            <w:vAlign w:val="bottom"/>
          </w:tcPr>
          <w:p w:rsidR="00AB48D5" w:rsidRPr="004D7FCF" w:rsidRDefault="004D7FCF">
            <w:pPr>
              <w:jc w:val="center"/>
              <w:rPr>
                <w:rFonts w:ascii="微软雅黑" w:eastAsia="PMingLiU" w:hAnsi="微软雅黑"/>
                <w:sz w:val="24"/>
              </w:rPr>
            </w:pPr>
            <w:r>
              <w:rPr>
                <w:rFonts w:ascii="微软雅黑" w:eastAsia="PMingLiU" w:hAnsi="微软雅黑" w:hint="eastAsia"/>
                <w:sz w:val="24"/>
              </w:rPr>
              <w:t>中國澳門</w:t>
            </w:r>
          </w:p>
        </w:tc>
      </w:tr>
      <w:tr w:rsidR="00AB48D5">
        <w:trPr>
          <w:trHeight w:val="2040"/>
        </w:trPr>
        <w:tc>
          <w:tcPr>
            <w:tcW w:w="4395" w:type="dxa"/>
            <w:vAlign w:val="center"/>
          </w:tcPr>
          <w:p w:rsidR="00AB48D5" w:rsidRDefault="0075660D">
            <w:pPr>
              <w:widowControl/>
              <w:jc w:val="center"/>
              <w:rPr>
                <w:rFonts w:ascii="微软雅黑" w:eastAsia="微软雅黑" w:hAnsi="微软雅黑"/>
                <w:b/>
                <w:bCs/>
                <w:sz w:val="24"/>
              </w:rPr>
            </w:pPr>
            <w:r>
              <w:rPr>
                <w:rFonts w:ascii="微软雅黑" w:eastAsia="微软雅黑" w:hAnsi="微软雅黑"/>
                <w:b/>
                <w:bCs/>
                <w:sz w:val="24"/>
              </w:rPr>
              <w:t>團隊成員數量</w:t>
            </w:r>
          </w:p>
          <w:p w:rsidR="00AB48D5" w:rsidRDefault="0075660D">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（樣卷</w:t>
            </w:r>
            <w:r>
              <w:rPr>
                <w:rStyle w:val="Strong"/>
                <w:rFonts w:ascii="微软雅黑" w:eastAsia="微软雅黑" w:hAnsi="微软雅黑"/>
                <w:b w:val="0"/>
                <w:bCs w:val="0"/>
                <w:sz w:val="24"/>
              </w:rPr>
              <w:t xml:space="preserve">將根據 </w:t>
            </w:r>
            <w:r>
              <w:rPr>
                <w:rStyle w:val="Strong"/>
                <w:rFonts w:ascii="微软雅黑" w:eastAsia="微软雅黑" w:hAnsi="微软雅黑" w:hint="eastAsia"/>
                <w:b w:val="0"/>
                <w:bCs w:val="0"/>
                <w:sz w:val="24"/>
              </w:rPr>
              <w:t>數字）</w:t>
            </w:r>
          </w:p>
        </w:tc>
        <w:tc>
          <w:tcPr>
            <w:tcW w:w="4820" w:type="dxa"/>
            <w:vAlign w:val="bottom"/>
          </w:tcPr>
          <w:p w:rsidR="00AB48D5" w:rsidRDefault="004D7FCF">
            <w:pPr>
              <w:jc w:val="center"/>
              <w:rPr>
                <w:rFonts w:ascii="微软雅黑" w:eastAsia="微软雅黑" w:hAnsi="微软雅黑"/>
                <w:sz w:val="24"/>
                <w:lang w:eastAsia="zh-CN"/>
              </w:rPr>
            </w:pPr>
            <w:r>
              <w:rPr>
                <w:rFonts w:ascii="微软雅黑" w:eastAsia="微软雅黑" w:hAnsi="微软雅黑" w:hint="eastAsia"/>
                <w:sz w:val="24"/>
                <w:lang w:eastAsia="zh-CN"/>
              </w:rPr>
              <w:t>8</w:t>
            </w:r>
          </w:p>
        </w:tc>
      </w:tr>
      <w:tr w:rsidR="00AB48D5">
        <w:trPr>
          <w:trHeight w:val="2040"/>
        </w:trPr>
        <w:tc>
          <w:tcPr>
            <w:tcW w:w="4395" w:type="dxa"/>
            <w:vAlign w:val="center"/>
          </w:tcPr>
          <w:p w:rsidR="00AB48D5" w:rsidRDefault="0075660D">
            <w:pPr>
              <w:widowControl/>
              <w:jc w:val="center"/>
              <w:rPr>
                <w:rFonts w:ascii="微软雅黑" w:eastAsia="微软雅黑" w:hAnsi="微软雅黑"/>
                <w:b/>
                <w:bCs/>
                <w:sz w:val="24"/>
              </w:rPr>
            </w:pPr>
            <w:r>
              <w:rPr>
                <w:rFonts w:ascii="微软雅黑" w:eastAsia="微软雅黑" w:hAnsi="微软雅黑"/>
                <w:b/>
                <w:bCs/>
                <w:sz w:val="24"/>
              </w:rPr>
              <w:t>總共有多少頁</w:t>
            </w:r>
          </w:p>
          <w:p w:rsidR="00AB48D5" w:rsidRDefault="0075660D">
            <w:pPr>
              <w:widowControl/>
              <w:jc w:val="center"/>
              <w:rPr>
                <w:rFonts w:ascii="微软雅黑" w:eastAsia="微软雅黑" w:hAnsi="微软雅黑"/>
                <w:sz w:val="24"/>
              </w:rPr>
            </w:pPr>
            <w:r>
              <w:rPr>
                <w:rFonts w:ascii="微软雅黑" w:eastAsia="微软雅黑" w:hAnsi="微软雅黑"/>
                <w:sz w:val="24"/>
              </w:rPr>
              <w:t>（含封面）</w:t>
            </w:r>
          </w:p>
        </w:tc>
        <w:tc>
          <w:tcPr>
            <w:tcW w:w="4820" w:type="dxa"/>
            <w:vAlign w:val="bottom"/>
          </w:tcPr>
          <w:p w:rsidR="00AB48D5" w:rsidRPr="0008713C" w:rsidRDefault="0008713C">
            <w:pPr>
              <w:jc w:val="center"/>
              <w:rPr>
                <w:rFonts w:ascii="微软雅黑" w:eastAsia="PMingLiU" w:hAnsi="微软雅黑"/>
                <w:sz w:val="24"/>
              </w:rPr>
            </w:pPr>
            <w:r>
              <w:rPr>
                <w:rFonts w:ascii="微软雅黑" w:eastAsia="PMingLiU" w:hAnsi="微软雅黑" w:hint="eastAsia"/>
                <w:sz w:val="24"/>
              </w:rPr>
              <w:t>2</w:t>
            </w:r>
            <w:r>
              <w:rPr>
                <w:rFonts w:ascii="微软雅黑" w:eastAsia="PMingLiU" w:hAnsi="微软雅黑"/>
                <w:sz w:val="24"/>
              </w:rPr>
              <w:t>4</w:t>
            </w:r>
          </w:p>
        </w:tc>
      </w:tr>
    </w:tbl>
    <w:p w:rsidR="00AB48D5" w:rsidRDefault="00AB48D5">
      <w:pPr>
        <w:rPr>
          <w:sz w:val="24"/>
        </w:rPr>
      </w:pPr>
    </w:p>
    <w:p w:rsidR="00AB48D5" w:rsidRDefault="0075660D">
      <w:pPr>
        <w:pStyle w:val="Heading1"/>
        <w:jc w:val="center"/>
        <w:rPr>
          <w:rFonts w:ascii="Times New Roman" w:hAnsi="Times New Roman" w:cs="Times New Roman"/>
          <w:color w:val="auto"/>
          <w:sz w:val="21"/>
          <w:szCs w:val="21"/>
        </w:rPr>
      </w:pPr>
      <w:r>
        <w:br w:type="page"/>
      </w:r>
      <w:bookmarkStart w:id="0" w:name="ioai2025-gaite-radar"/>
      <w:r>
        <w:rPr>
          <w:rFonts w:ascii="Times New Roman" w:hAnsi="Times New Roman" w:cs="Times New Roman"/>
          <w:b/>
          <w:bCs/>
          <w:color w:val="auto"/>
          <w:sz w:val="28"/>
          <w:szCs w:val="28"/>
        </w:rPr>
        <w:lastRenderedPageBreak/>
        <w:t>IOAI2025</w:t>
      </w:r>
      <w:r>
        <w:rPr>
          <w:rFonts w:ascii="Times New Roman" w:hAnsi="Times New Roman" w:cs="Times New Roman"/>
          <w:b/>
          <w:bCs/>
          <w:color w:val="000000" w:themeColor="text1"/>
          <w:sz w:val="28"/>
          <w:szCs w:val="28"/>
        </w:rPr>
        <w:t>現場階段</w:t>
      </w:r>
      <w:r>
        <w:rPr>
          <w:rFonts w:ascii="Times New Roman" w:hAnsi="Times New Roman" w:cs="Times New Roman"/>
          <w:b/>
          <w:bCs/>
          <w:color w:val="auto"/>
          <w:sz w:val="28"/>
          <w:szCs w:val="28"/>
        </w:rPr>
        <w:t>：雷達</w:t>
      </w:r>
    </w:p>
    <w:p w:rsidR="00AB48D5" w:rsidRDefault="0075660D">
      <w:pPr>
        <w:pStyle w:val="Heading2"/>
        <w:rPr>
          <w:rFonts w:ascii="Times New Roman" w:hAnsi="Times New Roman" w:cs="Times New Roman"/>
          <w:b/>
          <w:bCs/>
          <w:color w:val="auto"/>
          <w:sz w:val="21"/>
          <w:szCs w:val="21"/>
        </w:rPr>
      </w:pPr>
      <w:bookmarkStart w:id="1" w:name="X1a988e83f9e934deadf2b713adec75d1b385451"/>
      <w:r>
        <w:rPr>
          <w:rFonts w:ascii="Times New Roman" w:hAnsi="Times New Roman" w:cs="Times New Roman"/>
          <w:b/>
          <w:bCs/>
          <w:color w:val="auto"/>
          <w:sz w:val="21"/>
          <w:szCs w:val="21"/>
        </w:rPr>
        <w:t>注意：請先「加入」比賽。然後，您可以將資料集掛載到</w:t>
      </w:r>
      <w:r>
        <w:rPr>
          <w:rFonts w:ascii="Times New Roman" w:hAnsi="Times New Roman" w:cs="Times New Roman"/>
          <w:b/>
          <w:bCs/>
          <w:color w:val="auto"/>
          <w:sz w:val="21"/>
          <w:szCs w:val="21"/>
        </w:rPr>
        <w:t xml:space="preserve"> GPU</w:t>
      </w:r>
      <w:r>
        <w:rPr>
          <w:rFonts w:ascii="Times New Roman" w:hAnsi="Times New Roman" w:cs="Times New Roman"/>
          <w:b/>
          <w:bCs/>
          <w:color w:val="auto"/>
          <w:sz w:val="21"/>
          <w:szCs w:val="21"/>
        </w:rPr>
        <w:t>。否則，筆記本可能會遇到錯誤，因為它在您加入比賽之前無法存取資料集。</w:t>
      </w:r>
    </w:p>
    <w:p w:rsidR="00AB48D5" w:rsidRDefault="0075660D">
      <w:pPr>
        <w:pStyle w:val="Heading1"/>
        <w:rPr>
          <w:rFonts w:ascii="Times New Roman" w:hAnsi="Times New Roman" w:cs="Times New Roman"/>
          <w:b/>
          <w:bCs/>
          <w:color w:val="auto"/>
          <w:sz w:val="24"/>
          <w:szCs w:val="24"/>
        </w:rPr>
      </w:pPr>
      <w:bookmarkStart w:id="2" w:name="Xbc5e31cae8914fa84a393d456bc453d814e638b"/>
      <w:bookmarkEnd w:id="1"/>
      <w:r>
        <w:rPr>
          <w:rFonts w:ascii="Times New Roman" w:hAnsi="Times New Roman" w:cs="Times New Roman"/>
          <w:b/>
          <w:bCs/>
          <w:color w:val="auto"/>
          <w:sz w:val="24"/>
          <w:szCs w:val="24"/>
        </w:rPr>
        <w:t>1.</w:t>
      </w:r>
      <w:r>
        <w:rPr>
          <w:rFonts w:ascii="Times New Roman" w:hAnsi="Times New Roman" w:cs="Times New Roman"/>
          <w:b/>
          <w:bCs/>
          <w:color w:val="auto"/>
          <w:sz w:val="24"/>
          <w:szCs w:val="24"/>
        </w:rPr>
        <w:t>問題描述</w:t>
      </w:r>
    </w:p>
    <w:p w:rsidR="00AB48D5" w:rsidRDefault="0075660D">
      <w:pPr>
        <w:pStyle w:val="FirstParagraph"/>
        <w:rPr>
          <w:rFonts w:ascii="Times New Roman" w:hAnsi="Times New Roman" w:cs="Times New Roman"/>
          <w:sz w:val="21"/>
          <w:szCs w:val="21"/>
        </w:rPr>
      </w:pPr>
      <w:r>
        <w:rPr>
          <w:rFonts w:ascii="Times New Roman" w:hAnsi="Times New Roman" w:cs="Times New Roman"/>
          <w:sz w:val="21"/>
          <w:szCs w:val="21"/>
        </w:rPr>
        <w:t>雷達是無線通訊的關鍵技術，廣泛應用於自動駕駛汽車等行業。它通常包含一個天線，用於發射特定訊號並接收來自環境物體的反射。透過處理這些訊號，系統可以確定目標物體的角度方向、距離和速度。</w:t>
      </w:r>
    </w:p>
    <w:p w:rsidR="00AB48D5" w:rsidRDefault="0075660D">
      <w:pPr>
        <w:pStyle w:val="BodyText"/>
        <w:rPr>
          <w:rFonts w:ascii="Times New Roman" w:hAnsi="Times New Roman" w:cs="Times New Roman"/>
          <w:sz w:val="21"/>
          <w:szCs w:val="21"/>
        </w:rPr>
      </w:pPr>
      <w:r>
        <w:rPr>
          <w:rFonts w:ascii="Times New Roman" w:hAnsi="Times New Roman" w:cs="Times New Roman"/>
          <w:sz w:val="21"/>
          <w:szCs w:val="21"/>
        </w:rPr>
        <w:t>在實際應用中，由於周圍環境中存在雜訊和來自非目標物體的反射，雷達</w:t>
      </w:r>
      <w:r w:rsidR="00693EF1">
        <w:rPr>
          <w:rFonts w:ascii="PMingLiU" w:eastAsia="PMingLiU" w:hAnsi="PMingLiU" w:cs="Times New Roman" w:hint="eastAsia"/>
          <w:sz w:val="21"/>
          <w:szCs w:val="21"/>
        </w:rPr>
        <w:t>的</w:t>
      </w:r>
      <w:r>
        <w:rPr>
          <w:rFonts w:ascii="Times New Roman" w:hAnsi="Times New Roman" w:cs="Times New Roman"/>
          <w:sz w:val="21"/>
          <w:szCs w:val="21"/>
        </w:rPr>
        <w:t>訊號處理</w:t>
      </w:r>
      <w:r w:rsidR="00693EF1">
        <w:rPr>
          <w:rFonts w:ascii="PMingLiU" w:eastAsia="PMingLiU" w:hAnsi="PMingLiU" w:cs="Times New Roman" w:hint="eastAsia"/>
          <w:sz w:val="21"/>
          <w:szCs w:val="21"/>
        </w:rPr>
        <w:t>是</w:t>
      </w:r>
      <w:r>
        <w:rPr>
          <w:rFonts w:ascii="Times New Roman" w:hAnsi="Times New Roman" w:cs="Times New Roman"/>
          <w:sz w:val="21"/>
          <w:szCs w:val="21"/>
        </w:rPr>
        <w:t>極具挑戰性。例如，當雷達嘗試偵測行人時，它可能會接收來自樹木或其他背景物體的反射，從而降低準確度。您的任務是利用</w:t>
      </w:r>
      <w:r>
        <w:rPr>
          <w:rFonts w:ascii="Times New Roman" w:hAnsi="Times New Roman" w:cs="Times New Roman"/>
          <w:sz w:val="21"/>
          <w:szCs w:val="21"/>
        </w:rPr>
        <w:t xml:space="preserve"> AI </w:t>
      </w:r>
      <w:r>
        <w:rPr>
          <w:rFonts w:ascii="Times New Roman" w:hAnsi="Times New Roman" w:cs="Times New Roman"/>
          <w:sz w:val="21"/>
          <w:szCs w:val="21"/>
        </w:rPr>
        <w:t>分析雷達接收到的訊號，並識別每個位置是否有人體。</w:t>
      </w:r>
    </w:p>
    <w:p w:rsidR="00AB48D5" w:rsidRDefault="0075660D">
      <w:pPr>
        <w:pStyle w:val="BodyText"/>
        <w:rPr>
          <w:rFonts w:ascii="Times New Roman" w:hAnsi="Times New Roman" w:cs="Times New Roman"/>
          <w:sz w:val="21"/>
          <w:szCs w:val="21"/>
        </w:rPr>
      </w:pPr>
      <w:r>
        <w:rPr>
          <w:rFonts w:ascii="Times New Roman" w:hAnsi="Times New Roman" w:cs="Times New Roman"/>
          <w:sz w:val="21"/>
          <w:szCs w:val="21"/>
        </w:rPr>
        <w:t>在這個任務中，我們提供了一個</w:t>
      </w:r>
      <w:r>
        <w:rPr>
          <w:rFonts w:ascii="Times New Roman" w:hAnsi="Times New Roman" w:cs="Times New Roman"/>
          <w:b/>
          <w:bCs/>
          <w:sz w:val="21"/>
          <w:szCs w:val="21"/>
        </w:rPr>
        <w:t>室內雷達實驗資料集</w:t>
      </w:r>
      <w:r>
        <w:rPr>
          <w:rFonts w:ascii="Times New Roman" w:hAnsi="Times New Roman" w:cs="Times New Roman"/>
          <w:sz w:val="21"/>
          <w:szCs w:val="21"/>
        </w:rPr>
        <w:t>，你的目標是開發一個執行</w:t>
      </w:r>
      <w:r>
        <w:rPr>
          <w:rFonts w:ascii="Times New Roman" w:hAnsi="Times New Roman" w:cs="Times New Roman"/>
          <w:b/>
          <w:bCs/>
          <w:sz w:val="21"/>
          <w:szCs w:val="21"/>
        </w:rPr>
        <w:t>雷達語意分割的模型</w:t>
      </w:r>
      <w:r>
        <w:rPr>
          <w:rFonts w:ascii="Times New Roman" w:hAnsi="Times New Roman" w:cs="Times New Roman"/>
          <w:sz w:val="21"/>
          <w:szCs w:val="21"/>
        </w:rPr>
        <w:t>。</w:t>
      </w:r>
    </w:p>
    <w:p w:rsidR="00AB48D5" w:rsidRDefault="0075660D">
      <w:pPr>
        <w:pStyle w:val="Heading1"/>
        <w:rPr>
          <w:rFonts w:ascii="Times New Roman" w:hAnsi="Times New Roman" w:cs="Times New Roman"/>
          <w:b/>
          <w:bCs/>
          <w:color w:val="auto"/>
          <w:sz w:val="24"/>
          <w:szCs w:val="24"/>
        </w:rPr>
      </w:pPr>
      <w:bookmarkStart w:id="3" w:name="Xf9848b01a19223401f621c92c2f491de4d46eea"/>
      <w:bookmarkEnd w:id="2"/>
      <w:r>
        <w:rPr>
          <w:rFonts w:ascii="Times New Roman" w:hAnsi="Times New Roman" w:cs="Times New Roman"/>
          <w:b/>
          <w:bCs/>
          <w:color w:val="auto"/>
          <w:sz w:val="24"/>
          <w:szCs w:val="24"/>
        </w:rPr>
        <w:t>2.</w:t>
      </w:r>
      <w:r>
        <w:rPr>
          <w:rFonts w:ascii="Times New Roman" w:hAnsi="Times New Roman" w:cs="Times New Roman"/>
          <w:b/>
          <w:bCs/>
          <w:color w:val="auto"/>
          <w:sz w:val="24"/>
          <w:szCs w:val="24"/>
        </w:rPr>
        <w:t>數據集</w:t>
      </w:r>
    </w:p>
    <w:p w:rsidR="00AB48D5" w:rsidRDefault="0075660D">
      <w:pPr>
        <w:pStyle w:val="FirstParagraph"/>
        <w:rPr>
          <w:rFonts w:ascii="Times New Roman" w:hAnsi="Times New Roman" w:cs="Times New Roman"/>
          <w:sz w:val="21"/>
          <w:szCs w:val="21"/>
        </w:rPr>
      </w:pPr>
      <w:r>
        <w:rPr>
          <w:rFonts w:ascii="Times New Roman" w:hAnsi="Times New Roman" w:cs="Times New Roman"/>
          <w:sz w:val="21"/>
          <w:szCs w:val="21"/>
        </w:rPr>
        <w:t>為了測量雷達周圍的物體，需要使用以下關鍵參數：</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範圍</w:t>
      </w:r>
      <w:r>
        <w:rPr>
          <w:rFonts w:ascii="Times New Roman" w:hAnsi="Times New Roman" w:cs="Times New Roman"/>
          <w:szCs w:val="21"/>
        </w:rPr>
        <w:t>：雷達和物體之間的直線距離。</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方位角</w:t>
      </w:r>
      <w:r>
        <w:rPr>
          <w:rFonts w:ascii="Times New Roman" w:hAnsi="Times New Roman" w:cs="Times New Roman"/>
          <w:szCs w:val="21"/>
        </w:rPr>
        <w:t>：雷達和物體之間的水平角度（從左到右）。</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仰角</w:t>
      </w:r>
      <w:r>
        <w:rPr>
          <w:rFonts w:ascii="Times New Roman" w:hAnsi="Times New Roman" w:cs="Times New Roman"/>
          <w:szCs w:val="21"/>
        </w:rPr>
        <w:t>：物體相對於雷達的垂直角度（向上或向下）。</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速度</w:t>
      </w:r>
      <w:r>
        <w:rPr>
          <w:rFonts w:ascii="Times New Roman" w:hAnsi="Times New Roman" w:cs="Times New Roman"/>
          <w:szCs w:val="21"/>
        </w:rPr>
        <w:t>：物體靠近或遠離雷達的速度。</w:t>
      </w:r>
      <w:r>
        <w:rPr>
          <w:rFonts w:ascii="Times New Roman" w:hAnsi="Times New Roman" w:cs="Times New Roman"/>
          <w:szCs w:val="21"/>
        </w:rPr>
        <w:br/>
      </w:r>
    </w:p>
    <w:p w:rsidR="00AB48D5" w:rsidRDefault="0075660D">
      <w:pPr>
        <w:pStyle w:val="FirstParagraph"/>
        <w:rPr>
          <w:rFonts w:ascii="Times New Roman" w:hAnsi="Times New Roman" w:cs="Times New Roman"/>
          <w:sz w:val="21"/>
          <w:szCs w:val="21"/>
        </w:rPr>
      </w:pPr>
      <w:r>
        <w:rPr>
          <w:rFonts w:ascii="Times New Roman" w:hAnsi="Times New Roman" w:cs="Times New Roman"/>
          <w:sz w:val="21"/>
          <w:szCs w:val="21"/>
        </w:rPr>
        <w:t>雷達資料被處理成多個</w:t>
      </w:r>
      <w:r>
        <w:rPr>
          <w:rFonts w:ascii="Times New Roman" w:hAnsi="Times New Roman" w:cs="Times New Roman"/>
          <w:b/>
          <w:bCs/>
          <w:sz w:val="21"/>
          <w:szCs w:val="21"/>
        </w:rPr>
        <w:t>熱圖</w:t>
      </w:r>
      <w:r>
        <w:rPr>
          <w:rFonts w:ascii="Times New Roman" w:hAnsi="Times New Roman" w:cs="Times New Roman"/>
          <w:sz w:val="21"/>
          <w:szCs w:val="21"/>
        </w:rPr>
        <w:t>，每個熱圖都對各個位置和方向</w:t>
      </w:r>
      <w:r>
        <w:rPr>
          <w:rFonts w:ascii="Times New Roman" w:hAnsi="Times New Roman" w:cs="Times New Roman"/>
          <w:b/>
          <w:bCs/>
          <w:sz w:val="21"/>
          <w:szCs w:val="21"/>
        </w:rPr>
        <w:t>接收的訊號強度進行編碼。</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靜態熱圖強調靜止物體</w:t>
      </w:r>
      <w:r>
        <w:rPr>
          <w:rFonts w:ascii="Times New Roman" w:hAnsi="Times New Roman" w:cs="Times New Roman"/>
          <w:szCs w:val="21"/>
        </w:rPr>
        <w:t>的反射。</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動態熱圖突顯移動物體</w:t>
      </w:r>
      <w:r>
        <w:rPr>
          <w:rFonts w:ascii="Times New Roman" w:hAnsi="Times New Roman" w:cs="Times New Roman"/>
          <w:szCs w:val="21"/>
        </w:rPr>
        <w:t>引起的變化。</w:t>
      </w:r>
    </w:p>
    <w:p w:rsidR="00AB48D5" w:rsidRDefault="0075660D">
      <w:pPr>
        <w:pStyle w:val="FirstParagraph"/>
        <w:rPr>
          <w:rFonts w:ascii="Times New Roman" w:hAnsi="Times New Roman" w:cs="Times New Roman"/>
          <w:sz w:val="21"/>
          <w:szCs w:val="21"/>
        </w:rPr>
      </w:pPr>
      <w:r>
        <w:rPr>
          <w:rFonts w:ascii="Times New Roman" w:hAnsi="Times New Roman" w:cs="Times New Roman"/>
          <w:sz w:val="21"/>
          <w:szCs w:val="21"/>
        </w:rPr>
        <w:t>當特定位置沒有物體時，訊號主要由背景雜訊組成，看起來很弱。相反，物體的反射會增加訊號強度，從而能夠偵測到物體。</w:t>
      </w:r>
    </w:p>
    <w:p w:rsidR="00AB48D5" w:rsidRDefault="0075660D">
      <w:pPr>
        <w:pStyle w:val="BodyText"/>
        <w:rPr>
          <w:rFonts w:ascii="Times New Roman" w:hAnsi="Times New Roman" w:cs="Times New Roman"/>
          <w:sz w:val="21"/>
          <w:szCs w:val="21"/>
        </w:rPr>
      </w:pPr>
      <w:r>
        <w:rPr>
          <w:rFonts w:ascii="Times New Roman" w:hAnsi="Times New Roman" w:cs="Times New Roman"/>
          <w:sz w:val="21"/>
          <w:szCs w:val="21"/>
        </w:rPr>
        <w:t>例如，</w:t>
      </w:r>
      <w:r>
        <w:rPr>
          <w:rFonts w:ascii="Times New Roman" w:hAnsi="Times New Roman" w:cs="Times New Roman"/>
          <w:b/>
          <w:bCs/>
          <w:sz w:val="21"/>
          <w:szCs w:val="21"/>
        </w:rPr>
        <w:t>靜態距離</w:t>
      </w:r>
      <w:r>
        <w:rPr>
          <w:rFonts w:ascii="Times New Roman" w:hAnsi="Times New Roman" w:cs="Times New Roman"/>
          <w:b/>
          <w:bCs/>
          <w:sz w:val="21"/>
          <w:szCs w:val="21"/>
        </w:rPr>
        <w:t>-</w:t>
      </w:r>
      <w:r>
        <w:rPr>
          <w:rFonts w:ascii="Times New Roman" w:hAnsi="Times New Roman" w:cs="Times New Roman"/>
          <w:b/>
          <w:bCs/>
          <w:sz w:val="21"/>
          <w:szCs w:val="21"/>
        </w:rPr>
        <w:t>方位角熱圖</w:t>
      </w:r>
      <w:r>
        <w:rPr>
          <w:rFonts w:ascii="Times New Roman" w:hAnsi="Times New Roman" w:cs="Times New Roman"/>
          <w:sz w:val="21"/>
          <w:szCs w:val="21"/>
        </w:rPr>
        <w:t>表示不同距離（</w:t>
      </w:r>
      <w:r>
        <w:rPr>
          <w:rFonts w:ascii="Times New Roman" w:hAnsi="Times New Roman" w:cs="Times New Roman"/>
          <w:b/>
          <w:bCs/>
          <w:sz w:val="21"/>
          <w:szCs w:val="21"/>
        </w:rPr>
        <w:t>範圍</w:t>
      </w:r>
      <w:r>
        <w:rPr>
          <w:rFonts w:ascii="Times New Roman" w:hAnsi="Times New Roman" w:cs="Times New Roman"/>
          <w:sz w:val="21"/>
          <w:szCs w:val="21"/>
        </w:rPr>
        <w:t>）和水平角度（</w:t>
      </w:r>
      <w:r>
        <w:rPr>
          <w:rFonts w:ascii="Times New Roman" w:hAnsi="Times New Roman" w:cs="Times New Roman"/>
          <w:b/>
          <w:bCs/>
          <w:sz w:val="21"/>
          <w:szCs w:val="21"/>
        </w:rPr>
        <w:t>方位角</w:t>
      </w:r>
      <w:r>
        <w:rPr>
          <w:rFonts w:ascii="Times New Roman" w:hAnsi="Times New Roman" w:cs="Times New Roman"/>
          <w:sz w:val="21"/>
          <w:szCs w:val="21"/>
        </w:rPr>
        <w:t>）的訊號強度，主要由</w:t>
      </w:r>
      <w:r>
        <w:rPr>
          <w:rFonts w:ascii="PMingLiU" w:eastAsia="PMingLiU" w:hAnsi="PMingLiU" w:cs="Times New Roman" w:hint="eastAsia"/>
          <w:sz w:val="21"/>
          <w:szCs w:val="21"/>
        </w:rPr>
        <w:t>靜止的</w:t>
      </w:r>
      <w:r>
        <w:rPr>
          <w:rFonts w:ascii="Times New Roman" w:hAnsi="Times New Roman" w:cs="Times New Roman"/>
          <w:sz w:val="21"/>
          <w:szCs w:val="21"/>
        </w:rPr>
        <w:t>物體反映。</w:t>
      </w:r>
    </w:p>
    <w:p w:rsidR="00AB48D5" w:rsidRDefault="0075660D">
      <w:pPr>
        <w:pStyle w:val="BodyText"/>
        <w:rPr>
          <w:rFonts w:ascii="Times New Roman" w:hAnsi="Times New Roman" w:cs="Times New Roman"/>
          <w:sz w:val="21"/>
          <w:szCs w:val="21"/>
        </w:rPr>
      </w:pPr>
      <w:r>
        <w:rPr>
          <w:rFonts w:ascii="Times New Roman" w:hAnsi="Times New Roman" w:cs="Times New Roman"/>
          <w:sz w:val="21"/>
          <w:szCs w:val="21"/>
        </w:rPr>
        <w:t>資料集中的每個樣本都以形狀為</w:t>
      </w:r>
      <w:r>
        <w:rPr>
          <w:rFonts w:ascii="Times New Roman" w:eastAsia="PMingLiU" w:hAnsi="Times New Roman" w:cs="Times New Roman"/>
          <w:sz w:val="21"/>
          <w:szCs w:val="21"/>
        </w:rPr>
        <w:t>7 x 50 x 181</w:t>
      </w:r>
      <w:r>
        <w:rPr>
          <w:rFonts w:ascii="Times New Roman" w:hAnsi="Times New Roman" w:cs="Times New Roman"/>
          <w:sz w:val="21"/>
          <w:szCs w:val="21"/>
        </w:rPr>
        <w:t>的張量的形式儲存在</w:t>
      </w:r>
      <w:r>
        <w:rPr>
          <w:rStyle w:val="VerbatimChar"/>
          <w:rFonts w:ascii="Times New Roman" w:hAnsi="Times New Roman" w:cs="Times New Roman"/>
          <w:sz w:val="21"/>
          <w:szCs w:val="21"/>
        </w:rPr>
        <w:t>.mat.pt</w:t>
      </w:r>
      <w:r>
        <w:rPr>
          <w:rStyle w:val="VerbatimChar"/>
          <w:rFonts w:ascii="Times New Roman" w:hAnsi="Times New Roman" w:cs="Times New Roman"/>
          <w:sz w:val="21"/>
          <w:szCs w:val="21"/>
        </w:rPr>
        <w:t>檔案中，其中：</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7 </w:t>
      </w:r>
      <w:r>
        <w:rPr>
          <w:rFonts w:ascii="Times New Roman" w:hAnsi="Times New Roman" w:cs="Times New Roman"/>
          <w:szCs w:val="21"/>
        </w:rPr>
        <w:t>是地圖數量（</w:t>
      </w:r>
      <w:r>
        <w:rPr>
          <w:rFonts w:ascii="Times New Roman" w:hAnsi="Times New Roman" w:cs="Times New Roman"/>
          <w:szCs w:val="21"/>
        </w:rPr>
        <w:t xml:space="preserve">6 </w:t>
      </w:r>
      <w:r>
        <w:rPr>
          <w:rFonts w:ascii="Times New Roman" w:hAnsi="Times New Roman" w:cs="Times New Roman"/>
          <w:szCs w:val="21"/>
        </w:rPr>
        <w:t>個熱圖</w:t>
      </w:r>
      <w:r>
        <w:rPr>
          <w:rFonts w:ascii="Times New Roman" w:hAnsi="Times New Roman" w:cs="Times New Roman"/>
          <w:szCs w:val="21"/>
        </w:rPr>
        <w:t xml:space="preserve"> + 1 </w:t>
      </w:r>
      <w:r>
        <w:rPr>
          <w:rFonts w:ascii="Times New Roman" w:hAnsi="Times New Roman" w:cs="Times New Roman"/>
          <w:szCs w:val="21"/>
        </w:rPr>
        <w:t>個語意標籤圖），</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50 </w:t>
      </w:r>
      <w:r>
        <w:rPr>
          <w:rFonts w:ascii="Times New Roman" w:hAnsi="Times New Roman" w:cs="Times New Roman"/>
          <w:szCs w:val="21"/>
        </w:rPr>
        <w:t>代表範圍</w:t>
      </w:r>
      <w:r>
        <w:rPr>
          <w:rFonts w:ascii="Times New Roman" w:eastAsia="PMingLiU" w:hAnsi="Times New Roman" w:cs="Times New Roman" w:hint="eastAsia"/>
          <w:szCs w:val="21"/>
        </w:rPr>
        <w:t>區間</w:t>
      </w:r>
      <w:r>
        <w:rPr>
          <w:rFonts w:ascii="Times New Roman" w:hAnsi="Times New Roman" w:cs="Times New Roman"/>
          <w:szCs w:val="21"/>
        </w:rPr>
        <w:t>（距離），</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181 </w:t>
      </w:r>
      <w:r>
        <w:rPr>
          <w:rFonts w:ascii="Times New Roman" w:hAnsi="Times New Roman" w:cs="Times New Roman"/>
          <w:szCs w:val="21"/>
        </w:rPr>
        <w:t>表示角度或速度區間，覆蓋水平或垂直平面上從</w:t>
      </w:r>
      <w:r>
        <w:rPr>
          <w:rFonts w:ascii="Times New Roman" w:hAnsi="Times New Roman" w:cs="Times New Roman"/>
          <w:szCs w:val="21"/>
        </w:rPr>
        <w:t xml:space="preserve"> -90° </w:t>
      </w:r>
      <w:r>
        <w:rPr>
          <w:rFonts w:ascii="Times New Roman" w:hAnsi="Times New Roman" w:cs="Times New Roman"/>
          <w:szCs w:val="21"/>
        </w:rPr>
        <w:t>到</w:t>
      </w:r>
      <w:r>
        <w:rPr>
          <w:rFonts w:ascii="Times New Roman" w:hAnsi="Times New Roman" w:cs="Times New Roman"/>
          <w:szCs w:val="21"/>
        </w:rPr>
        <w:t xml:space="preserve"> +90° </w:t>
      </w:r>
      <w:r>
        <w:rPr>
          <w:rFonts w:ascii="Times New Roman" w:hAnsi="Times New Roman" w:cs="Times New Roman"/>
          <w:szCs w:val="21"/>
        </w:rPr>
        <w:t>的角度。為了保持一致的視覺化效果，可以假設速度區間也從</w:t>
      </w:r>
      <w:r>
        <w:rPr>
          <w:rFonts w:ascii="Times New Roman" w:hAnsi="Times New Roman" w:cs="Times New Roman"/>
          <w:szCs w:val="21"/>
        </w:rPr>
        <w:t xml:space="preserve"> -90° </w:t>
      </w:r>
      <w:r>
        <w:rPr>
          <w:rFonts w:ascii="Times New Roman" w:hAnsi="Times New Roman" w:cs="Times New Roman"/>
          <w:szCs w:val="21"/>
        </w:rPr>
        <w:t>重新映射到</w:t>
      </w:r>
      <w:r>
        <w:rPr>
          <w:rFonts w:ascii="Times New Roman" w:hAnsi="Times New Roman" w:cs="Times New Roman"/>
          <w:szCs w:val="21"/>
        </w:rPr>
        <w:t xml:space="preserve"> +90°</w:t>
      </w:r>
      <w:r>
        <w:rPr>
          <w:rFonts w:ascii="Times New Roman" w:hAnsi="Times New Roman" w:cs="Times New Roman"/>
          <w:szCs w:val="21"/>
        </w:rPr>
        <w:t>。</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每個熱圖強度值被標準化為</w:t>
      </w:r>
      <w:r>
        <w:rPr>
          <w:rFonts w:ascii="Times New Roman" w:hAnsi="Times New Roman" w:cs="Times New Roman"/>
          <w:szCs w:val="21"/>
        </w:rPr>
        <w:t>[0,1]</w:t>
      </w:r>
      <w:r>
        <w:rPr>
          <w:rFonts w:ascii="Times New Roman" w:hAnsi="Times New Roman" w:cs="Times New Roman"/>
          <w:szCs w:val="21"/>
        </w:rPr>
        <w:t>，表示接收訊號強度。</w:t>
      </w:r>
    </w:p>
    <w:p w:rsidR="00AB48D5" w:rsidRDefault="0075660D">
      <w:pPr>
        <w:pStyle w:val="FirstParagraph"/>
        <w:rPr>
          <w:rFonts w:ascii="Times New Roman" w:hAnsi="Times New Roman" w:cs="Times New Roman"/>
          <w:sz w:val="21"/>
          <w:szCs w:val="21"/>
        </w:rPr>
      </w:pPr>
      <w:r>
        <w:rPr>
          <w:rFonts w:ascii="Times New Roman" w:hAnsi="Times New Roman" w:cs="Times New Roman"/>
          <w:sz w:val="21"/>
          <w:szCs w:val="21"/>
        </w:rPr>
        <w:t xml:space="preserve">6 </w:t>
      </w:r>
      <w:r>
        <w:rPr>
          <w:rFonts w:ascii="Times New Roman" w:hAnsi="Times New Roman" w:cs="Times New Roman"/>
          <w:sz w:val="21"/>
          <w:szCs w:val="21"/>
        </w:rPr>
        <w:t>個熱圖的結構如下：</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索引</w:t>
      </w:r>
      <w:r>
        <w:rPr>
          <w:rFonts w:ascii="Times New Roman" w:hAnsi="Times New Roman" w:cs="Times New Roman"/>
          <w:b/>
          <w:bCs/>
          <w:szCs w:val="21"/>
        </w:rPr>
        <w:t xml:space="preserve"> 0 </w:t>
      </w:r>
      <w:r>
        <w:rPr>
          <w:rFonts w:ascii="Times New Roman" w:hAnsi="Times New Roman" w:cs="Times New Roman"/>
          <w:szCs w:val="21"/>
        </w:rPr>
        <w:t>：靜態距離方位角熱圖</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指標</w:t>
      </w:r>
      <w:r>
        <w:rPr>
          <w:rFonts w:ascii="Times New Roman" w:hAnsi="Times New Roman" w:cs="Times New Roman"/>
          <w:b/>
          <w:bCs/>
          <w:szCs w:val="21"/>
        </w:rPr>
        <w:t xml:space="preserve">1 </w:t>
      </w:r>
      <w:r>
        <w:rPr>
          <w:rFonts w:ascii="Times New Roman" w:hAnsi="Times New Roman" w:cs="Times New Roman"/>
          <w:szCs w:val="21"/>
        </w:rPr>
        <w:t>：動態範圍方位角熱圖</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索引</w:t>
      </w:r>
      <w:r>
        <w:rPr>
          <w:rFonts w:ascii="Times New Roman" w:hAnsi="Times New Roman" w:cs="Times New Roman"/>
          <w:b/>
          <w:bCs/>
          <w:szCs w:val="21"/>
        </w:rPr>
        <w:t xml:space="preserve"> 2 </w:t>
      </w:r>
      <w:r>
        <w:rPr>
          <w:rFonts w:ascii="Times New Roman" w:hAnsi="Times New Roman" w:cs="Times New Roman"/>
          <w:szCs w:val="21"/>
        </w:rPr>
        <w:t>：靜態距離</w:t>
      </w:r>
      <w:r w:rsidR="009318F2">
        <w:rPr>
          <w:rFonts w:ascii="PMingLiU" w:eastAsia="PMingLiU" w:hAnsi="PMingLiU" w:cs="Times New Roman" w:hint="eastAsia"/>
          <w:szCs w:val="21"/>
        </w:rPr>
        <w:t>仰角</w:t>
      </w:r>
      <w:r>
        <w:rPr>
          <w:rFonts w:ascii="Times New Roman" w:hAnsi="Times New Roman" w:cs="Times New Roman"/>
          <w:szCs w:val="21"/>
        </w:rPr>
        <w:t>熱圖</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指標</w:t>
      </w:r>
      <w:r>
        <w:rPr>
          <w:rFonts w:ascii="Times New Roman" w:hAnsi="Times New Roman" w:cs="Times New Roman"/>
          <w:b/>
          <w:bCs/>
          <w:szCs w:val="21"/>
        </w:rPr>
        <w:t xml:space="preserve">3 </w:t>
      </w:r>
      <w:r>
        <w:rPr>
          <w:rFonts w:ascii="Times New Roman" w:hAnsi="Times New Roman" w:cs="Times New Roman"/>
          <w:szCs w:val="21"/>
        </w:rPr>
        <w:t>：動態範圍</w:t>
      </w:r>
      <w:r w:rsidR="009318F2">
        <w:rPr>
          <w:rFonts w:ascii="PMingLiU" w:eastAsia="PMingLiU" w:hAnsi="PMingLiU" w:cs="Times New Roman" w:hint="eastAsia"/>
          <w:szCs w:val="21"/>
        </w:rPr>
        <w:t>仰角</w:t>
      </w:r>
      <w:r>
        <w:rPr>
          <w:rFonts w:ascii="Times New Roman" w:hAnsi="Times New Roman" w:cs="Times New Roman"/>
          <w:szCs w:val="21"/>
        </w:rPr>
        <w:t>熱圖</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指標</w:t>
      </w:r>
      <w:r>
        <w:rPr>
          <w:rFonts w:ascii="Times New Roman" w:hAnsi="Times New Roman" w:cs="Times New Roman"/>
          <w:b/>
          <w:bCs/>
          <w:szCs w:val="21"/>
        </w:rPr>
        <w:t xml:space="preserve"> 4 </w:t>
      </w:r>
      <w:r>
        <w:rPr>
          <w:rFonts w:ascii="Times New Roman" w:hAnsi="Times New Roman" w:cs="Times New Roman"/>
          <w:szCs w:val="21"/>
        </w:rPr>
        <w:t>：靜態距離速度熱圖</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指數</w:t>
      </w:r>
      <w:r>
        <w:rPr>
          <w:rFonts w:ascii="Times New Roman" w:hAnsi="Times New Roman" w:cs="Times New Roman"/>
          <w:b/>
          <w:bCs/>
          <w:szCs w:val="21"/>
        </w:rPr>
        <w:t xml:space="preserve"> 5 </w:t>
      </w:r>
      <w:r>
        <w:rPr>
          <w:rFonts w:ascii="Times New Roman" w:hAnsi="Times New Roman" w:cs="Times New Roman"/>
          <w:szCs w:val="21"/>
        </w:rPr>
        <w:t>：動態距離速度熱圖</w:t>
      </w:r>
    </w:p>
    <w:p w:rsidR="00AB48D5" w:rsidRDefault="0075660D">
      <w:pPr>
        <w:pStyle w:val="FirstParagraph"/>
        <w:rPr>
          <w:rFonts w:ascii="Times New Roman" w:hAnsi="Times New Roman" w:cs="Times New Roman"/>
          <w:sz w:val="21"/>
          <w:szCs w:val="21"/>
        </w:rPr>
      </w:pPr>
      <w:r>
        <w:rPr>
          <w:rFonts w:ascii="Times New Roman" w:hAnsi="Times New Roman" w:cs="Times New Roman"/>
          <w:sz w:val="21"/>
          <w:szCs w:val="21"/>
        </w:rPr>
        <w:t>熱圖中的所有值都是</w:t>
      </w:r>
      <w:r>
        <w:rPr>
          <w:rFonts w:ascii="Times New Roman" w:hAnsi="Times New Roman" w:cs="Times New Roman"/>
          <w:b/>
          <w:bCs/>
          <w:sz w:val="21"/>
          <w:szCs w:val="21"/>
        </w:rPr>
        <w:t>標準化的</w:t>
      </w:r>
      <w:r>
        <w:rPr>
          <w:rFonts w:ascii="Times New Roman" w:hAnsi="Times New Roman" w:cs="Times New Roman"/>
          <w:sz w:val="21"/>
          <w:szCs w:val="21"/>
        </w:rPr>
        <w:t>，因此不需要單位轉換。</w:t>
      </w:r>
    </w:p>
    <w:p w:rsidR="00AB48D5" w:rsidRDefault="0075660D">
      <w:pPr>
        <w:pStyle w:val="BodyText"/>
        <w:rPr>
          <w:rFonts w:ascii="Times New Roman" w:hAnsi="Times New Roman" w:cs="Times New Roman"/>
          <w:sz w:val="21"/>
          <w:szCs w:val="21"/>
        </w:rPr>
      </w:pPr>
      <w:r>
        <w:rPr>
          <w:rFonts w:ascii="Times New Roman" w:hAnsi="Times New Roman" w:cs="Times New Roman"/>
          <w:b/>
          <w:bCs/>
          <w:sz w:val="21"/>
          <w:szCs w:val="21"/>
        </w:rPr>
        <w:t>索引</w:t>
      </w:r>
      <w:r>
        <w:rPr>
          <w:rFonts w:ascii="Times New Roman" w:hAnsi="Times New Roman" w:cs="Times New Roman"/>
          <w:b/>
          <w:bCs/>
          <w:sz w:val="21"/>
          <w:szCs w:val="21"/>
        </w:rPr>
        <w:t xml:space="preserve"> 6 </w:t>
      </w:r>
      <w:r>
        <w:rPr>
          <w:rFonts w:ascii="Times New Roman" w:hAnsi="Times New Roman" w:cs="Times New Roman"/>
          <w:b/>
          <w:bCs/>
          <w:sz w:val="21"/>
          <w:szCs w:val="21"/>
        </w:rPr>
        <w:t>處的圖</w:t>
      </w:r>
      <w:r>
        <w:rPr>
          <w:rFonts w:ascii="Times New Roman" w:hAnsi="Times New Roman" w:cs="Times New Roman"/>
          <w:sz w:val="21"/>
          <w:szCs w:val="21"/>
        </w:rPr>
        <w:t>是語意標籤圖，以距離方位角格式儲存。</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：背景（無目標）</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0 </w:t>
      </w:r>
      <w:r>
        <w:rPr>
          <w:rFonts w:ascii="Times New Roman" w:hAnsi="Times New Roman" w:cs="Times New Roman"/>
          <w:szCs w:val="21"/>
        </w:rPr>
        <w:t>：手提箱</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：椅子</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2 </w:t>
      </w:r>
      <w:r>
        <w:rPr>
          <w:rFonts w:ascii="Times New Roman" w:hAnsi="Times New Roman" w:cs="Times New Roman"/>
          <w:szCs w:val="21"/>
        </w:rPr>
        <w:t>：人類</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3 </w:t>
      </w:r>
      <w:r>
        <w:rPr>
          <w:rFonts w:ascii="Times New Roman" w:hAnsi="Times New Roman" w:cs="Times New Roman"/>
          <w:szCs w:val="21"/>
        </w:rPr>
        <w:t>：牆</w:t>
      </w:r>
    </w:p>
    <w:p w:rsidR="00AB48D5" w:rsidRDefault="0075660D">
      <w:pPr>
        <w:pStyle w:val="FirstParagraph"/>
        <w:rPr>
          <w:rFonts w:ascii="Times New Roman" w:hAnsi="Times New Roman" w:cs="Times New Roman"/>
          <w:sz w:val="21"/>
          <w:szCs w:val="21"/>
        </w:rPr>
      </w:pPr>
      <w:r>
        <w:rPr>
          <w:rFonts w:ascii="Times New Roman" w:hAnsi="Times New Roman" w:cs="Times New Roman"/>
          <w:sz w:val="21"/>
          <w:szCs w:val="21"/>
        </w:rPr>
        <w:t>這是</w:t>
      </w:r>
      <w:r>
        <w:rPr>
          <w:rFonts w:ascii="Times New Roman" w:hAnsi="Times New Roman" w:cs="Times New Roman"/>
          <w:sz w:val="21"/>
          <w:szCs w:val="21"/>
        </w:rPr>
        <w:t>training_set</w:t>
      </w:r>
      <w:r>
        <w:rPr>
          <w:rFonts w:ascii="Times New Roman" w:hAnsi="Times New Roman" w:cs="Times New Roman"/>
          <w:sz w:val="21"/>
          <w:szCs w:val="21"/>
        </w:rPr>
        <w:t>中</w:t>
      </w:r>
      <w:r>
        <w:rPr>
          <w:rFonts w:ascii="Times New Roman" w:hAnsi="Times New Roman" w:cs="Times New Roman"/>
          <w:sz w:val="21"/>
          <w:szCs w:val="21"/>
        </w:rPr>
        <w:t>1.mat.pt</w:t>
      </w:r>
      <w:r>
        <w:rPr>
          <w:rFonts w:ascii="Times New Roman" w:hAnsi="Times New Roman" w:cs="Times New Roman"/>
          <w:sz w:val="21"/>
          <w:szCs w:val="21"/>
        </w:rPr>
        <w:t>的視覺化：</w:t>
      </w:r>
    </w:p>
    <w:p w:rsidR="00AB48D5" w:rsidRDefault="0075660D">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AB48D5" w:rsidRDefault="0075660D">
      <w:pPr>
        <w:pStyle w:val="BodyText"/>
        <w:rPr>
          <w:rFonts w:ascii="Times New Roman" w:hAnsi="Times New Roman" w:cs="Times New Roman"/>
          <w:sz w:val="21"/>
          <w:szCs w:val="21"/>
        </w:rPr>
      </w:pPr>
      <w:r>
        <w:rPr>
          <w:rFonts w:ascii="Times New Roman" w:hAnsi="Times New Roman" w:cs="Times New Roman"/>
          <w:sz w:val="21"/>
          <w:szCs w:val="21"/>
        </w:rPr>
        <w:br/>
      </w:r>
      <w:r>
        <w:rPr>
          <w:rFonts w:ascii="Times New Roman" w:hAnsi="Times New Roman" w:cs="Times New Roman"/>
          <w:sz w:val="21"/>
          <w:szCs w:val="21"/>
        </w:rPr>
        <w:t>以下是資料集樣本的一部分：</w:t>
      </w:r>
    </w:p>
    <w:p w:rsidR="00AB48D5" w:rsidRDefault="0075660D">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AB48D5" w:rsidRDefault="00AB48D5">
      <w:pPr>
        <w:pStyle w:val="BodyText"/>
        <w:rPr>
          <w:rFonts w:ascii="Lucida Console" w:eastAsia="Lucida Console" w:hAnsi="Lucida Console" w:cs="Lucida Console"/>
          <w:color w:val="333333"/>
          <w:sz w:val="21"/>
          <w:szCs w:val="21"/>
          <w:shd w:val="clear" w:color="auto" w:fill="FFFFFF"/>
        </w:rPr>
      </w:pPr>
    </w:p>
    <w:p w:rsidR="00AB48D5" w:rsidRDefault="0075660D">
      <w:pPr>
        <w:pStyle w:val="BodyText"/>
        <w:rPr>
          <w:rFonts w:ascii="Times New Roman" w:hAnsi="Times New Roman" w:cs="Times New Roman"/>
          <w:sz w:val="21"/>
          <w:szCs w:val="21"/>
        </w:rPr>
      </w:pPr>
      <w:r>
        <w:rPr>
          <w:rFonts w:ascii="Times New Roman" w:hAnsi="Times New Roman" w:cs="Times New Roman"/>
          <w:sz w:val="21"/>
          <w:szCs w:val="21"/>
        </w:rPr>
        <w:t>資料規模：訓練集</w:t>
      </w:r>
      <w:r>
        <w:rPr>
          <w:rFonts w:ascii="Times New Roman" w:hAnsi="Times New Roman" w:cs="Times New Roman"/>
          <w:sz w:val="21"/>
          <w:szCs w:val="21"/>
        </w:rPr>
        <w:t>1800</w:t>
      </w:r>
      <w:r>
        <w:rPr>
          <w:rFonts w:ascii="Times New Roman" w:hAnsi="Times New Roman" w:cs="Times New Roman"/>
          <w:sz w:val="21"/>
          <w:szCs w:val="21"/>
        </w:rPr>
        <w:t>個樣本，驗證集</w:t>
      </w:r>
      <w:r>
        <w:rPr>
          <w:rFonts w:ascii="Times New Roman" w:hAnsi="Times New Roman" w:cs="Times New Roman"/>
          <w:sz w:val="21"/>
          <w:szCs w:val="21"/>
        </w:rPr>
        <w:t>500</w:t>
      </w:r>
      <w:r>
        <w:rPr>
          <w:rFonts w:ascii="Times New Roman" w:hAnsi="Times New Roman" w:cs="Times New Roman"/>
          <w:sz w:val="21"/>
          <w:szCs w:val="21"/>
        </w:rPr>
        <w:t>個樣本，測試集</w:t>
      </w:r>
      <w:r>
        <w:rPr>
          <w:rFonts w:ascii="Times New Roman" w:hAnsi="Times New Roman" w:cs="Times New Roman"/>
          <w:sz w:val="21"/>
          <w:szCs w:val="21"/>
        </w:rPr>
        <w:t>500</w:t>
      </w:r>
      <w:r>
        <w:rPr>
          <w:rFonts w:ascii="Times New Roman" w:hAnsi="Times New Roman" w:cs="Times New Roman"/>
          <w:sz w:val="21"/>
          <w:szCs w:val="21"/>
        </w:rPr>
        <w:t>個樣本。</w:t>
      </w:r>
    </w:p>
    <w:p w:rsidR="00AB48D5" w:rsidRDefault="0075660D">
      <w:pPr>
        <w:pStyle w:val="Heading1"/>
        <w:rPr>
          <w:rFonts w:ascii="Times New Roman" w:hAnsi="Times New Roman" w:cs="Times New Roman"/>
          <w:b/>
          <w:bCs/>
          <w:color w:val="auto"/>
          <w:sz w:val="24"/>
          <w:szCs w:val="24"/>
        </w:rPr>
      </w:pPr>
      <w:bookmarkStart w:id="4" w:name="X44332c172e4d3f68329a6555f3a8132a6347453"/>
      <w:bookmarkEnd w:id="3"/>
      <w:r>
        <w:rPr>
          <w:rFonts w:ascii="Times New Roman" w:hAnsi="Times New Roman" w:cs="Times New Roman"/>
          <w:b/>
          <w:bCs/>
          <w:color w:val="auto"/>
          <w:sz w:val="24"/>
          <w:szCs w:val="24"/>
        </w:rPr>
        <w:t xml:space="preserve">3. </w:t>
      </w:r>
      <w:r>
        <w:rPr>
          <w:rFonts w:ascii="Times New Roman" w:hAnsi="Times New Roman" w:cs="Times New Roman"/>
          <w:b/>
          <w:bCs/>
          <w:color w:val="auto"/>
          <w:sz w:val="24"/>
          <w:szCs w:val="24"/>
        </w:rPr>
        <w:t>任務</w:t>
      </w:r>
    </w:p>
    <w:p w:rsidR="00AB48D5" w:rsidRDefault="0075660D">
      <w:pPr>
        <w:pStyle w:val="FirstParagraph"/>
        <w:rPr>
          <w:rFonts w:ascii="Times New Roman" w:hAnsi="Times New Roman" w:cs="Times New Roman"/>
          <w:sz w:val="21"/>
          <w:szCs w:val="21"/>
        </w:rPr>
      </w:pPr>
      <w:r>
        <w:rPr>
          <w:rFonts w:ascii="Times New Roman" w:hAnsi="Times New Roman" w:cs="Times New Roman"/>
          <w:sz w:val="21"/>
          <w:szCs w:val="21"/>
        </w:rPr>
        <w:t>你的任務是開發一個模型，該模型</w:t>
      </w:r>
      <w:r w:rsidR="009318F2">
        <w:rPr>
          <w:rFonts w:ascii="PMingLiU" w:eastAsia="PMingLiU" w:hAnsi="PMingLiU" w:cs="Times New Roman" w:hint="eastAsia"/>
          <w:sz w:val="21"/>
          <w:szCs w:val="21"/>
        </w:rPr>
        <w:t>頭</w:t>
      </w:r>
      <w:r>
        <w:rPr>
          <w:rFonts w:ascii="Times New Roman" w:hAnsi="Times New Roman" w:cs="Times New Roman"/>
          <w:b/>
          <w:bCs/>
          <w:sz w:val="21"/>
          <w:szCs w:val="21"/>
        </w:rPr>
        <w:t>六個熱圖</w:t>
      </w:r>
      <w:r>
        <w:rPr>
          <w:rFonts w:ascii="Times New Roman" w:hAnsi="Times New Roman" w:cs="Times New Roman"/>
          <w:sz w:val="21"/>
          <w:szCs w:val="21"/>
        </w:rPr>
        <w:t>（索引</w:t>
      </w:r>
      <w:r>
        <w:rPr>
          <w:rFonts w:ascii="Times New Roman" w:hAnsi="Times New Roman" w:cs="Times New Roman"/>
          <w:sz w:val="21"/>
          <w:szCs w:val="21"/>
        </w:rPr>
        <w:t xml:space="preserve"> 0 </w:t>
      </w:r>
      <w:r>
        <w:rPr>
          <w:rFonts w:ascii="Times New Roman" w:hAnsi="Times New Roman" w:cs="Times New Roman"/>
          <w:sz w:val="21"/>
          <w:szCs w:val="21"/>
        </w:rPr>
        <w:t>至</w:t>
      </w:r>
      <w:r>
        <w:rPr>
          <w:rFonts w:ascii="Times New Roman" w:hAnsi="Times New Roman" w:cs="Times New Roman"/>
          <w:sz w:val="21"/>
          <w:szCs w:val="21"/>
        </w:rPr>
        <w:t xml:space="preserve"> 5</w:t>
      </w:r>
      <w:r>
        <w:rPr>
          <w:rFonts w:ascii="Times New Roman" w:hAnsi="Times New Roman" w:cs="Times New Roman"/>
          <w:sz w:val="21"/>
          <w:szCs w:val="21"/>
        </w:rPr>
        <w:t>）作為輸入，並預測</w:t>
      </w:r>
      <w:r>
        <w:rPr>
          <w:rFonts w:ascii="Times New Roman" w:hAnsi="Times New Roman" w:cs="Times New Roman"/>
          <w:b/>
          <w:bCs/>
          <w:sz w:val="21"/>
          <w:szCs w:val="21"/>
        </w:rPr>
        <w:t>語義標籤圖</w:t>
      </w:r>
      <w:r>
        <w:rPr>
          <w:rFonts w:ascii="Times New Roman" w:hAnsi="Times New Roman" w:cs="Times New Roman"/>
          <w:sz w:val="21"/>
          <w:szCs w:val="21"/>
        </w:rPr>
        <w:t>（索引</w:t>
      </w:r>
      <w:r>
        <w:rPr>
          <w:rFonts w:ascii="Times New Roman" w:hAnsi="Times New Roman" w:cs="Times New Roman"/>
          <w:sz w:val="21"/>
          <w:szCs w:val="21"/>
        </w:rPr>
        <w:t xml:space="preserve"> 6</w:t>
      </w:r>
      <w:r>
        <w:rPr>
          <w:rFonts w:ascii="Times New Roman" w:hAnsi="Times New Roman" w:cs="Times New Roman"/>
          <w:sz w:val="21"/>
          <w:szCs w:val="21"/>
        </w:rPr>
        <w:t>）作為輸出。目標是準確識別雷達視野內每個目標（</w:t>
      </w:r>
      <w:r>
        <w:rPr>
          <w:rFonts w:ascii="Times New Roman" w:hAnsi="Times New Roman" w:cs="Times New Roman"/>
          <w:sz w:val="21"/>
          <w:szCs w:val="21"/>
        </w:rPr>
        <w:t xml:space="preserve">-1 </w:t>
      </w:r>
      <w:r>
        <w:rPr>
          <w:rFonts w:ascii="Times New Roman" w:hAnsi="Times New Roman" w:cs="Times New Roman"/>
          <w:sz w:val="21"/>
          <w:szCs w:val="21"/>
        </w:rPr>
        <w:t>至</w:t>
      </w:r>
      <w:r>
        <w:rPr>
          <w:rFonts w:ascii="Times New Roman" w:hAnsi="Times New Roman" w:cs="Times New Roman"/>
          <w:sz w:val="21"/>
          <w:szCs w:val="21"/>
        </w:rPr>
        <w:t xml:space="preserve"> 3</w:t>
      </w:r>
      <w:r>
        <w:rPr>
          <w:rFonts w:ascii="Times New Roman" w:hAnsi="Times New Roman" w:cs="Times New Roman"/>
          <w:sz w:val="21"/>
          <w:szCs w:val="21"/>
        </w:rPr>
        <w:t>）</w:t>
      </w:r>
      <w:r w:rsidR="009318F2">
        <w:rPr>
          <w:rFonts w:ascii="PMingLiU" w:eastAsia="PMingLiU" w:hAnsi="PMingLiU" w:cs="Times New Roman" w:hint="eastAsia"/>
          <w:sz w:val="21"/>
          <w:szCs w:val="21"/>
        </w:rPr>
        <w:t>的</w:t>
      </w:r>
      <w:r w:rsidR="00672AE8">
        <w:rPr>
          <w:rFonts w:ascii="PMingLiU" w:eastAsia="PMingLiU" w:hAnsi="PMingLiU" w:cs="Times New Roman" w:hint="eastAsia"/>
          <w:sz w:val="21"/>
          <w:szCs w:val="21"/>
        </w:rPr>
        <w:t>位置</w:t>
      </w:r>
      <w:r>
        <w:rPr>
          <w:rFonts w:ascii="Times New Roman" w:hAnsi="Times New Roman" w:cs="Times New Roman"/>
          <w:sz w:val="21"/>
          <w:szCs w:val="21"/>
        </w:rPr>
        <w:t>。</w:t>
      </w:r>
    </w:p>
    <w:p w:rsidR="00AB48D5" w:rsidRDefault="0075660D">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輸入</w:t>
      </w:r>
      <w:r>
        <w:rPr>
          <w:rFonts w:ascii="Times New Roman" w:hAnsi="Times New Roman" w:cs="Times New Roman"/>
          <w:szCs w:val="21"/>
        </w:rPr>
        <w:t>：形狀為</w:t>
      </w:r>
      <w:r>
        <w:rPr>
          <w:rFonts w:ascii="Times New Roman" w:hAnsi="Times New Roman" w:cs="Times New Roman"/>
          <w:szCs w:val="21"/>
        </w:rPr>
        <w:t xml:space="preserve">6 </w:t>
      </w:r>
      <w:r w:rsidR="00672AE8">
        <w:rPr>
          <w:rFonts w:ascii="Times New Roman" w:eastAsia="PMingLiU" w:hAnsi="Times New Roman" w:cs="Times New Roman" w:hint="eastAsia"/>
          <w:szCs w:val="21"/>
        </w:rPr>
        <w:t>x</w:t>
      </w:r>
      <w:r>
        <w:rPr>
          <w:rFonts w:ascii="Times New Roman" w:hAnsi="Times New Roman" w:cs="Times New Roman"/>
          <w:szCs w:val="21"/>
        </w:rPr>
        <w:t xml:space="preserve"> 50 </w:t>
      </w:r>
      <w:r w:rsidR="00672AE8">
        <w:rPr>
          <w:rFonts w:ascii="Times New Roman" w:eastAsia="PMingLiU" w:hAnsi="Times New Roman" w:cs="Times New Roman"/>
          <w:szCs w:val="21"/>
        </w:rPr>
        <w:t>x</w:t>
      </w:r>
      <w:r>
        <w:rPr>
          <w:rFonts w:ascii="Times New Roman" w:hAnsi="Times New Roman" w:cs="Times New Roman"/>
          <w:szCs w:val="21"/>
        </w:rPr>
        <w:t xml:space="preserve"> 181</w:t>
      </w:r>
      <w:r>
        <w:rPr>
          <w:rFonts w:ascii="Times New Roman" w:hAnsi="Times New Roman" w:cs="Times New Roman"/>
          <w:szCs w:val="21"/>
        </w:rPr>
        <w:t>的張量，代表六個雷達熱圖。</w:t>
      </w:r>
    </w:p>
    <w:p w:rsidR="00AB48D5" w:rsidRDefault="0075660D">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輸出</w:t>
      </w:r>
      <w:r>
        <w:rPr>
          <w:rFonts w:ascii="Times New Roman" w:hAnsi="Times New Roman" w:cs="Times New Roman"/>
          <w:szCs w:val="21"/>
        </w:rPr>
        <w:t>：形狀為</w:t>
      </w:r>
      <w:r>
        <w:rPr>
          <w:rFonts w:ascii="Times New Roman" w:hAnsi="Times New Roman" w:cs="Times New Roman"/>
          <w:szCs w:val="21"/>
        </w:rPr>
        <w:t xml:space="preserve">50 </w:t>
      </w:r>
      <w:r w:rsidR="00672AE8">
        <w:rPr>
          <w:rFonts w:ascii="Times New Roman" w:eastAsia="PMingLiU" w:hAnsi="Times New Roman" w:cs="Times New Roman"/>
          <w:szCs w:val="21"/>
        </w:rPr>
        <w:t>x</w:t>
      </w:r>
      <w:r>
        <w:rPr>
          <w:rFonts w:ascii="Times New Roman" w:hAnsi="Times New Roman" w:cs="Times New Roman"/>
          <w:szCs w:val="21"/>
        </w:rPr>
        <w:t xml:space="preserve"> 181</w:t>
      </w:r>
      <w:r>
        <w:rPr>
          <w:rFonts w:ascii="Times New Roman" w:hAnsi="Times New Roman" w:cs="Times New Roman"/>
          <w:szCs w:val="21"/>
        </w:rPr>
        <w:t>的張量，表示目標語意標籤圖。</w:t>
      </w:r>
    </w:p>
    <w:p w:rsidR="00AB48D5" w:rsidRDefault="0075660D">
      <w:pPr>
        <w:pStyle w:val="Heading1"/>
        <w:rPr>
          <w:rFonts w:ascii="Times New Roman" w:hAnsi="Times New Roman" w:cs="Times New Roman"/>
          <w:b/>
          <w:bCs/>
          <w:color w:val="auto"/>
          <w:sz w:val="24"/>
          <w:szCs w:val="24"/>
        </w:rPr>
      </w:pPr>
      <w:bookmarkStart w:id="5" w:name="Xb39cae169f7a0bd3926b7451deb8522ce858ade"/>
      <w:bookmarkEnd w:id="4"/>
      <w:r>
        <w:rPr>
          <w:rFonts w:ascii="Times New Roman" w:hAnsi="Times New Roman" w:cs="Times New Roman"/>
          <w:b/>
          <w:bCs/>
          <w:color w:val="auto"/>
          <w:sz w:val="24"/>
          <w:szCs w:val="24"/>
        </w:rPr>
        <w:t xml:space="preserve">4. </w:t>
      </w:r>
      <w:r>
        <w:rPr>
          <w:rFonts w:ascii="Times New Roman" w:hAnsi="Times New Roman" w:cs="Times New Roman"/>
          <w:b/>
          <w:bCs/>
          <w:color w:val="auto"/>
          <w:sz w:val="24"/>
          <w:szCs w:val="24"/>
        </w:rPr>
        <w:t>提交</w:t>
      </w:r>
    </w:p>
    <w:p w:rsidR="00AB48D5" w:rsidRDefault="00672AE8">
      <w:pPr>
        <w:pStyle w:val="FirstParagraph"/>
        <w:rPr>
          <w:rFonts w:ascii="Times New Roman" w:hAnsi="Times New Roman" w:cs="Times New Roman"/>
          <w:sz w:val="21"/>
          <w:szCs w:val="21"/>
        </w:rPr>
      </w:pPr>
      <w:r>
        <w:rPr>
          <w:rStyle w:val="VerbatimChar"/>
          <w:rFonts w:ascii="Times New Roman" w:eastAsia="PMingLiU" w:hAnsi="Times New Roman" w:cs="Times New Roman" w:hint="eastAsia"/>
          <w:sz w:val="21"/>
          <w:szCs w:val="21"/>
        </w:rPr>
        <w:t>請提交</w:t>
      </w:r>
      <w:r w:rsidR="0075660D">
        <w:rPr>
          <w:rStyle w:val="VerbatimChar"/>
          <w:rFonts w:ascii="Times New Roman" w:hAnsi="Times New Roman" w:cs="Times New Roman"/>
          <w:sz w:val="21"/>
          <w:szCs w:val="21"/>
        </w:rPr>
        <w:t>submission.ipynb</w:t>
      </w:r>
      <w:r w:rsidR="0075660D">
        <w:rPr>
          <w:rFonts w:ascii="Times New Roman" w:hAnsi="Times New Roman" w:cs="Times New Roman"/>
          <w:sz w:val="21"/>
          <w:szCs w:val="21"/>
        </w:rPr>
        <w:t>檔案。輸出為一個名為「</w:t>
      </w:r>
      <w:r w:rsidR="0075660D">
        <w:rPr>
          <w:rFonts w:ascii="Times New Roman" w:hAnsi="Times New Roman" w:cs="Times New Roman"/>
          <w:sz w:val="21"/>
          <w:szCs w:val="21"/>
        </w:rPr>
        <w:t>submission.zip</w:t>
      </w:r>
      <w:r w:rsidR="0075660D">
        <w:rPr>
          <w:rFonts w:ascii="Times New Roman" w:hAnsi="Times New Roman" w:cs="Times New Roman"/>
          <w:sz w:val="21"/>
          <w:szCs w:val="21"/>
        </w:rPr>
        <w:t>」的</w:t>
      </w:r>
      <w:r w:rsidR="0075660D">
        <w:rPr>
          <w:rFonts w:ascii="Times New Roman" w:hAnsi="Times New Roman" w:cs="Times New Roman"/>
          <w:sz w:val="21"/>
          <w:szCs w:val="21"/>
        </w:rPr>
        <w:t xml:space="preserve"> zip </w:t>
      </w:r>
      <w:r w:rsidR="0075660D">
        <w:rPr>
          <w:rFonts w:ascii="Times New Roman" w:hAnsi="Times New Roman" w:cs="Times New Roman"/>
          <w:sz w:val="21"/>
          <w:szCs w:val="21"/>
        </w:rPr>
        <w:t>文件，其中包含兩個表</w:t>
      </w:r>
      <w:r>
        <w:rPr>
          <w:rFonts w:ascii="PMingLiU" w:eastAsia="PMingLiU" w:hAnsi="PMingLiU" w:cs="Times New Roman" w:hint="eastAsia"/>
          <w:sz w:val="21"/>
          <w:szCs w:val="21"/>
        </w:rPr>
        <w:t>格</w:t>
      </w:r>
      <w:r w:rsidR="0075660D">
        <w:rPr>
          <w:rStyle w:val="VerbatimChar"/>
          <w:rFonts w:ascii="Times New Roman" w:hAnsi="Times New Roman" w:cs="Times New Roman"/>
          <w:sz w:val="21"/>
          <w:szCs w:val="21"/>
        </w:rPr>
        <w:t>submission_va</w:t>
      </w:r>
      <w:r>
        <w:rPr>
          <w:rStyle w:val="VerbatimChar"/>
          <w:rFonts w:ascii="Times New Roman" w:eastAsia="PMingLiU" w:hAnsi="Times New Roman" w:cs="Times New Roman" w:hint="eastAsia"/>
          <w:sz w:val="21"/>
          <w:szCs w:val="21"/>
        </w:rPr>
        <w:t>l</w:t>
      </w:r>
      <w:r w:rsidR="0075660D">
        <w:rPr>
          <w:rStyle w:val="VerbatimChar"/>
          <w:rFonts w:ascii="Times New Roman" w:hAnsi="Times New Roman" w:cs="Times New Roman"/>
          <w:sz w:val="21"/>
          <w:szCs w:val="21"/>
        </w:rPr>
        <w:t>.csv</w:t>
      </w:r>
      <w:r w:rsidR="0075660D">
        <w:rPr>
          <w:rFonts w:ascii="Times New Roman" w:hAnsi="Times New Roman" w:cs="Times New Roman"/>
          <w:sz w:val="21"/>
          <w:szCs w:val="21"/>
        </w:rPr>
        <w:t>和</w:t>
      </w:r>
      <w:r w:rsidR="0075660D">
        <w:rPr>
          <w:rStyle w:val="VerbatimChar"/>
          <w:rFonts w:ascii="Times New Roman" w:hAnsi="Times New Roman" w:cs="Times New Roman"/>
          <w:sz w:val="21"/>
          <w:szCs w:val="21"/>
        </w:rPr>
        <w:t>submission_test.csv</w:t>
      </w:r>
      <w:r w:rsidR="0075660D">
        <w:rPr>
          <w:rStyle w:val="VerbatimChar"/>
          <w:rFonts w:ascii="Times New Roman" w:hAnsi="Times New Roman" w:cs="Times New Roman"/>
          <w:sz w:val="21"/>
          <w:szCs w:val="21"/>
        </w:rPr>
        <w:t>，</w:t>
      </w:r>
      <w:r w:rsidR="0075660D">
        <w:rPr>
          <w:rFonts w:ascii="Times New Roman" w:hAnsi="Times New Roman" w:cs="Times New Roman"/>
          <w:sz w:val="21"/>
          <w:szCs w:val="21"/>
        </w:rPr>
        <w:t>分別對應驗證集和測試集的預測結果。</w:t>
      </w:r>
    </w:p>
    <w:p w:rsidR="00AB48D5" w:rsidRPr="00F353FC" w:rsidRDefault="0075660D">
      <w:pPr>
        <w:pStyle w:val="BodyText"/>
        <w:rPr>
          <w:rFonts w:ascii="Times New Roman" w:eastAsia="PMingLiU" w:hAnsi="Times New Roman" w:cs="Times New Roman"/>
          <w:sz w:val="21"/>
          <w:szCs w:val="21"/>
        </w:rPr>
      </w:pPr>
      <w:r>
        <w:rPr>
          <w:rFonts w:ascii="Times New Roman" w:hAnsi="Times New Roman" w:cs="Times New Roman"/>
          <w:b/>
          <w:bCs/>
          <w:sz w:val="21"/>
          <w:szCs w:val="21"/>
        </w:rPr>
        <w:t>注意：</w:t>
      </w:r>
      <w:r>
        <w:rPr>
          <w:rFonts w:ascii="Times New Roman" w:hAnsi="Times New Roman" w:cs="Times New Roman"/>
          <w:sz w:val="21"/>
          <w:szCs w:val="21"/>
        </w:rPr>
        <w:t>輸出表格需要有表頭，表格中的數據並非實際求解的數據，僅作為提交格式的範例。</w:t>
      </w:r>
      <w:r w:rsidR="0081360F">
        <w:rPr>
          <w:rFonts w:ascii="Times New Roman" w:eastAsia="PMingLiU" w:hAnsi="Times New Roman" w:cs="Times New Roman" w:hint="eastAsia"/>
          <w:sz w:val="21"/>
          <w:szCs w:val="21"/>
        </w:rPr>
        <w:t>P</w:t>
      </w:r>
      <w:r w:rsidR="0081360F">
        <w:rPr>
          <w:rFonts w:ascii="Times New Roman" w:eastAsia="PMingLiU" w:hAnsi="Times New Roman" w:cs="Times New Roman"/>
          <w:sz w:val="21"/>
          <w:szCs w:val="21"/>
        </w:rPr>
        <w:t>ixel</w:t>
      </w:r>
      <w:r w:rsidR="00F353FC">
        <w:rPr>
          <w:rFonts w:ascii="PMingLiU" w:eastAsia="PMingLiU" w:hAnsi="PMingLiU" w:cs="Times New Roman" w:hint="eastAsia"/>
          <w:sz w:val="21"/>
          <w:szCs w:val="21"/>
        </w:rPr>
        <w:t>索引順序:</w:t>
      </w:r>
      <w:r w:rsidR="00F353FC">
        <w:rPr>
          <w:rFonts w:ascii="PMingLiU" w:eastAsia="PMingLiU" w:hAnsi="PMingLiU" w:cs="Times New Roman"/>
          <w:sz w:val="21"/>
          <w:szCs w:val="21"/>
        </w:rPr>
        <w:t xml:space="preserve"> </w:t>
      </w:r>
      <w:r w:rsidR="00F353FC">
        <w:rPr>
          <w:rFonts w:ascii="Times New Roman" w:eastAsia="PMingLiU" w:hAnsi="Times New Roman" w:cs="Times New Roman"/>
          <w:sz w:val="21"/>
          <w:szCs w:val="21"/>
        </w:rPr>
        <w:t>pixel_</w:t>
      </w:r>
      <w:r w:rsidR="00F353FC">
        <w:rPr>
          <w:rFonts w:ascii="Times New Roman" w:eastAsia="PMingLiU" w:hAnsi="Times New Roman" w:cs="Times New Roman" w:hint="eastAsia"/>
          <w:sz w:val="21"/>
          <w:szCs w:val="21"/>
        </w:rPr>
        <w:t>0</w:t>
      </w:r>
      <w:r w:rsidR="00F353FC">
        <w:rPr>
          <w:rFonts w:ascii="Times New Roman" w:eastAsia="PMingLiU" w:hAnsi="Times New Roman" w:cs="Times New Roman"/>
          <w:sz w:val="21"/>
          <w:szCs w:val="21"/>
        </w:rPr>
        <w:t>~180</w:t>
      </w:r>
      <w:r w:rsidR="00F353FC">
        <w:rPr>
          <w:rFonts w:ascii="Times New Roman" w:eastAsia="PMingLiU" w:hAnsi="Times New Roman" w:cs="Times New Roman" w:hint="eastAsia"/>
          <w:sz w:val="21"/>
          <w:szCs w:val="21"/>
        </w:rPr>
        <w:t>表示</w:t>
      </w:r>
      <w:r w:rsidR="003A6AA6">
        <w:rPr>
          <w:rFonts w:ascii="Times New Roman" w:eastAsia="PMingLiU" w:hAnsi="Times New Roman" w:cs="Times New Roman" w:hint="eastAsia"/>
          <w:sz w:val="21"/>
          <w:szCs w:val="21"/>
        </w:rPr>
        <w:t>語意標籤圖</w:t>
      </w:r>
      <w:r w:rsidR="00F353FC">
        <w:rPr>
          <w:rFonts w:ascii="Times New Roman" w:eastAsia="PMingLiU" w:hAnsi="Times New Roman" w:cs="Times New Roman" w:hint="eastAsia"/>
          <w:sz w:val="21"/>
          <w:szCs w:val="21"/>
        </w:rPr>
        <w:t>第一行</w:t>
      </w:r>
      <w:r w:rsidR="00F353FC">
        <w:rPr>
          <w:rFonts w:ascii="Times New Roman" w:eastAsia="PMingLiU" w:hAnsi="Times New Roman" w:cs="Times New Roman" w:hint="eastAsia"/>
          <w:sz w:val="21"/>
          <w:szCs w:val="21"/>
        </w:rPr>
        <w:t>,</w:t>
      </w:r>
      <w:r w:rsidR="00F353FC">
        <w:rPr>
          <w:rFonts w:ascii="Times New Roman" w:eastAsia="PMingLiU" w:hAnsi="Times New Roman" w:cs="Times New Roman"/>
          <w:sz w:val="21"/>
          <w:szCs w:val="21"/>
        </w:rPr>
        <w:t xml:space="preserve"> pixel_181~361</w:t>
      </w:r>
      <w:r w:rsidR="00F353FC">
        <w:rPr>
          <w:rFonts w:ascii="Times New Roman" w:eastAsia="PMingLiU" w:hAnsi="Times New Roman" w:cs="Times New Roman" w:hint="eastAsia"/>
          <w:sz w:val="21"/>
          <w:szCs w:val="21"/>
        </w:rPr>
        <w:t>表示第二行</w:t>
      </w:r>
    </w:p>
    <w:tbl>
      <w:tblPr>
        <w:tblStyle w:val="Table"/>
        <w:tblW w:w="0" w:type="auto"/>
        <w:tblInd w:w="0" w:type="dxa"/>
        <w:tblLook w:val="04A0" w:firstRow="1" w:lastRow="0" w:firstColumn="1" w:lastColumn="0" w:noHBand="0" w:noVBand="1"/>
      </w:tblPr>
      <w:tblGrid>
        <w:gridCol w:w="986"/>
        <w:gridCol w:w="858"/>
        <w:gridCol w:w="858"/>
        <w:gridCol w:w="426"/>
        <w:gridCol w:w="1173"/>
      </w:tblGrid>
      <w:tr w:rsidR="00AB48D5" w:rsidTr="00AB48D5">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AB48D5" w:rsidRPr="00672AE8" w:rsidRDefault="00672AE8">
            <w:pPr>
              <w:pStyle w:val="Compact"/>
              <w:jc w:val="both"/>
              <w:rPr>
                <w:rFonts w:ascii="Times New Roman" w:eastAsia="PMingLiU" w:hAnsi="Times New Roman" w:cs="Times New Roman"/>
                <w:b/>
                <w:bCs/>
                <w:sz w:val="21"/>
                <w:szCs w:val="21"/>
              </w:rPr>
            </w:pPr>
            <w:r>
              <w:rPr>
                <w:rFonts w:ascii="Times New Roman" w:eastAsia="PMingLiU" w:hAnsi="Times New Roman" w:cs="Times New Roman" w:hint="eastAsia"/>
                <w:b/>
                <w:bCs/>
                <w:sz w:val="21"/>
                <w:szCs w:val="21"/>
              </w:rPr>
              <w:t>f</w:t>
            </w:r>
            <w:r>
              <w:rPr>
                <w:rFonts w:ascii="Times New Roman" w:eastAsia="PMingLiU" w:hAnsi="Times New Roman" w:cs="Times New Roman"/>
                <w:b/>
                <w:bCs/>
                <w:sz w:val="21"/>
                <w:szCs w:val="21"/>
              </w:rPr>
              <w:t>ilename</w:t>
            </w:r>
          </w:p>
        </w:tc>
        <w:tc>
          <w:tcPr>
            <w:tcW w:w="0" w:type="auto"/>
            <w:vAlign w:val="center"/>
          </w:tcPr>
          <w:p w:rsidR="00AB48D5" w:rsidRDefault="00672AE8">
            <w:pPr>
              <w:pStyle w:val="Compact"/>
              <w:jc w:val="both"/>
              <w:rPr>
                <w:rFonts w:ascii="Times New Roman" w:hAnsi="Times New Roman" w:cs="Times New Roman"/>
                <w:b/>
                <w:bCs/>
                <w:sz w:val="21"/>
                <w:szCs w:val="21"/>
              </w:rPr>
            </w:pPr>
            <w:r>
              <w:rPr>
                <w:rFonts w:ascii="Times New Roman" w:eastAsia="PMingLiU" w:hAnsi="Times New Roman" w:cs="Times New Roman" w:hint="eastAsia"/>
                <w:b/>
                <w:bCs/>
                <w:sz w:val="21"/>
                <w:szCs w:val="21"/>
              </w:rPr>
              <w:t>p</w:t>
            </w:r>
            <w:r>
              <w:rPr>
                <w:rFonts w:ascii="Times New Roman" w:eastAsia="PMingLiU" w:hAnsi="Times New Roman" w:cs="Times New Roman"/>
                <w:b/>
                <w:bCs/>
                <w:sz w:val="21"/>
                <w:szCs w:val="21"/>
              </w:rPr>
              <w:t>ixel</w:t>
            </w:r>
            <w:r w:rsidR="0075660D">
              <w:rPr>
                <w:rFonts w:ascii="Times New Roman" w:hAnsi="Times New Roman" w:cs="Times New Roman"/>
                <w:b/>
                <w:bCs/>
                <w:sz w:val="21"/>
                <w:szCs w:val="21"/>
              </w:rPr>
              <w:t>_0</w:t>
            </w:r>
          </w:p>
        </w:tc>
        <w:tc>
          <w:tcPr>
            <w:tcW w:w="0" w:type="auto"/>
            <w:vAlign w:val="center"/>
          </w:tcPr>
          <w:p w:rsidR="00AB48D5" w:rsidRDefault="00672AE8">
            <w:pPr>
              <w:pStyle w:val="Compact"/>
              <w:jc w:val="both"/>
              <w:rPr>
                <w:rFonts w:ascii="Times New Roman" w:hAnsi="Times New Roman" w:cs="Times New Roman"/>
                <w:b/>
                <w:bCs/>
                <w:sz w:val="21"/>
                <w:szCs w:val="21"/>
              </w:rPr>
            </w:pPr>
            <w:r>
              <w:rPr>
                <w:rFonts w:ascii="Times New Roman" w:eastAsia="PMingLiU" w:hAnsi="Times New Roman" w:cs="Times New Roman" w:hint="eastAsia"/>
                <w:b/>
                <w:bCs/>
                <w:sz w:val="21"/>
                <w:szCs w:val="21"/>
              </w:rPr>
              <w:t>p</w:t>
            </w:r>
            <w:r>
              <w:rPr>
                <w:rFonts w:ascii="Times New Roman" w:eastAsia="PMingLiU" w:hAnsi="Times New Roman" w:cs="Times New Roman"/>
                <w:b/>
                <w:bCs/>
                <w:sz w:val="21"/>
                <w:szCs w:val="21"/>
              </w:rPr>
              <w:t>ixel</w:t>
            </w:r>
            <w:r w:rsidR="0075660D">
              <w:rPr>
                <w:rFonts w:ascii="Times New Roman" w:hAnsi="Times New Roman" w:cs="Times New Roman"/>
                <w:b/>
                <w:bCs/>
                <w:sz w:val="21"/>
                <w:szCs w:val="21"/>
              </w:rPr>
              <w:t>_1</w:t>
            </w:r>
          </w:p>
        </w:tc>
        <w:tc>
          <w:tcPr>
            <w:tcW w:w="0" w:type="auto"/>
            <w:vAlign w:val="center"/>
          </w:tcPr>
          <w:p w:rsidR="00AB48D5" w:rsidRDefault="0075660D">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rsidR="00AB48D5" w:rsidRDefault="00672AE8">
            <w:pPr>
              <w:pStyle w:val="Compact"/>
              <w:jc w:val="both"/>
              <w:rPr>
                <w:rFonts w:ascii="Times New Roman" w:hAnsi="Times New Roman" w:cs="Times New Roman"/>
                <w:b/>
                <w:bCs/>
                <w:sz w:val="21"/>
                <w:szCs w:val="21"/>
              </w:rPr>
            </w:pPr>
            <w:r>
              <w:rPr>
                <w:rFonts w:ascii="Times New Roman" w:eastAsia="PMingLiU" w:hAnsi="Times New Roman" w:cs="Times New Roman" w:hint="eastAsia"/>
                <w:b/>
                <w:bCs/>
                <w:sz w:val="21"/>
                <w:szCs w:val="21"/>
              </w:rPr>
              <w:t>p</w:t>
            </w:r>
            <w:r>
              <w:rPr>
                <w:rFonts w:ascii="Times New Roman" w:eastAsia="PMingLiU" w:hAnsi="Times New Roman" w:cs="Times New Roman"/>
                <w:b/>
                <w:bCs/>
                <w:sz w:val="21"/>
                <w:szCs w:val="21"/>
              </w:rPr>
              <w:t>ixel</w:t>
            </w:r>
            <w:r w:rsidR="0075660D">
              <w:rPr>
                <w:rFonts w:ascii="Times New Roman" w:hAnsi="Times New Roman" w:cs="Times New Roman"/>
                <w:b/>
                <w:bCs/>
                <w:sz w:val="21"/>
                <w:szCs w:val="21"/>
              </w:rPr>
              <w:t>_9049</w:t>
            </w:r>
          </w:p>
        </w:tc>
      </w:tr>
      <w:tr w:rsidR="00AB48D5" w:rsidTr="00AB48D5">
        <w:tc>
          <w:tcPr>
            <w:tcW w:w="0" w:type="auto"/>
            <w:vAlign w:val="center"/>
          </w:tcPr>
          <w:p w:rsidR="00AB48D5" w:rsidRDefault="0075660D">
            <w:pPr>
              <w:pStyle w:val="Compact"/>
              <w:jc w:val="both"/>
              <w:rPr>
                <w:rFonts w:ascii="Times New Roman" w:hAnsi="Times New Roman" w:cs="Times New Roman"/>
                <w:sz w:val="21"/>
                <w:szCs w:val="21"/>
              </w:rPr>
            </w:pPr>
            <w:r>
              <w:rPr>
                <w:rFonts w:ascii="Times New Roman" w:hAnsi="Times New Roman" w:cs="Times New Roman"/>
                <w:sz w:val="21"/>
                <w:szCs w:val="21"/>
              </w:rPr>
              <w:t>1.mat.pt</w:t>
            </w:r>
          </w:p>
        </w:tc>
        <w:tc>
          <w:tcPr>
            <w:tcW w:w="0" w:type="auto"/>
            <w:vAlign w:val="center"/>
          </w:tcPr>
          <w:p w:rsidR="00AB48D5" w:rsidRDefault="0075660D">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AB48D5" w:rsidRDefault="0075660D">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AB48D5" w:rsidRDefault="0075660D">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AB48D5" w:rsidRDefault="0075660D">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AB48D5" w:rsidTr="00AB48D5">
        <w:tc>
          <w:tcPr>
            <w:tcW w:w="0" w:type="auto"/>
            <w:vAlign w:val="center"/>
          </w:tcPr>
          <w:p w:rsidR="00AB48D5" w:rsidRDefault="0075660D">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AB48D5" w:rsidRDefault="0075660D">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AB48D5" w:rsidRDefault="0075660D">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AB48D5" w:rsidRDefault="0075660D">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AB48D5" w:rsidRDefault="0075660D">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rsidR="00AB48D5" w:rsidRDefault="0075660D">
      <w:pPr>
        <w:pStyle w:val="Heading1"/>
        <w:rPr>
          <w:rFonts w:ascii="Times New Roman" w:hAnsi="Times New Roman" w:cs="Times New Roman"/>
          <w:b/>
          <w:bCs/>
          <w:color w:val="auto"/>
          <w:sz w:val="24"/>
          <w:szCs w:val="24"/>
        </w:rPr>
      </w:pPr>
      <w:bookmarkStart w:id="6" w:name="Xcdf22b018b9482a0ebffda35dbb8890a20f1a04"/>
      <w:bookmarkEnd w:id="5"/>
      <w:r>
        <w:rPr>
          <w:rFonts w:ascii="Times New Roman" w:hAnsi="Times New Roman" w:cs="Times New Roman"/>
          <w:b/>
          <w:bCs/>
          <w:color w:val="auto"/>
          <w:sz w:val="24"/>
          <w:szCs w:val="24"/>
        </w:rPr>
        <w:lastRenderedPageBreak/>
        <w:t xml:space="preserve">5. </w:t>
      </w:r>
      <w:r>
        <w:rPr>
          <w:rFonts w:ascii="Times New Roman" w:hAnsi="Times New Roman" w:cs="Times New Roman"/>
          <w:b/>
          <w:bCs/>
          <w:color w:val="auto"/>
          <w:sz w:val="24"/>
          <w:szCs w:val="24"/>
        </w:rPr>
        <w:t>得分</w:t>
      </w:r>
    </w:p>
    <w:p w:rsidR="00AB48D5" w:rsidRDefault="0075660D">
      <w:pPr>
        <w:pStyle w:val="FirstParagraph"/>
        <w:rPr>
          <w:rFonts w:ascii="Times New Roman" w:hAnsi="Times New Roman" w:cs="Times New Roman"/>
          <w:sz w:val="21"/>
          <w:szCs w:val="21"/>
        </w:rPr>
      </w:pPr>
      <w:r>
        <w:rPr>
          <w:rFonts w:ascii="Times New Roman" w:hAnsi="Times New Roman" w:cs="Times New Roman"/>
          <w:sz w:val="21"/>
          <w:szCs w:val="21"/>
        </w:rPr>
        <w:t>分數基於</w:t>
      </w:r>
      <w:r>
        <w:rPr>
          <w:rFonts w:ascii="Times New Roman" w:hAnsi="Times New Roman" w:cs="Times New Roman"/>
          <w:b/>
          <w:bCs/>
          <w:sz w:val="21"/>
          <w:szCs w:val="21"/>
        </w:rPr>
        <w:t>標籤識別的準確率</w:t>
      </w:r>
      <w:r>
        <w:rPr>
          <w:rFonts w:ascii="Times New Roman" w:hAnsi="Times New Roman" w:cs="Times New Roman"/>
          <w:sz w:val="21"/>
          <w:szCs w:val="21"/>
        </w:rPr>
        <w:t>。正確辨識目標點的權重比正確辨識背景點的權重更大。</w:t>
      </w:r>
    </w:p>
    <w:p w:rsidR="00AB48D5" w:rsidRDefault="0075660D">
      <w:pPr>
        <w:pStyle w:val="Heading3"/>
        <w:rPr>
          <w:rFonts w:ascii="Times New Roman" w:hAnsi="Times New Roman" w:cs="Times New Roman"/>
          <w:color w:val="auto"/>
          <w:sz w:val="21"/>
          <w:szCs w:val="21"/>
        </w:rPr>
      </w:pPr>
      <w:bookmarkStart w:id="7" w:name="scoring-criteria"/>
      <w:r>
        <w:rPr>
          <w:rFonts w:ascii="Times New Roman" w:hAnsi="Times New Roman" w:cs="Times New Roman"/>
          <w:color w:val="auto"/>
          <w:sz w:val="21"/>
          <w:szCs w:val="21"/>
        </w:rPr>
        <w:t>評分標準：</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每個正確辨識的</w:t>
      </w:r>
      <w:r>
        <w:rPr>
          <w:rFonts w:ascii="Times New Roman" w:hAnsi="Times New Roman" w:cs="Times New Roman"/>
          <w:b/>
          <w:bCs/>
          <w:szCs w:val="21"/>
        </w:rPr>
        <w:t>背景像素</w:t>
      </w:r>
      <w:r>
        <w:rPr>
          <w:rFonts w:ascii="Times New Roman" w:hAnsi="Times New Roman" w:cs="Times New Roman"/>
          <w:szCs w:val="21"/>
        </w:rPr>
        <w:t>可得</w:t>
      </w:r>
      <w:r>
        <w:rPr>
          <w:rFonts w:ascii="Times New Roman" w:hAnsi="Times New Roman" w:cs="Times New Roman"/>
          <w:b/>
          <w:bCs/>
          <w:szCs w:val="21"/>
        </w:rPr>
        <w:t xml:space="preserve">1 </w:t>
      </w:r>
      <w:r>
        <w:rPr>
          <w:rFonts w:ascii="Times New Roman" w:hAnsi="Times New Roman" w:cs="Times New Roman"/>
          <w:b/>
          <w:bCs/>
          <w:szCs w:val="21"/>
        </w:rPr>
        <w:t>分</w:t>
      </w:r>
      <w:r>
        <w:rPr>
          <w:rFonts w:ascii="Times New Roman" w:hAnsi="Times New Roman" w:cs="Times New Roman"/>
          <w:szCs w:val="21"/>
        </w:rPr>
        <w:t>。</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每個正確辨識的</w:t>
      </w:r>
      <w:r>
        <w:rPr>
          <w:rFonts w:ascii="Times New Roman" w:hAnsi="Times New Roman" w:cs="Times New Roman"/>
          <w:b/>
          <w:bCs/>
          <w:szCs w:val="21"/>
        </w:rPr>
        <w:t>非背景像素</w:t>
      </w:r>
      <w:r>
        <w:rPr>
          <w:rFonts w:ascii="Times New Roman" w:hAnsi="Times New Roman" w:cs="Times New Roman"/>
          <w:szCs w:val="21"/>
        </w:rPr>
        <w:t>可獲得</w:t>
      </w:r>
      <w:r>
        <w:rPr>
          <w:rFonts w:ascii="Times New Roman" w:hAnsi="Times New Roman" w:cs="Times New Roman"/>
          <w:b/>
          <w:bCs/>
          <w:szCs w:val="21"/>
        </w:rPr>
        <w:t xml:space="preserve">50 </w:t>
      </w:r>
      <w:r>
        <w:rPr>
          <w:rFonts w:ascii="Times New Roman" w:hAnsi="Times New Roman" w:cs="Times New Roman"/>
          <w:b/>
          <w:bCs/>
          <w:szCs w:val="21"/>
        </w:rPr>
        <w:t>分</w:t>
      </w:r>
      <w:r>
        <w:rPr>
          <w:rFonts w:ascii="Times New Roman" w:hAnsi="Times New Roman" w:cs="Times New Roman"/>
          <w:szCs w:val="21"/>
        </w:rPr>
        <w:t>。</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最終得分與最高可能得分進行比較，將其標準化為</w:t>
      </w:r>
      <w:r>
        <w:rPr>
          <w:rFonts w:ascii="Times New Roman" w:hAnsi="Times New Roman" w:cs="Times New Roman"/>
          <w:b/>
          <w:bCs/>
          <w:szCs w:val="21"/>
        </w:rPr>
        <w:t xml:space="preserve">0-1 </w:t>
      </w:r>
      <w:r>
        <w:rPr>
          <w:rFonts w:ascii="Times New Roman" w:hAnsi="Times New Roman" w:cs="Times New Roman"/>
          <w:b/>
          <w:bCs/>
          <w:szCs w:val="21"/>
        </w:rPr>
        <w:t>分。</w:t>
      </w:r>
    </w:p>
    <w:p w:rsidR="00AB48D5" w:rsidRDefault="000D7DEA">
      <w:pPr>
        <w:pStyle w:val="Heading3"/>
        <w:rPr>
          <w:rFonts w:ascii="Times New Roman" w:hAnsi="Times New Roman" w:cs="Times New Roman"/>
          <w:color w:val="auto"/>
          <w:sz w:val="21"/>
          <w:szCs w:val="21"/>
        </w:rPr>
      </w:pPr>
      <w:bookmarkStart w:id="8" w:name="formula"/>
      <w:bookmarkEnd w:id="7"/>
      <w:r>
        <w:rPr>
          <w:rFonts w:ascii="Times New Roman" w:eastAsia="PMingLiU" w:hAnsi="Times New Roman" w:cs="Times New Roman" w:hint="eastAsia"/>
          <w:color w:val="auto"/>
          <w:sz w:val="21"/>
          <w:szCs w:val="21"/>
        </w:rPr>
        <w:t>F</w:t>
      </w:r>
      <w:r>
        <w:rPr>
          <w:rFonts w:ascii="Times New Roman" w:eastAsia="PMingLiU" w:hAnsi="Times New Roman" w:cs="Times New Roman"/>
          <w:color w:val="auto"/>
          <w:sz w:val="21"/>
          <w:szCs w:val="21"/>
        </w:rPr>
        <w:t>ormula</w:t>
      </w:r>
      <w:r w:rsidR="0075660D">
        <w:rPr>
          <w:rFonts w:ascii="Times New Roman" w:hAnsi="Times New Roman" w:cs="Times New Roman"/>
          <w:color w:val="auto"/>
          <w:sz w:val="21"/>
          <w:szCs w:val="21"/>
        </w:rPr>
        <w:t>：</w:t>
      </w:r>
    </w:p>
    <w:p w:rsidR="00AB48D5" w:rsidRDefault="0075660D">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rsidR="00AB48D5" w:rsidRDefault="000D7DEA">
      <w:pPr>
        <w:pStyle w:val="FirstParagraph"/>
        <w:rPr>
          <w:rFonts w:ascii="Times New Roman" w:hAnsi="Times New Roman" w:cs="Times New Roman"/>
          <w:sz w:val="21"/>
          <w:szCs w:val="21"/>
        </w:rPr>
      </w:pPr>
      <w:r>
        <w:rPr>
          <w:rFonts w:ascii="Times New Roman" w:eastAsia="PMingLiU" w:hAnsi="Times New Roman" w:cs="Times New Roman" w:hint="eastAsia"/>
          <w:sz w:val="21"/>
          <w:szCs w:val="21"/>
        </w:rPr>
        <w:t>w</w:t>
      </w:r>
      <w:r>
        <w:rPr>
          <w:rFonts w:ascii="Times New Roman" w:eastAsia="PMingLiU" w:hAnsi="Times New Roman" w:cs="Times New Roman"/>
          <w:sz w:val="21"/>
          <w:szCs w:val="21"/>
        </w:rPr>
        <w:t>here</w:t>
      </w:r>
      <w:r w:rsidR="0075660D">
        <w:rPr>
          <w:rFonts w:ascii="Times New Roman" w:hAnsi="Times New Roman" w:cs="Times New Roman"/>
          <w:sz w:val="21"/>
          <w:szCs w:val="21"/>
        </w:rPr>
        <w:t>：</w:t>
      </w:r>
    </w:p>
    <w:p w:rsidR="00AB48D5" w:rsidRDefault="0018041F">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rsidR="00AB48D5" w:rsidRDefault="0075660D">
      <w:pPr>
        <w:pStyle w:val="Heading3"/>
        <w:rPr>
          <w:rFonts w:ascii="Times New Roman" w:hAnsi="Times New Roman" w:cs="Times New Roman"/>
          <w:color w:val="auto"/>
          <w:sz w:val="21"/>
          <w:szCs w:val="21"/>
        </w:rPr>
      </w:pPr>
      <w:bookmarkStart w:id="9" w:name="example"/>
      <w:bookmarkEnd w:id="8"/>
      <w:r>
        <w:rPr>
          <w:rFonts w:ascii="Times New Roman" w:hAnsi="Times New Roman" w:cs="Times New Roman"/>
          <w:color w:val="auto"/>
          <w:sz w:val="21"/>
          <w:szCs w:val="21"/>
        </w:rPr>
        <w:t>例子</w:t>
      </w:r>
    </w:p>
    <w:p w:rsidR="00AB48D5" w:rsidRDefault="0075660D">
      <w:pPr>
        <w:pStyle w:val="FirstParagraph"/>
        <w:rPr>
          <w:rFonts w:ascii="Times New Roman" w:hAnsi="Times New Roman" w:cs="Times New Roman"/>
          <w:sz w:val="21"/>
          <w:szCs w:val="21"/>
        </w:rPr>
      </w:pPr>
      <w:r>
        <w:rPr>
          <w:rFonts w:ascii="Times New Roman" w:hAnsi="Times New Roman" w:cs="Times New Roman"/>
          <w:sz w:val="21"/>
          <w:szCs w:val="21"/>
        </w:rPr>
        <w:t>對於</w:t>
      </w:r>
      <w:r>
        <w:rPr>
          <w:rFonts w:ascii="Times New Roman" w:eastAsia="宋体" w:hAnsi="Times New Roman" w:cs="Times New Roman" w:hint="eastAsia"/>
          <w:sz w:val="21"/>
          <w:szCs w:val="21"/>
          <w:lang w:eastAsia="zh-CN"/>
        </w:rPr>
        <w:t>3</w:t>
      </w:r>
      <w:r w:rsidR="000D7DEA">
        <w:rPr>
          <w:rFonts w:ascii="Times New Roman" w:eastAsia="PMingLiU" w:hAnsi="Times New Roman" w:cs="Times New Roman"/>
          <w:sz w:val="21"/>
          <w:szCs w:val="21"/>
        </w:rPr>
        <w:t xml:space="preserve"> </w:t>
      </w:r>
      <w:r>
        <w:rPr>
          <w:rFonts w:ascii="Times New Roman" w:eastAsia="宋体" w:hAnsi="Times New Roman" w:cs="Times New Roman" w:hint="eastAsia"/>
          <w:sz w:val="21"/>
          <w:szCs w:val="21"/>
          <w:lang w:eastAsia="zh-CN"/>
        </w:rPr>
        <w:t>x</w:t>
      </w:r>
      <w:r w:rsidR="000D7DEA">
        <w:rPr>
          <w:rFonts w:ascii="Times New Roman" w:eastAsia="PMingLiU" w:hAnsi="Times New Roman" w:cs="Times New Roman"/>
          <w:sz w:val="21"/>
          <w:szCs w:val="21"/>
        </w:rPr>
        <w:t xml:space="preserve"> </w:t>
      </w:r>
      <w:r>
        <w:rPr>
          <w:rFonts w:ascii="Times New Roman" w:eastAsia="宋体" w:hAnsi="Times New Roman" w:cs="Times New Roman" w:hint="eastAsia"/>
          <w:sz w:val="21"/>
          <w:szCs w:val="21"/>
          <w:lang w:eastAsia="zh-CN"/>
        </w:rPr>
        <w:t>3</w:t>
      </w:r>
      <w:r>
        <w:rPr>
          <w:rFonts w:ascii="Times New Roman" w:hAnsi="Times New Roman" w:cs="Times New Roman"/>
          <w:sz w:val="21"/>
          <w:szCs w:val="21"/>
        </w:rPr>
        <w:t>熱圖，假設</w:t>
      </w:r>
      <w:r>
        <w:rPr>
          <w:rFonts w:ascii="Times New Roman" w:hAnsi="Times New Roman" w:cs="Times New Roman"/>
          <w:sz w:val="21"/>
          <w:szCs w:val="21"/>
        </w:rPr>
        <w:t xml:space="preserve"> Ground Truth </w:t>
      </w:r>
      <w:r>
        <w:rPr>
          <w:rFonts w:ascii="Times New Roman" w:hAnsi="Times New Roman" w:cs="Times New Roman"/>
          <w:sz w:val="21"/>
          <w:szCs w:val="21"/>
        </w:rPr>
        <w:t>是</w:t>
      </w:r>
    </w:p>
    <w:p w:rsidR="00AB48D5" w:rsidRDefault="0018041F">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AB48D5" w:rsidRDefault="0075660D">
      <w:pPr>
        <w:pStyle w:val="FirstParagraph"/>
        <w:rPr>
          <w:rFonts w:ascii="Times New Roman" w:hAnsi="Times New Roman" w:cs="Times New Roman"/>
          <w:sz w:val="21"/>
          <w:szCs w:val="21"/>
        </w:rPr>
      </w:pPr>
      <w:r>
        <w:rPr>
          <w:rFonts w:ascii="Times New Roman" w:hAnsi="Times New Roman" w:cs="Times New Roman"/>
          <w:sz w:val="21"/>
          <w:szCs w:val="21"/>
        </w:rPr>
        <w:t>您</w:t>
      </w:r>
      <w:r w:rsidR="000D7DEA">
        <w:rPr>
          <w:rFonts w:ascii="PMingLiU" w:eastAsia="PMingLiU" w:hAnsi="PMingLiU" w:cs="Times New Roman" w:hint="eastAsia"/>
          <w:sz w:val="21"/>
          <w:szCs w:val="21"/>
        </w:rPr>
        <w:t>辨認</w:t>
      </w:r>
      <w:r>
        <w:rPr>
          <w:rFonts w:ascii="Times New Roman" w:hAnsi="Times New Roman" w:cs="Times New Roman"/>
          <w:sz w:val="21"/>
          <w:szCs w:val="21"/>
        </w:rPr>
        <w:t>的結果是</w:t>
      </w:r>
    </w:p>
    <w:p w:rsidR="00AB48D5" w:rsidRDefault="0018041F">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AB48D5" w:rsidRDefault="0075660D">
      <w:pPr>
        <w:pStyle w:val="FirstParagraph"/>
        <w:rPr>
          <w:rFonts w:ascii="Times New Roman" w:hAnsi="Times New Roman" w:cs="Times New Roman"/>
          <w:sz w:val="21"/>
          <w:szCs w:val="21"/>
        </w:rPr>
      </w:pPr>
      <w:r>
        <w:rPr>
          <w:rFonts w:ascii="Times New Roman" w:hAnsi="Times New Roman" w:cs="Times New Roman"/>
          <w:sz w:val="21"/>
          <w:szCs w:val="21"/>
        </w:rPr>
        <w:t>那麼，有四個</w:t>
      </w:r>
      <w:r w:rsidR="000D7DEA">
        <w:rPr>
          <w:rFonts w:ascii="PMingLiU" w:eastAsia="PMingLiU" w:hAnsi="PMingLiU" w:cs="Times New Roman" w:hint="eastAsia"/>
          <w:sz w:val="21"/>
          <w:szCs w:val="21"/>
        </w:rPr>
        <w:t>正確辨識</w:t>
      </w:r>
      <w:r>
        <w:rPr>
          <w:rFonts w:ascii="Times New Roman" w:hAnsi="Times New Roman" w:cs="Times New Roman"/>
          <w:sz w:val="21"/>
          <w:szCs w:val="21"/>
        </w:rPr>
        <w:t>為</w:t>
      </w:r>
      <w:r>
        <w:rPr>
          <w:rStyle w:val="VerbatimChar"/>
          <w:rFonts w:ascii="Times New Roman" w:hAnsi="Times New Roman" w:cs="Times New Roman"/>
          <w:sz w:val="21"/>
          <w:szCs w:val="21"/>
        </w:rPr>
        <w:t xml:space="preserve">-1 </w:t>
      </w:r>
      <w:r>
        <w:rPr>
          <w:rFonts w:ascii="Times New Roman" w:hAnsi="Times New Roman" w:cs="Times New Roman"/>
          <w:sz w:val="21"/>
          <w:szCs w:val="21"/>
        </w:rPr>
        <w:t>，有一個</w:t>
      </w:r>
      <w:r w:rsidR="000D7DEA">
        <w:rPr>
          <w:rFonts w:ascii="Times New Roman" w:hAnsi="Times New Roman" w:cs="Times New Roman"/>
          <w:sz w:val="21"/>
          <w:szCs w:val="21"/>
        </w:rPr>
        <w:t>正確辨識</w:t>
      </w:r>
      <w:r>
        <w:rPr>
          <w:rFonts w:ascii="Times New Roman" w:hAnsi="Times New Roman" w:cs="Times New Roman"/>
          <w:sz w:val="21"/>
          <w:szCs w:val="21"/>
        </w:rPr>
        <w:t>為</w:t>
      </w:r>
      <w:r>
        <w:rPr>
          <w:rStyle w:val="VerbatimChar"/>
          <w:rFonts w:ascii="Times New Roman" w:hAnsi="Times New Roman" w:cs="Times New Roman"/>
          <w:sz w:val="21"/>
          <w:szCs w:val="21"/>
        </w:rPr>
        <w:t xml:space="preserve">2 </w:t>
      </w:r>
      <w:r>
        <w:rPr>
          <w:rFonts w:ascii="Times New Roman" w:hAnsi="Times New Roman" w:cs="Times New Roman"/>
          <w:sz w:val="21"/>
          <w:szCs w:val="21"/>
        </w:rPr>
        <w:t>。您的得分為</w:t>
      </w:r>
      <w:r>
        <w:rPr>
          <w:rFonts w:ascii="Times New Roman" w:hAnsi="Times New Roman" w:cs="Times New Roman"/>
          <w:sz w:val="21"/>
          <w:szCs w:val="21"/>
        </w:rPr>
        <w:t xml:space="preserve"> 4 + 50 = 54 </w:t>
      </w:r>
      <w:r>
        <w:rPr>
          <w:rFonts w:ascii="Times New Roman" w:hAnsi="Times New Roman" w:cs="Times New Roman"/>
          <w:sz w:val="21"/>
          <w:szCs w:val="21"/>
        </w:rPr>
        <w:t>分。最高得分為</w:t>
      </w:r>
      <w:r>
        <w:rPr>
          <w:rFonts w:ascii="Times New Roman" w:hAnsi="Times New Roman" w:cs="Times New Roman"/>
          <w:sz w:val="21"/>
          <w:szCs w:val="21"/>
        </w:rPr>
        <w:t xml:space="preserve"> 6 + 50 * 3 = 156 </w:t>
      </w:r>
      <w:r>
        <w:rPr>
          <w:rFonts w:ascii="Times New Roman" w:hAnsi="Times New Roman" w:cs="Times New Roman"/>
          <w:sz w:val="21"/>
          <w:szCs w:val="21"/>
        </w:rPr>
        <w:t>分，即六個背景像素和三個非背景像素的得分。您的歸一化得分為</w:t>
      </w:r>
      <w:r>
        <w:rPr>
          <w:rFonts w:ascii="Times New Roman" w:hAnsi="Times New Roman" w:cs="Times New Roman"/>
          <w:sz w:val="21"/>
          <w:szCs w:val="21"/>
        </w:rPr>
        <w:t xml:space="preserve"> 54 / 156 = 0.346 </w:t>
      </w:r>
      <w:r>
        <w:rPr>
          <w:rFonts w:ascii="Times New Roman" w:hAnsi="Times New Roman" w:cs="Times New Roman"/>
          <w:sz w:val="21"/>
          <w:szCs w:val="21"/>
        </w:rPr>
        <w:t>分。</w:t>
      </w:r>
    </w:p>
    <w:p w:rsidR="00AB48D5" w:rsidRDefault="0075660D">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rsidR="00AB48D5" w:rsidRDefault="0075660D">
      <w:pPr>
        <w:pStyle w:val="Heading1"/>
        <w:rPr>
          <w:rFonts w:ascii="Times New Roman" w:hAnsi="Times New Roman" w:cs="Times New Roman"/>
          <w:b/>
          <w:bCs/>
          <w:color w:val="auto"/>
          <w:sz w:val="24"/>
          <w:szCs w:val="24"/>
        </w:rPr>
      </w:pPr>
      <w:bookmarkStart w:id="10" w:name="X02f7e083adc9e1f58c8f89341262a1efdd6cdfe"/>
      <w:bookmarkEnd w:id="6"/>
      <w:bookmarkEnd w:id="9"/>
      <w:r>
        <w:rPr>
          <w:rFonts w:ascii="Times New Roman" w:hAnsi="Times New Roman" w:cs="Times New Roman"/>
          <w:b/>
          <w:bCs/>
          <w:color w:val="auto"/>
          <w:sz w:val="24"/>
          <w:szCs w:val="24"/>
        </w:rPr>
        <w:lastRenderedPageBreak/>
        <w:t xml:space="preserve">6. </w:t>
      </w:r>
      <w:r w:rsidR="000D7DEA">
        <w:rPr>
          <w:rFonts w:ascii="Times New Roman" w:eastAsia="PMingLiU" w:hAnsi="Times New Roman" w:cs="Times New Roman" w:hint="eastAsia"/>
          <w:b/>
          <w:bCs/>
          <w:color w:val="auto"/>
          <w:sz w:val="24"/>
          <w:szCs w:val="24"/>
        </w:rPr>
        <w:t>Ba</w:t>
      </w:r>
      <w:r w:rsidR="000D7DEA">
        <w:rPr>
          <w:rFonts w:ascii="Times New Roman" w:eastAsia="PMingLiU" w:hAnsi="Times New Roman" w:cs="Times New Roman"/>
          <w:b/>
          <w:bCs/>
          <w:color w:val="auto"/>
          <w:sz w:val="24"/>
          <w:szCs w:val="24"/>
        </w:rPr>
        <w:t>seline</w:t>
      </w:r>
      <w:r>
        <w:rPr>
          <w:rFonts w:ascii="Times New Roman" w:hAnsi="Times New Roman" w:cs="Times New Roman"/>
          <w:b/>
          <w:bCs/>
          <w:color w:val="auto"/>
          <w:sz w:val="24"/>
          <w:szCs w:val="24"/>
        </w:rPr>
        <w:t>和訓練集</w:t>
      </w:r>
    </w:p>
    <w:p w:rsidR="00AB48D5" w:rsidRDefault="000D7DEA">
      <w:pPr>
        <w:widowControl/>
        <w:numPr>
          <w:ilvl w:val="0"/>
          <w:numId w:val="1"/>
        </w:numPr>
        <w:spacing w:after="200"/>
        <w:jc w:val="left"/>
        <w:rPr>
          <w:rFonts w:ascii="Times New Roman" w:hAnsi="Times New Roman" w:cs="Times New Roman"/>
          <w:szCs w:val="21"/>
        </w:rPr>
      </w:pPr>
      <w:r>
        <w:rPr>
          <w:rFonts w:ascii="Times New Roman" w:eastAsia="PMingLiU" w:hAnsi="Times New Roman" w:cs="Times New Roman" w:hint="eastAsia"/>
          <w:szCs w:val="21"/>
        </w:rPr>
        <w:t>B</w:t>
      </w:r>
      <w:r>
        <w:rPr>
          <w:rFonts w:ascii="Times New Roman" w:eastAsia="PMingLiU" w:hAnsi="Times New Roman" w:cs="Times New Roman"/>
          <w:szCs w:val="21"/>
        </w:rPr>
        <w:t>aseline</w:t>
      </w:r>
      <w:r w:rsidR="0075660D">
        <w:rPr>
          <w:rFonts w:ascii="Times New Roman" w:hAnsi="Times New Roman" w:cs="Times New Roman"/>
          <w:szCs w:val="21"/>
        </w:rPr>
        <w:t>位於</w:t>
      </w:r>
      <w:r w:rsidR="0075660D">
        <w:rPr>
          <w:rFonts w:ascii="Times New Roman" w:hAnsi="Times New Roman" w:cs="Times New Roman"/>
          <w:b/>
          <w:bCs/>
          <w:szCs w:val="21"/>
        </w:rPr>
        <w:t xml:space="preserve">baseline.ipynb </w:t>
      </w:r>
      <w:r w:rsidR="0075660D">
        <w:rPr>
          <w:rFonts w:ascii="Times New Roman" w:hAnsi="Times New Roman" w:cs="Times New Roman"/>
          <w:szCs w:val="21"/>
        </w:rPr>
        <w:t>。</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資料集位於</w:t>
      </w:r>
      <w:r>
        <w:rPr>
          <w:rFonts w:ascii="Times New Roman" w:hAnsi="Times New Roman" w:cs="Times New Roman"/>
          <w:b/>
          <w:bCs/>
          <w:color w:val="0000FF"/>
          <w:szCs w:val="21"/>
        </w:rPr>
        <w:t xml:space="preserve"> </w:t>
      </w:r>
      <w:r w:rsidR="000D7DEA">
        <w:rPr>
          <w:rFonts w:ascii="Times New Roman" w:eastAsia="PMingLiU" w:hAnsi="Times New Roman" w:cs="Times New Roman" w:hint="eastAsia"/>
          <w:b/>
          <w:bCs/>
          <w:szCs w:val="21"/>
        </w:rPr>
        <w:t>t</w:t>
      </w:r>
      <w:r w:rsidR="000D7DEA">
        <w:rPr>
          <w:rFonts w:ascii="Times New Roman" w:eastAsia="PMingLiU" w:hAnsi="Times New Roman" w:cs="Times New Roman"/>
          <w:b/>
          <w:bCs/>
          <w:szCs w:val="21"/>
        </w:rPr>
        <w:t>raining set</w:t>
      </w:r>
      <w:r>
        <w:rPr>
          <w:rFonts w:ascii="Times New Roman" w:hAnsi="Times New Roman" w:cs="Times New Roman"/>
          <w:szCs w:val="21"/>
        </w:rPr>
        <w:t>。</w:t>
      </w:r>
    </w:p>
    <w:p w:rsidR="00AB48D5" w:rsidRDefault="0075660D">
      <w:pPr>
        <w:pStyle w:val="Heading1"/>
        <w:rPr>
          <w:rFonts w:ascii="Times New Roman" w:hAnsi="Times New Roman" w:cs="Times New Roman"/>
          <w:b/>
          <w:bCs/>
          <w:color w:val="auto"/>
          <w:sz w:val="24"/>
          <w:szCs w:val="24"/>
        </w:rPr>
      </w:pPr>
      <w:bookmarkStart w:id="11" w:name="X490d16a6d0209b0019ed68efd7f926b6b8e98d5"/>
      <w:bookmarkEnd w:id="10"/>
      <w:r>
        <w:rPr>
          <w:rFonts w:ascii="Times New Roman" w:hAnsi="Times New Roman" w:cs="Times New Roman"/>
          <w:b/>
          <w:bCs/>
          <w:color w:val="auto"/>
          <w:sz w:val="24"/>
          <w:szCs w:val="24"/>
        </w:rPr>
        <w:t xml:space="preserve">7. </w:t>
      </w:r>
      <w:r>
        <w:rPr>
          <w:rFonts w:ascii="Times New Roman" w:hAnsi="Times New Roman" w:cs="Times New Roman"/>
          <w:b/>
          <w:bCs/>
          <w:color w:val="auto"/>
          <w:sz w:val="24"/>
          <w:szCs w:val="24"/>
        </w:rPr>
        <w:t>要求</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最大提交次數：</w:t>
      </w:r>
      <w:r>
        <w:rPr>
          <w:rFonts w:ascii="Times New Roman" w:hAnsi="Times New Roman" w:cs="Times New Roman"/>
          <w:b/>
          <w:bCs/>
          <w:szCs w:val="21"/>
        </w:rPr>
        <w:t>15</w:t>
      </w:r>
      <w:r>
        <w:rPr>
          <w:rFonts w:ascii="Times New Roman" w:hAnsi="Times New Roman" w:cs="Times New Roman"/>
          <w:b/>
          <w:bCs/>
          <w:szCs w:val="21"/>
        </w:rPr>
        <w:t>次</w:t>
      </w:r>
      <w:r>
        <w:rPr>
          <w:rFonts w:ascii="Times New Roman" w:hAnsi="Times New Roman" w:cs="Times New Roman"/>
          <w:szCs w:val="21"/>
        </w:rPr>
        <w:t>。只有成功提交（即在排行榜</w:t>
      </w:r>
      <w:r>
        <w:rPr>
          <w:rFonts w:ascii="Times New Roman" w:hAnsi="Times New Roman" w:cs="Times New Roman"/>
          <w:szCs w:val="21"/>
        </w:rPr>
        <w:t>A</w:t>
      </w:r>
      <w:r>
        <w:rPr>
          <w:rFonts w:ascii="Times New Roman" w:hAnsi="Times New Roman" w:cs="Times New Roman"/>
          <w:szCs w:val="21"/>
        </w:rPr>
        <w:t>上獲得分數的提交）才會計</w:t>
      </w:r>
      <w:r w:rsidR="00E87A0F">
        <w:rPr>
          <w:rFonts w:ascii="Times New Roman" w:eastAsia="PMingLiU" w:hAnsi="Times New Roman" w:cs="Times New Roman" w:hint="eastAsia"/>
          <w:szCs w:val="21"/>
        </w:rPr>
        <w:t>算</w:t>
      </w:r>
      <w:r>
        <w:rPr>
          <w:rFonts w:ascii="Times New Roman" w:hAnsi="Times New Roman" w:cs="Times New Roman"/>
          <w:szCs w:val="21"/>
        </w:rPr>
        <w:t>提交次數。</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測試環境限制：測試機將在</w:t>
      </w:r>
      <w:r>
        <w:rPr>
          <w:rFonts w:ascii="Times New Roman" w:hAnsi="Times New Roman" w:cs="Times New Roman"/>
          <w:b/>
          <w:bCs/>
          <w:szCs w:val="21"/>
        </w:rPr>
        <w:t>15</w:t>
      </w:r>
      <w:r>
        <w:rPr>
          <w:rFonts w:ascii="Times New Roman" w:hAnsi="Times New Roman" w:cs="Times New Roman"/>
          <w:b/>
          <w:bCs/>
          <w:szCs w:val="21"/>
        </w:rPr>
        <w:t>分鐘內運行您的</w:t>
      </w:r>
      <w:r>
        <w:rPr>
          <w:rFonts w:ascii="Times New Roman" w:hAnsi="Times New Roman" w:cs="Times New Roman"/>
          <w:b/>
          <w:bCs/>
          <w:szCs w:val="21"/>
        </w:rPr>
        <w:t xml:space="preserve">Notebook </w:t>
      </w:r>
      <w:r>
        <w:rPr>
          <w:rFonts w:ascii="Times New Roman" w:hAnsi="Times New Roman" w:cs="Times New Roman"/>
          <w:szCs w:val="21"/>
        </w:rPr>
        <w:t>，若執行時間超過</w:t>
      </w:r>
      <w:r>
        <w:rPr>
          <w:rFonts w:ascii="Times New Roman" w:hAnsi="Times New Roman" w:cs="Times New Roman"/>
          <w:b/>
          <w:bCs/>
          <w:szCs w:val="21"/>
        </w:rPr>
        <w:t>15</w:t>
      </w:r>
      <w:r>
        <w:rPr>
          <w:rFonts w:ascii="Times New Roman" w:hAnsi="Times New Roman" w:cs="Times New Roman"/>
          <w:b/>
          <w:bCs/>
          <w:szCs w:val="21"/>
        </w:rPr>
        <w:t>分鐘</w:t>
      </w:r>
      <w:r>
        <w:rPr>
          <w:rFonts w:ascii="Times New Roman" w:hAnsi="Times New Roman" w:cs="Times New Roman"/>
          <w:szCs w:val="21"/>
        </w:rPr>
        <w:t>，系統將強制終止並傳回「逾時」或「失敗」的回饋。</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資料與模型提交：本任務中，選手只能提交一個</w:t>
      </w:r>
      <w:r>
        <w:rPr>
          <w:rFonts w:ascii="Times New Roman" w:hAnsi="Times New Roman" w:cs="Times New Roman"/>
          <w:szCs w:val="21"/>
        </w:rPr>
        <w:t>Notebook</w:t>
      </w:r>
      <w:r>
        <w:rPr>
          <w:rFonts w:ascii="Times New Roman" w:hAnsi="Times New Roman" w:cs="Times New Roman"/>
          <w:szCs w:val="21"/>
        </w:rPr>
        <w:t>，</w:t>
      </w:r>
      <w:r w:rsidR="00E87A0F">
        <w:rPr>
          <w:rFonts w:ascii="Times New Roman" w:eastAsia="PMingLiU" w:hAnsi="Times New Roman" w:cs="Times New Roman" w:hint="eastAsia"/>
          <w:b/>
          <w:bCs/>
          <w:szCs w:val="21"/>
        </w:rPr>
        <w:t>不能</w:t>
      </w:r>
      <w:r>
        <w:rPr>
          <w:rFonts w:ascii="Times New Roman" w:hAnsi="Times New Roman" w:cs="Times New Roman"/>
          <w:szCs w:val="21"/>
        </w:rPr>
        <w:t>提交任何已掛載的資料集或自行產生的</w:t>
      </w:r>
      <w:r>
        <w:rPr>
          <w:rFonts w:ascii="Times New Roman" w:hAnsi="Times New Roman" w:cs="Times New Roman"/>
          <w:szCs w:val="21"/>
        </w:rPr>
        <w:t>.pth</w:t>
      </w:r>
      <w:r>
        <w:rPr>
          <w:rFonts w:ascii="Times New Roman" w:hAnsi="Times New Roman" w:cs="Times New Roman"/>
          <w:szCs w:val="21"/>
        </w:rPr>
        <w:t>檔。請先檢查右上角，移除已掛載的資料集。</w:t>
      </w:r>
    </w:p>
    <w:p w:rsidR="00AB48D5" w:rsidRDefault="0075660D">
      <w:pPr>
        <w:pStyle w:val="FirstParagraph"/>
        <w:rPr>
          <w:rFonts w:ascii="Times New Roman" w:hAnsi="Times New Roman" w:cs="Times New Roman"/>
          <w:sz w:val="21"/>
          <w:szCs w:val="21"/>
          <w:highlight w:val="yellow"/>
        </w:rPr>
      </w:pPr>
      <w:r>
        <w:rPr>
          <w:rFonts w:ascii="Times New Roman" w:hAnsi="Times New Roman" w:cs="Times New Roman"/>
          <w:noProof/>
          <w:sz w:val="21"/>
          <w:szCs w:val="21"/>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網路：現場測試階段，測試機器無法連接網絡，也就是說，無法</w:t>
      </w:r>
      <w:r w:rsidR="00E87A0F">
        <w:rPr>
          <w:rFonts w:ascii="PMingLiU" w:eastAsia="PMingLiU" w:hAnsi="PMingLiU" w:cs="Times New Roman" w:hint="eastAsia"/>
          <w:szCs w:val="21"/>
        </w:rPr>
        <w:t>使用</w:t>
      </w:r>
      <w:r>
        <w:rPr>
          <w:rFonts w:ascii="Times New Roman" w:hAnsi="Times New Roman" w:cs="Times New Roman"/>
          <w:szCs w:val="21"/>
        </w:rPr>
        <w:t xml:space="preserve"> pip</w:t>
      </w:r>
      <w:r>
        <w:rPr>
          <w:rFonts w:ascii="Times New Roman" w:hAnsi="Times New Roman" w:cs="Times New Roman"/>
          <w:szCs w:val="21"/>
        </w:rPr>
        <w:t>、</w:t>
      </w:r>
      <w:r>
        <w:rPr>
          <w:rFonts w:ascii="Times New Roman" w:hAnsi="Times New Roman" w:cs="Times New Roman"/>
          <w:szCs w:val="21"/>
        </w:rPr>
        <w:t xml:space="preserve">conda </w:t>
      </w:r>
      <w:r>
        <w:rPr>
          <w:rFonts w:ascii="Times New Roman" w:hAnsi="Times New Roman" w:cs="Times New Roman"/>
          <w:szCs w:val="21"/>
        </w:rPr>
        <w:t>等</w:t>
      </w:r>
      <w:r w:rsidR="00E87A0F">
        <w:rPr>
          <w:rFonts w:ascii="PMingLiU" w:eastAsia="PMingLiU" w:hAnsi="PMingLiU" w:cs="Times New Roman" w:hint="eastAsia"/>
          <w:szCs w:val="21"/>
        </w:rPr>
        <w:t>下載</w:t>
      </w:r>
      <w:r>
        <w:rPr>
          <w:rFonts w:ascii="Times New Roman" w:hAnsi="Times New Roman" w:cs="Times New Roman"/>
          <w:szCs w:val="21"/>
        </w:rPr>
        <w:t>指令，也無法呼叫</w:t>
      </w:r>
      <w:r>
        <w:rPr>
          <w:rFonts w:ascii="Times New Roman" w:hAnsi="Times New Roman" w:cs="Times New Roman"/>
          <w:szCs w:val="21"/>
        </w:rPr>
        <w:t xml:space="preserve"> API</w:t>
      </w:r>
      <w:r>
        <w:rPr>
          <w:rFonts w:ascii="Times New Roman" w:hAnsi="Times New Roman" w:cs="Times New Roman"/>
          <w:szCs w:val="21"/>
        </w:rPr>
        <w:t>。</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預訓練模型：任何預訓練模型，只要能夠在無需網路連線和下載的情況下正確匯入，都可以用於此任務。此訊息表示</w:t>
      </w:r>
      <w:r>
        <w:rPr>
          <w:rFonts w:ascii="Times New Roman" w:hAnsi="Times New Roman" w:cs="Times New Roman"/>
          <w:szCs w:val="21"/>
        </w:rPr>
        <w:t>Bohrium</w:t>
      </w:r>
      <w:r>
        <w:rPr>
          <w:rFonts w:ascii="Times New Roman" w:hAnsi="Times New Roman" w:cs="Times New Roman"/>
          <w:szCs w:val="21"/>
        </w:rPr>
        <w:t>無法保證</w:t>
      </w:r>
      <w:r w:rsidR="005F57DD">
        <w:rPr>
          <w:rFonts w:ascii="PMingLiU" w:eastAsia="PMingLiU" w:hAnsi="PMingLiU" w:cs="Times New Roman" w:hint="eastAsia"/>
          <w:szCs w:val="21"/>
        </w:rPr>
        <w:t>能</w:t>
      </w:r>
      <w:r w:rsidR="00E87A0F">
        <w:rPr>
          <w:rFonts w:ascii="PMingLiU" w:eastAsia="PMingLiU" w:hAnsi="PMingLiU" w:cs="Times New Roman" w:hint="eastAsia"/>
          <w:szCs w:val="21"/>
        </w:rPr>
        <w:t>執行</w:t>
      </w:r>
      <w:r>
        <w:rPr>
          <w:rFonts w:ascii="Times New Roman" w:hAnsi="Times New Roman" w:cs="Times New Roman"/>
          <w:szCs w:val="21"/>
        </w:rPr>
        <w:t>在安裝軟體包時</w:t>
      </w:r>
      <w:r>
        <w:rPr>
          <w:rFonts w:ascii="Times New Roman" w:hAnsi="Times New Roman" w:cs="Times New Roman"/>
          <w:szCs w:val="21"/>
        </w:rPr>
        <w:t>Python</w:t>
      </w:r>
      <w:r>
        <w:rPr>
          <w:rFonts w:ascii="Times New Roman" w:hAnsi="Times New Roman" w:cs="Times New Roman"/>
          <w:szCs w:val="21"/>
        </w:rPr>
        <w:t>鏡像中的所有預訓練模型，</w:t>
      </w:r>
      <w:r w:rsidR="005F57DD">
        <w:rPr>
          <w:rFonts w:ascii="PMingLiU" w:eastAsia="PMingLiU" w:hAnsi="PMingLiU" w:cs="Times New Roman" w:hint="eastAsia"/>
          <w:szCs w:val="21"/>
        </w:rPr>
        <w:t>但</w:t>
      </w:r>
      <w:r>
        <w:rPr>
          <w:rFonts w:ascii="Times New Roman" w:hAnsi="Times New Roman" w:cs="Times New Roman"/>
          <w:szCs w:val="21"/>
        </w:rPr>
        <w:t>當您發現一些有用的模型時，可以使用它們。</w:t>
      </w:r>
    </w:p>
    <w:p w:rsidR="00AB48D5" w:rsidRDefault="0075660D">
      <w:pPr>
        <w:pStyle w:val="Heading1"/>
        <w:rPr>
          <w:rFonts w:ascii="Times New Roman" w:hAnsi="Times New Roman" w:cs="Times New Roman"/>
          <w:b/>
          <w:bCs/>
          <w:color w:val="auto"/>
          <w:sz w:val="24"/>
          <w:szCs w:val="24"/>
        </w:rPr>
      </w:pPr>
      <w:bookmarkStart w:id="12" w:name="X3b279e4d844905fe5f129c907ea4a51e4b97173"/>
      <w:bookmarkEnd w:id="11"/>
      <w:r>
        <w:rPr>
          <w:rFonts w:ascii="Times New Roman" w:hAnsi="Times New Roman" w:cs="Times New Roman"/>
          <w:b/>
          <w:bCs/>
          <w:color w:val="auto"/>
          <w:sz w:val="24"/>
          <w:szCs w:val="24"/>
        </w:rPr>
        <w:t>8.</w:t>
      </w:r>
      <w:r>
        <w:rPr>
          <w:rFonts w:ascii="Times New Roman" w:hAnsi="Times New Roman" w:cs="Times New Roman"/>
          <w:b/>
          <w:bCs/>
          <w:color w:val="auto"/>
          <w:sz w:val="24"/>
          <w:szCs w:val="24"/>
        </w:rPr>
        <w:t>注意事項</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哪一個分數有效：參賽者最多可選擇</w:t>
      </w:r>
      <w:r>
        <w:rPr>
          <w:rFonts w:ascii="Times New Roman" w:hAnsi="Times New Roman" w:cs="Times New Roman"/>
          <w:szCs w:val="21"/>
        </w:rPr>
        <w:t>2</w:t>
      </w:r>
      <w:r w:rsidR="005F57DD">
        <w:rPr>
          <w:rFonts w:ascii="PMingLiU" w:eastAsia="PMingLiU" w:hAnsi="PMingLiU" w:cs="Times New Roman" w:hint="eastAsia"/>
          <w:szCs w:val="21"/>
        </w:rPr>
        <w:t>個提交</w:t>
      </w:r>
      <w:r>
        <w:rPr>
          <w:rFonts w:ascii="Times New Roman" w:hAnsi="Times New Roman" w:cs="Times New Roman"/>
          <w:szCs w:val="21"/>
        </w:rPr>
        <w:t>結果進行評分（</w:t>
      </w:r>
      <w:r>
        <w:rPr>
          <w:rFonts w:ascii="Times New Roman" w:hAnsi="Times New Roman" w:cs="Times New Roman"/>
          <w:szCs w:val="21"/>
        </w:rPr>
        <w:t xml:space="preserve">√ - </w:t>
      </w:r>
      <w:r>
        <w:rPr>
          <w:rFonts w:ascii="Times New Roman" w:hAnsi="Times New Roman" w:cs="Times New Roman"/>
          <w:szCs w:val="21"/>
        </w:rPr>
        <w:t>已選，</w:t>
      </w:r>
      <w:r>
        <w:rPr>
          <w:rFonts w:ascii="Times New Roman" w:hAnsi="Times New Roman" w:cs="Times New Roman"/>
          <w:szCs w:val="21"/>
        </w:rPr>
        <w:t xml:space="preserve">□ - </w:t>
      </w:r>
      <w:r>
        <w:rPr>
          <w:rFonts w:ascii="Times New Roman" w:hAnsi="Times New Roman" w:cs="Times New Roman"/>
          <w:szCs w:val="21"/>
        </w:rPr>
        <w:t>未選）。本任務的分數將以兩</w:t>
      </w:r>
      <w:r w:rsidR="005F57DD">
        <w:rPr>
          <w:rFonts w:ascii="PMingLiU" w:eastAsia="PMingLiU" w:hAnsi="PMingLiU" w:cs="Times New Roman" w:hint="eastAsia"/>
          <w:szCs w:val="21"/>
        </w:rPr>
        <w:t>個</w:t>
      </w:r>
      <w:r>
        <w:rPr>
          <w:rFonts w:ascii="Times New Roman" w:hAnsi="Times New Roman" w:cs="Times New Roman"/>
          <w:szCs w:val="21"/>
        </w:rPr>
        <w:t>已選</w:t>
      </w:r>
      <w:r w:rsidR="005F57DD">
        <w:rPr>
          <w:rFonts w:ascii="PMingLiU" w:eastAsia="PMingLiU" w:hAnsi="PMingLiU" w:cs="Times New Roman" w:hint="eastAsia"/>
          <w:szCs w:val="21"/>
        </w:rPr>
        <w:t>擇的提交中</w:t>
      </w:r>
      <w:r>
        <w:rPr>
          <w:rFonts w:ascii="Times New Roman" w:hAnsi="Times New Roman" w:cs="Times New Roman"/>
          <w:szCs w:val="21"/>
        </w:rPr>
        <w:t>排行榜</w:t>
      </w:r>
      <w:r>
        <w:rPr>
          <w:rFonts w:ascii="Times New Roman" w:hAnsi="Times New Roman" w:cs="Times New Roman"/>
          <w:szCs w:val="21"/>
        </w:rPr>
        <w:t>B</w:t>
      </w:r>
      <w:r>
        <w:rPr>
          <w:rFonts w:ascii="Times New Roman" w:hAnsi="Times New Roman" w:cs="Times New Roman"/>
          <w:szCs w:val="21"/>
        </w:rPr>
        <w:t>上的較高分數為準。其他分數計算方式：請參考</w:t>
      </w:r>
      <w:r>
        <w:rPr>
          <w:rFonts w:ascii="Times New Roman" w:hAnsi="Times New Roman" w:cs="Times New Roman"/>
          <w:b/>
          <w:bCs/>
          <w:szCs w:val="21"/>
        </w:rPr>
        <w:t>附錄</w:t>
      </w:r>
      <w:r w:rsidR="005F57DD">
        <w:rPr>
          <w:rFonts w:ascii="Times New Roman" w:eastAsia="PMingLiU" w:hAnsi="Times New Roman" w:cs="Times New Roman" w:hint="eastAsia"/>
          <w:b/>
          <w:bCs/>
          <w:szCs w:val="21"/>
        </w:rPr>
        <w:t>Ap</w:t>
      </w:r>
      <w:r w:rsidR="005F57DD">
        <w:rPr>
          <w:rFonts w:ascii="Times New Roman" w:eastAsia="PMingLiU" w:hAnsi="Times New Roman" w:cs="Times New Roman"/>
          <w:b/>
          <w:bCs/>
          <w:szCs w:val="21"/>
        </w:rPr>
        <w:t>pendix Platform Mechanisms and Restrictions for Individual Contest &amp; GAITE</w:t>
      </w:r>
      <w:r>
        <w:rPr>
          <w:rFonts w:ascii="Times New Roman" w:hAnsi="Times New Roman" w:cs="Times New Roman"/>
          <w:b/>
          <w:bCs/>
          <w:szCs w:val="21"/>
        </w:rPr>
        <w:t xml:space="preserve"> </w:t>
      </w:r>
      <w:r>
        <w:rPr>
          <w:rFonts w:ascii="Times New Roman" w:hAnsi="Times New Roman" w:cs="Times New Roman"/>
          <w:szCs w:val="21"/>
        </w:rPr>
        <w:t>。</w:t>
      </w:r>
    </w:p>
    <w:p w:rsidR="00AB48D5" w:rsidRDefault="0075660D">
      <w:pPr>
        <w:ind w:left="720"/>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如何處理歧義：一旦任務描述與訓練集、驗證集、測試集衝突，將優先尊重資料集，比賽期間不會更改資料集。</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比賽期間，參賽者僅可訪問排行榜</w:t>
      </w:r>
      <w:r>
        <w:rPr>
          <w:rFonts w:ascii="Times New Roman" w:hAnsi="Times New Roman" w:cs="Times New Roman"/>
          <w:szCs w:val="21"/>
        </w:rPr>
        <w:t>A</w:t>
      </w:r>
      <w:r>
        <w:rPr>
          <w:rFonts w:ascii="Times New Roman" w:hAnsi="Times New Roman" w:cs="Times New Roman"/>
          <w:szCs w:val="21"/>
        </w:rPr>
        <w:t>，無法訪問排行榜</w:t>
      </w:r>
      <w:r>
        <w:rPr>
          <w:rFonts w:ascii="Times New Roman" w:hAnsi="Times New Roman" w:cs="Times New Roman"/>
          <w:szCs w:val="21"/>
        </w:rPr>
        <w:t>B</w:t>
      </w:r>
      <w:r>
        <w:rPr>
          <w:rFonts w:ascii="Times New Roman" w:hAnsi="Times New Roman" w:cs="Times New Roman"/>
          <w:szCs w:val="21"/>
        </w:rPr>
        <w:t>，最終成績將僅以排行榜</w:t>
      </w:r>
      <w:r>
        <w:rPr>
          <w:rFonts w:ascii="Times New Roman" w:hAnsi="Times New Roman" w:cs="Times New Roman"/>
          <w:szCs w:val="21"/>
        </w:rPr>
        <w:t>B</w:t>
      </w:r>
      <w:r>
        <w:rPr>
          <w:rFonts w:ascii="Times New Roman" w:hAnsi="Times New Roman" w:cs="Times New Roman"/>
          <w:szCs w:val="21"/>
        </w:rPr>
        <w:t>的成績計算。</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科學委員會對此任務的最高評分為排行榜</w:t>
      </w:r>
      <w:r>
        <w:rPr>
          <w:rFonts w:ascii="Times New Roman" w:hAnsi="Times New Roman" w:cs="Times New Roman"/>
          <w:szCs w:val="21"/>
        </w:rPr>
        <w:t>B</w:t>
      </w:r>
      <w:r>
        <w:rPr>
          <w:rFonts w:ascii="Times New Roman" w:hAnsi="Times New Roman" w:cs="Times New Roman"/>
          <w:szCs w:val="21"/>
        </w:rPr>
        <w:t>中的</w:t>
      </w:r>
      <w:r>
        <w:rPr>
          <w:rFonts w:ascii="Times New Roman" w:hAnsi="Times New Roman" w:cs="Times New Roman"/>
          <w:szCs w:val="21"/>
        </w:rPr>
        <w:t>0.90</w:t>
      </w:r>
      <w:r>
        <w:rPr>
          <w:rFonts w:ascii="Times New Roman" w:hAnsi="Times New Roman" w:cs="Times New Roman"/>
          <w:szCs w:val="21"/>
        </w:rPr>
        <w:t>，該分數用於分數統一。</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科學委員會對此任務的基準分數為排行榜</w:t>
      </w:r>
      <w:r>
        <w:rPr>
          <w:rFonts w:ascii="Times New Roman" w:hAnsi="Times New Roman" w:cs="Times New Roman"/>
          <w:szCs w:val="21"/>
        </w:rPr>
        <w:t>B</w:t>
      </w:r>
      <w:r>
        <w:rPr>
          <w:rFonts w:ascii="Times New Roman" w:hAnsi="Times New Roman" w:cs="Times New Roman"/>
          <w:szCs w:val="21"/>
        </w:rPr>
        <w:t>中的</w:t>
      </w:r>
      <w:r>
        <w:rPr>
          <w:rFonts w:ascii="Times New Roman" w:hAnsi="Times New Roman" w:cs="Times New Roman"/>
          <w:szCs w:val="21"/>
        </w:rPr>
        <w:t>0.67</w:t>
      </w:r>
      <w:r>
        <w:rPr>
          <w:rFonts w:ascii="Times New Roman" w:hAnsi="Times New Roman" w:cs="Times New Roman"/>
          <w:szCs w:val="21"/>
        </w:rPr>
        <w:t>，此分數用於分數統一。</w:t>
      </w:r>
      <w:bookmarkEnd w:id="0"/>
      <w:bookmarkEnd w:id="12"/>
    </w:p>
    <w:p w:rsidR="00AB48D5" w:rsidRDefault="0075660D">
      <w:pPr>
        <w:pStyle w:val="Heading1"/>
        <w:jc w:val="center"/>
        <w:rPr>
          <w:rFonts w:ascii="Times New Roman" w:hAnsi="Times New Roman" w:cs="Times New Roman"/>
          <w:b/>
          <w:bCs/>
          <w:color w:val="auto"/>
          <w:sz w:val="28"/>
          <w:szCs w:val="28"/>
        </w:rPr>
      </w:pPr>
      <w:r>
        <w:rPr>
          <w:rFonts w:ascii="Times New Roman" w:hAnsi="Times New Roman" w:cs="Times New Roman"/>
          <w:sz w:val="21"/>
          <w:szCs w:val="21"/>
        </w:rPr>
        <w:br w:type="page"/>
      </w:r>
      <w:bookmarkStart w:id="13" w:name="ioai2025-gaite-chicken-counting-problem"/>
      <w:r>
        <w:rPr>
          <w:rFonts w:ascii="Times New Roman" w:hAnsi="Times New Roman" w:cs="Times New Roman"/>
          <w:b/>
          <w:bCs/>
          <w:color w:val="auto"/>
          <w:sz w:val="28"/>
          <w:szCs w:val="28"/>
        </w:rPr>
        <w:lastRenderedPageBreak/>
        <w:t>IOAI2025</w:t>
      </w:r>
      <w:r>
        <w:rPr>
          <w:rFonts w:ascii="Times New Roman" w:hAnsi="Times New Roman" w:cs="Times New Roman"/>
          <w:b/>
          <w:bCs/>
          <w:color w:val="000000" w:themeColor="text1"/>
          <w:sz w:val="28"/>
          <w:szCs w:val="28"/>
        </w:rPr>
        <w:t>現場</w:t>
      </w:r>
      <w:r>
        <w:rPr>
          <w:rFonts w:ascii="Times New Roman" w:hAnsi="Times New Roman" w:cs="Times New Roman"/>
          <w:b/>
          <w:bCs/>
          <w:color w:val="auto"/>
          <w:sz w:val="28"/>
          <w:szCs w:val="28"/>
        </w:rPr>
        <w:t>：雞計數問題</w:t>
      </w:r>
    </w:p>
    <w:p w:rsidR="00AB48D5" w:rsidRDefault="0075660D">
      <w:pPr>
        <w:pStyle w:val="Heading2"/>
        <w:rPr>
          <w:rFonts w:ascii="Times New Roman" w:hAnsi="Times New Roman" w:cs="Times New Roman"/>
          <w:b/>
          <w:bCs/>
          <w:color w:val="auto"/>
          <w:sz w:val="21"/>
          <w:szCs w:val="21"/>
        </w:rPr>
      </w:pPr>
      <w:r>
        <w:rPr>
          <w:rFonts w:ascii="Times New Roman" w:hAnsi="Times New Roman" w:cs="Times New Roman"/>
          <w:b/>
          <w:bCs/>
          <w:color w:val="auto"/>
          <w:sz w:val="21"/>
          <w:szCs w:val="21"/>
        </w:rPr>
        <w:t>注意：請先「加入」比賽。然後，您可以將資料集掛載到</w:t>
      </w:r>
      <w:r>
        <w:rPr>
          <w:rFonts w:ascii="Times New Roman" w:hAnsi="Times New Roman" w:cs="Times New Roman"/>
          <w:b/>
          <w:bCs/>
          <w:color w:val="auto"/>
          <w:sz w:val="21"/>
          <w:szCs w:val="21"/>
        </w:rPr>
        <w:t xml:space="preserve"> GPU</w:t>
      </w:r>
      <w:r>
        <w:rPr>
          <w:rFonts w:ascii="Times New Roman" w:hAnsi="Times New Roman" w:cs="Times New Roman"/>
          <w:b/>
          <w:bCs/>
          <w:color w:val="auto"/>
          <w:sz w:val="21"/>
          <w:szCs w:val="21"/>
        </w:rPr>
        <w:t>。否則，筆記本可能會遇到錯誤，因為它在您加入比賽之前無法存取資料集。</w:t>
      </w:r>
    </w:p>
    <w:p w:rsidR="00AB48D5" w:rsidRDefault="0075660D">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1.</w:t>
      </w:r>
      <w:r>
        <w:rPr>
          <w:rFonts w:ascii="Times New Roman" w:hAnsi="Times New Roman" w:cs="Times New Roman"/>
          <w:b/>
          <w:bCs/>
          <w:color w:val="auto"/>
          <w:sz w:val="24"/>
          <w:szCs w:val="24"/>
        </w:rPr>
        <w:t>問題描述</w:t>
      </w:r>
    </w:p>
    <w:p w:rsidR="00AB48D5" w:rsidRDefault="0075660D">
      <w:pPr>
        <w:pStyle w:val="FirstParagraph"/>
        <w:rPr>
          <w:rFonts w:ascii="Times New Roman" w:hAnsi="Times New Roman" w:cs="Times New Roman"/>
          <w:sz w:val="21"/>
          <w:szCs w:val="21"/>
        </w:rPr>
      </w:pPr>
      <w:r>
        <w:rPr>
          <w:rFonts w:ascii="Times New Roman" w:hAnsi="Times New Roman" w:cs="Times New Roman"/>
          <w:sz w:val="21"/>
          <w:szCs w:val="21"/>
        </w:rPr>
        <w:t>作為與絲羽烏骨雞養殖戶合作的人工智</w:t>
      </w:r>
      <w:r w:rsidR="00C03BD4">
        <w:rPr>
          <w:rFonts w:ascii="PMingLiU" w:eastAsia="PMingLiU" w:hAnsi="PMingLiU" w:cs="Times New Roman" w:hint="eastAsia"/>
          <w:sz w:val="21"/>
          <w:szCs w:val="21"/>
        </w:rPr>
        <w:t>能</w:t>
      </w:r>
      <w:r>
        <w:rPr>
          <w:rFonts w:ascii="Times New Roman" w:hAnsi="Times New Roman" w:cs="Times New Roman"/>
          <w:sz w:val="21"/>
          <w:szCs w:val="21"/>
        </w:rPr>
        <w:t>研究團隊的負責人，您的任務是解決傳統放養中</w:t>
      </w:r>
      <w:r w:rsidR="00C03BD4">
        <w:rPr>
          <w:rFonts w:ascii="PMingLiU" w:eastAsia="PMingLiU" w:hAnsi="PMingLiU" w:cs="Times New Roman" w:hint="eastAsia"/>
          <w:sz w:val="21"/>
          <w:szCs w:val="21"/>
        </w:rPr>
        <w:t>面臨</w:t>
      </w:r>
      <w:r>
        <w:rPr>
          <w:rFonts w:ascii="Times New Roman" w:hAnsi="Times New Roman" w:cs="Times New Roman"/>
          <w:sz w:val="21"/>
          <w:szCs w:val="21"/>
        </w:rPr>
        <w:t>的關鍵挑戰。準確的牲畜數量統計對養殖戶和保險公司都至關重要，因為疾病爆發和掠食者入侵等因素會在短時間內顯著影響這些雞的存活率。雖然保險覆蓋有助於降低養殖風險，但理賠流程需要精確計算牲畜損失。您的養殖戶已聯繫您的團隊，尋求開發更精確的自動化計數系統。您的研究團隊面臨的挑戰是使用密度估計技術開發一個最佳化的絲羽烏骨雞計數模型，該模型能夠提供可靠的計數數據，以支援農場管理和保險流程。</w:t>
      </w:r>
    </w:p>
    <w:p w:rsidR="00AB48D5" w:rsidRDefault="0075660D">
      <w:pPr>
        <w:pStyle w:val="BodyText"/>
        <w:rPr>
          <w:rFonts w:ascii="Times New Roman" w:hAnsi="Times New Roman" w:cs="Times New Roman"/>
          <w:sz w:val="21"/>
          <w:szCs w:val="21"/>
        </w:rPr>
      </w:pPr>
      <w:r>
        <w:rPr>
          <w:rFonts w:ascii="Times New Roman" w:hAnsi="Times New Roman" w:cs="Times New Roman"/>
          <w:sz w:val="21"/>
          <w:szCs w:val="21"/>
        </w:rPr>
        <w:t>你的團隊可以使用預先訓練的絲羽烏骨雞圖像特徵提取器，但你需要設計和訓練密度估計解碼器，以創建完整的計數解決方案。你的任務是在此基礎上，開發有效的解碼器架構和訓練策略，以實現農民和保險公司可以信賴的準確雞隻數量。</w:t>
      </w:r>
    </w:p>
    <w:p w:rsidR="00AB48D5" w:rsidRDefault="0075660D">
      <w:pPr>
        <w:pStyle w:val="BodyText"/>
        <w:rPr>
          <w:rFonts w:ascii="Times New Roman" w:hAnsi="Times New Roman" w:cs="Times New Roman"/>
          <w:sz w:val="21"/>
          <w:szCs w:val="21"/>
        </w:rPr>
      </w:pPr>
      <w:r>
        <w:rPr>
          <w:rFonts w:ascii="Times New Roman" w:hAnsi="Times New Roman" w:cs="Times New Roman"/>
          <w:sz w:val="21"/>
          <w:szCs w:val="21"/>
        </w:rPr>
        <w:t>下圖展示了資料集中的一張圖片，以及相應的真實密度分佈和基準模型產生的預測密度分佈。圖中標示了總密度（所有區域密度總和）。</w:t>
      </w:r>
    </w:p>
    <w:p w:rsidR="00AB48D5" w:rsidRDefault="0075660D">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AB48D5" w:rsidRDefault="0075660D">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2.</w:t>
      </w:r>
      <w:r>
        <w:rPr>
          <w:rFonts w:ascii="Times New Roman" w:hAnsi="Times New Roman" w:cs="Times New Roman"/>
          <w:b/>
          <w:bCs/>
          <w:color w:val="auto"/>
          <w:sz w:val="24"/>
          <w:szCs w:val="24"/>
        </w:rPr>
        <w:t>數據集</w:t>
      </w:r>
    </w:p>
    <w:p w:rsidR="00AB48D5" w:rsidRDefault="0075660D">
      <w:pPr>
        <w:pStyle w:val="FirstParagraph"/>
        <w:rPr>
          <w:rFonts w:ascii="Times New Roman" w:eastAsia="PMingLiU" w:hAnsi="Times New Roman" w:cs="Times New Roman"/>
          <w:sz w:val="21"/>
          <w:szCs w:val="21"/>
        </w:rPr>
      </w:pPr>
      <w:r>
        <w:rPr>
          <w:rFonts w:ascii="Times New Roman" w:hAnsi="Times New Roman" w:cs="Times New Roman"/>
          <w:sz w:val="21"/>
          <w:szCs w:val="21"/>
        </w:rPr>
        <w:t>提供的絲羽烏骨雞影像資料集結構如下：</w:t>
      </w:r>
    </w:p>
    <w:p w:rsidR="001557B1" w:rsidRDefault="001557B1" w:rsidP="001557B1">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datasets/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train/</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`image`: `PIL.Image` with RGB channels (3x720x1280)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`density`: a 2D array of shape 180x320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base.pth (Pretrained Model)</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os.environ.get("DATA_PATH")/</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test_a/</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lastRenderedPageBreak/>
        <w:t>│       └── `image`: `PIL.Image` with RGB channels (3x720x1280)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test_b/</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`image`: `PIL.Image` with RGB channels (3x720x1280)</w:t>
      </w:r>
    </w:p>
    <w:p w:rsidR="00AB48D5" w:rsidRDefault="0075660D">
      <w:pPr>
        <w:pStyle w:val="FirstParagrap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1</w:t>
      </w:r>
      <w:r>
        <w:rPr>
          <w:rFonts w:ascii="Times New Roman" w:hAnsi="Times New Roman" w:cs="Times New Roman"/>
          <w:sz w:val="21"/>
          <w:szCs w:val="21"/>
        </w:rPr>
        <w:t>）訓練集位置：</w:t>
      </w:r>
      <w:r>
        <w:rPr>
          <w:rFonts w:ascii="Times New Roman" w:hAnsi="Times New Roman" w:cs="Times New Roman"/>
          <w:sz w:val="21"/>
          <w:szCs w:val="21"/>
        </w:rPr>
        <w:t xml:space="preserve"> </w:t>
      </w:r>
      <w:r>
        <w:rPr>
          <w:rStyle w:val="VerbatimChar"/>
          <w:rFonts w:ascii="Times New Roman" w:hAnsi="Times New Roman" w:cs="Times New Roman"/>
          <w:sz w:val="21"/>
          <w:szCs w:val="21"/>
        </w:rPr>
        <w:t xml:space="preserve">datasets </w:t>
      </w:r>
      <w:r>
        <w:rPr>
          <w:rFonts w:ascii="Times New Roman" w:hAnsi="Times New Roman" w:cs="Times New Roman"/>
          <w:sz w:val="21"/>
          <w:szCs w:val="21"/>
        </w:rPr>
        <w:t>，此資料夾中的檔案用於模型微調。其中包含一個</w:t>
      </w:r>
      <w:r>
        <w:rPr>
          <w:rFonts w:ascii="Times New Roman" w:hAnsi="Times New Roman" w:cs="Times New Roman"/>
          <w:sz w:val="21"/>
          <w:szCs w:val="21"/>
        </w:rPr>
        <w:t xml:space="preserve"> train </w:t>
      </w:r>
      <w:r>
        <w:rPr>
          <w:rFonts w:ascii="Times New Roman" w:hAnsi="Times New Roman" w:cs="Times New Roman"/>
          <w:sz w:val="21"/>
          <w:szCs w:val="21"/>
        </w:rPr>
        <w:t>資料夾，用於儲存包含</w:t>
      </w:r>
      <w:r>
        <w:rPr>
          <w:rFonts w:ascii="Times New Roman" w:hAnsi="Times New Roman" w:cs="Times New Roman"/>
          <w:sz w:val="21"/>
          <w:szCs w:val="21"/>
        </w:rPr>
        <w:t xml:space="preserve"> 100 </w:t>
      </w:r>
      <w:r>
        <w:rPr>
          <w:rFonts w:ascii="Times New Roman" w:hAnsi="Times New Roman" w:cs="Times New Roman"/>
          <w:sz w:val="21"/>
          <w:szCs w:val="21"/>
        </w:rPr>
        <w:t>張影像及其對應密度圖的資料集。</w:t>
      </w:r>
    </w:p>
    <w:p w:rsidR="00AB48D5" w:rsidRDefault="0075660D">
      <w:pPr>
        <w:pStyle w:val="BodyText"/>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2</w:t>
      </w:r>
      <w:r>
        <w:rPr>
          <w:rFonts w:ascii="Times New Roman" w:hAnsi="Times New Roman" w:cs="Times New Roman"/>
          <w:sz w:val="21"/>
          <w:szCs w:val="21"/>
        </w:rPr>
        <w:t>）驗證集（</w:t>
      </w:r>
      <w:r>
        <w:rPr>
          <w:rFonts w:ascii="Times New Roman" w:hAnsi="Times New Roman" w:cs="Times New Roman"/>
          <w:sz w:val="21"/>
          <w:szCs w:val="21"/>
        </w:rPr>
        <w:t>test_a</w:t>
      </w:r>
      <w:r>
        <w:rPr>
          <w:rFonts w:ascii="Times New Roman" w:hAnsi="Times New Roman" w:cs="Times New Roman"/>
          <w:sz w:val="21"/>
          <w:szCs w:val="21"/>
        </w:rPr>
        <w:t>）和測試集（</w:t>
      </w:r>
      <w:r>
        <w:rPr>
          <w:rFonts w:ascii="Times New Roman" w:hAnsi="Times New Roman" w:cs="Times New Roman"/>
          <w:sz w:val="21"/>
          <w:szCs w:val="21"/>
        </w:rPr>
        <w:t>test_b</w:t>
      </w:r>
      <w:r>
        <w:rPr>
          <w:rFonts w:ascii="Times New Roman" w:hAnsi="Times New Roman" w:cs="Times New Roman"/>
          <w:sz w:val="21"/>
          <w:szCs w:val="21"/>
        </w:rPr>
        <w:t>）：這兩個資料集將分別用於評估排行榜</w:t>
      </w:r>
      <w:r>
        <w:rPr>
          <w:rFonts w:ascii="Times New Roman" w:hAnsi="Times New Roman" w:cs="Times New Roman"/>
          <w:sz w:val="21"/>
          <w:szCs w:val="21"/>
        </w:rPr>
        <w:t xml:space="preserve"> A </w:t>
      </w:r>
      <w:r>
        <w:rPr>
          <w:rFonts w:ascii="Times New Roman" w:hAnsi="Times New Roman" w:cs="Times New Roman"/>
          <w:sz w:val="21"/>
          <w:szCs w:val="21"/>
        </w:rPr>
        <w:t>和排行榜</w:t>
      </w:r>
      <w:r>
        <w:rPr>
          <w:rFonts w:ascii="Times New Roman" w:hAnsi="Times New Roman" w:cs="Times New Roman"/>
          <w:sz w:val="21"/>
          <w:szCs w:val="21"/>
        </w:rPr>
        <w:t xml:space="preserve"> B </w:t>
      </w:r>
      <w:r>
        <w:rPr>
          <w:rFonts w:ascii="Times New Roman" w:hAnsi="Times New Roman" w:cs="Times New Roman"/>
          <w:sz w:val="21"/>
          <w:szCs w:val="21"/>
        </w:rPr>
        <w:t>上的得分。參賽者無法存取它們。最終評分將以測試集</w:t>
      </w:r>
      <w:r>
        <w:rPr>
          <w:rFonts w:ascii="Times New Roman" w:hAnsi="Times New Roman" w:cs="Times New Roman"/>
          <w:sz w:val="21"/>
          <w:szCs w:val="21"/>
        </w:rPr>
        <w:t xml:space="preserve"> B </w:t>
      </w:r>
      <w:r>
        <w:rPr>
          <w:rFonts w:ascii="Times New Roman" w:hAnsi="Times New Roman" w:cs="Times New Roman"/>
          <w:sz w:val="21"/>
          <w:szCs w:val="21"/>
        </w:rPr>
        <w:t>上的得分為準。</w:t>
      </w:r>
    </w:p>
    <w:p w:rsidR="00AB48D5" w:rsidRDefault="0075660D">
      <w:pPr>
        <w:pStyle w:val="BodyText"/>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3</w:t>
      </w:r>
      <w:r>
        <w:rPr>
          <w:rFonts w:ascii="Times New Roman" w:hAnsi="Times New Roman" w:cs="Times New Roman"/>
          <w:sz w:val="21"/>
          <w:szCs w:val="21"/>
        </w:rPr>
        <w:t>）資料集大小：</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訓練集：</w:t>
      </w:r>
      <w:r>
        <w:rPr>
          <w:rFonts w:ascii="Times New Roman" w:hAnsi="Times New Roman" w:cs="Times New Roman"/>
          <w:szCs w:val="21"/>
        </w:rPr>
        <w:t xml:space="preserve">100 </w:t>
      </w:r>
      <w:r>
        <w:rPr>
          <w:rFonts w:ascii="Times New Roman" w:hAnsi="Times New Roman" w:cs="Times New Roman"/>
          <w:szCs w:val="21"/>
        </w:rPr>
        <w:t>張圖像。</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驗證集：</w:t>
      </w:r>
      <w:r>
        <w:rPr>
          <w:rFonts w:ascii="Times New Roman" w:hAnsi="Times New Roman" w:cs="Times New Roman"/>
          <w:szCs w:val="21"/>
        </w:rPr>
        <w:t xml:space="preserve">100 </w:t>
      </w:r>
      <w:r>
        <w:rPr>
          <w:rFonts w:ascii="Times New Roman" w:hAnsi="Times New Roman" w:cs="Times New Roman"/>
          <w:szCs w:val="21"/>
        </w:rPr>
        <w:t>張影像。</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測試集：</w:t>
      </w:r>
      <w:r>
        <w:rPr>
          <w:rFonts w:ascii="Times New Roman" w:hAnsi="Times New Roman" w:cs="Times New Roman"/>
          <w:szCs w:val="21"/>
        </w:rPr>
        <w:t xml:space="preserve">100 </w:t>
      </w:r>
      <w:r>
        <w:rPr>
          <w:rFonts w:ascii="Times New Roman" w:hAnsi="Times New Roman" w:cs="Times New Roman"/>
          <w:szCs w:val="21"/>
        </w:rPr>
        <w:t>張圖像。</w:t>
      </w:r>
    </w:p>
    <w:p w:rsidR="00AB48D5" w:rsidRDefault="0075660D">
      <w:pPr>
        <w:pStyle w:val="FirstParagrap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4</w:t>
      </w:r>
      <w:r>
        <w:rPr>
          <w:rFonts w:ascii="Times New Roman" w:hAnsi="Times New Roman" w:cs="Times New Roman"/>
          <w:sz w:val="21"/>
          <w:szCs w:val="21"/>
        </w:rPr>
        <w:t>）驗證集（</w:t>
      </w:r>
      <w:r>
        <w:rPr>
          <w:rFonts w:ascii="Times New Roman" w:hAnsi="Times New Roman" w:cs="Times New Roman"/>
          <w:sz w:val="21"/>
          <w:szCs w:val="21"/>
        </w:rPr>
        <w:t>test_a</w:t>
      </w:r>
      <w:r>
        <w:rPr>
          <w:rFonts w:ascii="Times New Roman" w:hAnsi="Times New Roman" w:cs="Times New Roman"/>
          <w:sz w:val="21"/>
          <w:szCs w:val="21"/>
        </w:rPr>
        <w:t>）和測試集（</w:t>
      </w:r>
      <w:r>
        <w:rPr>
          <w:rFonts w:ascii="Times New Roman" w:hAnsi="Times New Roman" w:cs="Times New Roman"/>
          <w:sz w:val="21"/>
          <w:szCs w:val="21"/>
        </w:rPr>
        <w:t>test_b</w:t>
      </w:r>
      <w:r>
        <w:rPr>
          <w:rFonts w:ascii="Times New Roman" w:hAnsi="Times New Roman" w:cs="Times New Roman"/>
          <w:sz w:val="21"/>
          <w:szCs w:val="21"/>
        </w:rPr>
        <w:t>）不可見。</w:t>
      </w:r>
    </w:p>
    <w:p w:rsidR="00AB48D5" w:rsidRDefault="0075660D">
      <w:pPr>
        <w:pStyle w:val="BodyText"/>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5</w:t>
      </w:r>
      <w:r>
        <w:rPr>
          <w:rFonts w:ascii="Times New Roman" w:hAnsi="Times New Roman" w:cs="Times New Roman"/>
          <w:sz w:val="21"/>
          <w:szCs w:val="21"/>
        </w:rPr>
        <w:t>）由於計算資源的限制，訓練密度圖被重塑為</w:t>
      </w:r>
      <m:oMath>
        <m:r>
          <m:rPr>
            <m:sty m:val="p"/>
          </m:rPr>
          <w:rPr>
            <w:rFonts w:ascii="Cambria Math" w:eastAsia="宋体" w:hAnsi="Cambria Math" w:cs="Times New Roman"/>
            <w:sz w:val="21"/>
            <w:szCs w:val="21"/>
            <w:lang w:eastAsia="zh-CN"/>
          </w:rPr>
          <m:t>1</m:t>
        </m:r>
        <m:r>
          <m:rPr>
            <m:sty m:val="p"/>
          </m:rPr>
          <w:rPr>
            <w:rFonts w:ascii="Cambria Math" w:eastAsia="宋体" w:hAnsi="Cambria Math" w:cs="Cambria Math"/>
            <w:sz w:val="21"/>
            <w:szCs w:val="21"/>
            <w:lang w:eastAsia="zh-CN"/>
          </w:rPr>
          <m:t>×180×320</m:t>
        </m:r>
      </m:oMath>
      <w:r>
        <w:rPr>
          <w:rFonts w:ascii="Times New Roman" w:hAnsi="Times New Roman" w:cs="Times New Roman"/>
          <w:sz w:val="21"/>
          <w:szCs w:val="21"/>
        </w:rPr>
        <w:t>。</w:t>
      </w:r>
      <w:r>
        <w:rPr>
          <w:rFonts w:ascii="Times New Roman" w:hAnsi="Times New Roman" w:cs="Times New Roman"/>
          <w:b/>
          <w:bCs/>
          <w:sz w:val="21"/>
          <w:szCs w:val="21"/>
        </w:rPr>
        <w:t>請注意，</w:t>
      </w:r>
      <w:r>
        <w:rPr>
          <w:rFonts w:ascii="Times New Roman" w:hAnsi="Times New Roman" w:cs="Times New Roman"/>
          <w:sz w:val="21"/>
          <w:szCs w:val="21"/>
        </w:rPr>
        <w:t>輸出密度圖可以看作是一個形狀為</w:t>
      </w:r>
      <w:r>
        <w:rPr>
          <w:rFonts w:ascii="Times New Roman" w:hAnsi="Times New Roman" w:cs="Times New Roman"/>
          <w:sz w:val="21"/>
          <w:szCs w:val="21"/>
        </w:rPr>
        <w:t xml:space="preserve"> </w:t>
      </w:r>
      <w:r>
        <w:rPr>
          <w:rFonts w:ascii="Times New Roman" w:hAnsi="Times New Roman" w:cs="Times New Roman"/>
          <w:sz w:val="21"/>
          <w:szCs w:val="21"/>
        </w:rPr>
        <w:t>的二維實數矩陣</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，所有矩陣值總和就是雞的數量。</w:t>
      </w:r>
    </w:p>
    <w:p w:rsidR="00AB48D5" w:rsidRDefault="0075660D">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3. </w:t>
      </w:r>
      <w:r>
        <w:rPr>
          <w:rFonts w:ascii="Times New Roman" w:hAnsi="Times New Roman" w:cs="Times New Roman"/>
          <w:b/>
          <w:bCs/>
          <w:color w:val="auto"/>
          <w:sz w:val="24"/>
          <w:szCs w:val="24"/>
        </w:rPr>
        <w:t>任務</w:t>
      </w:r>
    </w:p>
    <w:p w:rsidR="00AB48D5" w:rsidRDefault="0075660D">
      <w:pPr>
        <w:pStyle w:val="FirstParagraph"/>
        <w:rPr>
          <w:rFonts w:ascii="Times New Roman" w:hAnsi="Times New Roman" w:cs="Times New Roman"/>
          <w:sz w:val="21"/>
          <w:szCs w:val="21"/>
        </w:rPr>
      </w:pPr>
      <w:r>
        <w:rPr>
          <w:rFonts w:ascii="Times New Roman" w:hAnsi="Times New Roman" w:cs="Times New Roman"/>
          <w:sz w:val="21"/>
          <w:szCs w:val="21"/>
        </w:rPr>
        <w:t>你的任務是使用訓練資料來訓練你自己的模型，以預測密度圖，從而達到計數雞的目的。</w:t>
      </w:r>
    </w:p>
    <w:p w:rsidR="00AB48D5" w:rsidRDefault="0075660D">
      <w:pPr>
        <w:pStyle w:val="BodyText"/>
        <w:rPr>
          <w:rFonts w:ascii="Times New Roman" w:hAnsi="Times New Roman" w:cs="Times New Roman"/>
          <w:sz w:val="21"/>
          <w:szCs w:val="21"/>
        </w:rPr>
      </w:pPr>
      <w:r>
        <w:rPr>
          <w:rFonts w:ascii="Times New Roman" w:hAnsi="Times New Roman" w:cs="Times New Roman"/>
          <w:sz w:val="21"/>
          <w:szCs w:val="21"/>
        </w:rPr>
        <w:t>您可以擴展和優化給定的預訓練模型，以提高其計數預測準確率。預訓練模型</w:t>
      </w:r>
      <w:r>
        <w:rPr>
          <w:rStyle w:val="VerbatimChar"/>
          <w:rFonts w:ascii="Times New Roman" w:hAnsi="Times New Roman" w:cs="Times New Roman"/>
          <w:sz w:val="21"/>
          <w:szCs w:val="21"/>
        </w:rPr>
        <w:t>base.pth</w:t>
      </w:r>
      <w:r>
        <w:rPr>
          <w:rFonts w:ascii="Times New Roman" w:hAnsi="Times New Roman" w:cs="Times New Roman"/>
          <w:sz w:val="21"/>
          <w:szCs w:val="21"/>
        </w:rPr>
        <w:t>僅包含模型前四層（特徵提取模型）的權重，可以使用基準程式碼中的</w:t>
      </w:r>
      <w:r>
        <w:rPr>
          <w:rStyle w:val="VerbatimChar"/>
          <w:rFonts w:ascii="Times New Roman" w:hAnsi="Times New Roman" w:cs="Times New Roman"/>
          <w:sz w:val="21"/>
          <w:szCs w:val="21"/>
          <w:shd w:val="clear" w:color="FFFFFF" w:fill="D9D9D9"/>
        </w:rPr>
        <w:t>load_pretrained_weights_partial</w:t>
      </w:r>
      <w:r>
        <w:rPr>
          <w:rStyle w:val="VerbatimChar"/>
          <w:rFonts w:ascii="Times New Roman" w:hAnsi="Times New Roman" w:cs="Times New Roman"/>
          <w:sz w:val="21"/>
          <w:szCs w:val="21"/>
          <w:shd w:val="clear" w:color="FFFFFF" w:fill="D9D9D9"/>
        </w:rPr>
        <w:t>函數</w:t>
      </w:r>
      <w:r>
        <w:rPr>
          <w:rFonts w:ascii="Times New Roman" w:hAnsi="Times New Roman" w:cs="Times New Roman"/>
          <w:sz w:val="21"/>
          <w:szCs w:val="21"/>
        </w:rPr>
        <w:t>將這些部分權重載入到您的模型中。您可以建造一個密度解碼器</w:t>
      </w:r>
      <w:r>
        <w:rPr>
          <w:rStyle w:val="VerbatimChar"/>
          <w:rFonts w:ascii="Times New Roman" w:hAnsi="Times New Roman" w:cs="Times New Roman"/>
          <w:sz w:val="21"/>
          <w:szCs w:val="21"/>
          <w:shd w:val="clear" w:color="FFFFFF" w:fill="D9D9D9"/>
        </w:rPr>
        <w:t>Density</w:t>
      </w:r>
      <w:r>
        <w:rPr>
          <w:rStyle w:val="VerbatimChar"/>
          <w:rFonts w:ascii="Times New Roman" w:hAnsi="Times New Roman" w:cs="Times New Roman" w:hint="eastAsia"/>
          <w:sz w:val="21"/>
          <w:szCs w:val="21"/>
          <w:shd w:val="clear" w:color="FFFFFF" w:fill="D9D9D9"/>
          <w:lang w:val="en-US"/>
        </w:rPr>
        <w:t xml:space="preserve"> </w:t>
      </w:r>
      <w:r w:rsidR="0018041F">
        <w:rPr>
          <w:rStyle w:val="VerbatimChar"/>
          <w:rFonts w:ascii="Times New Roman" w:hAnsi="Times New Roman" w:cs="Times New Roman" w:hint="eastAsia"/>
          <w:sz w:val="21"/>
          <w:szCs w:val="21"/>
          <w:shd w:val="clear" w:color="FFFFFF" w:fill="D9D9D9"/>
        </w:rPr>
        <w:t>Decoder</w:t>
      </w:r>
      <w:bookmarkStart w:id="14" w:name="_GoBack"/>
      <w:bookmarkEnd w:id="14"/>
      <w:r>
        <w:rPr>
          <w:rFonts w:ascii="Times New Roman" w:hAnsi="Times New Roman" w:cs="Times New Roman"/>
          <w:sz w:val="21"/>
          <w:szCs w:val="21"/>
        </w:rPr>
        <w:t>並將其與預先訓練的特徵提取模組結合起來，形成完整的資料預測模型。</w:t>
      </w:r>
    </w:p>
    <w:p w:rsidR="00AB48D5" w:rsidRDefault="0075660D" w:rsidP="001557B1">
      <w:pPr>
        <w:pStyle w:val="SourceCode"/>
        <w:ind w:left="420" w:hangingChars="200" w:hanging="420"/>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 xml:space="preserve">class DensityDecoder(nn.Module):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def __init__(self): </w:t>
      </w:r>
      <w:r>
        <w:rPr>
          <w:rFonts w:ascii="Times New Roman" w:hAnsi="Times New Roman" w:cs="Times New Roman"/>
          <w:sz w:val="21"/>
          <w:szCs w:val="21"/>
          <w:shd w:val="clear" w:color="FFFFFF" w:fill="D9D9D9"/>
        </w:rPr>
        <w:br/>
      </w:r>
      <w:r w:rsidR="001557B1">
        <w:rPr>
          <w:rStyle w:val="VerbatimChar"/>
          <w:rFonts w:ascii="Times New Roman" w:eastAsia="PMingLiU"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sidR="001557B1">
        <w:rPr>
          <w:rStyle w:val="VerbatimChar"/>
          <w:rFonts w:ascii="Times New Roman" w:eastAsia="PMingLiU"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w:t>
      </w:r>
      <w:r>
        <w:rPr>
          <w:rStyle w:val="VerbatimChar"/>
          <w:rFonts w:ascii="Times New Roman" w:hAnsi="Times New Roman" w:cs="Times New Roman"/>
          <w:sz w:val="21"/>
          <w:szCs w:val="21"/>
          <w:shd w:val="clear" w:color="FFFFFF" w:fill="D9D9D9"/>
        </w:rPr>
        <w:t>您的代碼在此處</w:t>
      </w:r>
      <w:r>
        <w:rPr>
          <w:rFonts w:ascii="Times New Roman" w:hAnsi="Times New Roman" w:cs="Times New Roman"/>
          <w:sz w:val="21"/>
          <w:szCs w:val="21"/>
          <w:shd w:val="clear" w:color="FFFFFF" w:fill="D9D9D9"/>
        </w:rPr>
        <w:br/>
      </w:r>
      <w:r w:rsidR="001557B1">
        <w:rPr>
          <w:rStyle w:val="VerbatimChar"/>
          <w:rFonts w:ascii="Times New Roman" w:eastAsia="PMingLiU"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def forward(self, x): </w:t>
      </w:r>
      <w:r>
        <w:rPr>
          <w:rFonts w:ascii="Times New Roman" w:hAnsi="Times New Roman" w:cs="Times New Roman"/>
          <w:sz w:val="21"/>
          <w:szCs w:val="21"/>
          <w:shd w:val="clear" w:color="FFFFFF" w:fill="D9D9D9"/>
        </w:rPr>
        <w:br/>
      </w:r>
      <w:r w:rsidR="001557B1">
        <w:rPr>
          <w:rStyle w:val="VerbatimChar"/>
          <w:rFonts w:ascii="Times New Roman" w:eastAsia="PMingLiU"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sidR="001557B1">
        <w:rPr>
          <w:rStyle w:val="VerbatimChar"/>
          <w:rFonts w:ascii="Times New Roman" w:eastAsia="PMingLiU"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w:t>
      </w:r>
      <w:r>
        <w:rPr>
          <w:rStyle w:val="VerbatimChar"/>
          <w:rFonts w:ascii="Times New Roman" w:hAnsi="Times New Roman" w:cs="Times New Roman"/>
          <w:sz w:val="21"/>
          <w:szCs w:val="21"/>
          <w:shd w:val="clear" w:color="FFFFFF" w:fill="D9D9D9"/>
        </w:rPr>
        <w:t>您的程式碼在此</w:t>
      </w:r>
      <w:r>
        <w:rPr>
          <w:rFonts w:ascii="Times New Roman" w:hAnsi="Times New Roman" w:cs="Times New Roman"/>
          <w:sz w:val="21"/>
          <w:szCs w:val="21"/>
          <w:shd w:val="clear" w:color="FFFFFF" w:fill="D9D9D9"/>
        </w:rPr>
        <w:br/>
      </w:r>
      <w:r w:rsidR="001557B1">
        <w:rPr>
          <w:rStyle w:val="VerbatimChar"/>
          <w:rFonts w:ascii="Times New Roman" w:eastAsia="PMingLiU"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sidR="001557B1">
        <w:rPr>
          <w:rStyle w:val="VerbatimChar"/>
          <w:rFonts w:ascii="Times New Roman" w:eastAsia="PMingLiU"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return x</w:t>
      </w:r>
    </w:p>
    <w:p w:rsidR="00AB48D5" w:rsidRDefault="0075660D">
      <w:pPr>
        <w:pStyle w:val="FirstParagraph"/>
        <w:rPr>
          <w:rFonts w:ascii="Times New Roman" w:hAnsi="Times New Roman" w:cs="Times New Roman"/>
          <w:sz w:val="21"/>
          <w:szCs w:val="21"/>
        </w:rPr>
      </w:pPr>
      <w:r>
        <w:rPr>
          <w:rFonts w:ascii="Times New Roman" w:hAnsi="Times New Roman" w:cs="Times New Roman"/>
          <w:sz w:val="21"/>
          <w:szCs w:val="21"/>
        </w:rPr>
        <w:t>您也可以在沒有我們提供的預訓練模型的情況下建立自己的模型。</w:t>
      </w:r>
    </w:p>
    <w:p w:rsidR="00AB48D5" w:rsidRDefault="0075660D">
      <w:pPr>
        <w:pStyle w:val="BodyText"/>
        <w:rPr>
          <w:rFonts w:ascii="Times New Roman" w:hAnsi="Times New Roman" w:cs="Times New Roman"/>
          <w:sz w:val="21"/>
          <w:szCs w:val="21"/>
        </w:rPr>
      </w:pPr>
      <w:r>
        <w:rPr>
          <w:rFonts w:ascii="Times New Roman" w:hAnsi="Times New Roman" w:cs="Times New Roman"/>
          <w:sz w:val="21"/>
          <w:szCs w:val="21"/>
        </w:rPr>
        <w:lastRenderedPageBreak/>
        <w:t>此任務是衛星天氣預報的延續。小提醒：</w:t>
      </w:r>
      <w:r>
        <w:rPr>
          <w:rFonts w:ascii="Times New Roman" w:hAnsi="Times New Roman" w:cs="Times New Roman"/>
          <w:sz w:val="21"/>
          <w:szCs w:val="21"/>
        </w:rPr>
        <w:t xml:space="preserve">UNET </w:t>
      </w:r>
      <w:r>
        <w:rPr>
          <w:rFonts w:ascii="Times New Roman" w:hAnsi="Times New Roman" w:cs="Times New Roman"/>
          <w:sz w:val="21"/>
          <w:szCs w:val="21"/>
        </w:rPr>
        <w:t>很容易在不進行任何特徵工程的情況下耗盡</w:t>
      </w:r>
      <w:r>
        <w:rPr>
          <w:rFonts w:ascii="Times New Roman" w:hAnsi="Times New Roman" w:cs="Times New Roman"/>
          <w:sz w:val="21"/>
          <w:szCs w:val="21"/>
        </w:rPr>
        <w:t xml:space="preserve"> GPU </w:t>
      </w:r>
      <w:r>
        <w:rPr>
          <w:rFonts w:ascii="Times New Roman" w:hAnsi="Times New Roman" w:cs="Times New Roman"/>
          <w:sz w:val="21"/>
          <w:szCs w:val="21"/>
        </w:rPr>
        <w:t>記憶體。屆時將出現</w:t>
      </w:r>
      <w:r>
        <w:rPr>
          <w:rFonts w:ascii="Times New Roman" w:hAnsi="Times New Roman" w:cs="Times New Roman"/>
          <w:sz w:val="21"/>
          <w:szCs w:val="21"/>
        </w:rPr>
        <w:t xml:space="preserve"> GPU </w:t>
      </w:r>
      <w:r>
        <w:rPr>
          <w:rFonts w:ascii="Times New Roman" w:hAnsi="Times New Roman" w:cs="Times New Roman"/>
          <w:sz w:val="21"/>
          <w:szCs w:val="21"/>
        </w:rPr>
        <w:t>記憶體錯誤訊息。</w:t>
      </w:r>
    </w:p>
    <w:p w:rsidR="00AB48D5" w:rsidRDefault="0075660D">
      <w:pPr>
        <w:pStyle w:val="BodyText"/>
        <w:rPr>
          <w:rFonts w:ascii="Times New Roman" w:hAnsi="Times New Roman" w:cs="Times New Roman"/>
          <w:sz w:val="21"/>
          <w:szCs w:val="21"/>
        </w:rPr>
      </w:pPr>
      <w:r>
        <w:rPr>
          <w:rFonts w:ascii="Times New Roman" w:hAnsi="Times New Roman" w:cs="Times New Roman"/>
          <w:sz w:val="21"/>
          <w:szCs w:val="21"/>
        </w:rPr>
        <w:t>請遵循以下規則以正常獲得分數：</w:t>
      </w:r>
    </w:p>
    <w:p w:rsidR="00AB48D5" w:rsidRDefault="0075660D">
      <w:pPr>
        <w:pStyle w:val="BodyText"/>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1</w:t>
      </w:r>
      <w:r>
        <w:rPr>
          <w:rFonts w:ascii="Times New Roman" w:hAnsi="Times New Roman" w:cs="Times New Roman"/>
          <w:sz w:val="21"/>
          <w:szCs w:val="21"/>
        </w:rPr>
        <w:t>）你的模型必須輸出預測的密度圖。</w:t>
      </w:r>
    </w:p>
    <w:p w:rsidR="00AB48D5" w:rsidRDefault="0075660D">
      <w:pPr>
        <w:pStyle w:val="BodyText"/>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2</w:t>
      </w:r>
      <w:r>
        <w:rPr>
          <w:rFonts w:ascii="Times New Roman" w:hAnsi="Times New Roman" w:cs="Times New Roman"/>
          <w:sz w:val="21"/>
          <w:szCs w:val="21"/>
        </w:rPr>
        <w:t>）由於計算資源的限制，你的輸出密度圖應該被重塑為</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。這也是訓練資料集中提供的目標密度圖的形狀。</w:t>
      </w:r>
    </w:p>
    <w:p w:rsidR="00AB48D5" w:rsidRDefault="0075660D">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4. </w:t>
      </w:r>
      <w:r>
        <w:rPr>
          <w:rFonts w:ascii="Times New Roman" w:hAnsi="Times New Roman" w:cs="Times New Roman"/>
          <w:b/>
          <w:bCs/>
          <w:color w:val="auto"/>
          <w:sz w:val="24"/>
          <w:szCs w:val="24"/>
        </w:rPr>
        <w:t>提交</w:t>
      </w:r>
    </w:p>
    <w:p w:rsidR="00AB48D5" w:rsidRDefault="0075660D">
      <w:pPr>
        <w:pStyle w:val="FirstParagraph"/>
        <w:rPr>
          <w:rFonts w:ascii="Times New Roman" w:hAnsi="Times New Roman" w:cs="Times New Roman"/>
          <w:sz w:val="21"/>
          <w:szCs w:val="21"/>
        </w:rPr>
      </w:pPr>
      <w:r>
        <w:rPr>
          <w:rFonts w:ascii="Times New Roman" w:hAnsi="Times New Roman" w:cs="Times New Roman"/>
          <w:sz w:val="21"/>
          <w:szCs w:val="21"/>
        </w:rPr>
        <w:t>請提交包含以下組件的</w:t>
      </w:r>
      <w:r>
        <w:rPr>
          <w:rFonts w:ascii="Times New Roman" w:hAnsi="Times New Roman" w:cs="Times New Roman"/>
          <w:b/>
          <w:bCs/>
          <w:sz w:val="21"/>
          <w:szCs w:val="21"/>
        </w:rPr>
        <w:t xml:space="preserve">submission.ipynb </w:t>
      </w:r>
      <w:r>
        <w:rPr>
          <w:rFonts w:ascii="Times New Roman" w:hAnsi="Times New Roman" w:cs="Times New Roman"/>
          <w:b/>
          <w:bCs/>
          <w:sz w:val="21"/>
          <w:szCs w:val="21"/>
        </w:rPr>
        <w:t>：</w:t>
      </w:r>
    </w:p>
    <w:p w:rsidR="00AB48D5" w:rsidRDefault="0075660D">
      <w:pPr>
        <w:pStyle w:val="BodyText"/>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1</w:t>
      </w:r>
      <w:r>
        <w:rPr>
          <w:rFonts w:ascii="Times New Roman" w:hAnsi="Times New Roman" w:cs="Times New Roman"/>
          <w:sz w:val="21"/>
          <w:szCs w:val="21"/>
        </w:rPr>
        <w:t>）</w:t>
      </w:r>
      <w:r>
        <w:rPr>
          <w:rFonts w:ascii="Times New Roman" w:hAnsi="Times New Roman" w:cs="Times New Roman"/>
          <w:b/>
          <w:bCs/>
          <w:sz w:val="21"/>
          <w:szCs w:val="21"/>
        </w:rPr>
        <w:t>訓練代碼</w:t>
      </w:r>
      <w:r>
        <w:rPr>
          <w:rFonts w:ascii="Times New Roman" w:hAnsi="Times New Roman" w:cs="Times New Roman"/>
          <w:sz w:val="21"/>
          <w:szCs w:val="21"/>
        </w:rPr>
        <w:t xml:space="preserve"> </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包括完整的培訓流程。</w:t>
      </w:r>
    </w:p>
    <w:p w:rsidR="00AB48D5" w:rsidRDefault="0075660D">
      <w:pPr>
        <w:pStyle w:val="FirstParagrap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2</w:t>
      </w:r>
      <w:r>
        <w:rPr>
          <w:rFonts w:ascii="Times New Roman" w:hAnsi="Times New Roman" w:cs="Times New Roman"/>
          <w:sz w:val="21"/>
          <w:szCs w:val="21"/>
        </w:rPr>
        <w:t>）</w:t>
      </w:r>
      <w:r>
        <w:rPr>
          <w:rFonts w:ascii="Times New Roman" w:hAnsi="Times New Roman" w:cs="Times New Roman"/>
          <w:b/>
          <w:bCs/>
          <w:sz w:val="21"/>
          <w:szCs w:val="21"/>
        </w:rPr>
        <w:t>評估代碼</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在驗證集和測試集上評估你的模型。參考</w:t>
      </w:r>
      <w:r>
        <w:rPr>
          <w:rFonts w:ascii="Times New Roman" w:hAnsi="Times New Roman" w:cs="Times New Roman"/>
          <w:color w:val="0000FF"/>
          <w:szCs w:val="21"/>
        </w:rPr>
        <w:t xml:space="preserve"> </w:t>
      </w:r>
      <w:r>
        <w:rPr>
          <w:rFonts w:ascii="Times New Roman" w:hAnsi="Times New Roman" w:cs="Times New Roman"/>
          <w:b/>
          <w:bCs/>
          <w:szCs w:val="21"/>
        </w:rPr>
        <w:t>base.ipynb</w:t>
      </w:r>
      <w:r>
        <w:rPr>
          <w:rFonts w:ascii="Times New Roman" w:hAnsi="Times New Roman" w:cs="Times New Roman"/>
          <w:szCs w:val="21"/>
        </w:rPr>
        <w:t>關於如何使用秘密</w:t>
      </w:r>
      <w:r>
        <w:rPr>
          <w:rFonts w:ascii="Times New Roman" w:hAnsi="Times New Roman" w:cs="Times New Roman"/>
          <w:szCs w:val="21"/>
        </w:rPr>
        <w:t xml:space="preserve"> DATA_PATH </w:t>
      </w:r>
      <w:r>
        <w:rPr>
          <w:rFonts w:ascii="Times New Roman" w:hAnsi="Times New Roman" w:cs="Times New Roman"/>
          <w:szCs w:val="21"/>
        </w:rPr>
        <w:t>存取這些資料集。</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輸出應儲存為</w:t>
      </w:r>
      <w:r>
        <w:rPr>
          <w:rStyle w:val="VerbatimChar"/>
          <w:rFonts w:ascii="Times New Roman" w:hAnsi="Times New Roman" w:cs="Times New Roman"/>
          <w:b/>
          <w:bCs/>
          <w:szCs w:val="21"/>
        </w:rPr>
        <w:t xml:space="preserve">submission.npz </w:t>
      </w:r>
      <w:r>
        <w:rPr>
          <w:rStyle w:val="VerbatimChar"/>
          <w:rFonts w:ascii="Times New Roman" w:hAnsi="Times New Roman" w:cs="Times New Roman"/>
          <w:b/>
          <w:bCs/>
          <w:szCs w:val="21"/>
        </w:rPr>
        <w:t>檔案</w:t>
      </w:r>
      <w:r>
        <w:rPr>
          <w:rFonts w:ascii="Times New Roman" w:hAnsi="Times New Roman" w:cs="Times New Roman"/>
          <w:szCs w:val="21"/>
        </w:rPr>
        <w:t>。這必須是一個有效的</w:t>
      </w:r>
      <w:r>
        <w:rPr>
          <w:rStyle w:val="VerbatimChar"/>
          <w:rFonts w:ascii="Times New Roman" w:hAnsi="Times New Roman" w:cs="Times New Roman"/>
          <w:szCs w:val="21"/>
        </w:rPr>
        <w:t>npz</w:t>
      </w:r>
      <w:r>
        <w:rPr>
          <w:rFonts w:ascii="Times New Roman" w:hAnsi="Times New Roman" w:cs="Times New Roman"/>
          <w:szCs w:val="21"/>
        </w:rPr>
        <w:t>文件，包含兩個數組</w:t>
      </w:r>
      <w:r>
        <w:rPr>
          <w:rStyle w:val="VerbatimChar"/>
          <w:rFonts w:ascii="Times New Roman" w:hAnsi="Times New Roman" w:cs="Times New Roman"/>
          <w:szCs w:val="21"/>
        </w:rPr>
        <w:t>pred_a</w:t>
      </w:r>
      <w:r>
        <w:rPr>
          <w:rFonts w:ascii="Times New Roman" w:hAnsi="Times New Roman" w:cs="Times New Roman"/>
          <w:szCs w:val="21"/>
        </w:rPr>
        <w:t>和</w:t>
      </w:r>
      <w:r>
        <w:rPr>
          <w:rStyle w:val="VerbatimChar"/>
          <w:rFonts w:ascii="Times New Roman" w:hAnsi="Times New Roman" w:cs="Times New Roman"/>
          <w:szCs w:val="21"/>
        </w:rPr>
        <w:t xml:space="preserve">pred_b </w:t>
      </w:r>
      <w:r>
        <w:rPr>
          <w:rFonts w:ascii="Times New Roman" w:hAnsi="Times New Roman" w:cs="Times New Roman"/>
          <w:szCs w:val="21"/>
        </w:rPr>
        <w:t>，每個數組的形狀為</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 xml:space="preserve">100x1x180x320 </w:t>
      </w:r>
      <w:r>
        <w:rPr>
          <w:rFonts w:ascii="Times New Roman" w:hAnsi="Times New Roman" w:cs="Times New Roman"/>
          <w:szCs w:val="21"/>
        </w:rPr>
        <w:t>（評估腳本也將接受以下形狀的預測</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 xml:space="preserve">100x180x320 </w:t>
      </w:r>
      <w:r>
        <w:rPr>
          <w:rFonts w:ascii="Times New Roman" w:hAnsi="Times New Roman" w:cs="Times New Roman"/>
          <w:szCs w:val="21"/>
        </w:rPr>
        <w:t>（如果您決定壓縮通道尺寸）。</w:t>
      </w:r>
    </w:p>
    <w:p w:rsidR="00AB48D5" w:rsidRDefault="0075660D">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任何不符合規定規模的結果都將被視為無效，導致評估分數為零。</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密度圖的每個元素</w:t>
      </w:r>
      <w:r>
        <w:rPr>
          <w:rFonts w:ascii="Times New Roman" w:hAnsi="Times New Roman" w:cs="Times New Roman"/>
          <w:b/>
          <w:bCs/>
          <w:szCs w:val="21"/>
        </w:rPr>
        <w:t>都不應小於零</w:t>
      </w:r>
      <w:r>
        <w:rPr>
          <w:rFonts w:ascii="Times New Roman" w:hAnsi="Times New Roman" w:cs="Times New Roman"/>
          <w:szCs w:val="21"/>
        </w:rPr>
        <w:t>，否則將導致評估分數為零。</w:t>
      </w:r>
    </w:p>
    <w:p w:rsidR="00AB48D5" w:rsidRDefault="00AB48D5">
      <w:pPr>
        <w:pStyle w:val="FirstParagraph"/>
        <w:rPr>
          <w:rFonts w:ascii="Times New Roman" w:hAnsi="Times New Roman" w:cs="Times New Roman"/>
          <w:sz w:val="21"/>
          <w:szCs w:val="21"/>
        </w:rPr>
      </w:pPr>
    </w:p>
    <w:p w:rsidR="00AB48D5" w:rsidRDefault="0075660D">
      <w:pPr>
        <w:pStyle w:val="Heading1"/>
        <w:rPr>
          <w:rFonts w:ascii="Times New Roman" w:hAnsi="Times New Roman" w:cs="Times New Roman"/>
          <w:b/>
          <w:bCs/>
          <w:color w:val="auto"/>
          <w:sz w:val="24"/>
          <w:szCs w:val="24"/>
          <w:lang w:val="en-US"/>
        </w:rPr>
      </w:pPr>
      <w:bookmarkStart w:id="15" w:name="X757f2c910d8efe347f8638566dde797983eead5"/>
      <w:r>
        <w:rPr>
          <w:rFonts w:ascii="Times New Roman" w:hAnsi="Times New Roman" w:cs="Times New Roman"/>
          <w:b/>
          <w:bCs/>
          <w:color w:val="auto"/>
          <w:sz w:val="24"/>
          <w:szCs w:val="24"/>
        </w:rPr>
        <w:t>5.</w:t>
      </w:r>
      <w:r>
        <w:rPr>
          <w:rFonts w:ascii="Times New Roman" w:hAnsi="Times New Roman" w:cs="Times New Roman" w:hint="eastAsia"/>
          <w:b/>
          <w:bCs/>
          <w:color w:val="auto"/>
          <w:sz w:val="24"/>
          <w:szCs w:val="24"/>
          <w:lang w:val="en-US"/>
        </w:rPr>
        <w:t>得分</w:t>
      </w:r>
    </w:p>
    <w:p w:rsidR="00AB48D5" w:rsidRDefault="0075660D">
      <w:pPr>
        <w:pStyle w:val="FirstParagraph"/>
        <w:rPr>
          <w:rFonts w:ascii="Times New Roman" w:hAnsi="Times New Roman" w:cs="Times New Roman"/>
          <w:sz w:val="21"/>
          <w:szCs w:val="21"/>
        </w:rPr>
      </w:pPr>
      <w:r>
        <w:rPr>
          <w:rFonts w:ascii="Times New Roman" w:hAnsi="Times New Roman" w:cs="Times New Roman"/>
          <w:sz w:val="21"/>
          <w:szCs w:val="21"/>
        </w:rPr>
        <w:t>您將根據模型的平均相對誤差獲得評分。相對誤差的定義如下：</w:t>
      </w:r>
    </w:p>
    <w:p w:rsidR="00AB48D5" w:rsidRDefault="0075660D">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Relative Error=</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e>
              </m:d>
            </m:den>
          </m:f>
        </m:oMath>
      </m:oMathPara>
    </w:p>
    <w:p w:rsidR="00AB48D5" w:rsidRDefault="0075660D">
      <w:pPr>
        <w:pStyle w:val="FirstParagraph"/>
        <w:rPr>
          <w:rFonts w:ascii="Times New Roman" w:hAnsi="Times New Roman" w:cs="Times New Roman"/>
          <w:sz w:val="21"/>
          <w:szCs w:val="21"/>
        </w:rPr>
      </w:pPr>
      <w:r>
        <w:rPr>
          <w:rFonts w:ascii="Times New Roman" w:hAnsi="Times New Roman" w:cs="Times New Roman"/>
          <w:sz w:val="21"/>
          <w:szCs w:val="21"/>
        </w:rPr>
        <w:t>其中</w:t>
      </w:r>
      <m:oMath>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oMath>
      <w:r>
        <w:rPr>
          <w:rFonts w:ascii="Times New Roman" w:hAnsi="Times New Roman" w:cs="Times New Roman"/>
          <w:sz w:val="21"/>
          <w:szCs w:val="21"/>
        </w:rPr>
        <w:t>為第</w:t>
      </w:r>
      <w:r>
        <w:rPr>
          <w:rFonts w:ascii="Times New Roman" w:hAnsi="Times New Roman" w:cs="Times New Roman"/>
          <w:sz w:val="21"/>
          <w:szCs w:val="21"/>
        </w:rPr>
        <w:t xml:space="preserve"> i </w:t>
      </w:r>
      <w:r>
        <w:rPr>
          <w:rFonts w:ascii="Times New Roman" w:hAnsi="Times New Roman" w:cs="Times New Roman"/>
          <w:sz w:val="21"/>
          <w:szCs w:val="21"/>
        </w:rPr>
        <w:t>個樣本的真實總密度，</w:t>
      </w:r>
      <m:oMath>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oMath>
      <w:r>
        <w:rPr>
          <w:rFonts w:ascii="Times New Roman" w:hAnsi="Times New Roman" w:cs="Times New Roman"/>
          <w:sz w:val="21"/>
          <w:szCs w:val="21"/>
        </w:rPr>
        <w:t>是第</w:t>
      </w:r>
      <w:r>
        <w:rPr>
          <w:rFonts w:ascii="Times New Roman" w:hAnsi="Times New Roman" w:cs="Times New Roman"/>
          <w:sz w:val="21"/>
          <w:szCs w:val="21"/>
        </w:rPr>
        <w:t xml:space="preserve"> i </w:t>
      </w:r>
      <w:r>
        <w:rPr>
          <w:rFonts w:ascii="Times New Roman" w:hAnsi="Times New Roman" w:cs="Times New Roman"/>
          <w:sz w:val="21"/>
          <w:szCs w:val="21"/>
        </w:rPr>
        <w:t>個樣本的預測總密度。</w:t>
      </w:r>
    </w:p>
    <w:p w:rsidR="00AB48D5" w:rsidRDefault="0075660D">
      <w:pPr>
        <w:pStyle w:val="BodyText"/>
        <w:rPr>
          <w:rFonts w:ascii="Times New Roman" w:hAnsi="Times New Roman" w:cs="Times New Roman"/>
          <w:sz w:val="21"/>
          <w:szCs w:val="21"/>
        </w:rPr>
      </w:pPr>
      <w:r>
        <w:rPr>
          <w:rFonts w:ascii="Times New Roman" w:hAnsi="Times New Roman" w:cs="Times New Roman"/>
          <w:sz w:val="21"/>
          <w:szCs w:val="21"/>
        </w:rPr>
        <w:t>標準化之前的最終分數將根據您的平均相對誤差計算，如下所示：</w:t>
      </w:r>
    </w:p>
    <w:p w:rsidR="00AB48D5" w:rsidRPr="004D7FCF" w:rsidRDefault="0075660D">
      <w:pPr>
        <w:pStyle w:val="BodyText"/>
        <w:rPr>
          <w:rFonts w:ascii="Times New Roman" w:hAnsi="Times New Roman" w:cs="Times New Roman"/>
          <w:sz w:val="21"/>
          <w:szCs w:val="21"/>
          <w:lang w:val="fr-FR"/>
        </w:rPr>
      </w:pPr>
      <m:oMathPara>
        <m:oMathParaPr>
          <m:jc m:val="center"/>
        </m:oMathParaPr>
        <m:oMath>
          <m:r>
            <m:rPr>
              <m:nor/>
            </m:rPr>
            <w:rPr>
              <w:rFonts w:ascii="Cambria Math" w:hAnsi="Cambria Math" w:cs="Times New Roman"/>
              <w:sz w:val="21"/>
              <w:szCs w:val="21"/>
              <w:lang w:val="fr-FR"/>
            </w:rPr>
            <m:t>Score=</m:t>
          </m:r>
          <w:proofErr w:type="spellStart"/>
          <m:r>
            <m:rPr>
              <m:nor/>
            </m:rPr>
            <w:rPr>
              <w:rFonts w:ascii="Cambria Math" w:hAnsi="Cambria Math" w:cs="Times New Roman"/>
              <w:sz w:val="21"/>
              <w:szCs w:val="21"/>
              <w:lang w:val="fr-FR"/>
            </w:rPr>
            <m:t>exp</m:t>
          </m:r>
          <w:proofErr w:type="spellEnd"/>
          <m:d>
            <m:dPr>
              <m:ctrlPr>
                <w:rPr>
                  <w:rFonts w:ascii="Cambria Math" w:hAnsi="Cambria Math" w:cs="Times New Roman"/>
                  <w:sz w:val="21"/>
                  <w:szCs w:val="21"/>
                </w:rPr>
              </m:ctrlPr>
            </m:dPr>
            <m:e>
              <m:r>
                <m:rPr>
                  <m:sty m:val="p"/>
                </m:rPr>
                <w:rPr>
                  <w:rFonts w:ascii="Cambria Math" w:hAnsi="Cambria Math" w:cs="Times New Roman"/>
                  <w:sz w:val="21"/>
                  <w:szCs w:val="21"/>
                  <w:lang w:val="fr-FR"/>
                </w:rPr>
                <m:t>-</m:t>
              </m:r>
              <m:f>
                <m:fPr>
                  <m:ctrlPr>
                    <w:rPr>
                      <w:rFonts w:ascii="Cambria Math" w:hAnsi="Cambria Math" w:cs="Times New Roman"/>
                      <w:sz w:val="21"/>
                      <w:szCs w:val="21"/>
                    </w:rPr>
                  </m:ctrlPr>
                </m:fPr>
                <m:num>
                  <m:r>
                    <w:rPr>
                      <w:rFonts w:ascii="Cambria Math" w:hAnsi="Cambria Math" w:cs="Times New Roman"/>
                      <w:sz w:val="21"/>
                      <w:szCs w:val="21"/>
                      <w:lang w:val="fr-FR"/>
                    </w:rPr>
                    <m:t>1</m:t>
                  </m:r>
                </m:num>
                <m:den>
                  <m:r>
                    <w:rPr>
                      <w:rFonts w:ascii="Cambria Math" w:hAnsi="Cambria Math" w:cs="Times New Roman"/>
                      <w:sz w:val="21"/>
                      <w:szCs w:val="21"/>
                    </w:rPr>
                    <m:t>n</m:t>
                  </m:r>
                </m:den>
              </m:f>
              <m:nary>
                <m:naryPr>
                  <m:chr m:val="∑"/>
                  <m:limLoc m:val="undOvr"/>
                  <m:ctrlPr>
                    <w:rPr>
                      <w:rFonts w:ascii="Cambria Math" w:hAnsi="Cambria Math" w:cs="Times New Roman"/>
                      <w:sz w:val="21"/>
                      <w:szCs w:val="21"/>
                    </w:rPr>
                  </m:ctrlPr>
                </m:naryPr>
                <m:sub>
                  <m:r>
                    <w:rPr>
                      <w:rFonts w:ascii="Cambria Math" w:hAnsi="Cambria Math" w:cs="Times New Roman"/>
                      <w:sz w:val="21"/>
                      <w:szCs w:val="21"/>
                    </w:rPr>
                    <m:t>i</m:t>
                  </m:r>
                  <m:r>
                    <m:rPr>
                      <m:sty m:val="p"/>
                    </m:rPr>
                    <w:rPr>
                      <w:rFonts w:ascii="Cambria Math" w:hAnsi="Cambria Math" w:cs="Times New Roman"/>
                      <w:sz w:val="21"/>
                      <w:szCs w:val="21"/>
                      <w:lang w:val="fr-FR"/>
                    </w:rPr>
                    <m:t>=</m:t>
                  </m:r>
                  <m:r>
                    <w:rPr>
                      <w:rFonts w:ascii="Cambria Math" w:hAnsi="Cambria Math" w:cs="Times New Roman"/>
                      <w:sz w:val="21"/>
                      <w:szCs w:val="21"/>
                      <w:lang w:val="fr-FR"/>
                    </w:rPr>
                    <m:t>1</m:t>
                  </m:r>
                </m:sub>
                <m:sup>
                  <m:r>
                    <w:rPr>
                      <w:rFonts w:ascii="Cambria Math" w:hAnsi="Cambria Math" w:cs="Times New Roman"/>
                      <w:sz w:val="21"/>
                      <w:szCs w:val="21"/>
                    </w:rPr>
                    <m:t>n</m:t>
                  </m:r>
                </m:sup>
                <m:e>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lang w:val="fr-FR"/>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den>
                  </m:f>
                </m:e>
              </m:nary>
            </m:e>
          </m:d>
        </m:oMath>
      </m:oMathPara>
    </w:p>
    <w:p w:rsidR="00AB48D5" w:rsidRDefault="0075660D">
      <w:pPr>
        <w:pStyle w:val="Heading1"/>
        <w:rPr>
          <w:rFonts w:ascii="Times New Roman" w:hAnsi="Times New Roman" w:cs="Times New Roman"/>
          <w:b/>
          <w:bCs/>
          <w:color w:val="auto"/>
          <w:sz w:val="24"/>
          <w:szCs w:val="24"/>
        </w:rPr>
      </w:pPr>
      <w:bookmarkStart w:id="16" w:name="X4fd4c755495e3bde4b67c9827058bed7f8a2daa"/>
      <w:bookmarkEnd w:id="15"/>
      <w:r>
        <w:rPr>
          <w:rFonts w:ascii="Times New Roman" w:hAnsi="Times New Roman" w:cs="Times New Roman"/>
          <w:b/>
          <w:bCs/>
          <w:color w:val="auto"/>
          <w:sz w:val="24"/>
          <w:szCs w:val="24"/>
        </w:rPr>
        <w:lastRenderedPageBreak/>
        <w:t xml:space="preserve">6. </w:t>
      </w:r>
      <w:r w:rsidR="001557B1">
        <w:rPr>
          <w:rFonts w:ascii="Times New Roman" w:eastAsia="PMingLiU" w:hAnsi="Times New Roman" w:cs="Times New Roman" w:hint="eastAsia"/>
          <w:b/>
          <w:bCs/>
          <w:color w:val="auto"/>
          <w:sz w:val="24"/>
          <w:szCs w:val="24"/>
        </w:rPr>
        <w:t>Ba</w:t>
      </w:r>
      <w:r w:rsidR="001557B1">
        <w:rPr>
          <w:rFonts w:ascii="Times New Roman" w:eastAsia="PMingLiU" w:hAnsi="Times New Roman" w:cs="Times New Roman"/>
          <w:b/>
          <w:bCs/>
          <w:color w:val="auto"/>
          <w:sz w:val="24"/>
          <w:szCs w:val="24"/>
        </w:rPr>
        <w:t>seline</w:t>
      </w:r>
      <w:r>
        <w:rPr>
          <w:rFonts w:ascii="Times New Roman" w:hAnsi="Times New Roman" w:cs="Times New Roman"/>
          <w:b/>
          <w:bCs/>
          <w:color w:val="auto"/>
          <w:sz w:val="24"/>
          <w:szCs w:val="24"/>
        </w:rPr>
        <w:t>和訓練集</w:t>
      </w:r>
    </w:p>
    <w:p w:rsidR="00AB48D5" w:rsidRDefault="001557B1">
      <w:pPr>
        <w:pStyle w:val="FirstParagraph"/>
        <w:rPr>
          <w:rFonts w:ascii="Times New Roman" w:hAnsi="Times New Roman" w:cs="Times New Roman"/>
          <w:sz w:val="21"/>
          <w:szCs w:val="21"/>
        </w:rPr>
      </w:pPr>
      <w:r>
        <w:rPr>
          <w:rFonts w:ascii="Times New Roman" w:eastAsia="PMingLiU" w:hAnsi="Times New Roman" w:cs="Times New Roman" w:hint="eastAsia"/>
          <w:sz w:val="21"/>
          <w:szCs w:val="21"/>
        </w:rPr>
        <w:t>B</w:t>
      </w:r>
      <w:r>
        <w:rPr>
          <w:rFonts w:ascii="Times New Roman" w:eastAsia="PMingLiU" w:hAnsi="Times New Roman" w:cs="Times New Roman"/>
          <w:sz w:val="21"/>
          <w:szCs w:val="21"/>
        </w:rPr>
        <w:t>aseline</w:t>
      </w:r>
      <w:r w:rsidR="0075660D">
        <w:rPr>
          <w:rFonts w:ascii="Times New Roman" w:hAnsi="Times New Roman" w:cs="Times New Roman"/>
          <w:sz w:val="21"/>
          <w:szCs w:val="21"/>
        </w:rPr>
        <w:t>位於</w:t>
      </w:r>
      <w:r w:rsidR="0075660D">
        <w:rPr>
          <w:rFonts w:ascii="Times New Roman" w:hAnsi="Times New Roman" w:cs="Times New Roman"/>
          <w:b/>
          <w:bCs/>
          <w:sz w:val="21"/>
          <w:szCs w:val="21"/>
        </w:rPr>
        <w:t xml:space="preserve">baseline.ipynb </w:t>
      </w:r>
      <w:r w:rsidR="0075660D">
        <w:rPr>
          <w:rFonts w:ascii="Times New Roman" w:hAnsi="Times New Roman" w:cs="Times New Roman"/>
          <w:sz w:val="21"/>
          <w:szCs w:val="21"/>
        </w:rPr>
        <w:t>。</w:t>
      </w:r>
    </w:p>
    <w:p w:rsidR="00AB48D5" w:rsidRDefault="0075660D">
      <w:pPr>
        <w:pStyle w:val="BodyText"/>
        <w:rPr>
          <w:rFonts w:ascii="Times New Roman" w:hAnsi="Times New Roman" w:cs="Times New Roman"/>
          <w:sz w:val="21"/>
          <w:szCs w:val="21"/>
        </w:rPr>
      </w:pPr>
      <w:r>
        <w:rPr>
          <w:rFonts w:ascii="Times New Roman" w:hAnsi="Times New Roman" w:cs="Times New Roman"/>
          <w:sz w:val="21"/>
          <w:szCs w:val="21"/>
        </w:rPr>
        <w:t>訓練集在</w:t>
      </w:r>
      <w:r w:rsidR="001557B1">
        <w:rPr>
          <w:rFonts w:ascii="Times New Roman" w:eastAsia="PMingLiU" w:hAnsi="Times New Roman" w:cs="Times New Roman" w:hint="eastAsia"/>
          <w:b/>
          <w:bCs/>
          <w:sz w:val="21"/>
          <w:szCs w:val="21"/>
        </w:rPr>
        <w:t xml:space="preserve"> </w:t>
      </w:r>
      <w:r w:rsidR="001557B1">
        <w:rPr>
          <w:rFonts w:ascii="Times New Roman" w:eastAsia="PMingLiU" w:hAnsi="Times New Roman" w:cs="Times New Roman"/>
          <w:b/>
          <w:bCs/>
          <w:sz w:val="21"/>
          <w:szCs w:val="21"/>
        </w:rPr>
        <w:t>training set</w:t>
      </w:r>
      <w:r>
        <w:rPr>
          <w:rFonts w:ascii="Times New Roman" w:hAnsi="Times New Roman" w:cs="Times New Roman"/>
          <w:sz w:val="21"/>
          <w:szCs w:val="21"/>
        </w:rPr>
        <w:t>。</w:t>
      </w:r>
    </w:p>
    <w:bookmarkEnd w:id="16"/>
    <w:p w:rsidR="00AB48D5" w:rsidRDefault="0075660D">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7. </w:t>
      </w:r>
      <w:r>
        <w:rPr>
          <w:rFonts w:ascii="Times New Roman" w:hAnsi="Times New Roman" w:cs="Times New Roman"/>
          <w:b/>
          <w:bCs/>
          <w:color w:val="auto"/>
          <w:sz w:val="24"/>
          <w:szCs w:val="24"/>
        </w:rPr>
        <w:t>要求</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最大提交次數：</w:t>
      </w:r>
      <w:r>
        <w:rPr>
          <w:rFonts w:ascii="Times New Roman" w:hAnsi="Times New Roman" w:cs="Times New Roman"/>
          <w:szCs w:val="21"/>
        </w:rPr>
        <w:t xml:space="preserve"> </w:t>
      </w:r>
      <w:r>
        <w:rPr>
          <w:rFonts w:ascii="Times New Roman" w:hAnsi="Times New Roman" w:cs="Times New Roman"/>
          <w:b/>
          <w:bCs/>
          <w:szCs w:val="21"/>
        </w:rPr>
        <w:t>15</w:t>
      </w:r>
      <w:r>
        <w:rPr>
          <w:rFonts w:ascii="Times New Roman" w:hAnsi="Times New Roman" w:cs="Times New Roman"/>
          <w:b/>
          <w:bCs/>
          <w:szCs w:val="21"/>
        </w:rPr>
        <w:t>次</w:t>
      </w:r>
      <w:r>
        <w:rPr>
          <w:rFonts w:ascii="Times New Roman" w:hAnsi="Times New Roman" w:cs="Times New Roman"/>
          <w:szCs w:val="21"/>
        </w:rPr>
        <w:t>。只有成功提交（即在排行榜</w:t>
      </w:r>
      <w:r>
        <w:rPr>
          <w:rFonts w:ascii="Times New Roman" w:hAnsi="Times New Roman" w:cs="Times New Roman"/>
          <w:szCs w:val="21"/>
        </w:rPr>
        <w:t>A</w:t>
      </w:r>
      <w:r>
        <w:rPr>
          <w:rFonts w:ascii="Times New Roman" w:hAnsi="Times New Roman" w:cs="Times New Roman"/>
          <w:szCs w:val="21"/>
        </w:rPr>
        <w:t>上獲得分數的提交）才會計入提交次數限制。</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測試環境限制：測試機將在</w:t>
      </w:r>
      <w:r>
        <w:rPr>
          <w:rFonts w:ascii="Times New Roman" w:hAnsi="Times New Roman" w:cs="Times New Roman"/>
          <w:b/>
          <w:bCs/>
          <w:szCs w:val="21"/>
        </w:rPr>
        <w:t>15</w:t>
      </w:r>
      <w:r>
        <w:rPr>
          <w:rFonts w:ascii="Times New Roman" w:hAnsi="Times New Roman" w:cs="Times New Roman"/>
          <w:b/>
          <w:bCs/>
          <w:szCs w:val="21"/>
        </w:rPr>
        <w:t>分鐘內運行您的</w:t>
      </w:r>
      <w:r>
        <w:rPr>
          <w:rFonts w:ascii="Times New Roman" w:hAnsi="Times New Roman" w:cs="Times New Roman"/>
          <w:b/>
          <w:bCs/>
          <w:szCs w:val="21"/>
        </w:rPr>
        <w:t xml:space="preserve">Notebook </w:t>
      </w:r>
      <w:r>
        <w:rPr>
          <w:rFonts w:ascii="Times New Roman" w:hAnsi="Times New Roman" w:cs="Times New Roman"/>
          <w:szCs w:val="21"/>
        </w:rPr>
        <w:t>，若執行時間超過</w:t>
      </w:r>
      <w:r>
        <w:rPr>
          <w:rFonts w:ascii="Times New Roman" w:hAnsi="Times New Roman" w:cs="Times New Roman"/>
          <w:b/>
          <w:bCs/>
          <w:szCs w:val="21"/>
        </w:rPr>
        <w:t>15</w:t>
      </w:r>
      <w:r>
        <w:rPr>
          <w:rFonts w:ascii="Times New Roman" w:hAnsi="Times New Roman" w:cs="Times New Roman"/>
          <w:b/>
          <w:bCs/>
          <w:szCs w:val="21"/>
        </w:rPr>
        <w:t>分鐘</w:t>
      </w:r>
      <w:r>
        <w:rPr>
          <w:rFonts w:ascii="Times New Roman" w:hAnsi="Times New Roman" w:cs="Times New Roman"/>
          <w:szCs w:val="21"/>
        </w:rPr>
        <w:t>，系統將強制終止並傳回「逾時」或「失敗」的回饋。</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資料與模型提交：本任務中，參賽者只能提交一個</w:t>
      </w:r>
      <w:r>
        <w:rPr>
          <w:rFonts w:ascii="Times New Roman" w:hAnsi="Times New Roman" w:cs="Times New Roman"/>
          <w:szCs w:val="21"/>
        </w:rPr>
        <w:t xml:space="preserve"> Notebook</w:t>
      </w:r>
      <w:r>
        <w:rPr>
          <w:rFonts w:ascii="Times New Roman" w:hAnsi="Times New Roman" w:cs="Times New Roman"/>
          <w:szCs w:val="21"/>
        </w:rPr>
        <w:t>，</w:t>
      </w:r>
      <w:r>
        <w:rPr>
          <w:rFonts w:ascii="Times New Roman" w:hAnsi="Times New Roman" w:cs="Times New Roman"/>
          <w:b/>
          <w:bCs/>
          <w:szCs w:val="21"/>
        </w:rPr>
        <w:t>無法</w:t>
      </w:r>
      <w:r>
        <w:rPr>
          <w:rFonts w:ascii="Times New Roman" w:hAnsi="Times New Roman" w:cs="Times New Roman"/>
          <w:szCs w:val="21"/>
        </w:rPr>
        <w:t>提交任何已掛載的資料集或自行產生的</w:t>
      </w:r>
      <w:r>
        <w:rPr>
          <w:rFonts w:ascii="Times New Roman" w:hAnsi="Times New Roman" w:cs="Times New Roman"/>
          <w:szCs w:val="21"/>
        </w:rPr>
        <w:t xml:space="preserve"> .pth </w:t>
      </w:r>
      <w:r>
        <w:rPr>
          <w:rFonts w:ascii="Times New Roman" w:hAnsi="Times New Roman" w:cs="Times New Roman"/>
          <w:szCs w:val="21"/>
        </w:rPr>
        <w:t>檔案。請先勾選右上角，移除已掛載的資料集。</w:t>
      </w:r>
    </w:p>
    <w:p w:rsidR="00AB48D5" w:rsidRDefault="0075660D">
      <w:pPr>
        <w:ind w:left="720"/>
        <w:jc w:val="center"/>
        <w:rPr>
          <w:rFonts w:ascii="Times New Roman" w:hAnsi="Times New Roman" w:cs="Times New Roman"/>
          <w:szCs w:val="21"/>
        </w:rPr>
      </w:pPr>
      <w:r>
        <w:rPr>
          <w:rFonts w:ascii="Times New Roman" w:hAnsi="Times New Roman" w:cs="Times New Roman"/>
          <w:noProof/>
          <w:szCs w:val="21"/>
        </w:rPr>
        <w:drawing>
          <wp:inline distT="0" distB="0" distL="0" distR="0">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網路：現場測試階段，測試機器無法連接網絡，也就是說，無法下載</w:t>
      </w:r>
      <w:r>
        <w:rPr>
          <w:rFonts w:ascii="Times New Roman" w:hAnsi="Times New Roman" w:cs="Times New Roman"/>
          <w:szCs w:val="21"/>
        </w:rPr>
        <w:t xml:space="preserve"> pip</w:t>
      </w:r>
      <w:r>
        <w:rPr>
          <w:rFonts w:ascii="Times New Roman" w:hAnsi="Times New Roman" w:cs="Times New Roman"/>
          <w:szCs w:val="21"/>
        </w:rPr>
        <w:t>、</w:t>
      </w:r>
      <w:r>
        <w:rPr>
          <w:rFonts w:ascii="Times New Roman" w:hAnsi="Times New Roman" w:cs="Times New Roman"/>
          <w:szCs w:val="21"/>
        </w:rPr>
        <w:t xml:space="preserve">conda </w:t>
      </w:r>
      <w:r>
        <w:rPr>
          <w:rFonts w:ascii="Times New Roman" w:hAnsi="Times New Roman" w:cs="Times New Roman"/>
          <w:szCs w:val="21"/>
        </w:rPr>
        <w:t>等指令，也無法呼叫</w:t>
      </w:r>
      <w:r>
        <w:rPr>
          <w:rFonts w:ascii="Times New Roman" w:hAnsi="Times New Roman" w:cs="Times New Roman"/>
          <w:szCs w:val="21"/>
        </w:rPr>
        <w:t xml:space="preserve"> API</w:t>
      </w:r>
      <w:r>
        <w:rPr>
          <w:rFonts w:ascii="Times New Roman" w:hAnsi="Times New Roman" w:cs="Times New Roman"/>
          <w:szCs w:val="21"/>
        </w:rPr>
        <w:t>。</w:t>
      </w:r>
    </w:p>
    <w:p w:rsidR="00AB48D5" w:rsidRDefault="001557B1">
      <w:pPr>
        <w:widowControl/>
        <w:numPr>
          <w:ilvl w:val="0"/>
          <w:numId w:val="1"/>
        </w:numPr>
        <w:spacing w:after="200"/>
        <w:jc w:val="left"/>
        <w:rPr>
          <w:rFonts w:ascii="Times New Roman" w:hAnsi="Times New Roman" w:cs="Times New Roman"/>
          <w:szCs w:val="21"/>
        </w:rPr>
      </w:pPr>
      <w:r w:rsidRPr="001557B1">
        <w:t>預訓練模型</w:t>
      </w:r>
      <w:r w:rsidRPr="001557B1">
        <w:rPr>
          <w:rFonts w:hint="eastAsia"/>
        </w:rPr>
        <w:t>:</w:t>
      </w:r>
      <w:r w:rsidRPr="001557B1">
        <w:t xml:space="preserve"> 你</w:t>
      </w:r>
      <w:r>
        <w:rPr>
          <w:rFonts w:ascii="PMingLiU" w:eastAsia="PMingLiU" w:hAnsi="PMingLiU" w:hint="eastAsia"/>
        </w:rPr>
        <w:t>可能</w:t>
      </w:r>
      <w:r>
        <w:rPr>
          <w:rFonts w:ascii="Times New Roman" w:hAnsi="Times New Roman" w:cs="Times New Roman"/>
          <w:szCs w:val="21"/>
        </w:rPr>
        <w:t>使用提供的預訓練權重</w:t>
      </w:r>
      <w:r w:rsidR="0075660D">
        <w:rPr>
          <w:rStyle w:val="Hyperlink"/>
          <w:rFonts w:ascii="Times New Roman" w:hAnsi="Times New Roman" w:cs="Times New Roman"/>
          <w:b/>
          <w:bCs/>
          <w:color w:val="0000FF"/>
          <w:sz w:val="21"/>
          <w:szCs w:val="21"/>
        </w:rPr>
        <w:t>base.pth</w:t>
      </w:r>
      <w:r>
        <w:t xml:space="preserve"> </w:t>
      </w:r>
      <w:r w:rsidR="0075660D">
        <w:fldChar w:fldCharType="begin"/>
      </w:r>
      <w:r w:rsidR="0075660D">
        <w:instrText xml:space="preserve"> HYPERLINK "https://ioai.bohrium.com/competitions/2912392139?tab=datasets" \h </w:instrText>
      </w:r>
      <w:r w:rsidR="0075660D">
        <w:fldChar w:fldCharType="separate"/>
      </w:r>
      <w:r w:rsidR="0075660D">
        <w:rPr>
          <w:rFonts w:ascii="Times New Roman" w:hAnsi="Times New Roman" w:cs="Times New Roman"/>
          <w:szCs w:val="21"/>
        </w:rPr>
        <w:t>，但這不是必須的。</w:t>
      </w:r>
    </w:p>
    <w:p w:rsidR="00AB48D5" w:rsidRDefault="0075660D">
      <w:pPr>
        <w:widowControl/>
        <w:numPr>
          <w:ilvl w:val="0"/>
          <w:numId w:val="3"/>
        </w:numPr>
        <w:spacing w:after="200"/>
        <w:jc w:val="left"/>
        <w:rPr>
          <w:rFonts w:ascii="Times New Roman" w:hAnsi="Times New Roman" w:cs="Times New Roman"/>
          <w:szCs w:val="21"/>
        </w:rPr>
      </w:pPr>
      <w:r>
        <w:rPr>
          <w:rFonts w:ascii="Times New Roman" w:hAnsi="Times New Roman" w:cs="Times New Roman"/>
          <w:szCs w:val="21"/>
        </w:rPr>
        <w:t>任何其他預訓練模型，只要能夠在無需網路連線和下載的情況下正確匯入即可用於此任務。此訊息表示</w:t>
      </w:r>
      <w:r>
        <w:rPr>
          <w:rFonts w:ascii="Times New Roman" w:hAnsi="Times New Roman" w:cs="Times New Roman"/>
          <w:szCs w:val="21"/>
        </w:rPr>
        <w:t xml:space="preserve"> Bohrium </w:t>
      </w:r>
      <w:r>
        <w:rPr>
          <w:rFonts w:ascii="Times New Roman" w:hAnsi="Times New Roman" w:cs="Times New Roman"/>
          <w:szCs w:val="21"/>
        </w:rPr>
        <w:t>無法保證在安裝軟體包時排除</w:t>
      </w:r>
      <w:r>
        <w:rPr>
          <w:rFonts w:ascii="Times New Roman" w:hAnsi="Times New Roman" w:cs="Times New Roman"/>
          <w:szCs w:val="21"/>
        </w:rPr>
        <w:t xml:space="preserve"> Python </w:t>
      </w:r>
      <w:r>
        <w:rPr>
          <w:rFonts w:ascii="Times New Roman" w:hAnsi="Times New Roman" w:cs="Times New Roman"/>
          <w:szCs w:val="21"/>
        </w:rPr>
        <w:t>鏡像中的所有預訓練模型，因此，當您發現一些有用的模型時，可以使用它們。</w:t>
      </w:r>
    </w:p>
    <w:p w:rsidR="00AB48D5" w:rsidRDefault="0075660D">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8.</w:t>
      </w:r>
      <w:r>
        <w:rPr>
          <w:rFonts w:ascii="Times New Roman" w:hAnsi="Times New Roman" w:cs="Times New Roman"/>
          <w:b/>
          <w:bCs/>
          <w:color w:val="auto"/>
          <w:sz w:val="24"/>
          <w:szCs w:val="24"/>
        </w:rPr>
        <w:t>注意事項</w:t>
      </w:r>
    </w:p>
    <w:p w:rsidR="00AB48D5" w:rsidRDefault="0075660D">
      <w:pPr>
        <w:widowControl/>
        <w:numPr>
          <w:ilvl w:val="0"/>
          <w:numId w:val="1"/>
        </w:numPr>
        <w:spacing w:after="200"/>
        <w:ind w:left="1440" w:hanging="1080"/>
        <w:jc w:val="left"/>
        <w:rPr>
          <w:rFonts w:ascii="Times New Roman" w:hAnsi="Times New Roman" w:cs="Times New Roman"/>
          <w:szCs w:val="21"/>
        </w:rPr>
      </w:pPr>
      <w:r>
        <w:rPr>
          <w:rFonts w:ascii="Times New Roman" w:hAnsi="Times New Roman" w:cs="Times New Roman"/>
          <w:szCs w:val="21"/>
        </w:rPr>
        <w:t>哪一個分數有效：參賽者最多可選擇</w:t>
      </w:r>
      <w:r>
        <w:rPr>
          <w:rFonts w:ascii="Times New Roman" w:hAnsi="Times New Roman" w:cs="Times New Roman"/>
          <w:szCs w:val="21"/>
        </w:rPr>
        <w:t>2</w:t>
      </w:r>
      <w:r>
        <w:rPr>
          <w:rFonts w:ascii="Times New Roman" w:hAnsi="Times New Roman" w:cs="Times New Roman"/>
          <w:szCs w:val="21"/>
        </w:rPr>
        <w:t>件作品結果進行評分（</w:t>
      </w:r>
      <w:r>
        <w:rPr>
          <w:rFonts w:ascii="Times New Roman" w:hAnsi="Times New Roman" w:cs="Times New Roman"/>
          <w:szCs w:val="21"/>
        </w:rPr>
        <w:t xml:space="preserve">√ - </w:t>
      </w:r>
      <w:r>
        <w:rPr>
          <w:rFonts w:ascii="Times New Roman" w:hAnsi="Times New Roman" w:cs="Times New Roman"/>
          <w:szCs w:val="21"/>
        </w:rPr>
        <w:t>已選，</w:t>
      </w:r>
      <w:r>
        <w:rPr>
          <w:rFonts w:ascii="Times New Roman" w:hAnsi="Times New Roman" w:cs="Times New Roman"/>
          <w:szCs w:val="21"/>
        </w:rPr>
        <w:t xml:space="preserve">□ - </w:t>
      </w:r>
      <w:r>
        <w:rPr>
          <w:rFonts w:ascii="Times New Roman" w:hAnsi="Times New Roman" w:cs="Times New Roman"/>
          <w:szCs w:val="21"/>
        </w:rPr>
        <w:t>未選）。本任務合併前的分數將以兩份已選作品在排行榜</w:t>
      </w:r>
      <w:r>
        <w:rPr>
          <w:rFonts w:ascii="Times New Roman" w:hAnsi="Times New Roman" w:cs="Times New Roman"/>
          <w:szCs w:val="21"/>
        </w:rPr>
        <w:t>B</w:t>
      </w:r>
      <w:r>
        <w:rPr>
          <w:rFonts w:ascii="Times New Roman" w:hAnsi="Times New Roman" w:cs="Times New Roman"/>
          <w:szCs w:val="21"/>
        </w:rPr>
        <w:t>上的較高分數為準。其他分數計算方式：請參考</w:t>
      </w:r>
      <w:r>
        <w:rPr>
          <w:rFonts w:ascii="Times New Roman" w:hAnsi="Times New Roman" w:cs="Times New Roman"/>
          <w:b/>
          <w:bCs/>
          <w:szCs w:val="21"/>
        </w:rPr>
        <w:t>附錄《個人賽及</w:t>
      </w:r>
      <w:r>
        <w:rPr>
          <w:rFonts w:ascii="Times New Roman" w:hAnsi="Times New Roman" w:cs="Times New Roman"/>
          <w:b/>
          <w:bCs/>
          <w:szCs w:val="21"/>
        </w:rPr>
        <w:t>GAITE</w:t>
      </w:r>
      <w:r>
        <w:rPr>
          <w:rFonts w:ascii="Times New Roman" w:hAnsi="Times New Roman" w:cs="Times New Roman"/>
          <w:b/>
          <w:bCs/>
          <w:szCs w:val="21"/>
        </w:rPr>
        <w:t>平台機制與限制》</w:t>
      </w:r>
      <w:r>
        <w:rPr>
          <w:rFonts w:ascii="Times New Roman" w:hAnsi="Times New Roman" w:cs="Times New Roman"/>
          <w:b/>
          <w:bCs/>
          <w:szCs w:val="21"/>
        </w:rPr>
        <w:t xml:space="preserve"> </w:t>
      </w:r>
      <w:r>
        <w:rPr>
          <w:rFonts w:ascii="Times New Roman" w:hAnsi="Times New Roman" w:cs="Times New Roman"/>
          <w:szCs w:val="21"/>
        </w:rPr>
        <w:t>。</w:t>
      </w:r>
    </w:p>
    <w:p w:rsidR="00AB48D5" w:rsidRDefault="0075660D">
      <w:pPr>
        <w:ind w:left="1440"/>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如何處理歧義：一旦任務描述與訓練集、驗證集、測試集發生衝突，將優先考慮資料集，比賽期間不會更改所有資料集。</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比賽期間，參賽者僅可訪問排行榜</w:t>
      </w:r>
      <w:r>
        <w:rPr>
          <w:rFonts w:ascii="Times New Roman" w:hAnsi="Times New Roman" w:cs="Times New Roman"/>
          <w:szCs w:val="21"/>
        </w:rPr>
        <w:t>A</w:t>
      </w:r>
      <w:r>
        <w:rPr>
          <w:rFonts w:ascii="Times New Roman" w:hAnsi="Times New Roman" w:cs="Times New Roman"/>
          <w:szCs w:val="21"/>
        </w:rPr>
        <w:t>，無法訪問排行榜</w:t>
      </w:r>
      <w:r>
        <w:rPr>
          <w:rFonts w:ascii="Times New Roman" w:hAnsi="Times New Roman" w:cs="Times New Roman"/>
          <w:szCs w:val="21"/>
        </w:rPr>
        <w:t>B</w:t>
      </w:r>
      <w:r>
        <w:rPr>
          <w:rFonts w:ascii="Times New Roman" w:hAnsi="Times New Roman" w:cs="Times New Roman"/>
          <w:szCs w:val="21"/>
        </w:rPr>
        <w:t>，最終成績將僅以排行榜</w:t>
      </w:r>
      <w:r>
        <w:rPr>
          <w:rFonts w:ascii="Times New Roman" w:hAnsi="Times New Roman" w:cs="Times New Roman"/>
          <w:szCs w:val="21"/>
        </w:rPr>
        <w:t>B</w:t>
      </w:r>
      <w:r>
        <w:rPr>
          <w:rFonts w:ascii="Times New Roman" w:hAnsi="Times New Roman" w:cs="Times New Roman"/>
          <w:szCs w:val="21"/>
        </w:rPr>
        <w:t>的成績計算。</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科學委員會對此任務的最高評分為</w:t>
      </w:r>
      <w:r>
        <w:rPr>
          <w:rFonts w:ascii="Times New Roman" w:hAnsi="Times New Roman" w:cs="Times New Roman"/>
          <w:szCs w:val="21"/>
        </w:rPr>
        <w:t>0.89</w:t>
      </w:r>
      <w:r>
        <w:rPr>
          <w:rFonts w:ascii="Times New Roman" w:hAnsi="Times New Roman" w:cs="Times New Roman"/>
          <w:szCs w:val="21"/>
        </w:rPr>
        <w:t>，該分數用於分數統一。</w:t>
      </w:r>
    </w:p>
    <w:p w:rsidR="00AB48D5" w:rsidRDefault="007566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科學委員會對此任務的基準分數為</w:t>
      </w:r>
      <w:r>
        <w:rPr>
          <w:rFonts w:ascii="Times New Roman" w:hAnsi="Times New Roman" w:cs="Times New Roman"/>
          <w:szCs w:val="21"/>
        </w:rPr>
        <w:t>0.71</w:t>
      </w:r>
      <w:r>
        <w:rPr>
          <w:rFonts w:ascii="Times New Roman" w:hAnsi="Times New Roman" w:cs="Times New Roman"/>
          <w:szCs w:val="21"/>
        </w:rPr>
        <w:t>，此分數用於分數統一。</w:t>
      </w:r>
      <w:bookmarkEnd w:id="13"/>
    </w:p>
    <w:p w:rsidR="00AB48D5" w:rsidRDefault="00AB48D5">
      <w:pPr>
        <w:widowControl/>
        <w:jc w:val="left"/>
        <w:rPr>
          <w:rFonts w:ascii="Times New Roman" w:hAnsi="Times New Roman" w:cs="Times New Roman"/>
          <w:szCs w:val="21"/>
        </w:rPr>
      </w:pPr>
    </w:p>
    <w:p w:rsidR="00AB48D5" w:rsidRDefault="00AB48D5">
      <w:pPr>
        <w:widowControl/>
        <w:jc w:val="left"/>
        <w:rPr>
          <w:rFonts w:ascii="Times New Roman" w:eastAsiaTheme="minorHAnsi" w:hAnsi="Times New Roman" w:cs="Times New Roman"/>
          <w:kern w:val="0"/>
          <w:szCs w:val="21"/>
          <w:lang w:eastAsia="en-US"/>
        </w:rPr>
      </w:pPr>
    </w:p>
    <w:p w:rsidR="00AB48D5" w:rsidRDefault="0075660D">
      <w:pPr>
        <w:widowControl/>
        <w:jc w:val="left"/>
        <w:rPr>
          <w:rFonts w:ascii="Times New Roman" w:hAnsi="Times New Roman" w:cs="Times New Roman"/>
          <w:szCs w:val="21"/>
        </w:rPr>
      </w:pPr>
      <w:r>
        <w:rPr>
          <w:rFonts w:ascii="Times New Roman" w:hAnsi="Times New Roman" w:cs="Times New Roman"/>
          <w:szCs w:val="21"/>
        </w:rPr>
        <w:br w:type="page"/>
      </w:r>
    </w:p>
    <w:p w:rsidR="00AB48D5" w:rsidRDefault="0075660D">
      <w:pPr>
        <w:pStyle w:val="Heading1"/>
        <w:jc w:val="center"/>
        <w:rPr>
          <w:rFonts w:ascii="Times New Roman" w:hAnsi="Times New Roman" w:cs="Times New Roman"/>
          <w:color w:val="000000" w:themeColor="text1"/>
          <w:sz w:val="28"/>
          <w:szCs w:val="28"/>
        </w:rPr>
      </w:pPr>
      <w:bookmarkStart w:id="17" w:name="ioai2025-on-site-stage-concepts"/>
      <w:r>
        <w:rPr>
          <w:rFonts w:ascii="Times New Roman" w:hAnsi="Times New Roman" w:cs="Times New Roman"/>
          <w:b/>
          <w:bCs/>
          <w:color w:val="000000" w:themeColor="text1"/>
          <w:sz w:val="28"/>
          <w:szCs w:val="28"/>
        </w:rPr>
        <w:lastRenderedPageBreak/>
        <w:t xml:space="preserve">IOAI2025 </w:t>
      </w:r>
      <w:r>
        <w:rPr>
          <w:rFonts w:ascii="Times New Roman" w:hAnsi="Times New Roman" w:cs="Times New Roman"/>
          <w:b/>
          <w:bCs/>
          <w:color w:val="000000" w:themeColor="text1"/>
          <w:sz w:val="28"/>
          <w:szCs w:val="28"/>
        </w:rPr>
        <w:t>現場階段：概念</w:t>
      </w:r>
    </w:p>
    <w:p w:rsidR="00AB48D5" w:rsidRDefault="0075660D">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注意：請先「加入」比賽。然後，您可以將資料集掛載到</w:t>
      </w:r>
      <w:r>
        <w:rPr>
          <w:rFonts w:ascii="Times New Roman" w:hAnsi="Times New Roman" w:cs="Times New Roman"/>
          <w:b/>
          <w:bCs/>
          <w:color w:val="000000" w:themeColor="text1"/>
          <w:sz w:val="24"/>
          <w:szCs w:val="24"/>
        </w:rPr>
        <w:t xml:space="preserve"> GPU</w:t>
      </w:r>
      <w:r>
        <w:rPr>
          <w:rFonts w:ascii="Times New Roman" w:hAnsi="Times New Roman" w:cs="Times New Roman"/>
          <w:b/>
          <w:bCs/>
          <w:color w:val="000000" w:themeColor="text1"/>
          <w:sz w:val="24"/>
          <w:szCs w:val="24"/>
        </w:rPr>
        <w:t>。否則，筆記本可能會遇到錯誤，因為它在您加入比賽之前無法存取資料集。</w:t>
      </w:r>
    </w:p>
    <w:p w:rsidR="00AB48D5" w:rsidRDefault="0075660D">
      <w:pPr>
        <w:pStyle w:val="Heading2"/>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1.</w:t>
      </w:r>
      <w:r>
        <w:rPr>
          <w:rFonts w:ascii="Times New Roman" w:hAnsi="Times New Roman" w:cs="Times New Roman"/>
          <w:b/>
          <w:bCs/>
          <w:color w:val="000000" w:themeColor="text1"/>
          <w:sz w:val="24"/>
          <w:szCs w:val="24"/>
        </w:rPr>
        <w:t>問題描述</w:t>
      </w:r>
    </w:p>
    <w:p w:rsidR="00AB48D5" w:rsidRDefault="0075660D">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概念遊戲</w:t>
      </w:r>
      <w:r>
        <w:rPr>
          <w:rFonts w:ascii="Times New Roman" w:hAnsi="Times New Roman" w:cs="Times New Roman"/>
          <w:color w:val="000000" w:themeColor="text1"/>
          <w:sz w:val="21"/>
          <w:szCs w:val="21"/>
        </w:rPr>
        <w:t>是一款猜詞遊戲，玩家透過視覺圖標交流想法。遊戲中有兩個角色：</w:t>
      </w:r>
      <w:r>
        <w:rPr>
          <w:rFonts w:ascii="Times New Roman" w:hAnsi="Times New Roman" w:cs="Times New Roman"/>
          <w:b/>
          <w:bCs/>
          <w:color w:val="000000" w:themeColor="text1"/>
          <w:sz w:val="21"/>
          <w:szCs w:val="21"/>
        </w:rPr>
        <w:t>線索提供者</w:t>
      </w:r>
      <w:r>
        <w:rPr>
          <w:rFonts w:ascii="Times New Roman" w:hAnsi="Times New Roman" w:cs="Times New Roman"/>
          <w:color w:val="000000" w:themeColor="text1"/>
          <w:sz w:val="21"/>
          <w:szCs w:val="21"/>
        </w:rPr>
        <w:t>和</w:t>
      </w:r>
      <w:r>
        <w:rPr>
          <w:rFonts w:ascii="Times New Roman" w:hAnsi="Times New Roman" w:cs="Times New Roman"/>
          <w:b/>
          <w:bCs/>
          <w:color w:val="000000" w:themeColor="text1"/>
          <w:sz w:val="21"/>
          <w:szCs w:val="21"/>
        </w:rPr>
        <w:t>猜測者</w:t>
      </w:r>
      <w:r>
        <w:rPr>
          <w:rFonts w:ascii="Times New Roman" w:hAnsi="Times New Roman" w:cs="Times New Roman"/>
          <w:color w:val="000000" w:themeColor="text1"/>
          <w:sz w:val="21"/>
          <w:szCs w:val="21"/>
        </w:rPr>
        <w:t>。兩位玩家可以使用一組共享的視覺圖標，每個圖標都有已知的描述。以下是一些範例圖示：</w:t>
      </w:r>
    </w:p>
    <w:p w:rsidR="00AB48D5" w:rsidRDefault="0075660D">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2"/>
                    <a:stretch>
                      <a:fillRect/>
                    </a:stretch>
                  </pic:blipFill>
                  <pic:spPr>
                    <a:xfrm>
                      <a:off x="0" y="0"/>
                      <a:ext cx="5334000" cy="1304719"/>
                    </a:xfrm>
                    <a:prstGeom prst="rect">
                      <a:avLst/>
                    </a:prstGeom>
                    <a:noFill/>
                    <a:ln w="9525">
                      <a:noFill/>
                    </a:ln>
                  </pic:spPr>
                </pic:pic>
              </a:graphicData>
            </a:graphic>
          </wp:inline>
        </w:drawing>
      </w:r>
    </w:p>
    <w:p w:rsidR="00AB48D5" w:rsidRDefault="0075660D">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線索提供者首先選擇一個</w:t>
      </w:r>
      <w:r>
        <w:rPr>
          <w:rFonts w:ascii="Times New Roman" w:hAnsi="Times New Roman" w:cs="Times New Roman"/>
          <w:b/>
          <w:bCs/>
          <w:color w:val="000000" w:themeColor="text1"/>
          <w:sz w:val="21"/>
          <w:szCs w:val="21"/>
        </w:rPr>
        <w:t>秘密</w:t>
      </w:r>
      <w:r>
        <w:rPr>
          <w:rFonts w:ascii="Times New Roman" w:hAnsi="Times New Roman" w:cs="Times New Roman"/>
          <w:color w:val="000000" w:themeColor="text1"/>
          <w:sz w:val="21"/>
          <w:szCs w:val="21"/>
        </w:rPr>
        <w:t>，即一個單字或短語，然後透過指向共享集中</w:t>
      </w:r>
      <w:r>
        <w:rPr>
          <w:rFonts w:ascii="Times New Roman" w:hAnsi="Times New Roman" w:cs="Times New Roman"/>
          <w:b/>
          <w:bCs/>
          <w:color w:val="000000" w:themeColor="text1"/>
          <w:sz w:val="21"/>
          <w:szCs w:val="21"/>
        </w:rPr>
        <w:t>有序的圖標序列來提供有關它的提示</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不允許說話或寫作。</w:t>
      </w:r>
    </w:p>
    <w:p w:rsidR="00AB48D5" w:rsidRDefault="0075660D">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提示中的圖示順序是有意義的：</w:t>
      </w:r>
    </w:p>
    <w:p w:rsidR="00AB48D5" w:rsidRDefault="0075660D">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第</w:t>
      </w:r>
      <w:r>
        <w:rPr>
          <w:rFonts w:ascii="Times New Roman" w:hAnsi="Times New Roman" w:cs="Times New Roman"/>
          <w:b/>
          <w:bCs/>
          <w:color w:val="000000" w:themeColor="text1"/>
          <w:szCs w:val="21"/>
        </w:rPr>
        <w:t>一個圖示</w:t>
      </w:r>
      <w:r>
        <w:rPr>
          <w:rFonts w:ascii="Times New Roman" w:hAnsi="Times New Roman" w:cs="Times New Roman"/>
          <w:color w:val="000000" w:themeColor="text1"/>
          <w:szCs w:val="21"/>
        </w:rPr>
        <w:t>通常代表秘密的核心思想。</w:t>
      </w:r>
    </w:p>
    <w:p w:rsidR="00AB48D5" w:rsidRDefault="0075660D">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後續圖標</w:t>
      </w:r>
      <w:r>
        <w:rPr>
          <w:rFonts w:ascii="Times New Roman" w:hAnsi="Times New Roman" w:cs="Times New Roman"/>
          <w:color w:val="000000" w:themeColor="text1"/>
          <w:szCs w:val="21"/>
        </w:rPr>
        <w:t>提供支持性上下文，有助於澄清或闡述主要概念。</w:t>
      </w:r>
    </w:p>
    <w:p w:rsidR="00AB48D5" w:rsidRDefault="0075660D">
      <w:pPr>
        <w:pStyle w:val="Heading3"/>
        <w:rPr>
          <w:rFonts w:ascii="Times New Roman" w:hAnsi="Times New Roman" w:cs="Times New Roman"/>
          <w:color w:val="000000" w:themeColor="text1"/>
          <w:sz w:val="21"/>
          <w:szCs w:val="21"/>
        </w:rPr>
      </w:pPr>
      <w:bookmarkStart w:id="18" w:name="example-1"/>
      <w:r>
        <w:rPr>
          <w:rFonts w:ascii="Times New Roman" w:hAnsi="Times New Roman" w:cs="Times New Roman"/>
          <w:color w:val="000000" w:themeColor="text1"/>
          <w:sz w:val="21"/>
          <w:szCs w:val="21"/>
        </w:rPr>
        <w:t>範例</w:t>
      </w:r>
      <w:r>
        <w:rPr>
          <w:rFonts w:ascii="Times New Roman" w:hAnsi="Times New Roman" w:cs="Times New Roman"/>
          <w:color w:val="000000" w:themeColor="text1"/>
          <w:sz w:val="21"/>
          <w:szCs w:val="21"/>
        </w:rPr>
        <w:t xml:space="preserve"> 1</w:t>
      </w:r>
    </w:p>
    <w:p w:rsidR="00AB48D5" w:rsidRDefault="0075660D">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以下提示可能被解釋為</w:t>
      </w:r>
      <w:r>
        <w:rPr>
          <w:rFonts w:ascii="Times New Roman" w:hAnsi="Times New Roman" w:cs="Times New Roman"/>
          <w:i/>
          <w:iCs/>
          <w:color w:val="000000" w:themeColor="text1"/>
          <w:sz w:val="21"/>
          <w:szCs w:val="21"/>
        </w:rPr>
        <w:t>進行滅火工作的場所</w:t>
      </w:r>
      <w:r>
        <w:rPr>
          <w:rFonts w:ascii="Times New Roman" w:hAnsi="Times New Roman" w:cs="Times New Roman"/>
          <w:color w:val="000000" w:themeColor="text1"/>
          <w:sz w:val="21"/>
          <w:szCs w:val="21"/>
        </w:rPr>
        <w:t xml:space="preserve">— — </w:t>
      </w:r>
      <w:r>
        <w:rPr>
          <w:rFonts w:ascii="Times New Roman" w:hAnsi="Times New Roman" w:cs="Times New Roman"/>
          <w:color w:val="000000" w:themeColor="text1"/>
          <w:sz w:val="21"/>
          <w:szCs w:val="21"/>
        </w:rPr>
        <w:t>換句話說，</w:t>
      </w:r>
      <w:r>
        <w:rPr>
          <w:rFonts w:ascii="Times New Roman" w:hAnsi="Times New Roman" w:cs="Times New Roman"/>
          <w:b/>
          <w:bCs/>
          <w:color w:val="000000" w:themeColor="text1"/>
          <w:sz w:val="21"/>
          <w:szCs w:val="21"/>
        </w:rPr>
        <w:t>消防局</w:t>
      </w:r>
      <w:r>
        <w:rPr>
          <w:rFonts w:ascii="Times New Roman" w:hAnsi="Times New Roman" w:cs="Times New Roman"/>
          <w:color w:val="000000" w:themeColor="text1"/>
          <w:sz w:val="21"/>
          <w:szCs w:val="21"/>
        </w:rPr>
        <w:t>：</w:t>
      </w:r>
    </w:p>
    <w:p w:rsidR="00AB48D5" w:rsidRDefault="0075660D">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3"/>
                    <a:stretch>
                      <a:fillRect/>
                    </a:stretch>
                  </pic:blipFill>
                  <pic:spPr>
                    <a:xfrm>
                      <a:off x="0" y="0"/>
                      <a:ext cx="5334000" cy="1417751"/>
                    </a:xfrm>
                    <a:prstGeom prst="rect">
                      <a:avLst/>
                    </a:prstGeom>
                    <a:noFill/>
                    <a:ln w="9525">
                      <a:noFill/>
                    </a:ln>
                  </pic:spPr>
                </pic:pic>
              </a:graphicData>
            </a:graphic>
          </wp:inline>
        </w:drawing>
      </w:r>
    </w:p>
    <w:p w:rsidR="00AB48D5" w:rsidRDefault="0075660D">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如果將圖標順序顛倒過來，它可能會暗示</w:t>
      </w:r>
      <w:r>
        <w:rPr>
          <w:rFonts w:ascii="Times New Roman" w:hAnsi="Times New Roman" w:cs="Times New Roman"/>
          <w:i/>
          <w:iCs/>
          <w:color w:val="000000" w:themeColor="text1"/>
          <w:sz w:val="21"/>
          <w:szCs w:val="21"/>
        </w:rPr>
        <w:t>一項在房屋中滅火的工作</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指向一名</w:t>
      </w:r>
      <w:r>
        <w:rPr>
          <w:rFonts w:ascii="Times New Roman" w:hAnsi="Times New Roman" w:cs="Times New Roman"/>
          <w:b/>
          <w:bCs/>
          <w:color w:val="000000" w:themeColor="text1"/>
          <w:sz w:val="21"/>
          <w:szCs w:val="21"/>
        </w:rPr>
        <w:t>消防員</w:t>
      </w:r>
      <w:r>
        <w:rPr>
          <w:rFonts w:ascii="Times New Roman" w:hAnsi="Times New Roman" w:cs="Times New Roman"/>
          <w:color w:val="000000" w:themeColor="text1"/>
          <w:sz w:val="21"/>
          <w:szCs w:val="21"/>
        </w:rPr>
        <w:t>：</w:t>
      </w:r>
    </w:p>
    <w:p w:rsidR="00AB48D5" w:rsidRDefault="0075660D">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4"/>
                    <a:stretch>
                      <a:fillRect/>
                    </a:stretch>
                  </pic:blipFill>
                  <pic:spPr>
                    <a:xfrm>
                      <a:off x="0" y="0"/>
                      <a:ext cx="5334000" cy="1405503"/>
                    </a:xfrm>
                    <a:prstGeom prst="rect">
                      <a:avLst/>
                    </a:prstGeom>
                    <a:noFill/>
                    <a:ln w="9525">
                      <a:noFill/>
                    </a:ln>
                  </pic:spPr>
                </pic:pic>
              </a:graphicData>
            </a:graphic>
          </wp:inline>
        </w:drawing>
      </w:r>
    </w:p>
    <w:p w:rsidR="00AB48D5" w:rsidRDefault="0075660D">
      <w:pPr>
        <w:pStyle w:val="Heading3"/>
        <w:rPr>
          <w:rFonts w:ascii="Times New Roman" w:hAnsi="Times New Roman" w:cs="Times New Roman"/>
          <w:color w:val="000000" w:themeColor="text1"/>
          <w:sz w:val="21"/>
          <w:szCs w:val="21"/>
        </w:rPr>
      </w:pPr>
      <w:bookmarkStart w:id="19" w:name="example-2"/>
      <w:bookmarkEnd w:id="18"/>
      <w:r>
        <w:rPr>
          <w:rFonts w:ascii="Times New Roman" w:hAnsi="Times New Roman" w:cs="Times New Roman"/>
          <w:color w:val="000000" w:themeColor="text1"/>
          <w:sz w:val="21"/>
          <w:szCs w:val="21"/>
        </w:rPr>
        <w:t>範例</w:t>
      </w:r>
      <w:r>
        <w:rPr>
          <w:rFonts w:ascii="Times New Roman" w:hAnsi="Times New Roman" w:cs="Times New Roman"/>
          <w:color w:val="000000" w:themeColor="text1"/>
          <w:sz w:val="21"/>
          <w:szCs w:val="21"/>
        </w:rPr>
        <w:t xml:space="preserve"> 2</w:t>
      </w:r>
    </w:p>
    <w:p w:rsidR="00AB48D5" w:rsidRDefault="0075660D">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圖示可以根據其上下文呈現不同的含義。例如，心形圖示可以出現在以下提示中，暗示</w:t>
      </w:r>
      <w:r>
        <w:rPr>
          <w:rFonts w:ascii="Times New Roman" w:hAnsi="Times New Roman" w:cs="Times New Roman"/>
          <w:i/>
          <w:iCs/>
          <w:color w:val="000000" w:themeColor="text1"/>
          <w:sz w:val="21"/>
          <w:szCs w:val="21"/>
        </w:rPr>
        <w:t>醫生用來聽診心臟的工具</w:t>
      </w:r>
      <w:r>
        <w:rPr>
          <w:rFonts w:ascii="Times New Roman" w:hAnsi="Times New Roman" w:cs="Times New Roman"/>
          <w:color w:val="000000" w:themeColor="text1"/>
          <w:sz w:val="21"/>
          <w:szCs w:val="21"/>
        </w:rPr>
        <w:t>－</w:t>
      </w:r>
      <w:r>
        <w:rPr>
          <w:rFonts w:ascii="Times New Roman" w:hAnsi="Times New Roman" w:cs="Times New Roman"/>
          <w:b/>
          <w:bCs/>
          <w:color w:val="000000" w:themeColor="text1"/>
          <w:sz w:val="21"/>
          <w:szCs w:val="21"/>
        </w:rPr>
        <w:t>聽診器</w:t>
      </w:r>
      <w:r>
        <w:rPr>
          <w:rFonts w:ascii="Times New Roman" w:hAnsi="Times New Roman" w:cs="Times New Roman"/>
          <w:color w:val="000000" w:themeColor="text1"/>
          <w:sz w:val="21"/>
          <w:szCs w:val="21"/>
        </w:rPr>
        <w:t>：</w:t>
      </w:r>
    </w:p>
    <w:p w:rsidR="00AB48D5" w:rsidRDefault="0075660D">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5"/>
                    <a:stretch>
                      <a:fillRect/>
                    </a:stretch>
                  </pic:blipFill>
                  <pic:spPr>
                    <a:xfrm>
                      <a:off x="0" y="0"/>
                      <a:ext cx="5334000" cy="1322569"/>
                    </a:xfrm>
                    <a:prstGeom prst="rect">
                      <a:avLst/>
                    </a:prstGeom>
                    <a:noFill/>
                    <a:ln w="9525">
                      <a:noFill/>
                    </a:ln>
                  </pic:spPr>
                </pic:pic>
              </a:graphicData>
            </a:graphic>
          </wp:inline>
        </w:drawing>
      </w:r>
    </w:p>
    <w:p w:rsidR="00AB48D5" w:rsidRPr="00B004F5" w:rsidRDefault="0075660D" w:rsidP="00B004F5">
      <w:pPr>
        <w:pStyle w:val="BodyText"/>
        <w:rPr>
          <w:rFonts w:ascii="Times New Roman" w:eastAsia="PMingLiU" w:hAnsi="Times New Roman" w:cs="Times New Roman"/>
          <w:color w:val="000000" w:themeColor="text1"/>
          <w:sz w:val="21"/>
          <w:szCs w:val="21"/>
        </w:rPr>
      </w:pPr>
      <w:r>
        <w:rPr>
          <w:rFonts w:ascii="Times New Roman" w:hAnsi="Times New Roman" w:cs="Times New Roman"/>
          <w:i/>
          <w:iCs/>
          <w:color w:val="000000" w:themeColor="text1"/>
          <w:sz w:val="21"/>
          <w:szCs w:val="21"/>
        </w:rPr>
        <w:t>一個既死又活的虛構人物的</w:t>
      </w:r>
      <w:r>
        <w:rPr>
          <w:rFonts w:ascii="Times New Roman" w:hAnsi="Times New Roman" w:cs="Times New Roman"/>
          <w:color w:val="000000" w:themeColor="text1"/>
          <w:sz w:val="21"/>
          <w:szCs w:val="21"/>
        </w:rPr>
        <w:t>提示中－指向一個</w:t>
      </w:r>
      <w:r>
        <w:rPr>
          <w:rFonts w:ascii="Times New Roman" w:hAnsi="Times New Roman" w:cs="Times New Roman"/>
          <w:b/>
          <w:bCs/>
          <w:color w:val="000000" w:themeColor="text1"/>
          <w:sz w:val="21"/>
          <w:szCs w:val="21"/>
        </w:rPr>
        <w:t>殭屍</w:t>
      </w:r>
      <w:r>
        <w:rPr>
          <w:rFonts w:ascii="Times New Roman" w:hAnsi="Times New Roman" w:cs="Times New Roman"/>
          <w:color w:val="000000" w:themeColor="text1"/>
          <w:sz w:val="21"/>
          <w:szCs w:val="21"/>
        </w:rPr>
        <w:t>：</w:t>
      </w:r>
    </w:p>
    <w:p w:rsidR="00AB48D5" w:rsidRDefault="0075660D">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6"/>
                    <a:stretch>
                      <a:fillRect/>
                    </a:stretch>
                  </pic:blipFill>
                  <pic:spPr>
                    <a:xfrm>
                      <a:off x="0" y="0"/>
                      <a:ext cx="5334000" cy="1696528"/>
                    </a:xfrm>
                    <a:prstGeom prst="rect">
                      <a:avLst/>
                    </a:prstGeom>
                    <a:noFill/>
                    <a:ln w="9525">
                      <a:noFill/>
                    </a:ln>
                  </pic:spPr>
                </pic:pic>
              </a:graphicData>
            </a:graphic>
          </wp:inline>
        </w:drawing>
      </w:r>
    </w:p>
    <w:p w:rsidR="00AB48D5" w:rsidRDefault="0075660D">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在</w:t>
      </w:r>
      <w:r>
        <w:rPr>
          <w:rFonts w:ascii="Times New Roman" w:hAnsi="Times New Roman" w:cs="Times New Roman"/>
          <w:color w:val="000000" w:themeColor="text1"/>
          <w:sz w:val="21"/>
          <w:szCs w:val="21"/>
        </w:rPr>
        <w:t xml:space="preserve"> Home-Stage </w:t>
      </w:r>
      <w:r>
        <w:rPr>
          <w:rFonts w:ascii="Times New Roman" w:hAnsi="Times New Roman" w:cs="Times New Roman"/>
          <w:color w:val="000000" w:themeColor="text1"/>
          <w:sz w:val="21"/>
          <w:szCs w:val="21"/>
        </w:rPr>
        <w:t>比賽上，參賽者開發了一個</w:t>
      </w:r>
      <w:r>
        <w:rPr>
          <w:rFonts w:ascii="Times New Roman" w:hAnsi="Times New Roman" w:cs="Times New Roman"/>
          <w:color w:val="000000" w:themeColor="text1"/>
          <w:sz w:val="21"/>
          <w:szCs w:val="21"/>
        </w:rPr>
        <w:t xml:space="preserve"> AI </w:t>
      </w:r>
      <w:r>
        <w:rPr>
          <w:rFonts w:ascii="Times New Roman" w:hAnsi="Times New Roman" w:cs="Times New Roman"/>
          <w:color w:val="000000" w:themeColor="text1"/>
          <w:sz w:val="21"/>
          <w:szCs w:val="21"/>
        </w:rPr>
        <w:t>程序，可以根據一系列提示預測結果。這很有趣。然而，你的朋友現在向你發起挑戰：</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br/>
      </w:r>
      <w:r>
        <w:rPr>
          <w:rFonts w:ascii="Times New Roman" w:hAnsi="Times New Roman" w:cs="Times New Roman"/>
          <w:i/>
          <w:iCs/>
          <w:color w:val="000000" w:themeColor="text1"/>
          <w:sz w:val="21"/>
          <w:szCs w:val="21"/>
        </w:rPr>
        <w:t>“</w:t>
      </w:r>
      <w:r>
        <w:rPr>
          <w:rFonts w:ascii="Times New Roman" w:hAnsi="Times New Roman" w:cs="Times New Roman"/>
          <w:i/>
          <w:iCs/>
          <w:color w:val="000000" w:themeColor="text1"/>
          <w:sz w:val="21"/>
          <w:szCs w:val="21"/>
        </w:rPr>
        <w:t>猜測很容易，但你能開發一個能給出準確提示的</w:t>
      </w:r>
      <w:r>
        <w:rPr>
          <w:rFonts w:ascii="Times New Roman" w:hAnsi="Times New Roman" w:cs="Times New Roman"/>
          <w:i/>
          <w:iCs/>
          <w:color w:val="000000" w:themeColor="text1"/>
          <w:sz w:val="21"/>
          <w:szCs w:val="21"/>
        </w:rPr>
        <w:t xml:space="preserve"> AI </w:t>
      </w:r>
      <w:r>
        <w:rPr>
          <w:rFonts w:ascii="Times New Roman" w:hAnsi="Times New Roman" w:cs="Times New Roman"/>
          <w:i/>
          <w:iCs/>
          <w:color w:val="000000" w:themeColor="text1"/>
          <w:sz w:val="21"/>
          <w:szCs w:val="21"/>
        </w:rPr>
        <w:t>系統嗎？</w:t>
      </w:r>
      <w:r>
        <w:rPr>
          <w:rFonts w:ascii="Times New Roman" w:hAnsi="Times New Roman" w:cs="Times New Roman"/>
          <w:i/>
          <w:iCs/>
          <w:color w:val="000000" w:themeColor="text1"/>
          <w:sz w:val="21"/>
          <w:szCs w:val="21"/>
        </w:rPr>
        <w:t>”</w:t>
      </w:r>
    </w:p>
    <w:p w:rsidR="00AB48D5" w:rsidRDefault="0075660D">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事實上，他們進一步向你發起挑戰，看看你是否可以製作一個能夠提供良好線索的人工智慧系統，以便另一個人工智慧系統可以猜出你的關鍵字！</w:t>
      </w:r>
    </w:p>
    <w:p w:rsidR="00AB48D5" w:rsidRDefault="0075660D">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為了讓挑戰更有趣，我們現在玩的是典型的概念遊戲。回想一下，我們之前的概念遊戲被簡化了，線索只能由一個標記序列組成。</w:t>
      </w:r>
    </w:p>
    <w:p w:rsidR="00AB48D5" w:rsidRDefault="0075660D">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現在，您最多可以提供</w:t>
      </w:r>
      <w:r>
        <w:rPr>
          <w:rFonts w:ascii="Times New Roman" w:hAnsi="Times New Roman" w:cs="Times New Roman"/>
          <w:b/>
          <w:bCs/>
          <w:color w:val="000000" w:themeColor="text1"/>
          <w:sz w:val="21"/>
          <w:szCs w:val="21"/>
        </w:rPr>
        <w:t xml:space="preserve">4 </w:t>
      </w:r>
      <w:r>
        <w:rPr>
          <w:rFonts w:ascii="Times New Roman" w:hAnsi="Times New Roman" w:cs="Times New Roman"/>
          <w:b/>
          <w:bCs/>
          <w:color w:val="000000" w:themeColor="text1"/>
          <w:sz w:val="21"/>
          <w:szCs w:val="21"/>
        </w:rPr>
        <w:t>個標記序列</w:t>
      </w:r>
      <w:r>
        <w:rPr>
          <w:rFonts w:ascii="Times New Roman" w:hAnsi="Times New Roman" w:cs="Times New Roman"/>
          <w:color w:val="000000" w:themeColor="text1"/>
          <w:sz w:val="21"/>
          <w:szCs w:val="21"/>
        </w:rPr>
        <w:t>！</w:t>
      </w:r>
    </w:p>
    <w:p w:rsidR="00AB48D5" w:rsidRDefault="0075660D">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這樣，我們就能更好地表達複雜的想法。以下範例利用</w:t>
      </w:r>
      <w:r>
        <w:rPr>
          <w:rFonts w:ascii="Times New Roman" w:hAnsi="Times New Roman" w:cs="Times New Roman"/>
          <w:color w:val="000000" w:themeColor="text1"/>
          <w:sz w:val="21"/>
          <w:szCs w:val="21"/>
        </w:rPr>
        <w:t xml:space="preserve"> 3 </w:t>
      </w:r>
      <w:r>
        <w:rPr>
          <w:rFonts w:ascii="Times New Roman" w:hAnsi="Times New Roman" w:cs="Times New Roman"/>
          <w:color w:val="000000" w:themeColor="text1"/>
          <w:sz w:val="21"/>
          <w:szCs w:val="21"/>
        </w:rPr>
        <w:t>個標記序列來解釋</w:t>
      </w:r>
      <w:r>
        <w:rPr>
          <w:rFonts w:ascii="Times New Roman" w:hAnsi="Times New Roman" w:cs="Times New Roman"/>
          <w:b/>
          <w:bCs/>
          <w:color w:val="000000" w:themeColor="text1"/>
          <w:sz w:val="21"/>
          <w:szCs w:val="21"/>
        </w:rPr>
        <w:t>「武士」</w:t>
      </w:r>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rPr>
        <w:t>：</w:t>
      </w:r>
    </w:p>
    <w:p w:rsidR="00AB48D5" w:rsidRDefault="0075660D">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7"/>
                    <a:stretch>
                      <a:fillRect/>
                    </a:stretch>
                  </pic:blipFill>
                  <pic:spPr>
                    <a:xfrm>
                      <a:off x="0" y="0"/>
                      <a:ext cx="5334000" cy="4003875"/>
                    </a:xfrm>
                    <a:prstGeom prst="rect">
                      <a:avLst/>
                    </a:prstGeom>
                    <a:noFill/>
                    <a:ln w="9525">
                      <a:noFill/>
                    </a:ln>
                  </pic:spPr>
                </pic:pic>
              </a:graphicData>
            </a:graphic>
          </wp:inline>
        </w:drawing>
      </w:r>
    </w:p>
    <w:p w:rsidR="00AB48D5" w:rsidRDefault="0075660D">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等等，還有更多。為了讓挑戰更加有趣，遊戲現在將包含一些概念遊戲中通常不會出現的關鍵字，例如「國際奧林匹克運動會」。</w:t>
      </w:r>
    </w:p>
    <w:p w:rsidR="00AB48D5" w:rsidRDefault="0075660D">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您能接受挑戰嗎？</w:t>
      </w:r>
    </w:p>
    <w:p w:rsidR="00AB48D5" w:rsidRDefault="00AB48D5">
      <w:pPr>
        <w:pStyle w:val="BodyText"/>
        <w:rPr>
          <w:rFonts w:ascii="Times New Roman" w:hAnsi="Times New Roman" w:cs="Times New Roman"/>
          <w:color w:val="000000" w:themeColor="text1"/>
          <w:sz w:val="21"/>
          <w:szCs w:val="21"/>
        </w:rPr>
      </w:pPr>
    </w:p>
    <w:p w:rsidR="00AB48D5" w:rsidRDefault="0075660D">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8"/>
                    <a:stretch>
                      <a:fillRect/>
                    </a:stretch>
                  </pic:blipFill>
                  <pic:spPr>
                    <a:xfrm>
                      <a:off x="0" y="0"/>
                      <a:ext cx="5334000" cy="529950"/>
                    </a:xfrm>
                    <a:prstGeom prst="rect">
                      <a:avLst/>
                    </a:prstGeom>
                    <a:noFill/>
                    <a:ln w="9525">
                      <a:noFill/>
                    </a:ln>
                  </pic:spPr>
                </pic:pic>
              </a:graphicData>
            </a:graphic>
          </wp:inline>
        </w:drawing>
      </w:r>
    </w:p>
    <w:p w:rsidR="00AB48D5" w:rsidRDefault="0075660D">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全新</w:t>
      </w:r>
      <w:r>
        <w:rPr>
          <w:rFonts w:ascii="Times New Roman" w:hAnsi="Times New Roman" w:cs="Times New Roman"/>
          <w:b/>
          <w:bCs/>
          <w:color w:val="000000" w:themeColor="text1"/>
          <w:sz w:val="21"/>
          <w:szCs w:val="21"/>
        </w:rPr>
        <w:t>AI</w:t>
      </w:r>
      <w:r>
        <w:rPr>
          <w:rFonts w:ascii="Times New Roman" w:hAnsi="Times New Roman" w:cs="Times New Roman"/>
          <w:b/>
          <w:bCs/>
          <w:color w:val="000000" w:themeColor="text1"/>
          <w:sz w:val="21"/>
          <w:szCs w:val="21"/>
        </w:rPr>
        <w:t>模式：</w:t>
      </w:r>
      <w:r>
        <w:rPr>
          <w:rFonts w:ascii="Times New Roman" w:hAnsi="Times New Roman" w:cs="Times New Roman"/>
          <w:color w:val="000000" w:themeColor="text1"/>
          <w:sz w:val="21"/>
          <w:szCs w:val="21"/>
        </w:rPr>
        <w:br/>
      </w:r>
      <w:r>
        <w:rPr>
          <w:rFonts w:ascii="Times New Roman" w:hAnsi="Times New Roman" w:cs="Times New Roman"/>
          <w:color w:val="000000" w:themeColor="text1"/>
          <w:sz w:val="21"/>
          <w:szCs w:val="21"/>
        </w:rPr>
        <w:t>我們已將人類猜謎者替換為</w:t>
      </w:r>
      <w:r>
        <w:rPr>
          <w:rFonts w:ascii="Times New Roman" w:hAnsi="Times New Roman" w:cs="Times New Roman"/>
          <w:b/>
          <w:bCs/>
          <w:color w:val="000000" w:themeColor="text1"/>
          <w:sz w:val="21"/>
          <w:szCs w:val="21"/>
        </w:rPr>
        <w:t>AI</w:t>
      </w:r>
      <w:r>
        <w:rPr>
          <w:rFonts w:ascii="Times New Roman" w:hAnsi="Times New Roman" w:cs="Times New Roman"/>
          <w:b/>
          <w:bCs/>
          <w:color w:val="000000" w:themeColor="text1"/>
          <w:sz w:val="21"/>
          <w:szCs w:val="21"/>
        </w:rPr>
        <w:t>猜謎者</w:t>
      </w:r>
      <w:r>
        <w:rPr>
          <w:rFonts w:ascii="Times New Roman" w:hAnsi="Times New Roman" w:cs="Times New Roman"/>
          <w:color w:val="000000" w:themeColor="text1"/>
          <w:sz w:val="21"/>
          <w:szCs w:val="21"/>
        </w:rPr>
        <w:t>。為了簡化遊戲流程：</w:t>
      </w:r>
    </w:p>
    <w:p w:rsidR="00AB48D5" w:rsidRDefault="0075660D">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目標字（</w:t>
      </w:r>
      <w:r w:rsidR="00B004F5">
        <w:rPr>
          <w:rFonts w:ascii="Times New Roman" w:eastAsia="PMingLiU" w:hAnsi="Times New Roman" w:cs="Times New Roman" w:hint="eastAsia"/>
          <w:i/>
          <w:iCs/>
          <w:color w:val="000000" w:themeColor="text1"/>
          <w:szCs w:val="21"/>
        </w:rPr>
        <w:t>l</w:t>
      </w:r>
      <w:r w:rsidR="00B004F5">
        <w:rPr>
          <w:rFonts w:ascii="Times New Roman" w:eastAsia="PMingLiU" w:hAnsi="Times New Roman" w:cs="Times New Roman"/>
          <w:i/>
          <w:iCs/>
          <w:color w:val="000000" w:themeColor="text1"/>
          <w:szCs w:val="21"/>
        </w:rPr>
        <w:t>abel</w:t>
      </w:r>
      <w:r>
        <w:rPr>
          <w:rFonts w:ascii="Times New Roman" w:hAnsi="Times New Roman" w:cs="Times New Roman"/>
          <w:i/>
          <w:iCs/>
          <w:color w:val="000000" w:themeColor="text1"/>
          <w:szCs w:val="21"/>
        </w:rPr>
        <w:t>）將始終從預先定義集合（</w:t>
      </w:r>
      <w:r w:rsidR="00B004F5">
        <w:rPr>
          <w:rStyle w:val="VerbatimChar"/>
          <w:rFonts w:ascii="Times New Roman" w:eastAsia="PMingLiU" w:hAnsi="Times New Roman" w:cs="Times New Roman" w:hint="eastAsia"/>
          <w:color w:val="000000" w:themeColor="text1"/>
          <w:szCs w:val="21"/>
        </w:rPr>
        <w:t>o</w:t>
      </w:r>
      <w:r w:rsidR="00B004F5">
        <w:rPr>
          <w:rStyle w:val="VerbatimChar"/>
          <w:rFonts w:ascii="Times New Roman" w:eastAsia="PMingLiU" w:hAnsi="Times New Roman" w:cs="Times New Roman"/>
          <w:color w:val="000000" w:themeColor="text1"/>
          <w:szCs w:val="21"/>
        </w:rPr>
        <w:t>ption</w:t>
      </w:r>
      <w:r>
        <w:rPr>
          <w:rStyle w:val="VerbatimChar"/>
          <w:rFonts w:ascii="Times New Roman" w:hAnsi="Times New Roman" w:cs="Times New Roman" w:hint="eastAsia"/>
          <w:color w:val="000000" w:themeColor="text1"/>
          <w:szCs w:val="21"/>
          <w:lang w:val="en-US"/>
        </w:rPr>
        <w:t>s</w:t>
      </w:r>
      <w:r>
        <w:rPr>
          <w:rStyle w:val="VerbatimChar"/>
          <w:rFonts w:ascii="Times New Roman" w:hAnsi="Times New Roman" w:cs="Times New Roman" w:hint="eastAsia"/>
          <w:color w:val="000000" w:themeColor="text1"/>
          <w:szCs w:val="21"/>
          <w:lang w:val="en-US"/>
        </w:rPr>
        <w:t>）</w:t>
      </w:r>
      <w:r>
        <w:rPr>
          <w:rFonts w:ascii="Times New Roman" w:hAnsi="Times New Roman" w:cs="Times New Roman"/>
          <w:color w:val="000000" w:themeColor="text1"/>
          <w:szCs w:val="21"/>
        </w:rPr>
        <w:t>中選擇。</w:t>
      </w:r>
    </w:p>
    <w:p w:rsidR="00AB48D5" w:rsidRDefault="0075660D">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提示必須是從</w:t>
      </w:r>
      <w:r>
        <w:rPr>
          <w:rFonts w:ascii="Times New Roman" w:hAnsi="Times New Roman" w:cs="Times New Roman"/>
          <w:b/>
          <w:bCs/>
          <w:color w:val="000000" w:themeColor="text1"/>
          <w:szCs w:val="21"/>
        </w:rPr>
        <w:t xml:space="preserve">118 </w:t>
      </w:r>
      <w:r>
        <w:rPr>
          <w:rFonts w:ascii="Times New Roman" w:hAnsi="Times New Roman" w:cs="Times New Roman"/>
          <w:b/>
          <w:bCs/>
          <w:color w:val="000000" w:themeColor="text1"/>
          <w:szCs w:val="21"/>
        </w:rPr>
        <w:t>個候選標記</w:t>
      </w:r>
      <w:r>
        <w:rPr>
          <w:rFonts w:ascii="Times New Roman" w:hAnsi="Times New Roman" w:cs="Times New Roman"/>
          <w:color w:val="000000" w:themeColor="text1"/>
          <w:szCs w:val="21"/>
        </w:rPr>
        <w:t>的固定集合中專門選擇的</w:t>
      </w:r>
      <w:r>
        <w:rPr>
          <w:rFonts w:ascii="Times New Roman" w:hAnsi="Times New Roman" w:cs="Times New Roman"/>
          <w:b/>
          <w:bCs/>
          <w:color w:val="000000" w:themeColor="text1"/>
          <w:szCs w:val="21"/>
        </w:rPr>
        <w:t>有序標記序列</w:t>
      </w:r>
      <w:r>
        <w:rPr>
          <w:rFonts w:ascii="Times New Roman" w:hAnsi="Times New Roman" w:cs="Times New Roman"/>
          <w:color w:val="000000" w:themeColor="text1"/>
          <w:szCs w:val="21"/>
        </w:rPr>
        <w:t>。</w:t>
      </w:r>
    </w:p>
    <w:p w:rsidR="00AB48D5" w:rsidRDefault="0075660D">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術語</w:t>
      </w:r>
    </w:p>
    <w:p w:rsidR="00AB48D5" w:rsidRDefault="0075660D">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為了確保清晰度和一致性，我們正在對所有材料中的關鍵術語進行標準化。</w:t>
      </w:r>
    </w:p>
    <w:p w:rsidR="00AB48D5" w:rsidRDefault="00B004F5">
      <w:pPr>
        <w:widowControl/>
        <w:numPr>
          <w:ilvl w:val="0"/>
          <w:numId w:val="1"/>
        </w:numPr>
        <w:spacing w:after="200"/>
        <w:jc w:val="left"/>
        <w:rPr>
          <w:rFonts w:ascii="Times New Roman" w:hAnsi="Times New Roman" w:cs="Times New Roman"/>
          <w:color w:val="000000" w:themeColor="text1"/>
          <w:szCs w:val="21"/>
        </w:rPr>
      </w:pPr>
      <w:r>
        <w:rPr>
          <w:rFonts w:ascii="Times New Roman" w:eastAsia="PMingLiU" w:hAnsi="Times New Roman" w:cs="Times New Roman" w:hint="eastAsia"/>
          <w:b/>
          <w:bCs/>
          <w:color w:val="000000" w:themeColor="text1"/>
          <w:szCs w:val="21"/>
        </w:rPr>
        <w:t>l</w:t>
      </w:r>
      <w:r>
        <w:rPr>
          <w:rFonts w:ascii="Times New Roman" w:eastAsia="PMingLiU" w:hAnsi="Times New Roman" w:cs="Times New Roman"/>
          <w:b/>
          <w:bCs/>
          <w:color w:val="000000" w:themeColor="text1"/>
          <w:szCs w:val="21"/>
        </w:rPr>
        <w:t>abel</w:t>
      </w:r>
      <w:r w:rsidR="0075660D">
        <w:rPr>
          <w:rFonts w:ascii="Times New Roman" w:hAnsi="Times New Roman" w:cs="Times New Roman"/>
          <w:color w:val="000000" w:themeColor="text1"/>
          <w:szCs w:val="21"/>
        </w:rPr>
        <w:t>：要識別的目標答案（或</w:t>
      </w:r>
      <w:r w:rsidR="0075660D">
        <w:rPr>
          <w:rFonts w:ascii="Times New Roman" w:hAnsi="Times New Roman" w:cs="Times New Roman"/>
          <w:color w:val="000000" w:themeColor="text1"/>
          <w:szCs w:val="21"/>
        </w:rPr>
        <w:t>“</w:t>
      </w:r>
      <w:r w:rsidR="0075660D">
        <w:rPr>
          <w:rFonts w:ascii="Times New Roman" w:hAnsi="Times New Roman" w:cs="Times New Roman"/>
          <w:color w:val="000000" w:themeColor="text1"/>
          <w:szCs w:val="21"/>
        </w:rPr>
        <w:t>秘密</w:t>
      </w:r>
      <w:r w:rsidR="0075660D">
        <w:rPr>
          <w:rFonts w:ascii="Times New Roman" w:hAnsi="Times New Roman" w:cs="Times New Roman"/>
          <w:color w:val="000000" w:themeColor="text1"/>
          <w:szCs w:val="21"/>
        </w:rPr>
        <w:t>”</w:t>
      </w:r>
      <w:r w:rsidR="0075660D">
        <w:rPr>
          <w:rFonts w:ascii="Times New Roman" w:hAnsi="Times New Roman" w:cs="Times New Roman"/>
          <w:color w:val="000000" w:themeColor="text1"/>
          <w:szCs w:val="21"/>
        </w:rPr>
        <w:t>）。</w:t>
      </w:r>
    </w:p>
    <w:p w:rsidR="00AB48D5" w:rsidRDefault="0075660D">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option</w:t>
      </w:r>
      <w:r w:rsidR="00B004F5">
        <w:rPr>
          <w:rFonts w:ascii="Times New Roman" w:eastAsia="PMingLiU" w:hAnsi="Times New Roman" w:cs="Times New Roman"/>
          <w:b/>
          <w:bCs/>
          <w:color w:val="000000" w:themeColor="text1"/>
          <w:szCs w:val="21"/>
        </w:rPr>
        <w:t>s</w:t>
      </w:r>
      <w:r>
        <w:rPr>
          <w:rFonts w:ascii="Times New Roman" w:hAnsi="Times New Roman" w:cs="Times New Roman" w:hint="eastAsia"/>
          <w:b/>
          <w:bCs/>
          <w:color w:val="000000" w:themeColor="text1"/>
          <w:szCs w:val="21"/>
          <w:lang w:val="en-US"/>
        </w:rPr>
        <w:t xml:space="preserve"> </w:t>
      </w:r>
      <w:r>
        <w:rPr>
          <w:rFonts w:ascii="Times New Roman" w:hAnsi="Times New Roman" w:cs="Times New Roman" w:hint="eastAsia"/>
          <w:b/>
          <w:bCs/>
          <w:color w:val="000000" w:themeColor="text1"/>
          <w:szCs w:val="21"/>
          <w:lang w:val="en-US"/>
        </w:rPr>
        <w:t>：從中</w:t>
      </w:r>
      <w:r>
        <w:rPr>
          <w:rFonts w:ascii="Times New Roman" w:hAnsi="Times New Roman" w:cs="Times New Roman"/>
          <w:color w:val="000000" w:themeColor="text1"/>
          <w:szCs w:val="21"/>
        </w:rPr>
        <w:t>選擇所有有效</w:t>
      </w:r>
      <w:r>
        <w:rPr>
          <w:rFonts w:ascii="Times New Roman" w:hAnsi="Times New Roman" w:cs="Times New Roman"/>
          <w:i/>
          <w:iCs/>
          <w:color w:val="000000" w:themeColor="text1"/>
          <w:szCs w:val="21"/>
        </w:rPr>
        <w:t>標籤的</w:t>
      </w:r>
      <w:r>
        <w:rPr>
          <w:rFonts w:ascii="Times New Roman" w:hAnsi="Times New Roman" w:cs="Times New Roman"/>
          <w:color w:val="000000" w:themeColor="text1"/>
          <w:szCs w:val="21"/>
        </w:rPr>
        <w:t>預定義候選集。</w:t>
      </w:r>
    </w:p>
    <w:p w:rsidR="00AB48D5" w:rsidRDefault="0075660D">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marker </w:t>
      </w:r>
      <w:r>
        <w:rPr>
          <w:rFonts w:ascii="Times New Roman" w:hAnsi="Times New Roman" w:cs="Times New Roman"/>
          <w:color w:val="000000" w:themeColor="text1"/>
          <w:szCs w:val="21"/>
        </w:rPr>
        <w:t>：代表概念的圖標，並附有其文字描述。</w:t>
      </w:r>
    </w:p>
    <w:p w:rsidR="00AB48D5" w:rsidRDefault="00F356DA">
      <w:pPr>
        <w:widowControl/>
        <w:numPr>
          <w:ilvl w:val="0"/>
          <w:numId w:val="1"/>
        </w:numPr>
        <w:spacing w:after="200"/>
        <w:jc w:val="left"/>
        <w:rPr>
          <w:rFonts w:ascii="Times New Roman" w:hAnsi="Times New Roman" w:cs="Times New Roman"/>
          <w:color w:val="000000" w:themeColor="text1"/>
          <w:szCs w:val="21"/>
        </w:rPr>
      </w:pPr>
      <w:r>
        <w:rPr>
          <w:rFonts w:ascii="Times New Roman" w:eastAsia="PMingLiU" w:hAnsi="Times New Roman" w:cs="Times New Roman" w:hint="eastAsia"/>
          <w:b/>
          <w:bCs/>
          <w:color w:val="000000" w:themeColor="text1"/>
          <w:szCs w:val="21"/>
        </w:rPr>
        <w:lastRenderedPageBreak/>
        <w:t>h</w:t>
      </w:r>
      <w:r>
        <w:rPr>
          <w:rFonts w:ascii="Times New Roman" w:eastAsia="PMingLiU" w:hAnsi="Times New Roman" w:cs="Times New Roman"/>
          <w:b/>
          <w:bCs/>
          <w:color w:val="000000" w:themeColor="text1"/>
          <w:szCs w:val="21"/>
        </w:rPr>
        <w:t>ints</w:t>
      </w:r>
      <w:r w:rsidR="0075660D">
        <w:rPr>
          <w:rFonts w:ascii="Times New Roman" w:hAnsi="Times New Roman" w:cs="Times New Roman"/>
          <w:color w:val="000000" w:themeColor="text1"/>
          <w:szCs w:val="21"/>
        </w:rPr>
        <w:t>：向</w:t>
      </w:r>
      <w:r w:rsidR="0075660D">
        <w:rPr>
          <w:rFonts w:ascii="Times New Roman" w:hAnsi="Times New Roman" w:cs="Times New Roman"/>
          <w:color w:val="000000" w:themeColor="text1"/>
          <w:szCs w:val="21"/>
        </w:rPr>
        <w:t xml:space="preserve"> AI </w:t>
      </w:r>
      <w:r w:rsidR="0075660D">
        <w:rPr>
          <w:rFonts w:ascii="Times New Roman" w:hAnsi="Times New Roman" w:cs="Times New Roman"/>
          <w:color w:val="000000" w:themeColor="text1"/>
          <w:szCs w:val="21"/>
        </w:rPr>
        <w:t>猜測者提供的</w:t>
      </w:r>
      <w:r w:rsidR="0075660D">
        <w:rPr>
          <w:rFonts w:ascii="Times New Roman" w:hAnsi="Times New Roman" w:cs="Times New Roman"/>
          <w:b/>
          <w:bCs/>
          <w:color w:val="000000" w:themeColor="text1"/>
          <w:szCs w:val="21"/>
        </w:rPr>
        <w:t>有序標記序列</w:t>
      </w:r>
      <w:r w:rsidR="0075660D">
        <w:rPr>
          <w:rFonts w:ascii="Times New Roman" w:hAnsi="Times New Roman" w:cs="Times New Roman"/>
          <w:color w:val="000000" w:themeColor="text1"/>
          <w:szCs w:val="21"/>
        </w:rPr>
        <w:t>，</w:t>
      </w:r>
      <w:r w:rsidR="0075660D">
        <w:rPr>
          <w:rFonts w:ascii="Times New Roman" w:hAnsi="Times New Roman" w:cs="Times New Roman"/>
          <w:i/>
          <w:iCs/>
          <w:color w:val="000000" w:themeColor="text1"/>
          <w:szCs w:val="21"/>
        </w:rPr>
        <w:t>以幫助識別標籤</w:t>
      </w:r>
      <w:r w:rsidR="0075660D">
        <w:rPr>
          <w:rFonts w:ascii="Times New Roman" w:hAnsi="Times New Roman" w:cs="Times New Roman"/>
          <w:color w:val="000000" w:themeColor="text1"/>
          <w:szCs w:val="21"/>
        </w:rPr>
        <w:t>。</w:t>
      </w:r>
    </w:p>
    <w:p w:rsidR="00AB48D5" w:rsidRPr="00491EEB" w:rsidRDefault="0075660D">
      <w:pPr>
        <w:pStyle w:val="FirstParagraph"/>
        <w:rPr>
          <w:rFonts w:ascii="Times New Roman" w:eastAsia="PMingLiU" w:hAnsi="Times New Roman" w:cs="Times New Roman"/>
          <w:color w:val="000000" w:themeColor="text1"/>
          <w:sz w:val="21"/>
          <w:szCs w:val="21"/>
        </w:rPr>
      </w:pPr>
      <w:r>
        <w:rPr>
          <w:rFonts w:ascii="Times New Roman" w:hAnsi="Times New Roman" w:cs="Times New Roman"/>
          <w:color w:val="000000" w:themeColor="text1"/>
          <w:sz w:val="21"/>
          <w:szCs w:val="21"/>
        </w:rPr>
        <w:t>為每個</w:t>
      </w:r>
      <w:r>
        <w:rPr>
          <w:rFonts w:ascii="Times New Roman" w:hAnsi="Times New Roman" w:cs="Times New Roman"/>
          <w:i/>
          <w:iCs/>
          <w:color w:val="000000" w:themeColor="text1"/>
          <w:sz w:val="21"/>
          <w:szCs w:val="21"/>
        </w:rPr>
        <w:t>標籤</w:t>
      </w:r>
      <w:r>
        <w:rPr>
          <w:rFonts w:ascii="Times New Roman" w:hAnsi="Times New Roman" w:cs="Times New Roman"/>
          <w:color w:val="000000" w:themeColor="text1"/>
          <w:sz w:val="21"/>
          <w:szCs w:val="21"/>
        </w:rPr>
        <w:t>提供</w:t>
      </w:r>
      <w:r>
        <w:rPr>
          <w:rFonts w:ascii="Times New Roman" w:hAnsi="Times New Roman" w:cs="Times New Roman"/>
          <w:b/>
          <w:bCs/>
          <w:color w:val="000000" w:themeColor="text1"/>
          <w:sz w:val="21"/>
          <w:szCs w:val="21"/>
        </w:rPr>
        <w:t>提示</w:t>
      </w:r>
      <w:r>
        <w:rPr>
          <w:rFonts w:ascii="Times New Roman" w:hAnsi="Times New Roman" w:cs="Times New Roman"/>
          <w:color w:val="000000" w:themeColor="text1"/>
          <w:sz w:val="21"/>
          <w:szCs w:val="21"/>
        </w:rPr>
        <w:t>，以幫助</w:t>
      </w:r>
      <w:r>
        <w:rPr>
          <w:rFonts w:ascii="Times New Roman" w:hAnsi="Times New Roman" w:cs="Times New Roman"/>
          <w:b/>
          <w:bCs/>
          <w:color w:val="000000" w:themeColor="text1"/>
          <w:sz w:val="21"/>
          <w:szCs w:val="21"/>
        </w:rPr>
        <w:t>AI</w:t>
      </w:r>
      <w:r>
        <w:rPr>
          <w:rFonts w:ascii="Times New Roman" w:hAnsi="Times New Roman" w:cs="Times New Roman"/>
          <w:b/>
          <w:bCs/>
          <w:color w:val="000000" w:themeColor="text1"/>
          <w:sz w:val="21"/>
          <w:szCs w:val="21"/>
        </w:rPr>
        <w:t>猜測器</w:t>
      </w:r>
      <w:r>
        <w:rPr>
          <w:rFonts w:ascii="Times New Roman" w:hAnsi="Times New Roman" w:cs="Times New Roman"/>
          <w:color w:val="000000" w:themeColor="text1"/>
          <w:sz w:val="21"/>
          <w:szCs w:val="21"/>
        </w:rPr>
        <w:t>識別它。例如，當目標標籤是</w:t>
      </w:r>
      <w:r>
        <w:rPr>
          <w:rStyle w:val="VerbatimChar"/>
          <w:rFonts w:ascii="Times New Roman" w:hAnsi="Times New Roman" w:cs="Times New Roman"/>
          <w:color w:val="000000" w:themeColor="text1"/>
          <w:sz w:val="21"/>
          <w:szCs w:val="21"/>
        </w:rPr>
        <w:t>「</w:t>
      </w:r>
      <w:r w:rsidR="009F218F">
        <w:rPr>
          <w:rStyle w:val="VerbatimChar"/>
          <w:rFonts w:ascii="Times New Roman" w:eastAsia="PMingLiU" w:hAnsi="Times New Roman" w:cs="Times New Roman" w:hint="eastAsia"/>
          <w:color w:val="000000" w:themeColor="text1"/>
          <w:sz w:val="21"/>
          <w:szCs w:val="21"/>
        </w:rPr>
        <w:t>m</w:t>
      </w:r>
      <w:r w:rsidR="009F218F">
        <w:rPr>
          <w:rStyle w:val="VerbatimChar"/>
          <w:rFonts w:ascii="Times New Roman" w:eastAsia="PMingLiU" w:hAnsi="Times New Roman" w:cs="Times New Roman"/>
          <w:color w:val="000000" w:themeColor="text1"/>
          <w:sz w:val="21"/>
          <w:szCs w:val="21"/>
        </w:rPr>
        <w:t>icrophone</w:t>
      </w:r>
      <w:r>
        <w:rPr>
          <w:rStyle w:val="VerbatimChar"/>
          <w:rFonts w:ascii="Times New Roman" w:hAnsi="Times New Roman" w:cs="Times New Roman"/>
          <w:color w:val="000000" w:themeColor="text1"/>
          <w:sz w:val="21"/>
          <w:szCs w:val="21"/>
        </w:rPr>
        <w:t>」時</w:t>
      </w:r>
      <w:r>
        <w:rPr>
          <w:rFonts w:ascii="Times New Roman" w:hAnsi="Times New Roman" w:cs="Times New Roman"/>
          <w:color w:val="000000" w:themeColor="text1"/>
          <w:sz w:val="21"/>
          <w:szCs w:val="21"/>
        </w:rPr>
        <w:t>，</w:t>
      </w:r>
      <w:r>
        <w:rPr>
          <w:rFonts w:ascii="Times New Roman" w:hAnsi="Times New Roman" w:cs="Times New Roman" w:hint="eastAsia"/>
          <w:color w:val="000000" w:themeColor="text1"/>
          <w:sz w:val="21"/>
          <w:szCs w:val="21"/>
        </w:rPr>
        <w:t>你的程式可能會產生四個提示序列，如下所示：</w:t>
      </w:r>
    </w:p>
    <w:p w:rsidR="00AB48D5" w:rsidRPr="00491EEB" w:rsidRDefault="0075660D">
      <w:pPr>
        <w:widowControl/>
        <w:numPr>
          <w:ilvl w:val="0"/>
          <w:numId w:val="4"/>
        </w:numPr>
        <w:spacing w:after="200"/>
        <w:jc w:val="left"/>
        <w:rPr>
          <w:rFonts w:ascii="Times New Roman" w:hAnsi="Times New Roman" w:cs="Times New Roman"/>
          <w:color w:val="000000" w:themeColor="text1"/>
          <w:szCs w:val="21"/>
          <w:lang w:val="en-US"/>
        </w:rPr>
      </w:pPr>
      <w:r>
        <w:rPr>
          <w:rFonts w:ascii="Times New Roman" w:hAnsi="Times New Roman" w:cs="Times New Roman"/>
          <w:b/>
          <w:bCs/>
          <w:color w:val="000000" w:themeColor="text1"/>
          <w:szCs w:val="21"/>
        </w:rPr>
        <w:t>提示</w:t>
      </w:r>
      <w:r w:rsidRPr="00491EEB">
        <w:rPr>
          <w:rFonts w:ascii="Times New Roman" w:hAnsi="Times New Roman" w:cs="Times New Roman"/>
          <w:b/>
          <w:bCs/>
          <w:color w:val="000000" w:themeColor="text1"/>
          <w:szCs w:val="21"/>
          <w:lang w:val="en-US"/>
        </w:rPr>
        <w:t xml:space="preserve"> 1 </w:t>
      </w:r>
      <w:r w:rsidRPr="00491EEB">
        <w:rPr>
          <w:rFonts w:ascii="Times New Roman" w:hAnsi="Times New Roman" w:cs="Times New Roman"/>
          <w:color w:val="000000" w:themeColor="text1"/>
          <w:szCs w:val="21"/>
          <w:lang w:val="en-US"/>
        </w:rPr>
        <w:t>：</w:t>
      </w:r>
      <w:r w:rsidRPr="00491EEB">
        <w:rPr>
          <w:rFonts w:ascii="Times New Roman" w:hAnsi="Times New Roman" w:cs="Times New Roman"/>
          <w:color w:val="000000" w:themeColor="text1"/>
          <w:szCs w:val="21"/>
          <w:lang w:val="en-US"/>
        </w:rPr>
        <w:t xml:space="preserve"> </w:t>
      </w:r>
      <w:r w:rsidRPr="00491EEB">
        <w:rPr>
          <w:rFonts w:ascii="Times New Roman" w:hAnsi="Times New Roman" w:cs="Times New Roman"/>
          <w:color w:val="000000" w:themeColor="text1"/>
          <w:szCs w:val="21"/>
          <w:lang w:val="en-US"/>
        </w:rPr>
        <w:br/>
      </w:r>
      <w:r w:rsidRPr="00491EEB">
        <w:rPr>
          <w:rStyle w:val="VerbatimChar"/>
          <w:rFonts w:ascii="Times New Roman" w:hAnsi="Times New Roman" w:cs="Times New Roman"/>
          <w:color w:val="000000" w:themeColor="text1"/>
          <w:szCs w:val="21"/>
          <w:lang w:val="en-US"/>
        </w:rPr>
        <w:t>[“</w:t>
      </w:r>
      <w:r w:rsidR="00397AB1" w:rsidRPr="00491EEB">
        <w:rPr>
          <w:rStyle w:val="VerbatimChar"/>
          <w:rFonts w:ascii="Times New Roman" w:eastAsia="PMingLiU" w:hAnsi="Times New Roman" w:cs="Times New Roman" w:hint="eastAsia"/>
          <w:color w:val="000000" w:themeColor="text1"/>
          <w:szCs w:val="21"/>
          <w:lang w:val="en-US"/>
        </w:rPr>
        <w:t>Ob</w:t>
      </w:r>
      <w:r w:rsidR="00397AB1" w:rsidRPr="00491EEB">
        <w:rPr>
          <w:rStyle w:val="VerbatimChar"/>
          <w:rFonts w:ascii="Times New Roman" w:eastAsia="PMingLiU" w:hAnsi="Times New Roman" w:cs="Times New Roman"/>
          <w:color w:val="000000" w:themeColor="text1"/>
          <w:szCs w:val="21"/>
          <w:lang w:val="en-US"/>
        </w:rPr>
        <w:t>ject-Box</w:t>
      </w:r>
      <w:r w:rsidRPr="00491EEB">
        <w:rPr>
          <w:rStyle w:val="VerbatimChar"/>
          <w:rFonts w:ascii="Times New Roman" w:hAnsi="Times New Roman" w:cs="Times New Roman"/>
          <w:color w:val="000000" w:themeColor="text1"/>
          <w:szCs w:val="21"/>
          <w:lang w:val="en-US"/>
        </w:rPr>
        <w:t>”</w:t>
      </w:r>
      <w:r w:rsidRPr="00491EEB">
        <w:rPr>
          <w:rStyle w:val="VerbatimChar"/>
          <w:rFonts w:ascii="Times New Roman" w:hAnsi="Times New Roman" w:cs="Times New Roman"/>
          <w:color w:val="000000" w:themeColor="text1"/>
          <w:szCs w:val="21"/>
          <w:lang w:val="en-US"/>
        </w:rPr>
        <w:t>，</w:t>
      </w:r>
      <w:r w:rsidRPr="00491EEB">
        <w:rPr>
          <w:rStyle w:val="VerbatimChar"/>
          <w:rFonts w:ascii="Times New Roman" w:hAnsi="Times New Roman" w:cs="Times New Roman"/>
          <w:color w:val="000000" w:themeColor="text1"/>
          <w:szCs w:val="21"/>
          <w:lang w:val="en-US"/>
        </w:rPr>
        <w:t>“</w:t>
      </w:r>
      <w:r w:rsidR="00491EEB" w:rsidRPr="00491EEB">
        <w:rPr>
          <w:rStyle w:val="VerbatimChar"/>
          <w:rFonts w:ascii="Times New Roman" w:eastAsia="PMingLiU" w:hAnsi="Times New Roman" w:cs="Times New Roman" w:hint="eastAsia"/>
          <w:color w:val="000000" w:themeColor="text1"/>
          <w:szCs w:val="21"/>
          <w:lang w:val="en-US"/>
        </w:rPr>
        <w:t>E</w:t>
      </w:r>
      <w:r w:rsidR="00491EEB" w:rsidRPr="00491EEB">
        <w:rPr>
          <w:rStyle w:val="VerbatimChar"/>
          <w:rFonts w:ascii="Times New Roman" w:eastAsia="PMingLiU" w:hAnsi="Times New Roman" w:cs="Times New Roman"/>
          <w:color w:val="000000" w:themeColor="text1"/>
          <w:szCs w:val="21"/>
          <w:lang w:val="en-US"/>
        </w:rPr>
        <w:t>lectronic-Computing</w:t>
      </w:r>
      <w:r w:rsidRPr="00491EEB">
        <w:rPr>
          <w:rStyle w:val="VerbatimChar"/>
          <w:rFonts w:ascii="Times New Roman" w:hAnsi="Times New Roman" w:cs="Times New Roman"/>
          <w:color w:val="000000" w:themeColor="text1"/>
          <w:szCs w:val="21"/>
          <w:lang w:val="en-US"/>
        </w:rPr>
        <w:t>”</w:t>
      </w:r>
      <w:r w:rsidRPr="00491EEB">
        <w:rPr>
          <w:rStyle w:val="VerbatimChar"/>
          <w:rFonts w:ascii="Times New Roman" w:hAnsi="Times New Roman" w:cs="Times New Roman"/>
          <w:color w:val="000000" w:themeColor="text1"/>
          <w:szCs w:val="21"/>
          <w:lang w:val="en-US"/>
        </w:rPr>
        <w:t>，</w:t>
      </w:r>
      <w:r w:rsidRPr="00491EEB">
        <w:rPr>
          <w:rStyle w:val="VerbatimChar"/>
          <w:rFonts w:ascii="Times New Roman" w:hAnsi="Times New Roman" w:cs="Times New Roman"/>
          <w:color w:val="000000" w:themeColor="text1"/>
          <w:szCs w:val="21"/>
          <w:lang w:val="en-US"/>
        </w:rPr>
        <w:t>“</w:t>
      </w:r>
      <w:r w:rsidR="00491EEB" w:rsidRPr="00491EEB">
        <w:rPr>
          <w:rStyle w:val="VerbatimChar"/>
          <w:rFonts w:ascii="Times New Roman" w:eastAsia="PMingLiU" w:hAnsi="Times New Roman" w:cs="Times New Roman" w:hint="eastAsia"/>
          <w:color w:val="000000" w:themeColor="text1"/>
          <w:szCs w:val="21"/>
          <w:lang w:val="en-US"/>
        </w:rPr>
        <w:t>M</w:t>
      </w:r>
      <w:r w:rsidR="00491EEB" w:rsidRPr="00491EEB">
        <w:rPr>
          <w:rStyle w:val="VerbatimChar"/>
          <w:rFonts w:ascii="Times New Roman" w:eastAsia="PMingLiU" w:hAnsi="Times New Roman" w:cs="Times New Roman"/>
          <w:color w:val="000000" w:themeColor="text1"/>
          <w:szCs w:val="21"/>
          <w:lang w:val="en-US"/>
        </w:rPr>
        <w:t>outh-Taste</w:t>
      </w:r>
      <w:r w:rsidRPr="00491EEB">
        <w:rPr>
          <w:rStyle w:val="VerbatimChar"/>
          <w:rFonts w:ascii="Times New Roman" w:hAnsi="Times New Roman" w:cs="Times New Roman"/>
          <w:color w:val="000000" w:themeColor="text1"/>
          <w:szCs w:val="21"/>
          <w:lang w:val="en-US"/>
        </w:rPr>
        <w:t>”</w:t>
      </w:r>
      <w:r w:rsidRPr="00491EEB">
        <w:rPr>
          <w:rStyle w:val="VerbatimChar"/>
          <w:rFonts w:ascii="Times New Roman" w:hAnsi="Times New Roman" w:cs="Times New Roman"/>
          <w:color w:val="000000" w:themeColor="text1"/>
          <w:szCs w:val="21"/>
          <w:lang w:val="en-US"/>
        </w:rPr>
        <w:t>，</w:t>
      </w:r>
      <w:r w:rsidRPr="00491EEB">
        <w:rPr>
          <w:rStyle w:val="VerbatimChar"/>
          <w:rFonts w:ascii="Times New Roman" w:hAnsi="Times New Roman" w:cs="Times New Roman"/>
          <w:color w:val="000000" w:themeColor="text1"/>
          <w:szCs w:val="21"/>
          <w:lang w:val="en-US"/>
        </w:rPr>
        <w:t>“</w:t>
      </w:r>
      <w:r w:rsidR="00491EEB" w:rsidRPr="00491EEB">
        <w:rPr>
          <w:rStyle w:val="VerbatimChar"/>
          <w:rFonts w:ascii="Times New Roman" w:eastAsia="PMingLiU" w:hAnsi="Times New Roman" w:cs="Times New Roman" w:hint="eastAsia"/>
          <w:color w:val="000000" w:themeColor="text1"/>
          <w:szCs w:val="21"/>
          <w:lang w:val="en-US"/>
        </w:rPr>
        <w:t>E</w:t>
      </w:r>
      <w:r w:rsidR="00491EEB" w:rsidRPr="00491EEB">
        <w:rPr>
          <w:rStyle w:val="VerbatimChar"/>
          <w:rFonts w:ascii="Times New Roman" w:eastAsia="PMingLiU" w:hAnsi="Times New Roman" w:cs="Times New Roman"/>
          <w:color w:val="000000" w:themeColor="text1"/>
          <w:szCs w:val="21"/>
          <w:lang w:val="en-US"/>
        </w:rPr>
        <w:t>ar-Sound-Hearing</w:t>
      </w:r>
      <w:r w:rsidRPr="00491EEB">
        <w:rPr>
          <w:rStyle w:val="VerbatimChar"/>
          <w:rFonts w:ascii="Times New Roman" w:hAnsi="Times New Roman" w:cs="Times New Roman"/>
          <w:color w:val="000000" w:themeColor="text1"/>
          <w:szCs w:val="21"/>
          <w:lang w:val="en-US"/>
        </w:rPr>
        <w:t>”</w:t>
      </w:r>
      <w:r w:rsidRPr="00491EEB">
        <w:rPr>
          <w:rStyle w:val="VerbatimChar"/>
          <w:rFonts w:ascii="Times New Roman" w:hAnsi="Times New Roman" w:cs="Times New Roman"/>
          <w:color w:val="000000" w:themeColor="text1"/>
          <w:szCs w:val="21"/>
          <w:lang w:val="en-US"/>
        </w:rPr>
        <w:t>，</w:t>
      </w:r>
      <w:r w:rsidRPr="00491EEB">
        <w:rPr>
          <w:rStyle w:val="VerbatimChar"/>
          <w:rFonts w:ascii="Times New Roman" w:hAnsi="Times New Roman" w:cs="Times New Roman"/>
          <w:color w:val="000000" w:themeColor="text1"/>
          <w:szCs w:val="21"/>
          <w:lang w:val="en-US"/>
        </w:rPr>
        <w:t>“</w:t>
      </w:r>
      <w:r w:rsidR="00491EEB" w:rsidRPr="00491EEB">
        <w:rPr>
          <w:rStyle w:val="VerbatimChar"/>
          <w:rFonts w:ascii="Times New Roman" w:eastAsia="PMingLiU" w:hAnsi="Times New Roman" w:cs="Times New Roman" w:hint="eastAsia"/>
          <w:color w:val="000000" w:themeColor="text1"/>
          <w:szCs w:val="21"/>
          <w:lang w:val="en-US"/>
        </w:rPr>
        <w:t>T</w:t>
      </w:r>
      <w:r w:rsidR="00491EEB" w:rsidRPr="00491EEB">
        <w:rPr>
          <w:rStyle w:val="VerbatimChar"/>
          <w:rFonts w:ascii="Times New Roman" w:eastAsia="PMingLiU" w:hAnsi="Times New Roman" w:cs="Times New Roman"/>
          <w:color w:val="000000" w:themeColor="text1"/>
          <w:szCs w:val="21"/>
          <w:lang w:val="en-US"/>
        </w:rPr>
        <w:t>o</w:t>
      </w:r>
      <w:r w:rsidR="00491EEB">
        <w:rPr>
          <w:rStyle w:val="VerbatimChar"/>
          <w:rFonts w:ascii="Times New Roman" w:eastAsia="PMingLiU" w:hAnsi="Times New Roman" w:cs="Times New Roman"/>
          <w:color w:val="000000" w:themeColor="text1"/>
          <w:szCs w:val="21"/>
          <w:lang w:val="en-US"/>
        </w:rPr>
        <w:t>ol-Construction</w:t>
      </w:r>
      <w:r w:rsidRPr="00491EEB">
        <w:rPr>
          <w:rStyle w:val="VerbatimChar"/>
          <w:rFonts w:ascii="Times New Roman" w:hAnsi="Times New Roman" w:cs="Times New Roman"/>
          <w:color w:val="000000" w:themeColor="text1"/>
          <w:szCs w:val="21"/>
          <w:lang w:val="en-US"/>
        </w:rPr>
        <w:t>”]</w:t>
      </w:r>
    </w:p>
    <w:p w:rsidR="00AB48D5" w:rsidRPr="00491EEB" w:rsidRDefault="0075660D">
      <w:pPr>
        <w:widowControl/>
        <w:numPr>
          <w:ilvl w:val="0"/>
          <w:numId w:val="4"/>
        </w:numPr>
        <w:spacing w:after="200"/>
        <w:jc w:val="left"/>
        <w:rPr>
          <w:rFonts w:ascii="Times New Roman" w:hAnsi="Times New Roman" w:cs="Times New Roman"/>
          <w:color w:val="000000" w:themeColor="text1"/>
          <w:szCs w:val="21"/>
          <w:lang w:val="en-US"/>
        </w:rPr>
      </w:pPr>
      <w:r>
        <w:rPr>
          <w:rFonts w:ascii="Times New Roman" w:hAnsi="Times New Roman" w:cs="Times New Roman"/>
          <w:b/>
          <w:bCs/>
          <w:color w:val="000000" w:themeColor="text1"/>
          <w:szCs w:val="21"/>
        </w:rPr>
        <w:t>提示</w:t>
      </w:r>
      <w:r w:rsidRPr="00491EEB">
        <w:rPr>
          <w:rFonts w:ascii="Times New Roman" w:hAnsi="Times New Roman" w:cs="Times New Roman"/>
          <w:b/>
          <w:bCs/>
          <w:color w:val="000000" w:themeColor="text1"/>
          <w:szCs w:val="21"/>
          <w:lang w:val="en-US"/>
        </w:rPr>
        <w:t xml:space="preserve"> 2 </w:t>
      </w:r>
      <w:r w:rsidRPr="00491EEB">
        <w:rPr>
          <w:rFonts w:ascii="Times New Roman" w:hAnsi="Times New Roman" w:cs="Times New Roman"/>
          <w:color w:val="000000" w:themeColor="text1"/>
          <w:szCs w:val="21"/>
          <w:lang w:val="en-US"/>
        </w:rPr>
        <w:t>：</w:t>
      </w:r>
      <w:r w:rsidRPr="00491EEB">
        <w:rPr>
          <w:rFonts w:ascii="Times New Roman" w:hAnsi="Times New Roman" w:cs="Times New Roman"/>
          <w:color w:val="000000" w:themeColor="text1"/>
          <w:szCs w:val="21"/>
          <w:lang w:val="en-US"/>
        </w:rPr>
        <w:t xml:space="preserve"> </w:t>
      </w:r>
      <w:r w:rsidRPr="00491EEB">
        <w:rPr>
          <w:rFonts w:ascii="Times New Roman" w:hAnsi="Times New Roman" w:cs="Times New Roman"/>
          <w:color w:val="000000" w:themeColor="text1"/>
          <w:szCs w:val="21"/>
          <w:lang w:val="en-US"/>
        </w:rPr>
        <w:br/>
      </w:r>
      <w:r w:rsidRPr="00491EEB">
        <w:rPr>
          <w:rStyle w:val="VerbatimChar"/>
          <w:rFonts w:ascii="Times New Roman" w:hAnsi="Times New Roman" w:cs="Times New Roman"/>
          <w:color w:val="000000" w:themeColor="text1"/>
          <w:szCs w:val="21"/>
          <w:lang w:val="en-US"/>
        </w:rPr>
        <w:t>[“</w:t>
      </w:r>
      <w:r w:rsidR="00491EEB" w:rsidRPr="00491EEB">
        <w:rPr>
          <w:rStyle w:val="VerbatimChar"/>
          <w:rFonts w:ascii="Times New Roman" w:eastAsia="PMingLiU" w:hAnsi="Times New Roman" w:cs="Times New Roman"/>
          <w:color w:val="000000" w:themeColor="text1"/>
          <w:szCs w:val="21"/>
          <w:lang w:val="en-US"/>
        </w:rPr>
        <w:t>Music-Song</w:t>
      </w:r>
      <w:r w:rsidRPr="00491EEB">
        <w:rPr>
          <w:rStyle w:val="VerbatimChar"/>
          <w:rFonts w:ascii="Times New Roman" w:hAnsi="Times New Roman" w:cs="Times New Roman"/>
          <w:color w:val="000000" w:themeColor="text1"/>
          <w:szCs w:val="21"/>
          <w:lang w:val="en-US"/>
        </w:rPr>
        <w:t>”</w:t>
      </w:r>
      <w:r w:rsidRPr="00491EEB">
        <w:rPr>
          <w:rStyle w:val="VerbatimChar"/>
          <w:rFonts w:ascii="Times New Roman" w:hAnsi="Times New Roman" w:cs="Times New Roman"/>
          <w:color w:val="000000" w:themeColor="text1"/>
          <w:szCs w:val="21"/>
          <w:lang w:val="en-US"/>
        </w:rPr>
        <w:t>，</w:t>
      </w:r>
      <w:r w:rsidRPr="00491EEB">
        <w:rPr>
          <w:rStyle w:val="VerbatimChar"/>
          <w:rFonts w:ascii="Times New Roman" w:hAnsi="Times New Roman" w:cs="Times New Roman"/>
          <w:color w:val="000000" w:themeColor="text1"/>
          <w:szCs w:val="21"/>
          <w:lang w:val="en-US"/>
        </w:rPr>
        <w:t>“</w:t>
      </w:r>
      <w:r w:rsidR="00491EEB" w:rsidRPr="00491EEB">
        <w:rPr>
          <w:rStyle w:val="VerbatimChar"/>
          <w:rFonts w:ascii="Times New Roman" w:eastAsia="PMingLiU" w:hAnsi="Times New Roman" w:cs="Times New Roman" w:hint="eastAsia"/>
          <w:color w:val="000000" w:themeColor="text1"/>
          <w:szCs w:val="21"/>
          <w:lang w:val="en-US"/>
        </w:rPr>
        <w:t>T</w:t>
      </w:r>
      <w:r w:rsidR="00491EEB" w:rsidRPr="00491EEB">
        <w:rPr>
          <w:rStyle w:val="VerbatimChar"/>
          <w:rFonts w:ascii="Times New Roman" w:eastAsia="PMingLiU" w:hAnsi="Times New Roman" w:cs="Times New Roman"/>
          <w:color w:val="000000" w:themeColor="text1"/>
          <w:szCs w:val="21"/>
          <w:lang w:val="en-US"/>
        </w:rPr>
        <w:t>elevision-Program-Show</w:t>
      </w:r>
      <w:r w:rsidRPr="00491EEB">
        <w:rPr>
          <w:rStyle w:val="VerbatimChar"/>
          <w:rFonts w:ascii="Times New Roman" w:hAnsi="Times New Roman" w:cs="Times New Roman"/>
          <w:color w:val="000000" w:themeColor="text1"/>
          <w:szCs w:val="21"/>
          <w:lang w:val="en-US"/>
        </w:rPr>
        <w:t>”</w:t>
      </w:r>
      <w:r w:rsidRPr="00491EEB">
        <w:rPr>
          <w:rStyle w:val="VerbatimChar"/>
          <w:rFonts w:ascii="Times New Roman" w:hAnsi="Times New Roman" w:cs="Times New Roman"/>
          <w:color w:val="000000" w:themeColor="text1"/>
          <w:szCs w:val="21"/>
          <w:lang w:val="en-US"/>
        </w:rPr>
        <w:t>，</w:t>
      </w:r>
      <w:r w:rsidRPr="00491EEB">
        <w:rPr>
          <w:rStyle w:val="VerbatimChar"/>
          <w:rFonts w:ascii="Times New Roman" w:hAnsi="Times New Roman" w:cs="Times New Roman"/>
          <w:color w:val="000000" w:themeColor="text1"/>
          <w:szCs w:val="21"/>
          <w:lang w:val="en-US"/>
        </w:rPr>
        <w:t>“</w:t>
      </w:r>
      <w:r w:rsidR="00491EEB" w:rsidRPr="00491EEB">
        <w:rPr>
          <w:rStyle w:val="VerbatimChar"/>
          <w:rFonts w:ascii="Times New Roman" w:eastAsia="PMingLiU" w:hAnsi="Times New Roman" w:cs="Times New Roman" w:hint="eastAsia"/>
          <w:color w:val="000000" w:themeColor="text1"/>
          <w:szCs w:val="21"/>
          <w:lang w:val="en-US"/>
        </w:rPr>
        <w:t>W</w:t>
      </w:r>
      <w:r w:rsidR="00491EEB" w:rsidRPr="00491EEB">
        <w:rPr>
          <w:rStyle w:val="VerbatimChar"/>
          <w:rFonts w:ascii="Times New Roman" w:eastAsia="PMingLiU" w:hAnsi="Times New Roman" w:cs="Times New Roman"/>
          <w:color w:val="000000" w:themeColor="text1"/>
          <w:szCs w:val="21"/>
          <w:lang w:val="en-US"/>
        </w:rPr>
        <w:t>ork-Occupation</w:t>
      </w:r>
      <w:r w:rsidRPr="00491EEB">
        <w:rPr>
          <w:rStyle w:val="VerbatimChar"/>
          <w:rFonts w:ascii="Times New Roman" w:hAnsi="Times New Roman" w:cs="Times New Roman"/>
          <w:color w:val="000000" w:themeColor="text1"/>
          <w:szCs w:val="21"/>
          <w:lang w:val="en-US"/>
        </w:rPr>
        <w:t>”</w:t>
      </w:r>
      <w:r w:rsidRPr="00491EEB">
        <w:rPr>
          <w:rStyle w:val="VerbatimChar"/>
          <w:rFonts w:ascii="Times New Roman" w:hAnsi="Times New Roman" w:cs="Times New Roman"/>
          <w:color w:val="000000" w:themeColor="text1"/>
          <w:szCs w:val="21"/>
          <w:lang w:val="en-US"/>
        </w:rPr>
        <w:t>，</w:t>
      </w:r>
      <w:r w:rsidRPr="00491EEB">
        <w:rPr>
          <w:rStyle w:val="VerbatimChar"/>
          <w:rFonts w:ascii="Times New Roman" w:hAnsi="Times New Roman" w:cs="Times New Roman"/>
          <w:color w:val="000000" w:themeColor="text1"/>
          <w:szCs w:val="21"/>
          <w:lang w:val="en-US"/>
        </w:rPr>
        <w:t>“</w:t>
      </w:r>
      <w:r w:rsidR="00491EEB" w:rsidRPr="00491EEB">
        <w:rPr>
          <w:rStyle w:val="VerbatimChar"/>
          <w:rFonts w:ascii="Times New Roman" w:eastAsia="PMingLiU" w:hAnsi="Times New Roman" w:cs="Times New Roman" w:hint="eastAsia"/>
          <w:color w:val="000000" w:themeColor="text1"/>
          <w:szCs w:val="21"/>
          <w:lang w:val="en-US"/>
        </w:rPr>
        <w:t>U</w:t>
      </w:r>
      <w:r w:rsidR="00491EEB" w:rsidRPr="00491EEB">
        <w:rPr>
          <w:rStyle w:val="VerbatimChar"/>
          <w:rFonts w:ascii="Times New Roman" w:eastAsia="PMingLiU" w:hAnsi="Times New Roman" w:cs="Times New Roman"/>
          <w:color w:val="000000" w:themeColor="text1"/>
          <w:szCs w:val="21"/>
          <w:lang w:val="en-US"/>
        </w:rPr>
        <w:t xml:space="preserve">se </w:t>
      </w:r>
      <w:r w:rsidR="00491EEB">
        <w:rPr>
          <w:rStyle w:val="VerbatimChar"/>
          <w:rFonts w:ascii="Times New Roman" w:eastAsia="PMingLiU" w:hAnsi="Times New Roman" w:cs="Times New Roman"/>
          <w:color w:val="000000" w:themeColor="text1"/>
          <w:szCs w:val="21"/>
          <w:lang w:val="en-US"/>
        </w:rPr>
        <w:t>– Action-Do - Verbe-Button</w:t>
      </w:r>
      <w:r w:rsidRPr="00491EEB">
        <w:rPr>
          <w:rStyle w:val="VerbatimChar"/>
          <w:rFonts w:ascii="Times New Roman" w:hAnsi="Times New Roman" w:cs="Times New Roman"/>
          <w:color w:val="000000" w:themeColor="text1"/>
          <w:szCs w:val="21"/>
          <w:lang w:val="en-US"/>
        </w:rPr>
        <w:t>”]</w:t>
      </w:r>
    </w:p>
    <w:p w:rsidR="00AB48D5" w:rsidRPr="00491EEB" w:rsidRDefault="0075660D">
      <w:pPr>
        <w:widowControl/>
        <w:numPr>
          <w:ilvl w:val="0"/>
          <w:numId w:val="4"/>
        </w:numPr>
        <w:spacing w:after="200"/>
        <w:jc w:val="left"/>
        <w:rPr>
          <w:rFonts w:ascii="Times New Roman" w:hAnsi="Times New Roman" w:cs="Times New Roman"/>
          <w:color w:val="000000" w:themeColor="text1"/>
          <w:szCs w:val="21"/>
          <w:lang w:val="en-US"/>
        </w:rPr>
      </w:pPr>
      <w:r>
        <w:rPr>
          <w:rFonts w:ascii="Times New Roman" w:hAnsi="Times New Roman" w:cs="Times New Roman"/>
          <w:b/>
          <w:bCs/>
          <w:color w:val="000000" w:themeColor="text1"/>
          <w:szCs w:val="21"/>
        </w:rPr>
        <w:t>提示</w:t>
      </w:r>
      <w:r w:rsidRPr="00491EEB">
        <w:rPr>
          <w:rFonts w:ascii="Times New Roman" w:hAnsi="Times New Roman" w:cs="Times New Roman"/>
          <w:b/>
          <w:bCs/>
          <w:color w:val="000000" w:themeColor="text1"/>
          <w:szCs w:val="21"/>
          <w:lang w:val="en-US"/>
        </w:rPr>
        <w:t xml:space="preserve"> 3 </w:t>
      </w:r>
      <w:r w:rsidRPr="00491EEB">
        <w:rPr>
          <w:rFonts w:ascii="Times New Roman" w:hAnsi="Times New Roman" w:cs="Times New Roman"/>
          <w:color w:val="000000" w:themeColor="text1"/>
          <w:szCs w:val="21"/>
          <w:lang w:val="en-US"/>
        </w:rPr>
        <w:t>：</w:t>
      </w:r>
      <w:r w:rsidRPr="00491EEB">
        <w:rPr>
          <w:rFonts w:ascii="Times New Roman" w:hAnsi="Times New Roman" w:cs="Times New Roman"/>
          <w:color w:val="000000" w:themeColor="text1"/>
          <w:szCs w:val="21"/>
          <w:lang w:val="en-US"/>
        </w:rPr>
        <w:t xml:space="preserve"> </w:t>
      </w:r>
      <w:r w:rsidRPr="00491EEB">
        <w:rPr>
          <w:rFonts w:ascii="Times New Roman" w:hAnsi="Times New Roman" w:cs="Times New Roman"/>
          <w:color w:val="000000" w:themeColor="text1"/>
          <w:szCs w:val="21"/>
          <w:lang w:val="en-US"/>
        </w:rPr>
        <w:br/>
      </w:r>
      <w:r w:rsidRPr="00491EEB">
        <w:rPr>
          <w:rStyle w:val="VerbatimChar"/>
          <w:rFonts w:ascii="Times New Roman" w:hAnsi="Times New Roman" w:cs="Times New Roman"/>
          <w:color w:val="000000" w:themeColor="text1"/>
          <w:szCs w:val="21"/>
          <w:lang w:val="en-US"/>
        </w:rPr>
        <w:t>[</w:t>
      </w:r>
      <w:r w:rsidR="00491EEB" w:rsidRPr="00491EEB">
        <w:rPr>
          <w:rStyle w:val="VerbatimChar"/>
          <w:rFonts w:ascii="Times New Roman" w:eastAsia="PMingLiU" w:hAnsi="Times New Roman" w:cs="Times New Roman"/>
          <w:color w:val="000000" w:themeColor="text1"/>
          <w:szCs w:val="21"/>
          <w:lang w:val="en-US"/>
        </w:rPr>
        <w:t>“Black”</w:t>
      </w:r>
      <w:r>
        <w:rPr>
          <w:rStyle w:val="VerbatimChar"/>
          <w:rFonts w:ascii="Times New Roman" w:hAnsi="Times New Roman" w:cs="Times New Roman"/>
          <w:color w:val="000000" w:themeColor="text1"/>
          <w:szCs w:val="21"/>
        </w:rPr>
        <w:t>、</w:t>
      </w:r>
      <w:r w:rsidR="00491EEB" w:rsidRPr="00491EEB">
        <w:rPr>
          <w:rStyle w:val="VerbatimChar"/>
          <w:rFonts w:ascii="Times New Roman" w:eastAsia="PMingLiU" w:hAnsi="Times New Roman" w:cs="Times New Roman"/>
          <w:color w:val="000000" w:themeColor="text1"/>
          <w:szCs w:val="21"/>
          <w:lang w:val="en-US"/>
        </w:rPr>
        <w:t>”Metal”</w:t>
      </w:r>
      <w:r>
        <w:rPr>
          <w:rStyle w:val="VerbatimChar"/>
          <w:rFonts w:ascii="Times New Roman" w:hAnsi="Times New Roman" w:cs="Times New Roman"/>
          <w:color w:val="000000" w:themeColor="text1"/>
          <w:szCs w:val="21"/>
        </w:rPr>
        <w:t>、</w:t>
      </w:r>
      <w:r w:rsidR="00491EEB" w:rsidRPr="00491EEB">
        <w:rPr>
          <w:rStyle w:val="VerbatimChar"/>
          <w:rFonts w:ascii="Times New Roman" w:eastAsia="PMingLiU" w:hAnsi="Times New Roman" w:cs="Times New Roman"/>
          <w:color w:val="000000" w:themeColor="text1"/>
          <w:szCs w:val="21"/>
          <w:lang w:val="en-US"/>
        </w:rPr>
        <w:t>”Plastic-Rubber”</w:t>
      </w:r>
      <w:r>
        <w:rPr>
          <w:rStyle w:val="VerbatimChar"/>
          <w:rFonts w:ascii="Times New Roman" w:hAnsi="Times New Roman" w:cs="Times New Roman"/>
          <w:color w:val="000000" w:themeColor="text1"/>
          <w:szCs w:val="21"/>
        </w:rPr>
        <w:t>、</w:t>
      </w:r>
      <w:r w:rsidR="00491EEB" w:rsidRPr="00491EEB">
        <w:rPr>
          <w:rStyle w:val="VerbatimChar"/>
          <w:rFonts w:ascii="Times New Roman" w:eastAsia="PMingLiU" w:hAnsi="Times New Roman" w:cs="Times New Roman"/>
          <w:color w:val="000000" w:themeColor="text1"/>
          <w:szCs w:val="21"/>
          <w:lang w:val="en-US"/>
        </w:rPr>
        <w:t>”Cylinder”</w:t>
      </w:r>
      <w:r>
        <w:rPr>
          <w:rStyle w:val="VerbatimChar"/>
          <w:rFonts w:ascii="Times New Roman" w:hAnsi="Times New Roman" w:cs="Times New Roman"/>
          <w:color w:val="000000" w:themeColor="text1"/>
          <w:szCs w:val="21"/>
        </w:rPr>
        <w:t>、</w:t>
      </w:r>
      <w:r w:rsidR="00491EEB" w:rsidRPr="00491EEB">
        <w:rPr>
          <w:rStyle w:val="VerbatimChar"/>
          <w:rFonts w:ascii="Times New Roman" w:eastAsia="PMingLiU" w:hAnsi="Times New Roman" w:cs="Times New Roman"/>
          <w:color w:val="000000" w:themeColor="text1"/>
          <w:szCs w:val="21"/>
          <w:lang w:val="en-US"/>
        </w:rPr>
        <w:t>”Circle-Ring”</w:t>
      </w:r>
      <w:r w:rsidRPr="00491EEB">
        <w:rPr>
          <w:rStyle w:val="VerbatimChar"/>
          <w:rFonts w:ascii="Times New Roman" w:hAnsi="Times New Roman" w:cs="Times New Roman"/>
          <w:color w:val="000000" w:themeColor="text1"/>
          <w:szCs w:val="21"/>
          <w:lang w:val="en-US"/>
        </w:rPr>
        <w:t>]</w:t>
      </w:r>
    </w:p>
    <w:p w:rsidR="00AB48D5" w:rsidRPr="00491EEB" w:rsidRDefault="0075660D">
      <w:pPr>
        <w:widowControl/>
        <w:numPr>
          <w:ilvl w:val="0"/>
          <w:numId w:val="4"/>
        </w:numPr>
        <w:spacing w:after="200"/>
        <w:jc w:val="left"/>
        <w:rPr>
          <w:rFonts w:ascii="Times New Roman" w:hAnsi="Times New Roman" w:cs="Times New Roman"/>
          <w:color w:val="000000" w:themeColor="text1"/>
          <w:szCs w:val="21"/>
          <w:lang w:val="en-US"/>
        </w:rPr>
      </w:pPr>
      <w:r>
        <w:rPr>
          <w:rFonts w:ascii="Times New Roman" w:hAnsi="Times New Roman" w:cs="Times New Roman"/>
          <w:b/>
          <w:bCs/>
          <w:color w:val="000000" w:themeColor="text1"/>
          <w:szCs w:val="21"/>
        </w:rPr>
        <w:t>提示</w:t>
      </w:r>
      <w:r w:rsidRPr="00491EEB">
        <w:rPr>
          <w:rFonts w:ascii="Times New Roman" w:hAnsi="Times New Roman" w:cs="Times New Roman"/>
          <w:b/>
          <w:bCs/>
          <w:color w:val="000000" w:themeColor="text1"/>
          <w:szCs w:val="21"/>
          <w:lang w:val="en-US"/>
        </w:rPr>
        <w:t xml:space="preserve"> 4 </w:t>
      </w:r>
      <w:r w:rsidRPr="00491EEB">
        <w:rPr>
          <w:rFonts w:ascii="Times New Roman" w:hAnsi="Times New Roman" w:cs="Times New Roman"/>
          <w:color w:val="000000" w:themeColor="text1"/>
          <w:szCs w:val="21"/>
          <w:lang w:val="en-US"/>
        </w:rPr>
        <w:t>：</w:t>
      </w:r>
      <w:r w:rsidRPr="00491EEB">
        <w:rPr>
          <w:rFonts w:ascii="Times New Roman" w:hAnsi="Times New Roman" w:cs="Times New Roman"/>
          <w:color w:val="000000" w:themeColor="text1"/>
          <w:szCs w:val="21"/>
          <w:lang w:val="en-US"/>
        </w:rPr>
        <w:t xml:space="preserve"> </w:t>
      </w:r>
      <w:r w:rsidRPr="00491EEB">
        <w:rPr>
          <w:rFonts w:ascii="Times New Roman" w:hAnsi="Times New Roman" w:cs="Times New Roman"/>
          <w:color w:val="000000" w:themeColor="text1"/>
          <w:szCs w:val="21"/>
          <w:lang w:val="en-US"/>
        </w:rPr>
        <w:br/>
      </w:r>
      <w:r w:rsidRPr="00491EEB">
        <w:rPr>
          <w:rStyle w:val="VerbatimChar"/>
          <w:rFonts w:ascii="Times New Roman" w:hAnsi="Times New Roman" w:cs="Times New Roman"/>
          <w:color w:val="000000" w:themeColor="text1"/>
          <w:szCs w:val="21"/>
          <w:lang w:val="en-US"/>
        </w:rPr>
        <w:t>[</w:t>
      </w:r>
      <w:r w:rsidR="00491EEB" w:rsidRPr="00491EEB">
        <w:rPr>
          <w:rStyle w:val="VerbatimChar"/>
          <w:rFonts w:ascii="Times New Roman" w:eastAsia="PMingLiU" w:hAnsi="Times New Roman" w:cs="Times New Roman"/>
          <w:color w:val="000000" w:themeColor="text1"/>
          <w:szCs w:val="21"/>
          <w:lang w:val="en-US"/>
        </w:rPr>
        <w:t>“Arm-Hand-Finger”</w:t>
      </w:r>
      <w:r>
        <w:rPr>
          <w:rStyle w:val="VerbatimChar"/>
          <w:rFonts w:ascii="Times New Roman" w:hAnsi="Times New Roman" w:cs="Times New Roman"/>
          <w:color w:val="000000" w:themeColor="text1"/>
          <w:szCs w:val="21"/>
        </w:rPr>
        <w:t>、</w:t>
      </w:r>
      <w:r w:rsidR="00491EEB" w:rsidRPr="00491EEB">
        <w:rPr>
          <w:rStyle w:val="VerbatimChar"/>
          <w:rFonts w:ascii="Times New Roman" w:eastAsia="PMingLiU" w:hAnsi="Times New Roman" w:cs="Times New Roman"/>
          <w:color w:val="000000" w:themeColor="text1"/>
          <w:szCs w:val="21"/>
          <w:lang w:val="en-US"/>
        </w:rPr>
        <w:t>”Happy-Positive”</w:t>
      </w:r>
      <w:r>
        <w:rPr>
          <w:rStyle w:val="VerbatimChar"/>
          <w:rFonts w:ascii="Times New Roman" w:hAnsi="Times New Roman" w:cs="Times New Roman"/>
          <w:color w:val="000000" w:themeColor="text1"/>
          <w:szCs w:val="21"/>
        </w:rPr>
        <w:t>、</w:t>
      </w:r>
      <w:r w:rsidR="00491EEB" w:rsidRPr="00491EEB">
        <w:rPr>
          <w:rStyle w:val="VerbatimChar"/>
          <w:rFonts w:ascii="Times New Roman" w:eastAsia="PMingLiU" w:hAnsi="Times New Roman" w:cs="Times New Roman"/>
          <w:color w:val="000000" w:themeColor="text1"/>
          <w:szCs w:val="21"/>
          <w:lang w:val="en-US"/>
        </w:rPr>
        <w:t>”Expression – Quote-Talking-Wo</w:t>
      </w:r>
      <w:r w:rsidR="00491EEB">
        <w:rPr>
          <w:rStyle w:val="VerbatimChar"/>
          <w:rFonts w:ascii="Times New Roman" w:eastAsia="PMingLiU" w:hAnsi="Times New Roman" w:cs="Times New Roman"/>
          <w:color w:val="000000" w:themeColor="text1"/>
          <w:szCs w:val="21"/>
          <w:lang w:val="en-US"/>
        </w:rPr>
        <w:t>rds”</w:t>
      </w:r>
      <w:r>
        <w:rPr>
          <w:rStyle w:val="VerbatimChar"/>
          <w:rFonts w:ascii="Times New Roman" w:hAnsi="Times New Roman" w:cs="Times New Roman"/>
          <w:color w:val="000000" w:themeColor="text1"/>
          <w:szCs w:val="21"/>
        </w:rPr>
        <w:t>、</w:t>
      </w:r>
      <w:r w:rsidR="00491EEB" w:rsidRPr="00491EEB">
        <w:rPr>
          <w:rStyle w:val="VerbatimChar"/>
          <w:rFonts w:ascii="Times New Roman" w:eastAsia="PMingLiU" w:hAnsi="Times New Roman" w:cs="Times New Roman"/>
          <w:color w:val="000000" w:themeColor="text1"/>
          <w:szCs w:val="21"/>
          <w:lang w:val="en-US"/>
        </w:rPr>
        <w:t>”</w:t>
      </w:r>
      <w:r w:rsidR="00491EEB">
        <w:rPr>
          <w:rStyle w:val="VerbatimChar"/>
          <w:rFonts w:ascii="Times New Roman" w:eastAsia="PMingLiU" w:hAnsi="Times New Roman" w:cs="Times New Roman"/>
          <w:color w:val="000000" w:themeColor="text1"/>
          <w:szCs w:val="21"/>
          <w:lang w:val="en-US"/>
        </w:rPr>
        <w:t>Life-Heart-Love”</w:t>
      </w:r>
      <w:r w:rsidRPr="00491EEB">
        <w:rPr>
          <w:rStyle w:val="VerbatimChar"/>
          <w:rFonts w:ascii="Times New Roman" w:hAnsi="Times New Roman" w:cs="Times New Roman"/>
          <w:color w:val="000000" w:themeColor="text1"/>
          <w:szCs w:val="21"/>
          <w:lang w:val="en-US"/>
        </w:rPr>
        <w:t>]</w:t>
      </w:r>
    </w:p>
    <w:p w:rsidR="00AB48D5" w:rsidRDefault="0075660D">
      <w:pPr>
        <w:widowControl/>
        <w:spacing w:after="200"/>
        <w:jc w:val="left"/>
        <w:rPr>
          <w:rFonts w:ascii="Times New Roman" w:hAnsi="Times New Roman" w:cs="Times New Roman"/>
          <w:color w:val="000000" w:themeColor="text1"/>
          <w:szCs w:val="21"/>
        </w:rPr>
      </w:pPr>
      <w:r>
        <w:rPr>
          <w:rFonts w:ascii="Times New Roman" w:hAnsi="Times New Roman" w:cs="Times New Roman" w:hint="eastAsia"/>
          <w:b/>
          <w:bCs/>
          <w:color w:val="000000" w:themeColor="text1"/>
          <w:szCs w:val="21"/>
        </w:rPr>
        <w:t>注意</w:t>
      </w:r>
      <w:r>
        <w:rPr>
          <w:rFonts w:ascii="Times New Roman" w:hAnsi="Times New Roman" w:cs="Times New Roman" w:hint="eastAsia"/>
          <w:color w:val="000000" w:themeColor="text1"/>
          <w:szCs w:val="21"/>
        </w:rPr>
        <w:t>：以上範例僅供參考。程式應該產生</w:t>
      </w:r>
      <w:r>
        <w:rPr>
          <w:rFonts w:ascii="Times New Roman" w:hAnsi="Times New Roman" w:cs="Times New Roman" w:hint="eastAsia"/>
          <w:color w:val="000000" w:themeColor="text1"/>
          <w:szCs w:val="21"/>
        </w:rPr>
        <w:t xml:space="preserve"> ID </w:t>
      </w:r>
      <w:r>
        <w:rPr>
          <w:rFonts w:ascii="Times New Roman" w:hAnsi="Times New Roman" w:cs="Times New Roman" w:hint="eastAsia"/>
          <w:color w:val="000000" w:themeColor="text1"/>
          <w:szCs w:val="21"/>
        </w:rPr>
        <w:t>列表，而不是字串；請參考「</w:t>
      </w:r>
      <w:r>
        <w:rPr>
          <w:rFonts w:ascii="Times New Roman" w:hAnsi="Times New Roman" w:cs="Times New Roman" w:hint="eastAsia"/>
          <w:color w:val="000000" w:themeColor="text1"/>
          <w:szCs w:val="21"/>
        </w:rPr>
        <w:t xml:space="preserve">3. </w:t>
      </w:r>
      <w:r>
        <w:rPr>
          <w:rFonts w:ascii="Times New Roman" w:hAnsi="Times New Roman" w:cs="Times New Roman" w:hint="eastAsia"/>
          <w:color w:val="000000" w:themeColor="text1"/>
          <w:szCs w:val="21"/>
        </w:rPr>
        <w:t>任務」和</w:t>
      </w:r>
      <w:r w:rsidR="00A2698A">
        <w:rPr>
          <w:rFonts w:ascii="Times New Roman" w:eastAsia="PMingLiU" w:hAnsi="Times New Roman" w:cs="Times New Roman" w:hint="eastAsia"/>
          <w:color w:val="000000" w:themeColor="text1"/>
          <w:szCs w:val="21"/>
        </w:rPr>
        <w:t>B</w:t>
      </w:r>
      <w:r w:rsidR="00A2698A">
        <w:rPr>
          <w:rFonts w:ascii="Times New Roman" w:eastAsia="PMingLiU" w:hAnsi="Times New Roman" w:cs="Times New Roman"/>
          <w:color w:val="000000" w:themeColor="text1"/>
          <w:szCs w:val="21"/>
        </w:rPr>
        <w:t>aselines</w:t>
      </w:r>
      <w:r>
        <w:rPr>
          <w:rFonts w:ascii="Times New Roman" w:hAnsi="Times New Roman" w:cs="Times New Roman" w:hint="eastAsia"/>
          <w:color w:val="000000" w:themeColor="text1"/>
          <w:szCs w:val="21"/>
        </w:rPr>
        <w:t>。</w:t>
      </w:r>
    </w:p>
    <w:bookmarkEnd w:id="19"/>
    <w:p w:rsidR="00AB48D5" w:rsidRDefault="0075660D">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w:t>
      </w:r>
      <w:r>
        <w:rPr>
          <w:rFonts w:ascii="Times New Roman" w:hAnsi="Times New Roman" w:cs="Times New Roman"/>
          <w:b/>
          <w:bCs/>
          <w:color w:val="000000" w:themeColor="text1"/>
          <w:sz w:val="24"/>
          <w:szCs w:val="24"/>
        </w:rPr>
        <w:t>數據集</w:t>
      </w:r>
    </w:p>
    <w:p w:rsidR="00491EEB" w:rsidRDefault="0075660D" w:rsidP="00491EEB">
      <w:pPr>
        <w:pStyle w:val="SourceCode"/>
        <w:rPr>
          <w:rFonts w:ascii="Times New Roman" w:hAnsi="Times New Roman" w:cs="Times New Roman"/>
          <w:color w:val="000000" w:themeColor="text1"/>
          <w:sz w:val="21"/>
          <w:szCs w:val="21"/>
          <w:shd w:val="pct15" w:color="auto" w:fill="FFFFFF"/>
        </w:rPr>
      </w:pPr>
      <w:r>
        <w:rPr>
          <w:rFonts w:ascii="Times New Roman" w:hAnsi="Times New Roman" w:cs="Times New Roman"/>
          <w:color w:val="000000" w:themeColor="text1"/>
          <w:sz w:val="21"/>
          <w:szCs w:val="21"/>
        </w:rPr>
        <w:t>所提供資料集的結構如下：</w:t>
      </w:r>
      <w:r w:rsidR="00491EEB">
        <w:rPr>
          <w:rFonts w:ascii="Times New Roman" w:eastAsia="PMingLiU" w:hAnsi="Times New Roman" w:cs="Times New Roman"/>
          <w:color w:val="000000" w:themeColor="text1"/>
          <w:sz w:val="21"/>
          <w:szCs w:val="21"/>
        </w:rPr>
        <w:br/>
      </w:r>
      <w:r w:rsidR="00491EEB">
        <w:rPr>
          <w:rFonts w:ascii="Times New Roman" w:eastAsia="PMingLiU" w:hAnsi="Times New Roman" w:cs="Times New Roman"/>
          <w:color w:val="000000" w:themeColor="text1"/>
          <w:sz w:val="21"/>
          <w:szCs w:val="21"/>
        </w:rPr>
        <w:br/>
      </w:r>
      <w:r w:rsidR="00491EEB">
        <w:rPr>
          <w:rStyle w:val="VerbatimChar"/>
          <w:rFonts w:ascii="Times New Roman" w:hAnsi="Times New Roman" w:cs="Times New Roman"/>
          <w:color w:val="000000" w:themeColor="text1"/>
          <w:sz w:val="21"/>
          <w:szCs w:val="21"/>
          <w:shd w:val="pct15" w:color="auto" w:fill="FFFFFF"/>
        </w:rPr>
        <w:t>datasets/</w:t>
      </w:r>
      <w:r w:rsidR="00491EEB">
        <w:rPr>
          <w:rFonts w:ascii="Times New Roman" w:hAnsi="Times New Roman" w:cs="Times New Roman"/>
          <w:color w:val="000000" w:themeColor="text1"/>
          <w:sz w:val="21"/>
          <w:szCs w:val="21"/>
          <w:shd w:val="pct15" w:color="auto" w:fill="FFFFFF"/>
        </w:rPr>
        <w:br/>
      </w:r>
      <w:r w:rsidR="00491EEB">
        <w:rPr>
          <w:rStyle w:val="VerbatimChar"/>
          <w:rFonts w:ascii="Times New Roman" w:hAnsi="Times New Roman" w:cs="Times New Roman"/>
          <w:color w:val="000000" w:themeColor="text1"/>
          <w:sz w:val="21"/>
          <w:szCs w:val="21"/>
          <w:shd w:val="pct15" w:color="auto" w:fill="FFFFFF"/>
        </w:rPr>
        <w:t>├── train/</w:t>
      </w:r>
      <w:r w:rsidR="00491EEB">
        <w:rPr>
          <w:rFonts w:ascii="Times New Roman" w:hAnsi="Times New Roman" w:cs="Times New Roman"/>
          <w:color w:val="000000" w:themeColor="text1"/>
          <w:sz w:val="21"/>
          <w:szCs w:val="21"/>
          <w:shd w:val="pct15" w:color="auto" w:fill="FFFFFF"/>
        </w:rPr>
        <w:br/>
      </w:r>
      <w:r w:rsidR="00491EEB">
        <w:rPr>
          <w:rStyle w:val="VerbatimChar"/>
          <w:rFonts w:ascii="Times New Roman" w:hAnsi="Times New Roman" w:cs="Times New Roman"/>
          <w:color w:val="000000" w:themeColor="text1"/>
          <w:sz w:val="21"/>
          <w:szCs w:val="21"/>
          <w:shd w:val="pct15" w:color="auto" w:fill="FFFFFF"/>
        </w:rPr>
        <w:t>│   └── A huggingface dataset</w:t>
      </w:r>
      <w:r w:rsidR="00491EEB">
        <w:rPr>
          <w:rFonts w:ascii="Times New Roman" w:hAnsi="Times New Roman" w:cs="Times New Roman"/>
          <w:color w:val="000000" w:themeColor="text1"/>
          <w:sz w:val="21"/>
          <w:szCs w:val="21"/>
          <w:shd w:val="pct15" w:color="auto" w:fill="FFFFFF"/>
        </w:rPr>
        <w:br/>
      </w:r>
      <w:r w:rsidR="00491EEB">
        <w:rPr>
          <w:rStyle w:val="VerbatimChar"/>
          <w:rFonts w:ascii="Times New Roman" w:hAnsi="Times New Roman" w:cs="Times New Roman"/>
          <w:color w:val="000000" w:themeColor="text1"/>
          <w:sz w:val="21"/>
          <w:szCs w:val="21"/>
          <w:shd w:val="pct15" w:color="auto" w:fill="FFFFFF"/>
        </w:rPr>
        <w:t>└── hint_descriptions/</w:t>
      </w:r>
      <w:r w:rsidR="00491EEB">
        <w:rPr>
          <w:rFonts w:ascii="Times New Roman" w:hAnsi="Times New Roman" w:cs="Times New Roman"/>
          <w:color w:val="000000" w:themeColor="text1"/>
          <w:sz w:val="21"/>
          <w:szCs w:val="21"/>
          <w:shd w:val="pct15" w:color="auto" w:fill="FFFFFF"/>
        </w:rPr>
        <w:br/>
      </w:r>
      <w:r w:rsidR="00491EEB">
        <w:rPr>
          <w:rStyle w:val="VerbatimChar"/>
          <w:rFonts w:ascii="Times New Roman" w:hAnsi="Times New Roman" w:cs="Times New Roman"/>
          <w:color w:val="000000" w:themeColor="text1"/>
          <w:sz w:val="21"/>
          <w:szCs w:val="21"/>
          <w:shd w:val="pct15" w:color="auto" w:fill="FFFFFF"/>
        </w:rPr>
        <w:t xml:space="preserve">    └── A huggingface dataset</w:t>
      </w:r>
      <w:r w:rsidR="00491EEB">
        <w:rPr>
          <w:rFonts w:ascii="Times New Roman" w:hAnsi="Times New Roman" w:cs="Times New Roman"/>
          <w:color w:val="000000" w:themeColor="text1"/>
          <w:sz w:val="21"/>
          <w:szCs w:val="21"/>
          <w:shd w:val="pct15" w:color="auto" w:fill="FFFFFF"/>
        </w:rPr>
        <w:br/>
      </w:r>
      <w:r w:rsidR="00491EEB">
        <w:rPr>
          <w:rFonts w:ascii="Times New Roman" w:hAnsi="Times New Roman" w:cs="Times New Roman"/>
          <w:color w:val="000000" w:themeColor="text1"/>
          <w:sz w:val="21"/>
          <w:szCs w:val="21"/>
          <w:shd w:val="pct15" w:color="auto" w:fill="FFFFFF"/>
        </w:rPr>
        <w:br/>
      </w:r>
      <w:r w:rsidR="00491EEB">
        <w:rPr>
          <w:rFonts w:ascii="Times New Roman" w:hAnsi="Times New Roman" w:cs="Times New Roman"/>
          <w:color w:val="000000" w:themeColor="text1"/>
          <w:sz w:val="21"/>
          <w:szCs w:val="21"/>
          <w:shd w:val="pct15" w:color="auto" w:fill="FFFFFF"/>
        </w:rPr>
        <w:br/>
      </w:r>
      <w:r w:rsidR="00491EEB">
        <w:rPr>
          <w:rStyle w:val="VerbatimChar"/>
          <w:rFonts w:ascii="Times New Roman" w:hAnsi="Times New Roman" w:cs="Times New Roman"/>
          <w:color w:val="000000" w:themeColor="text1"/>
          <w:sz w:val="21"/>
          <w:szCs w:val="21"/>
          <w:shd w:val="pct15" w:color="auto" w:fill="FFFFFF"/>
        </w:rPr>
        <w:t>os.environ.get("DATA_PATH")/</w:t>
      </w:r>
      <w:r w:rsidR="00491EEB">
        <w:rPr>
          <w:rFonts w:ascii="Times New Roman" w:hAnsi="Times New Roman" w:cs="Times New Roman"/>
          <w:color w:val="000000" w:themeColor="text1"/>
          <w:sz w:val="21"/>
          <w:szCs w:val="21"/>
          <w:shd w:val="pct15" w:color="auto" w:fill="FFFFFF"/>
        </w:rPr>
        <w:br/>
      </w:r>
      <w:r w:rsidR="00491EEB">
        <w:rPr>
          <w:rStyle w:val="VerbatimChar"/>
          <w:rFonts w:ascii="Times New Roman" w:hAnsi="Times New Roman" w:cs="Times New Roman"/>
          <w:color w:val="000000" w:themeColor="text1"/>
          <w:sz w:val="21"/>
          <w:szCs w:val="21"/>
          <w:shd w:val="pct15" w:color="auto" w:fill="FFFFFF"/>
        </w:rPr>
        <w:t>└── test/</w:t>
      </w:r>
      <w:r w:rsidR="00491EEB">
        <w:rPr>
          <w:rFonts w:ascii="Times New Roman" w:hAnsi="Times New Roman" w:cs="Times New Roman"/>
          <w:color w:val="000000" w:themeColor="text1"/>
          <w:sz w:val="21"/>
          <w:szCs w:val="21"/>
          <w:shd w:val="pct15" w:color="auto" w:fill="FFFFFF"/>
        </w:rPr>
        <w:br/>
      </w:r>
      <w:r w:rsidR="00491EEB">
        <w:rPr>
          <w:rStyle w:val="VerbatimChar"/>
          <w:rFonts w:ascii="Times New Roman" w:hAnsi="Times New Roman" w:cs="Times New Roman"/>
          <w:color w:val="000000" w:themeColor="text1"/>
          <w:sz w:val="21"/>
          <w:szCs w:val="21"/>
          <w:shd w:val="pct15" w:color="auto" w:fill="FFFFFF"/>
        </w:rPr>
        <w:t xml:space="preserve">    ├── test_a/</w:t>
      </w:r>
      <w:r w:rsidR="00491EEB">
        <w:rPr>
          <w:rFonts w:ascii="Times New Roman" w:hAnsi="Times New Roman" w:cs="Times New Roman"/>
          <w:color w:val="000000" w:themeColor="text1"/>
          <w:sz w:val="21"/>
          <w:szCs w:val="21"/>
          <w:shd w:val="pct15" w:color="auto" w:fill="FFFFFF"/>
        </w:rPr>
        <w:br/>
      </w:r>
      <w:r w:rsidR="00491EEB">
        <w:rPr>
          <w:rStyle w:val="VerbatimChar"/>
          <w:rFonts w:ascii="Times New Roman" w:hAnsi="Times New Roman" w:cs="Times New Roman"/>
          <w:color w:val="000000" w:themeColor="text1"/>
          <w:sz w:val="21"/>
          <w:szCs w:val="21"/>
          <w:shd w:val="pct15" w:color="auto" w:fill="FFFFFF"/>
        </w:rPr>
        <w:t xml:space="preserve">    │   └── A huggingface dataset</w:t>
      </w:r>
      <w:r w:rsidR="00491EEB">
        <w:rPr>
          <w:rFonts w:ascii="Times New Roman" w:hAnsi="Times New Roman" w:cs="Times New Roman"/>
          <w:color w:val="000000" w:themeColor="text1"/>
          <w:sz w:val="21"/>
          <w:szCs w:val="21"/>
          <w:shd w:val="pct15" w:color="auto" w:fill="FFFFFF"/>
        </w:rPr>
        <w:br/>
      </w:r>
      <w:r w:rsidR="00491EEB">
        <w:rPr>
          <w:rStyle w:val="VerbatimChar"/>
          <w:rFonts w:ascii="Times New Roman" w:hAnsi="Times New Roman" w:cs="Times New Roman"/>
          <w:color w:val="000000" w:themeColor="text1"/>
          <w:sz w:val="21"/>
          <w:szCs w:val="21"/>
          <w:shd w:val="pct15" w:color="auto" w:fill="FFFFFF"/>
        </w:rPr>
        <w:t xml:space="preserve">    └── test_b/</w:t>
      </w:r>
      <w:r w:rsidR="00491EEB">
        <w:rPr>
          <w:rFonts w:ascii="Times New Roman" w:hAnsi="Times New Roman" w:cs="Times New Roman"/>
          <w:color w:val="000000" w:themeColor="text1"/>
          <w:sz w:val="21"/>
          <w:szCs w:val="21"/>
          <w:shd w:val="pct15" w:color="auto" w:fill="FFFFFF"/>
        </w:rPr>
        <w:br/>
      </w:r>
      <w:r w:rsidR="00491EEB">
        <w:rPr>
          <w:rStyle w:val="VerbatimChar"/>
          <w:rFonts w:ascii="Times New Roman" w:hAnsi="Times New Roman" w:cs="Times New Roman"/>
          <w:color w:val="000000" w:themeColor="text1"/>
          <w:sz w:val="21"/>
          <w:szCs w:val="21"/>
          <w:shd w:val="pct15" w:color="auto" w:fill="FFFFFF"/>
        </w:rPr>
        <w:t xml:space="preserve">        └── A huggingface dataset</w:t>
      </w:r>
    </w:p>
    <w:p w:rsidR="00AB48D5" w:rsidRDefault="0075660D">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訓練集：此資料夾中的檔案用於模型訓練。它包含：</w:t>
      </w:r>
    </w:p>
    <w:p w:rsidR="00AB48D5" w:rsidRDefault="0075660D">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train/ </w:t>
      </w:r>
      <w:r>
        <w:rPr>
          <w:rFonts w:ascii="Times New Roman" w:hAnsi="Times New Roman" w:cs="Times New Roman"/>
          <w:color w:val="000000" w:themeColor="text1"/>
          <w:szCs w:val="21"/>
        </w:rPr>
        <w:t>：具有單一分割</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train</w:t>
      </w:r>
      <w:r>
        <w:rPr>
          <w:rStyle w:val="VerbatimChar"/>
          <w:rFonts w:ascii="Times New Roman" w:hAnsi="Times New Roman" w:cs="Times New Roman"/>
          <w:color w:val="000000" w:themeColor="text1"/>
          <w:szCs w:val="21"/>
        </w:rPr>
        <w:t>」的</w:t>
      </w:r>
      <w:r>
        <w:rPr>
          <w:rStyle w:val="VerbatimChar"/>
          <w:rFonts w:ascii="Times New Roman" w:hAnsi="Times New Roman" w:cs="Times New Roman"/>
          <w:color w:val="000000" w:themeColor="text1"/>
          <w:szCs w:val="21"/>
        </w:rPr>
        <w:t xml:space="preserve"> huggingface </w:t>
      </w:r>
      <w:r>
        <w:rPr>
          <w:rStyle w:val="VerbatimChar"/>
          <w:rFonts w:ascii="Times New Roman" w:hAnsi="Times New Roman" w:cs="Times New Roman"/>
          <w:color w:val="000000" w:themeColor="text1"/>
          <w:szCs w:val="21"/>
        </w:rPr>
        <w:t>資料集</w:t>
      </w:r>
      <w:r>
        <w:rPr>
          <w:rFonts w:ascii="Times New Roman" w:hAnsi="Times New Roman" w:cs="Times New Roman"/>
          <w:color w:val="000000" w:themeColor="text1"/>
          <w:szCs w:val="21"/>
        </w:rPr>
        <w:t>，包含</w:t>
      </w:r>
      <w:r>
        <w:rPr>
          <w:rFonts w:ascii="Times New Roman" w:hAnsi="Times New Roman" w:cs="Times New Roman"/>
          <w:color w:val="000000" w:themeColor="text1"/>
          <w:szCs w:val="21"/>
        </w:rPr>
        <w:t xml:space="preserve"> 30 </w:t>
      </w:r>
      <w:r>
        <w:rPr>
          <w:rFonts w:ascii="Times New Roman" w:hAnsi="Times New Roman" w:cs="Times New Roman"/>
          <w:color w:val="000000" w:themeColor="text1"/>
          <w:szCs w:val="21"/>
        </w:rPr>
        <w:t>個範例，每個範例包含：</w:t>
      </w:r>
    </w:p>
    <w:p w:rsidR="00AB48D5" w:rsidRDefault="005A372C">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eastAsia="PMingLiU" w:hAnsi="Times New Roman" w:cs="Times New Roman" w:hint="eastAsia"/>
          <w:color w:val="000000" w:themeColor="text1"/>
          <w:szCs w:val="21"/>
        </w:rPr>
        <w:t>l</w:t>
      </w:r>
      <w:r>
        <w:rPr>
          <w:rStyle w:val="VerbatimChar"/>
          <w:rFonts w:ascii="Times New Roman" w:eastAsia="PMingLiU" w:hAnsi="Times New Roman" w:cs="Times New Roman"/>
          <w:color w:val="000000" w:themeColor="text1"/>
          <w:szCs w:val="21"/>
        </w:rPr>
        <w:t>abel</w:t>
      </w:r>
      <w:r w:rsidR="0075660D">
        <w:rPr>
          <w:rFonts w:ascii="Times New Roman" w:hAnsi="Times New Roman" w:cs="Times New Roman"/>
          <w:color w:val="000000" w:themeColor="text1"/>
          <w:szCs w:val="21"/>
        </w:rPr>
        <w:t>：字串</w:t>
      </w:r>
      <w:r w:rsidR="0075660D">
        <w:rPr>
          <w:rFonts w:ascii="Times New Roman" w:hAnsi="Times New Roman" w:cs="Times New Roman"/>
          <w:color w:val="000000" w:themeColor="text1"/>
          <w:szCs w:val="21"/>
        </w:rPr>
        <w:t>-</w:t>
      </w:r>
      <w:r w:rsidR="0075660D">
        <w:rPr>
          <w:rFonts w:ascii="Times New Roman" w:hAnsi="Times New Roman" w:cs="Times New Roman"/>
          <w:color w:val="000000" w:themeColor="text1"/>
          <w:szCs w:val="21"/>
        </w:rPr>
        <w:t>目標關鍵字</w:t>
      </w:r>
      <w:r w:rsidR="0075660D">
        <w:rPr>
          <w:rFonts w:ascii="Times New Roman" w:hAnsi="Times New Roman" w:cs="Times New Roman"/>
          <w:color w:val="000000" w:themeColor="text1"/>
          <w:szCs w:val="21"/>
        </w:rPr>
        <w:t>/</w:t>
      </w:r>
      <w:r w:rsidR="0075660D">
        <w:rPr>
          <w:rFonts w:ascii="Times New Roman" w:hAnsi="Times New Roman" w:cs="Times New Roman"/>
          <w:color w:val="000000" w:themeColor="text1"/>
          <w:szCs w:val="21"/>
        </w:rPr>
        <w:t>答案</w:t>
      </w:r>
    </w:p>
    <w:p w:rsidR="00AB48D5" w:rsidRDefault="005A372C">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eastAsia="PMingLiU" w:hAnsi="Times New Roman" w:cs="Times New Roman" w:hint="eastAsia"/>
          <w:color w:val="000000" w:themeColor="text1"/>
          <w:szCs w:val="21"/>
        </w:rPr>
        <w:lastRenderedPageBreak/>
        <w:t>o</w:t>
      </w:r>
      <w:r>
        <w:rPr>
          <w:rStyle w:val="VerbatimChar"/>
          <w:rFonts w:ascii="Times New Roman" w:eastAsia="PMingLiU" w:hAnsi="Times New Roman" w:cs="Times New Roman"/>
          <w:color w:val="000000" w:themeColor="text1"/>
          <w:szCs w:val="21"/>
        </w:rPr>
        <w:t>ptions</w:t>
      </w:r>
      <w:r w:rsidR="0075660D">
        <w:rPr>
          <w:rFonts w:ascii="Times New Roman" w:hAnsi="Times New Roman" w:cs="Times New Roman"/>
          <w:color w:val="000000" w:themeColor="text1"/>
          <w:szCs w:val="21"/>
        </w:rPr>
        <w:t>：字串序列</w:t>
      </w:r>
      <w:r w:rsidR="0075660D">
        <w:rPr>
          <w:rFonts w:ascii="Times New Roman" w:hAnsi="Times New Roman" w:cs="Times New Roman"/>
          <w:color w:val="000000" w:themeColor="text1"/>
          <w:szCs w:val="21"/>
        </w:rPr>
        <w:t xml:space="preserve"> - 100 </w:t>
      </w:r>
      <w:r w:rsidR="0075660D">
        <w:rPr>
          <w:rFonts w:ascii="Times New Roman" w:hAnsi="Times New Roman" w:cs="Times New Roman"/>
          <w:color w:val="000000" w:themeColor="text1"/>
          <w:szCs w:val="21"/>
        </w:rPr>
        <w:t>個可能的選擇列表</w:t>
      </w:r>
    </w:p>
    <w:p w:rsidR="00AB48D5" w:rsidRDefault="0075660D">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hint_descriptions/ </w:t>
      </w:r>
      <w:r>
        <w:rPr>
          <w:rFonts w:ascii="Times New Roman" w:hAnsi="Times New Roman" w:cs="Times New Roman"/>
          <w:color w:val="000000" w:themeColor="text1"/>
          <w:szCs w:val="21"/>
        </w:rPr>
        <w:t>：</w:t>
      </w:r>
      <w:r w:rsidR="005A372C">
        <w:rPr>
          <w:rFonts w:ascii="PMingLiU" w:eastAsia="PMingLiU" w:hAnsi="PMingLiU" w:cs="Times New Roman" w:hint="eastAsia"/>
          <w:color w:val="000000" w:themeColor="text1"/>
          <w:szCs w:val="21"/>
        </w:rPr>
        <w:t>使用</w:t>
      </w:r>
      <w:r>
        <w:rPr>
          <w:rFonts w:ascii="Times New Roman" w:hAnsi="Times New Roman" w:cs="Times New Roman"/>
          <w:color w:val="000000" w:themeColor="text1"/>
          <w:szCs w:val="21"/>
        </w:rPr>
        <w:t>單一</w:t>
      </w:r>
      <w:r w:rsidR="005A372C">
        <w:rPr>
          <w:rStyle w:val="VerbatimChar"/>
          <w:rFonts w:ascii="Times New Roman" w:eastAsia="PMingLiU" w:hAnsi="Times New Roman" w:cs="Times New Roman"/>
          <w:color w:val="000000" w:themeColor="text1"/>
          <w:szCs w:val="21"/>
        </w:rPr>
        <w:t>”</w:t>
      </w:r>
      <w:r>
        <w:rPr>
          <w:rStyle w:val="VerbatimChar"/>
          <w:rFonts w:ascii="Times New Roman" w:hAnsi="Times New Roman" w:cs="Times New Roman"/>
          <w:color w:val="000000" w:themeColor="text1"/>
          <w:szCs w:val="21"/>
        </w:rPr>
        <w:t>train</w:t>
      </w:r>
      <w:r w:rsidR="005A372C">
        <w:rPr>
          <w:rStyle w:val="VerbatimChar"/>
          <w:rFonts w:ascii="Times New Roman" w:eastAsia="PMingLiU" w:hAnsi="Times New Roman" w:cs="Times New Roman"/>
          <w:color w:val="000000" w:themeColor="text1"/>
          <w:szCs w:val="21"/>
        </w:rPr>
        <w:t>”</w:t>
      </w:r>
      <w:r w:rsidR="005A372C" w:rsidRPr="005A372C">
        <w:rPr>
          <w:rStyle w:val="VerbatimChar"/>
          <w:rFonts w:ascii="Times New Roman" w:hAnsi="Times New Roman" w:cs="Times New Roman"/>
          <w:color w:val="000000" w:themeColor="text1"/>
          <w:szCs w:val="21"/>
        </w:rPr>
        <w:t>分割</w:t>
      </w:r>
      <w:r>
        <w:rPr>
          <w:rStyle w:val="VerbatimChar"/>
          <w:rFonts w:ascii="Times New Roman" w:hAnsi="Times New Roman" w:cs="Times New Roman"/>
          <w:color w:val="000000" w:themeColor="text1"/>
          <w:szCs w:val="21"/>
        </w:rPr>
        <w:t>的</w:t>
      </w:r>
      <w:r>
        <w:rPr>
          <w:rStyle w:val="VerbatimChar"/>
          <w:rFonts w:ascii="Times New Roman" w:hAnsi="Times New Roman" w:cs="Times New Roman"/>
          <w:color w:val="000000" w:themeColor="text1"/>
          <w:szCs w:val="21"/>
        </w:rPr>
        <w:t xml:space="preserve"> huggingface </w:t>
      </w:r>
      <w:r>
        <w:rPr>
          <w:rStyle w:val="VerbatimChar"/>
          <w:rFonts w:ascii="Times New Roman" w:hAnsi="Times New Roman" w:cs="Times New Roman"/>
          <w:color w:val="000000" w:themeColor="text1"/>
          <w:szCs w:val="21"/>
        </w:rPr>
        <w:t>資料集</w:t>
      </w:r>
      <w:r>
        <w:rPr>
          <w:rFonts w:ascii="Times New Roman" w:hAnsi="Times New Roman" w:cs="Times New Roman"/>
          <w:color w:val="000000" w:themeColor="text1"/>
          <w:szCs w:val="21"/>
        </w:rPr>
        <w:t>，包含</w:t>
      </w:r>
      <w:r>
        <w:rPr>
          <w:rFonts w:ascii="Times New Roman" w:hAnsi="Times New Roman" w:cs="Times New Roman"/>
          <w:color w:val="000000" w:themeColor="text1"/>
          <w:szCs w:val="21"/>
        </w:rPr>
        <w:t xml:space="preserve"> 118 </w:t>
      </w:r>
      <w:r>
        <w:rPr>
          <w:rFonts w:ascii="Times New Roman" w:hAnsi="Times New Roman" w:cs="Times New Roman"/>
          <w:color w:val="000000" w:themeColor="text1"/>
          <w:szCs w:val="21"/>
        </w:rPr>
        <w:t>個標記及其描述：</w:t>
      </w:r>
    </w:p>
    <w:p w:rsidR="00AB48D5" w:rsidRDefault="0075660D">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ID </w:t>
      </w:r>
      <w:r>
        <w:rP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int64 - </w:t>
      </w:r>
      <w:r>
        <w:rPr>
          <w:rFonts w:ascii="Times New Roman" w:hAnsi="Times New Roman" w:cs="Times New Roman"/>
          <w:color w:val="000000" w:themeColor="text1"/>
          <w:szCs w:val="21"/>
        </w:rPr>
        <w:t>每個標記的唯一識別符</w:t>
      </w:r>
    </w:p>
    <w:p w:rsidR="00AB48D5" w:rsidRDefault="005A372C">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eastAsia="PMingLiU" w:hAnsi="Times New Roman" w:cs="Times New Roman" w:hint="eastAsia"/>
          <w:color w:val="000000" w:themeColor="text1"/>
          <w:szCs w:val="21"/>
        </w:rPr>
        <w:t>D</w:t>
      </w:r>
      <w:r>
        <w:rPr>
          <w:rStyle w:val="VerbatimChar"/>
          <w:rFonts w:ascii="Times New Roman" w:eastAsia="PMingLiU" w:hAnsi="Times New Roman" w:cs="Times New Roman"/>
          <w:color w:val="000000" w:themeColor="text1"/>
          <w:szCs w:val="21"/>
        </w:rPr>
        <w:t>escription</w:t>
      </w:r>
      <w:r w:rsidR="0075660D">
        <w:rPr>
          <w:rFonts w:ascii="Times New Roman" w:hAnsi="Times New Roman" w:cs="Times New Roman"/>
          <w:color w:val="000000" w:themeColor="text1"/>
          <w:szCs w:val="21"/>
        </w:rPr>
        <w:t>：字串</w:t>
      </w:r>
      <w:r w:rsidR="0075660D">
        <w:rPr>
          <w:rFonts w:ascii="Times New Roman" w:hAnsi="Times New Roman" w:cs="Times New Roman"/>
          <w:color w:val="000000" w:themeColor="text1"/>
          <w:szCs w:val="21"/>
        </w:rPr>
        <w:t xml:space="preserve"> - </w:t>
      </w:r>
      <w:r w:rsidR="0075660D">
        <w:rPr>
          <w:rFonts w:ascii="Times New Roman" w:hAnsi="Times New Roman" w:cs="Times New Roman"/>
          <w:color w:val="000000" w:themeColor="text1"/>
          <w:szCs w:val="21"/>
        </w:rPr>
        <w:t>標記所代表內容的文字描述</w:t>
      </w:r>
    </w:p>
    <w:p w:rsidR="00AB48D5" w:rsidRDefault="005A372C">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eastAsia="PMingLiU" w:hAnsi="Times New Roman" w:cs="Times New Roman" w:hint="eastAsia"/>
          <w:color w:val="000000" w:themeColor="text1"/>
          <w:szCs w:val="21"/>
        </w:rPr>
        <w:t>i</w:t>
      </w:r>
      <w:r>
        <w:rPr>
          <w:rStyle w:val="VerbatimChar"/>
          <w:rFonts w:ascii="Times New Roman" w:eastAsia="PMingLiU" w:hAnsi="Times New Roman" w:cs="Times New Roman"/>
          <w:color w:val="000000" w:themeColor="text1"/>
          <w:szCs w:val="21"/>
        </w:rPr>
        <w:t>mage</w:t>
      </w:r>
      <w:r w:rsidR="0075660D">
        <w:rPr>
          <w:rFonts w:ascii="Times New Roman" w:hAnsi="Times New Roman" w:cs="Times New Roman"/>
          <w:color w:val="000000" w:themeColor="text1"/>
          <w:szCs w:val="21"/>
        </w:rPr>
        <w:t>：圖像</w:t>
      </w:r>
      <w:r w:rsidR="0075660D">
        <w:rPr>
          <w:rFonts w:ascii="Times New Roman" w:hAnsi="Times New Roman" w:cs="Times New Roman"/>
          <w:color w:val="000000" w:themeColor="text1"/>
          <w:szCs w:val="21"/>
        </w:rPr>
        <w:t xml:space="preserve"> - </w:t>
      </w:r>
      <w:r w:rsidR="0075660D">
        <w:rPr>
          <w:rFonts w:ascii="Times New Roman" w:hAnsi="Times New Roman" w:cs="Times New Roman"/>
          <w:color w:val="000000" w:themeColor="text1"/>
          <w:szCs w:val="21"/>
        </w:rPr>
        <w:t>標記的視覺表示</w:t>
      </w:r>
    </w:p>
    <w:p w:rsidR="00AB48D5" w:rsidRDefault="0075660D">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測試集：位於</w:t>
      </w:r>
      <w:r>
        <w:rPr>
          <w:rStyle w:val="VerbatimChar"/>
          <w:rFonts w:ascii="Times New Roman" w:hAnsi="Times New Roman" w:cs="Times New Roman"/>
          <w:color w:val="000000" w:themeColor="text1"/>
          <w:szCs w:val="21"/>
        </w:rPr>
        <w:t xml:space="preserve">os.environ.get("DATA_PATH")/test/ </w:t>
      </w:r>
      <w:r>
        <w:rPr>
          <w:rFonts w:ascii="Times New Roman" w:hAnsi="Times New Roman" w:cs="Times New Roman"/>
          <w:color w:val="000000" w:themeColor="text1"/>
          <w:szCs w:val="21"/>
        </w:rPr>
        <w:t>。這些在開發環境中無法訪問，僅在評估環境中可用：</w:t>
      </w:r>
    </w:p>
    <w:p w:rsidR="00AB48D5" w:rsidRDefault="0075660D">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test_a/ </w:t>
      </w:r>
      <w:r>
        <w:rPr>
          <w:rFonts w:ascii="Times New Roman" w:hAnsi="Times New Roman" w:cs="Times New Roman"/>
          <w:color w:val="000000" w:themeColor="text1"/>
          <w:szCs w:val="21"/>
        </w:rPr>
        <w:t>：一個</w:t>
      </w:r>
      <w:r>
        <w:rPr>
          <w:rFonts w:ascii="Times New Roman" w:hAnsi="Times New Roman" w:cs="Times New Roman"/>
          <w:color w:val="000000" w:themeColor="text1"/>
          <w:szCs w:val="21"/>
        </w:rPr>
        <w:t xml:space="preserve"> huggingface </w:t>
      </w:r>
      <w:r>
        <w:rPr>
          <w:rFonts w:ascii="Times New Roman" w:hAnsi="Times New Roman" w:cs="Times New Roman"/>
          <w:color w:val="000000" w:themeColor="text1"/>
          <w:szCs w:val="21"/>
        </w:rPr>
        <w:t>資料集，</w:t>
      </w:r>
      <w:r w:rsidR="005A372C">
        <w:rPr>
          <w:rFonts w:ascii="PMingLiU" w:eastAsia="PMingLiU" w:hAnsi="PMingLiU" w:cs="Times New Roman" w:hint="eastAsia"/>
          <w:color w:val="000000" w:themeColor="text1"/>
          <w:szCs w:val="21"/>
        </w:rPr>
        <w:t>使用</w:t>
      </w:r>
      <w:r>
        <w:rPr>
          <w:rFonts w:ascii="Times New Roman" w:hAnsi="Times New Roman" w:cs="Times New Roman"/>
          <w:color w:val="000000" w:themeColor="text1"/>
          <w:szCs w:val="21"/>
        </w:rPr>
        <w:t>一個單獨的</w:t>
      </w:r>
      <w:r>
        <w:rPr>
          <w:rStyle w:val="VerbatimChar"/>
          <w:rFonts w:ascii="Times New Roman" w:hAnsi="Times New Roman" w:cs="Times New Roman"/>
          <w:color w:val="000000" w:themeColor="text1"/>
          <w:szCs w:val="21"/>
        </w:rPr>
        <w:t>“</w:t>
      </w:r>
      <w:r w:rsidR="005A372C">
        <w:rPr>
          <w:rStyle w:val="VerbatimChar"/>
          <w:rFonts w:ascii="Times New Roman" w:eastAsia="PMingLiU" w:hAnsi="Times New Roman" w:cs="Times New Roman" w:hint="eastAsia"/>
          <w:color w:val="000000" w:themeColor="text1"/>
          <w:szCs w:val="21"/>
        </w:rPr>
        <w:t>t</w:t>
      </w:r>
      <w:r w:rsidR="005A372C">
        <w:rPr>
          <w:rStyle w:val="VerbatimChar"/>
          <w:rFonts w:ascii="Times New Roman" w:eastAsia="PMingLiU" w:hAnsi="Times New Roman" w:cs="Times New Roman"/>
          <w:color w:val="000000" w:themeColor="text1"/>
          <w:szCs w:val="21"/>
        </w:rPr>
        <w:t>est</w:t>
      </w:r>
      <w:r>
        <w:rPr>
          <w:rStyle w:val="VerbatimChar"/>
          <w:rFonts w:ascii="Times New Roman" w:hAnsi="Times New Roman" w:cs="Times New Roman"/>
          <w:color w:val="000000" w:themeColor="text1"/>
          <w:szCs w:val="21"/>
        </w:rPr>
        <w:t>”</w:t>
      </w:r>
      <w:r w:rsidR="005A372C">
        <w:rPr>
          <w:rStyle w:val="VerbatimChar"/>
          <w:rFonts w:ascii="PMingLiU" w:eastAsia="PMingLiU" w:hAnsi="PMingLiU" w:cs="Times New Roman" w:hint="eastAsia"/>
          <w:color w:val="000000" w:themeColor="text1"/>
          <w:szCs w:val="21"/>
        </w:rPr>
        <w:t>分割</w:t>
      </w:r>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其中包含</w:t>
      </w:r>
      <w:r>
        <w:rPr>
          <w:rFonts w:ascii="Times New Roman" w:hAnsi="Times New Roman" w:cs="Times New Roman"/>
          <w:color w:val="000000" w:themeColor="text1"/>
          <w:szCs w:val="21"/>
        </w:rPr>
        <w:t xml:space="preserve"> 150 </w:t>
      </w:r>
      <w:r>
        <w:rPr>
          <w:rFonts w:ascii="Times New Roman" w:hAnsi="Times New Roman" w:cs="Times New Roman"/>
          <w:color w:val="000000" w:themeColor="text1"/>
          <w:szCs w:val="21"/>
        </w:rPr>
        <w:t>個用於排行榜</w:t>
      </w:r>
      <w:r>
        <w:rPr>
          <w:rFonts w:ascii="Times New Roman" w:hAnsi="Times New Roman" w:cs="Times New Roman"/>
          <w:color w:val="000000" w:themeColor="text1"/>
          <w:szCs w:val="21"/>
        </w:rPr>
        <w:t xml:space="preserve"> A </w:t>
      </w:r>
      <w:r>
        <w:rPr>
          <w:rFonts w:ascii="Times New Roman" w:hAnsi="Times New Roman" w:cs="Times New Roman"/>
          <w:color w:val="000000" w:themeColor="text1"/>
          <w:szCs w:val="21"/>
        </w:rPr>
        <w:t>評估的範例</w:t>
      </w:r>
    </w:p>
    <w:p w:rsidR="00AB48D5" w:rsidRDefault="0075660D">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test_b/ </w:t>
      </w:r>
      <w:r>
        <w:rPr>
          <w:rFonts w:ascii="Times New Roman" w:hAnsi="Times New Roman" w:cs="Times New Roman"/>
          <w:color w:val="000000" w:themeColor="text1"/>
          <w:szCs w:val="21"/>
        </w:rPr>
        <w:t>：一個</w:t>
      </w:r>
      <w:r>
        <w:rPr>
          <w:rFonts w:ascii="Times New Roman" w:hAnsi="Times New Roman" w:cs="Times New Roman"/>
          <w:color w:val="000000" w:themeColor="text1"/>
          <w:szCs w:val="21"/>
        </w:rPr>
        <w:t xml:space="preserve"> huggingface </w:t>
      </w:r>
      <w:r>
        <w:rPr>
          <w:rFonts w:ascii="Times New Roman" w:hAnsi="Times New Roman" w:cs="Times New Roman"/>
          <w:color w:val="000000" w:themeColor="text1"/>
          <w:szCs w:val="21"/>
        </w:rPr>
        <w:t>資料集，</w:t>
      </w:r>
      <w:r w:rsidR="005A372C">
        <w:rPr>
          <w:rFonts w:ascii="PMingLiU" w:eastAsia="PMingLiU" w:hAnsi="PMingLiU" w:cs="Times New Roman" w:hint="eastAsia"/>
          <w:color w:val="000000" w:themeColor="text1"/>
          <w:szCs w:val="21"/>
        </w:rPr>
        <w:t>使用</w:t>
      </w:r>
      <w:r>
        <w:rPr>
          <w:rFonts w:ascii="Times New Roman" w:hAnsi="Times New Roman" w:cs="Times New Roman"/>
          <w:color w:val="000000" w:themeColor="text1"/>
          <w:szCs w:val="21"/>
        </w:rPr>
        <w:t>單一分割</w:t>
      </w:r>
      <w:r>
        <w:rPr>
          <w:rStyle w:val="VerbatimChar"/>
          <w:rFonts w:ascii="Times New Roman" w:hAnsi="Times New Roman" w:cs="Times New Roman"/>
          <w:color w:val="000000" w:themeColor="text1"/>
          <w:szCs w:val="21"/>
        </w:rPr>
        <w:t>“</w:t>
      </w:r>
      <w:r w:rsidR="005A372C">
        <w:rPr>
          <w:rStyle w:val="VerbatimChar"/>
          <w:rFonts w:ascii="Times New Roman" w:eastAsia="PMingLiU" w:hAnsi="Times New Roman" w:cs="Times New Roman" w:hint="eastAsia"/>
          <w:color w:val="000000" w:themeColor="text1"/>
          <w:szCs w:val="21"/>
        </w:rPr>
        <w:t>t</w:t>
      </w:r>
      <w:r w:rsidR="005A372C">
        <w:rPr>
          <w:rStyle w:val="VerbatimChar"/>
          <w:rFonts w:ascii="Times New Roman" w:eastAsia="PMingLiU" w:hAnsi="Times New Roman" w:cs="Times New Roman"/>
          <w:color w:val="000000" w:themeColor="text1"/>
          <w:szCs w:val="21"/>
        </w:rPr>
        <w:t>est</w:t>
      </w:r>
      <w:r>
        <w:rPr>
          <w:rStyle w:val="VerbatimChar"/>
          <w:rFonts w:ascii="Times New Roman" w:hAnsi="Times New Roman" w:cs="Times New Roman"/>
          <w:color w:val="000000" w:themeColor="text1"/>
          <w:szCs w:val="21"/>
        </w:rPr>
        <w:t>”</w:t>
      </w:r>
      <w:r w:rsidR="005A372C">
        <w:rPr>
          <w:rStyle w:val="VerbatimChar"/>
          <w:rFonts w:ascii="PMingLiU" w:eastAsia="PMingLiU" w:hAnsi="PMingLiU" w:cs="Times New Roman" w:hint="eastAsia"/>
          <w:color w:val="000000" w:themeColor="text1"/>
          <w:szCs w:val="21"/>
        </w:rPr>
        <w:t>分割</w:t>
      </w:r>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包含</w:t>
      </w:r>
      <w:r>
        <w:rPr>
          <w:rFonts w:ascii="Times New Roman" w:hAnsi="Times New Roman" w:cs="Times New Roman"/>
          <w:color w:val="000000" w:themeColor="text1"/>
          <w:szCs w:val="21"/>
        </w:rPr>
        <w:t xml:space="preserve"> 150 </w:t>
      </w:r>
      <w:r>
        <w:rPr>
          <w:rFonts w:ascii="Times New Roman" w:hAnsi="Times New Roman" w:cs="Times New Roman"/>
          <w:color w:val="000000" w:themeColor="text1"/>
          <w:szCs w:val="21"/>
        </w:rPr>
        <w:t>個用於最終評分的範例。</w:t>
      </w:r>
      <w:r>
        <w:rPr>
          <w:rFonts w:ascii="Times New Roman" w:hAnsi="Times New Roman" w:cs="Times New Roman"/>
          <w:color w:val="000000" w:themeColor="text1"/>
          <w:szCs w:val="21"/>
        </w:rPr>
        <w:br/>
      </w:r>
      <w:r>
        <w:rPr>
          <w:rFonts w:ascii="Times New Roman" w:hAnsi="Times New Roman" w:cs="Times New Roman"/>
          <w:color w:val="000000" w:themeColor="text1"/>
          <w:szCs w:val="21"/>
        </w:rPr>
        <w:t>兩個測試資料集都包含與訓練集相同的結構（</w:t>
      </w:r>
      <w:r>
        <w:rPr>
          <w:rStyle w:val="VerbatimChar"/>
          <w:rFonts w:ascii="Times New Roman" w:hAnsi="Times New Roman" w:cs="Times New Roman"/>
          <w:color w:val="000000" w:themeColor="text1"/>
          <w:szCs w:val="21"/>
        </w:rPr>
        <w:t>標籤</w:t>
      </w:r>
      <w:r>
        <w:rPr>
          <w:rFonts w:ascii="Times New Roman" w:hAnsi="Times New Roman" w:cs="Times New Roman"/>
          <w:color w:val="000000" w:themeColor="text1"/>
          <w:szCs w:val="21"/>
        </w:rPr>
        <w:t>和</w:t>
      </w:r>
      <w:r>
        <w:rPr>
          <w:rStyle w:val="VerbatimChar"/>
          <w:rFonts w:ascii="Times New Roman" w:hAnsi="Times New Roman" w:cs="Times New Roman"/>
          <w:color w:val="000000" w:themeColor="text1"/>
          <w:szCs w:val="21"/>
        </w:rPr>
        <w:t>選項</w:t>
      </w:r>
      <w:r>
        <w:rPr>
          <w:rFonts w:ascii="Times New Roman" w:hAnsi="Times New Roman" w:cs="Times New Roman"/>
          <w:color w:val="000000" w:themeColor="text1"/>
          <w:szCs w:val="21"/>
        </w:rPr>
        <w:t>欄位）。</w:t>
      </w:r>
    </w:p>
    <w:p w:rsidR="00AB48D5" w:rsidRDefault="0075660D">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3. </w:t>
      </w:r>
      <w:r>
        <w:rPr>
          <w:rFonts w:ascii="Times New Roman" w:hAnsi="Times New Roman" w:cs="Times New Roman"/>
          <w:b/>
          <w:bCs/>
          <w:color w:val="000000" w:themeColor="text1"/>
          <w:sz w:val="24"/>
          <w:szCs w:val="24"/>
        </w:rPr>
        <w:t>任務</w:t>
      </w:r>
    </w:p>
    <w:p w:rsidR="00AB48D5" w:rsidRDefault="0075660D">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為每個</w:t>
      </w:r>
      <w:r>
        <w:rPr>
          <w:rFonts w:ascii="Times New Roman" w:hAnsi="Times New Roman" w:cs="Times New Roman"/>
          <w:i/>
          <w:iCs/>
          <w:color w:val="000000" w:themeColor="text1"/>
          <w:sz w:val="21"/>
          <w:szCs w:val="21"/>
        </w:rPr>
        <w:t>標籤</w:t>
      </w:r>
      <w:r>
        <w:rPr>
          <w:rFonts w:ascii="Times New Roman" w:hAnsi="Times New Roman" w:cs="Times New Roman"/>
          <w:color w:val="000000" w:themeColor="text1"/>
          <w:sz w:val="21"/>
          <w:szCs w:val="21"/>
        </w:rPr>
        <w:t>提供</w:t>
      </w:r>
      <w:r>
        <w:rPr>
          <w:rFonts w:ascii="Times New Roman" w:hAnsi="Times New Roman" w:cs="Times New Roman"/>
          <w:b/>
          <w:bCs/>
          <w:color w:val="000000" w:themeColor="text1"/>
          <w:sz w:val="21"/>
          <w:szCs w:val="21"/>
        </w:rPr>
        <w:t>提示</w:t>
      </w:r>
      <w:r>
        <w:rPr>
          <w:rFonts w:ascii="Times New Roman" w:hAnsi="Times New Roman" w:cs="Times New Roman"/>
          <w:color w:val="000000" w:themeColor="text1"/>
          <w:sz w:val="21"/>
          <w:szCs w:val="21"/>
        </w:rPr>
        <w:t>，以幫助</w:t>
      </w:r>
      <w:r>
        <w:rPr>
          <w:rFonts w:ascii="Times New Roman" w:hAnsi="Times New Roman" w:cs="Times New Roman"/>
          <w:b/>
          <w:bCs/>
          <w:color w:val="000000" w:themeColor="text1"/>
          <w:sz w:val="21"/>
          <w:szCs w:val="21"/>
        </w:rPr>
        <w:t>AI</w:t>
      </w:r>
      <w:r>
        <w:rPr>
          <w:rFonts w:ascii="Times New Roman" w:hAnsi="Times New Roman" w:cs="Times New Roman"/>
          <w:b/>
          <w:bCs/>
          <w:color w:val="000000" w:themeColor="text1"/>
          <w:sz w:val="21"/>
          <w:szCs w:val="21"/>
        </w:rPr>
        <w:t>猜測器</w:t>
      </w:r>
      <w:r>
        <w:rPr>
          <w:rFonts w:ascii="Times New Roman" w:hAnsi="Times New Roman" w:cs="Times New Roman"/>
          <w:color w:val="000000" w:themeColor="text1"/>
          <w:sz w:val="21"/>
          <w:szCs w:val="21"/>
        </w:rPr>
        <w:t>識別它。你需要開發一個接受兩個輸入的程式：</w:t>
      </w:r>
    </w:p>
    <w:p w:rsidR="00AB48D5" w:rsidRDefault="0075660D">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字串</w:t>
      </w:r>
      <w:r>
        <w:rPr>
          <w:rStyle w:val="VerbatimChar"/>
          <w:rFonts w:ascii="Times New Roman" w:hAnsi="Times New Roman" w:cs="Times New Roman"/>
          <w:color w:val="000000" w:themeColor="text1"/>
          <w:szCs w:val="21"/>
        </w:rPr>
        <w:t>標籤</w:t>
      </w:r>
      <w:r>
        <w:rPr>
          <w:rFonts w:ascii="Times New Roman" w:hAnsi="Times New Roman" w:cs="Times New Roman"/>
          <w:color w:val="000000" w:themeColor="text1"/>
          <w:szCs w:val="21"/>
        </w:rPr>
        <w:t>（您的秘密</w:t>
      </w:r>
      <w:r>
        <w:rPr>
          <w:rFonts w:ascii="Times New Roman" w:hAnsi="Times New Roman" w:cs="Times New Roman"/>
          <w:i/>
          <w:iCs/>
          <w:color w:val="000000" w:themeColor="text1"/>
          <w:szCs w:val="21"/>
        </w:rPr>
        <w:t>標籤</w:t>
      </w:r>
      <w:r>
        <w:rPr>
          <w:rFonts w:ascii="Times New Roman" w:hAnsi="Times New Roman" w:cs="Times New Roman"/>
          <w:color w:val="000000" w:themeColor="text1"/>
          <w:szCs w:val="21"/>
        </w:rPr>
        <w:t>）</w:t>
      </w:r>
    </w:p>
    <w:p w:rsidR="00AB48D5" w:rsidRDefault="0075660D">
      <w:pPr>
        <w:widowControl/>
        <w:numPr>
          <w:ilvl w:val="0"/>
          <w:numId w:val="6"/>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選項</w:t>
      </w:r>
      <w:r>
        <w:rPr>
          <w:rFonts w:ascii="Times New Roman" w:hAnsi="Times New Roman" w:cs="Times New Roman"/>
          <w:color w:val="000000" w:themeColor="text1"/>
          <w:szCs w:val="21"/>
        </w:rPr>
        <w:t>清單（供猜測者選擇</w:t>
      </w:r>
      <w:r>
        <w:rPr>
          <w:rFonts w:ascii="Times New Roman" w:hAnsi="Times New Roman" w:cs="Times New Roman"/>
          <w:color w:val="000000" w:themeColor="text1"/>
          <w:szCs w:val="21"/>
        </w:rPr>
        <w:t xml:space="preserve"> 100 </w:t>
      </w:r>
      <w:r>
        <w:rPr>
          <w:rFonts w:ascii="Times New Roman" w:hAnsi="Times New Roman" w:cs="Times New Roman"/>
          <w:color w:val="000000" w:themeColor="text1"/>
          <w:szCs w:val="21"/>
        </w:rPr>
        <w:t>個候選選項）</w:t>
      </w:r>
    </w:p>
    <w:p w:rsidR="00AB48D5" w:rsidRDefault="0075660D">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此</w:t>
      </w:r>
      <w:r>
        <w:rPr>
          <w:rStyle w:val="VerbatimChar"/>
          <w:rFonts w:ascii="Times New Roman" w:hAnsi="Times New Roman" w:cs="Times New Roman"/>
          <w:color w:val="000000" w:themeColor="text1"/>
          <w:sz w:val="21"/>
          <w:szCs w:val="21"/>
        </w:rPr>
        <w:t>標籤</w:t>
      </w:r>
      <w:r>
        <w:rPr>
          <w:rFonts w:ascii="Times New Roman" w:hAnsi="Times New Roman" w:cs="Times New Roman"/>
          <w:color w:val="000000" w:themeColor="text1"/>
          <w:sz w:val="21"/>
          <w:szCs w:val="21"/>
        </w:rPr>
        <w:t>保證是</w:t>
      </w:r>
      <w:r>
        <w:rPr>
          <w:rStyle w:val="VerbatimChar"/>
          <w:rFonts w:ascii="Times New Roman" w:hAnsi="Times New Roman" w:cs="Times New Roman"/>
          <w:color w:val="000000" w:themeColor="text1"/>
          <w:sz w:val="21"/>
          <w:szCs w:val="21"/>
        </w:rPr>
        <w:t>選項之一</w:t>
      </w:r>
      <w:r>
        <w:rPr>
          <w:rFonts w:ascii="Times New Roman" w:hAnsi="Times New Roman" w:cs="Times New Roman"/>
          <w:color w:val="000000" w:themeColor="text1"/>
          <w:sz w:val="21"/>
          <w:szCs w:val="21"/>
        </w:rPr>
        <w:t>。</w:t>
      </w:r>
    </w:p>
    <w:p w:rsidR="00AB48D5" w:rsidRDefault="0075660D">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此外，該程式將利用預先定義的</w:t>
      </w:r>
      <w:r>
        <w:rPr>
          <w:rStyle w:val="VerbatimChar"/>
          <w:rFonts w:ascii="Times New Roman" w:hAnsi="Times New Roman" w:cs="Times New Roman"/>
          <w:color w:val="000000" w:themeColor="text1"/>
          <w:sz w:val="21"/>
          <w:szCs w:val="21"/>
        </w:rPr>
        <w:t>候選標記</w:t>
      </w:r>
      <w:r>
        <w:rPr>
          <w:rFonts w:ascii="Times New Roman" w:hAnsi="Times New Roman" w:cs="Times New Roman"/>
          <w:color w:val="000000" w:themeColor="text1"/>
          <w:sz w:val="21"/>
          <w:szCs w:val="21"/>
        </w:rPr>
        <w:t>。</w:t>
      </w:r>
    </w:p>
    <w:p w:rsidR="00AB48D5" w:rsidRDefault="0075660D">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19"/>
                    <a:stretch>
                      <a:fillRect/>
                    </a:stretch>
                  </pic:blipFill>
                  <pic:spPr>
                    <a:xfrm>
                      <a:off x="0" y="0"/>
                      <a:ext cx="5334000" cy="2900221"/>
                    </a:xfrm>
                    <a:prstGeom prst="rect">
                      <a:avLst/>
                    </a:prstGeom>
                    <a:noFill/>
                    <a:ln w="9525">
                      <a:noFill/>
                    </a:ln>
                  </pic:spPr>
                </pic:pic>
              </a:graphicData>
            </a:graphic>
          </wp:inline>
        </w:drawing>
      </w:r>
    </w:p>
    <w:p w:rsidR="00AB48D5" w:rsidRDefault="0075660D">
      <w:pPr>
        <w:pStyle w:val="BodyText"/>
        <w:rPr>
          <w:rFonts w:ascii="Times New Roman" w:hAnsi="Times New Roman" w:cs="Times New Roman"/>
          <w:color w:val="000000" w:themeColor="text1"/>
          <w:sz w:val="21"/>
          <w:szCs w:val="21"/>
        </w:rPr>
      </w:pPr>
      <w:r>
        <w:rPr>
          <w:rStyle w:val="VerbatimChar"/>
          <w:rFonts w:ascii="Times New Roman" w:hAnsi="Times New Roman" w:cs="Times New Roman"/>
          <w:color w:val="000000" w:themeColor="text1"/>
          <w:sz w:val="21"/>
          <w:szCs w:val="21"/>
        </w:rPr>
        <w:lastRenderedPageBreak/>
        <w:t>標籤</w:t>
      </w:r>
      <w:r>
        <w:rPr>
          <w:rFonts w:ascii="Times New Roman" w:hAnsi="Times New Roman" w:cs="Times New Roman"/>
          <w:color w:val="000000" w:themeColor="text1"/>
          <w:sz w:val="21"/>
          <w:szCs w:val="21"/>
        </w:rPr>
        <w:t>對應的整數列表，表示提示（即標記序列）。具體如下：</w:t>
      </w:r>
    </w:p>
    <w:p w:rsidR="00AB48D5" w:rsidRDefault="0075660D">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傳回的清單必須包含</w:t>
      </w:r>
      <w:r>
        <w:rPr>
          <w:rFonts w:ascii="Times New Roman" w:hAnsi="Times New Roman" w:cs="Times New Roman"/>
          <w:b/>
          <w:bCs/>
          <w:color w:val="000000" w:themeColor="text1"/>
          <w:szCs w:val="21"/>
        </w:rPr>
        <w:t>不超過</w:t>
      </w:r>
      <w:r>
        <w:rPr>
          <w:rFonts w:ascii="Times New Roman" w:hAnsi="Times New Roman" w:cs="Times New Roman"/>
          <w:b/>
          <w:bCs/>
          <w:color w:val="000000" w:themeColor="text1"/>
          <w:szCs w:val="21"/>
        </w:rPr>
        <w:t xml:space="preserve"> 4 </w:t>
      </w:r>
      <w:r>
        <w:rPr>
          <w:rFonts w:ascii="Times New Roman" w:hAnsi="Times New Roman" w:cs="Times New Roman"/>
          <w:b/>
          <w:bCs/>
          <w:color w:val="000000" w:themeColor="text1"/>
          <w:szCs w:val="21"/>
        </w:rPr>
        <w:t>個</w:t>
      </w:r>
      <w:r>
        <w:rPr>
          <w:rFonts w:ascii="Times New Roman" w:hAnsi="Times New Roman" w:cs="Times New Roman"/>
          <w:color w:val="000000" w:themeColor="text1"/>
          <w:szCs w:val="21"/>
        </w:rPr>
        <w:t>序列。</w:t>
      </w:r>
    </w:p>
    <w:p w:rsidR="00AB48D5" w:rsidRDefault="0075660D">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每個序列</w:t>
      </w:r>
      <w:r>
        <w:rPr>
          <w:rFonts w:ascii="Times New Roman" w:hAnsi="Times New Roman" w:cs="Times New Roman"/>
          <w:b/>
          <w:bCs/>
          <w:color w:val="000000" w:themeColor="text1"/>
          <w:szCs w:val="21"/>
        </w:rPr>
        <w:t>最多可包含</w:t>
      </w:r>
      <w:r>
        <w:rPr>
          <w:rFonts w:ascii="Times New Roman" w:hAnsi="Times New Roman" w:cs="Times New Roman"/>
          <w:b/>
          <w:bCs/>
          <w:color w:val="000000" w:themeColor="text1"/>
          <w:szCs w:val="21"/>
        </w:rPr>
        <w:t xml:space="preserve"> 8 </w:t>
      </w:r>
      <w:r>
        <w:rPr>
          <w:rFonts w:ascii="Times New Roman" w:hAnsi="Times New Roman" w:cs="Times New Roman"/>
          <w:b/>
          <w:bCs/>
          <w:color w:val="000000" w:themeColor="text1"/>
          <w:szCs w:val="21"/>
        </w:rPr>
        <w:t>個整數</w:t>
      </w:r>
      <w:r>
        <w:rPr>
          <w:rFonts w:ascii="Times New Roman" w:hAnsi="Times New Roman" w:cs="Times New Roman"/>
          <w:color w:val="000000" w:themeColor="text1"/>
          <w:szCs w:val="21"/>
        </w:rPr>
        <w:t>。</w:t>
      </w:r>
    </w:p>
    <w:p w:rsidR="00AB48D5" w:rsidRDefault="0075660D">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每個整數代表線索中標記的</w:t>
      </w:r>
      <w:r>
        <w:rPr>
          <w:rFonts w:ascii="Times New Roman" w:hAnsi="Times New Roman" w:cs="Times New Roman"/>
          <w:color w:val="000000" w:themeColor="text1"/>
          <w:szCs w:val="21"/>
        </w:rPr>
        <w:t xml:space="preserve"> ID</w:t>
      </w:r>
      <w:r>
        <w:rPr>
          <w:rFonts w:ascii="Times New Roman" w:hAnsi="Times New Roman" w:cs="Times New Roman"/>
          <w:color w:val="000000" w:themeColor="text1"/>
          <w:szCs w:val="21"/>
        </w:rPr>
        <w:t>。</w:t>
      </w:r>
    </w:p>
    <w:p w:rsidR="00AB48D5" w:rsidRDefault="0075660D">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然後，你的提示將被提供給黑盒</w:t>
      </w:r>
      <w:r>
        <w:rPr>
          <w:rFonts w:ascii="Times New Roman" w:hAnsi="Times New Roman" w:cs="Times New Roman"/>
          <w:color w:val="000000" w:themeColor="text1"/>
          <w:sz w:val="21"/>
          <w:szCs w:val="21"/>
        </w:rPr>
        <w:t>AI</w:t>
      </w:r>
      <w:r>
        <w:rPr>
          <w:rFonts w:ascii="Times New Roman" w:hAnsi="Times New Roman" w:cs="Times New Roman"/>
          <w:color w:val="000000" w:themeColor="text1"/>
          <w:sz w:val="21"/>
          <w:szCs w:val="21"/>
        </w:rPr>
        <w:t>猜謎器。如果黑盒</w:t>
      </w:r>
      <w:r>
        <w:rPr>
          <w:rFonts w:ascii="Times New Roman" w:hAnsi="Times New Roman" w:cs="Times New Roman"/>
          <w:color w:val="000000" w:themeColor="text1"/>
          <w:sz w:val="21"/>
          <w:szCs w:val="21"/>
        </w:rPr>
        <w:t>AI</w:t>
      </w:r>
      <w:r>
        <w:rPr>
          <w:rFonts w:ascii="Times New Roman" w:hAnsi="Times New Roman" w:cs="Times New Roman"/>
          <w:color w:val="000000" w:themeColor="text1"/>
          <w:sz w:val="21"/>
          <w:szCs w:val="21"/>
        </w:rPr>
        <w:t>猜謎器能夠根據你的提示正確猜出你的秘密關鍵字，你將獲得一分。</w:t>
      </w:r>
    </w:p>
    <w:p w:rsidR="00AB48D5" w:rsidRDefault="0075660D">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4. </w:t>
      </w:r>
      <w:r>
        <w:rPr>
          <w:rFonts w:ascii="Times New Roman" w:hAnsi="Times New Roman" w:cs="Times New Roman"/>
          <w:b/>
          <w:bCs/>
          <w:color w:val="000000" w:themeColor="text1"/>
          <w:sz w:val="24"/>
          <w:szCs w:val="24"/>
        </w:rPr>
        <w:t>提交</w:t>
      </w:r>
    </w:p>
    <w:p w:rsidR="00AB48D5" w:rsidRDefault="00A2698A">
      <w:pPr>
        <w:pStyle w:val="FirstParagraph"/>
        <w:rPr>
          <w:rFonts w:ascii="Times New Roman" w:hAnsi="Times New Roman" w:cs="Times New Roman"/>
          <w:color w:val="000000" w:themeColor="text1"/>
          <w:sz w:val="21"/>
          <w:szCs w:val="21"/>
        </w:rPr>
      </w:pPr>
      <w:r>
        <w:rPr>
          <w:rStyle w:val="VerbatimChar"/>
          <w:rFonts w:ascii="PMingLiU" w:eastAsia="PMingLiU" w:hAnsi="PMingLiU" w:cs="Times New Roman" w:hint="eastAsia"/>
          <w:color w:val="000000" w:themeColor="text1"/>
          <w:sz w:val="21"/>
          <w:szCs w:val="21"/>
        </w:rPr>
        <w:t>提交名為</w:t>
      </w:r>
      <w:r w:rsidR="0075660D">
        <w:rPr>
          <w:rStyle w:val="VerbatimChar"/>
          <w:rFonts w:ascii="Times New Roman" w:hAnsi="Times New Roman" w:cs="Times New Roman"/>
          <w:color w:val="000000" w:themeColor="text1"/>
          <w:sz w:val="21"/>
          <w:szCs w:val="21"/>
        </w:rPr>
        <w:t xml:space="preserve">submission.zip </w:t>
      </w:r>
      <w:r w:rsidR="0075660D">
        <w:rPr>
          <w:rStyle w:val="VerbatimChar"/>
          <w:rFonts w:ascii="Times New Roman" w:hAnsi="Times New Roman" w:cs="Times New Roman"/>
          <w:color w:val="000000" w:themeColor="text1"/>
          <w:sz w:val="21"/>
          <w:szCs w:val="21"/>
        </w:rPr>
        <w:t>檔案</w:t>
      </w:r>
      <w:r w:rsidR="0075660D">
        <w:rPr>
          <w:rFonts w:ascii="Times New Roman" w:hAnsi="Times New Roman" w:cs="Times New Roman"/>
          <w:color w:val="000000" w:themeColor="text1"/>
          <w:sz w:val="21"/>
          <w:szCs w:val="21"/>
        </w:rPr>
        <w:t>，其中包含</w:t>
      </w:r>
      <w:r w:rsidR="0075660D">
        <w:rPr>
          <w:rStyle w:val="VerbatimChar"/>
          <w:rFonts w:ascii="Times New Roman" w:hAnsi="Times New Roman" w:cs="Times New Roman"/>
          <w:color w:val="000000" w:themeColor="text1"/>
          <w:sz w:val="21"/>
          <w:szCs w:val="21"/>
        </w:rPr>
        <w:t>clues_a.jsonl</w:t>
      </w:r>
      <w:r w:rsidR="0075660D">
        <w:rPr>
          <w:rFonts w:ascii="Times New Roman" w:hAnsi="Times New Roman" w:cs="Times New Roman"/>
          <w:color w:val="000000" w:themeColor="text1"/>
          <w:sz w:val="21"/>
          <w:szCs w:val="21"/>
        </w:rPr>
        <w:t>和</w:t>
      </w:r>
      <w:r w:rsidR="0075660D">
        <w:rPr>
          <w:rStyle w:val="VerbatimChar"/>
          <w:rFonts w:ascii="Times New Roman" w:hAnsi="Times New Roman" w:cs="Times New Roman"/>
          <w:color w:val="000000" w:themeColor="text1"/>
          <w:sz w:val="21"/>
          <w:szCs w:val="21"/>
        </w:rPr>
        <w:t xml:space="preserve">clues_b.jsonl </w:t>
      </w:r>
      <w:r w:rsidR="0075660D">
        <w:rPr>
          <w:rStyle w:val="VerbatimChar"/>
          <w:rFonts w:ascii="Times New Roman" w:hAnsi="Times New Roman" w:cs="Times New Roman"/>
          <w:color w:val="000000" w:themeColor="text1"/>
          <w:sz w:val="21"/>
          <w:szCs w:val="21"/>
        </w:rPr>
        <w:t>，它們分別是</w:t>
      </w:r>
      <w:r w:rsidR="0075660D">
        <w:rPr>
          <w:rStyle w:val="VerbatimChar"/>
          <w:rFonts w:ascii="Times New Roman" w:hAnsi="Times New Roman" w:cs="Times New Roman"/>
          <w:color w:val="000000" w:themeColor="text1"/>
          <w:sz w:val="21"/>
          <w:szCs w:val="21"/>
        </w:rPr>
        <w:t>json</w:t>
      </w:r>
      <w:r w:rsidR="0075660D">
        <w:rPr>
          <w:rStyle w:val="VerbatimChar"/>
          <w:rFonts w:ascii="Times New Roman" w:hAnsi="Times New Roman" w:cs="Times New Roman"/>
          <w:color w:val="000000" w:themeColor="text1"/>
          <w:sz w:val="21"/>
          <w:szCs w:val="21"/>
        </w:rPr>
        <w:t>格式</w:t>
      </w:r>
      <w:r w:rsidR="0075660D">
        <w:rPr>
          <w:rFonts w:ascii="Times New Roman" w:hAnsi="Times New Roman" w:cs="Times New Roman"/>
          <w:color w:val="000000" w:themeColor="text1"/>
          <w:sz w:val="21"/>
          <w:szCs w:val="21"/>
        </w:rPr>
        <w:t>的測試集</w:t>
      </w:r>
      <w:r w:rsidR="0075660D">
        <w:rPr>
          <w:rFonts w:ascii="Times New Roman" w:hAnsi="Times New Roman" w:cs="Times New Roman"/>
          <w:color w:val="000000" w:themeColor="text1"/>
          <w:sz w:val="21"/>
          <w:szCs w:val="21"/>
        </w:rPr>
        <w:t xml:space="preserve"> a </w:t>
      </w:r>
      <w:r w:rsidR="0075660D">
        <w:rPr>
          <w:rFonts w:ascii="Times New Roman" w:hAnsi="Times New Roman" w:cs="Times New Roman"/>
          <w:color w:val="000000" w:themeColor="text1"/>
          <w:sz w:val="21"/>
          <w:szCs w:val="21"/>
        </w:rPr>
        <w:t>和</w:t>
      </w:r>
      <w:r w:rsidR="0075660D">
        <w:rPr>
          <w:rFonts w:ascii="Times New Roman" w:hAnsi="Times New Roman" w:cs="Times New Roman"/>
          <w:color w:val="000000" w:themeColor="text1"/>
          <w:sz w:val="21"/>
          <w:szCs w:val="21"/>
        </w:rPr>
        <w:t xml:space="preserve"> b </w:t>
      </w:r>
      <w:r w:rsidR="0075660D">
        <w:rPr>
          <w:rFonts w:ascii="Times New Roman" w:hAnsi="Times New Roman" w:cs="Times New Roman"/>
          <w:color w:val="000000" w:themeColor="text1"/>
          <w:sz w:val="21"/>
          <w:szCs w:val="21"/>
        </w:rPr>
        <w:t>的線索。請參閱</w:t>
      </w:r>
      <w:r>
        <w:rPr>
          <w:rFonts w:ascii="Times New Roman" w:eastAsia="PMingLiU" w:hAnsi="Times New Roman" w:cs="Times New Roman" w:hint="eastAsia"/>
          <w:color w:val="000000" w:themeColor="text1"/>
          <w:sz w:val="21"/>
          <w:szCs w:val="21"/>
        </w:rPr>
        <w:t>B</w:t>
      </w:r>
      <w:r>
        <w:rPr>
          <w:rFonts w:ascii="Times New Roman" w:eastAsia="PMingLiU" w:hAnsi="Times New Roman" w:cs="Times New Roman"/>
          <w:color w:val="000000" w:themeColor="text1"/>
          <w:sz w:val="21"/>
          <w:szCs w:val="21"/>
        </w:rPr>
        <w:t>aseline</w:t>
      </w:r>
      <w:r w:rsidR="0075660D">
        <w:rPr>
          <w:rFonts w:ascii="Times New Roman" w:hAnsi="Times New Roman" w:cs="Times New Roman"/>
          <w:color w:val="000000" w:themeColor="text1"/>
          <w:sz w:val="21"/>
          <w:szCs w:val="21"/>
        </w:rPr>
        <w:t>筆記本，了解如何產生這些檔案以及</w:t>
      </w:r>
      <w:r w:rsidR="0075660D">
        <w:rPr>
          <w:rStyle w:val="VerbatimChar"/>
          <w:rFonts w:ascii="Times New Roman" w:hAnsi="Times New Roman" w:cs="Times New Roman"/>
          <w:color w:val="000000" w:themeColor="text1"/>
          <w:sz w:val="21"/>
          <w:szCs w:val="21"/>
        </w:rPr>
        <w:t>jsonl</w:t>
      </w:r>
      <w:r w:rsidR="0075660D">
        <w:rPr>
          <w:rFonts w:ascii="Times New Roman" w:hAnsi="Times New Roman" w:cs="Times New Roman"/>
          <w:color w:val="000000" w:themeColor="text1"/>
          <w:sz w:val="21"/>
          <w:szCs w:val="21"/>
        </w:rPr>
        <w:t>檔案的具體結構。請務必遵循命名和結構規範。</w:t>
      </w:r>
    </w:p>
    <w:p w:rsidR="00AB48D5" w:rsidRDefault="0075660D">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參賽者可以提交模型文件。</w:t>
      </w:r>
      <w:r>
        <w:rPr>
          <w:rFonts w:ascii="Times New Roman" w:hAnsi="Times New Roman" w:cs="Times New Roman"/>
          <w:b/>
          <w:bCs/>
          <w:color w:val="000000" w:themeColor="text1"/>
          <w:sz w:val="21"/>
          <w:szCs w:val="21"/>
        </w:rPr>
        <w:t>如果提交模型文件，參賽者必須在</w:t>
      </w:r>
      <w:r>
        <w:rPr>
          <w:rFonts w:ascii="Times New Roman" w:hAnsi="Times New Roman" w:cs="Times New Roman"/>
          <w:b/>
          <w:bCs/>
          <w:color w:val="000000" w:themeColor="text1"/>
          <w:sz w:val="21"/>
          <w:szCs w:val="21"/>
        </w:rPr>
        <w:t xml:space="preserve"> Bohrium </w:t>
      </w:r>
      <w:r>
        <w:rPr>
          <w:rFonts w:ascii="Times New Roman" w:hAnsi="Times New Roman" w:cs="Times New Roman"/>
          <w:b/>
          <w:bCs/>
          <w:color w:val="000000" w:themeColor="text1"/>
          <w:sz w:val="21"/>
          <w:szCs w:val="21"/>
        </w:rPr>
        <w:t>平台上建立相應的資料集。</w:t>
      </w:r>
      <w:r>
        <w:rPr>
          <w:rFonts w:ascii="Times New Roman" w:hAnsi="Times New Roman" w:cs="Times New Roman"/>
          <w:color w:val="000000" w:themeColor="text1"/>
          <w:sz w:val="21"/>
          <w:szCs w:val="21"/>
        </w:rPr>
        <w:t>本次任務只能</w:t>
      </w:r>
      <w:r>
        <w:rPr>
          <w:rFonts w:ascii="Times New Roman" w:hAnsi="Times New Roman" w:cs="Times New Roman"/>
          <w:b/>
          <w:bCs/>
          <w:color w:val="000000" w:themeColor="text1"/>
          <w:sz w:val="21"/>
          <w:szCs w:val="21"/>
        </w:rPr>
        <w:t>提交一個</w:t>
      </w:r>
      <w:r>
        <w:rPr>
          <w:rFonts w:ascii="Times New Roman" w:hAnsi="Times New Roman" w:cs="Times New Roman"/>
          <w:color w:val="000000" w:themeColor="text1"/>
          <w:sz w:val="21"/>
          <w:szCs w:val="21"/>
        </w:rPr>
        <w:t>資料集，且大小</w:t>
      </w:r>
      <w:r>
        <w:rPr>
          <w:rFonts w:ascii="Times New Roman" w:hAnsi="Times New Roman" w:cs="Times New Roman"/>
          <w:b/>
          <w:bCs/>
          <w:color w:val="000000" w:themeColor="text1"/>
          <w:sz w:val="21"/>
          <w:szCs w:val="21"/>
        </w:rPr>
        <w:t>不得</w:t>
      </w:r>
      <w:r>
        <w:rPr>
          <w:rFonts w:ascii="Times New Roman" w:hAnsi="Times New Roman" w:cs="Times New Roman"/>
          <w:color w:val="000000" w:themeColor="text1"/>
          <w:sz w:val="21"/>
          <w:szCs w:val="21"/>
        </w:rPr>
        <w:t>超過</w:t>
      </w:r>
      <w:r>
        <w:rPr>
          <w:rFonts w:ascii="Times New Roman" w:hAnsi="Times New Roman" w:cs="Times New Roman"/>
          <w:color w:val="000000" w:themeColor="text1"/>
          <w:sz w:val="21"/>
          <w:szCs w:val="21"/>
        </w:rPr>
        <w:t xml:space="preserve"> 2GB</w:t>
      </w:r>
      <w:r>
        <w:rPr>
          <w:rFonts w:ascii="Times New Roman" w:hAnsi="Times New Roman" w:cs="Times New Roman"/>
          <w:color w:val="000000" w:themeColor="text1"/>
          <w:sz w:val="21"/>
          <w:szCs w:val="21"/>
        </w:rPr>
        <w:t>。預先載入的資料集和模型將自動安裝到測試機器上，</w:t>
      </w:r>
      <w:r>
        <w:rPr>
          <w:rFonts w:ascii="Times New Roman" w:hAnsi="Times New Roman" w:cs="Times New Roman"/>
          <w:b/>
          <w:bCs/>
          <w:color w:val="000000" w:themeColor="text1"/>
          <w:sz w:val="21"/>
          <w:szCs w:val="21"/>
        </w:rPr>
        <w:t>無需在提交過程中手動安裝。</w:t>
      </w:r>
    </w:p>
    <w:p w:rsidR="00AB48D5" w:rsidRDefault="0075660D">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此外，參賽者可以使用更大的外部模型來協助發展他們的作品。</w:t>
      </w:r>
    </w:p>
    <w:p w:rsidR="00AB48D5" w:rsidRDefault="00AB48D5">
      <w:pPr>
        <w:pStyle w:val="BodyText"/>
        <w:rPr>
          <w:rFonts w:ascii="Times New Roman" w:hAnsi="Times New Roman" w:cs="Times New Roman"/>
          <w:color w:val="000000" w:themeColor="text1"/>
          <w:sz w:val="21"/>
          <w:szCs w:val="21"/>
        </w:rPr>
      </w:pPr>
    </w:p>
    <w:p w:rsidR="00AB48D5" w:rsidRDefault="0075660D">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5. </w:t>
      </w:r>
      <w:r>
        <w:rPr>
          <w:rFonts w:ascii="Times New Roman" w:hAnsi="Times New Roman" w:cs="Times New Roman"/>
          <w:b/>
          <w:bCs/>
          <w:color w:val="000000" w:themeColor="text1"/>
          <w:sz w:val="24"/>
          <w:szCs w:val="24"/>
        </w:rPr>
        <w:t>得分</w:t>
      </w:r>
    </w:p>
    <w:p w:rsidR="00AB48D5" w:rsidRDefault="0075660D">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您的線索將使用兩個指標進行評估：</w:t>
      </w:r>
    </w:p>
    <w:p w:rsidR="00AB48D5" w:rsidRDefault="00A2698A">
      <w:pPr>
        <w:pStyle w:val="Heading3"/>
        <w:rPr>
          <w:rFonts w:ascii="Times New Roman" w:hAnsi="Times New Roman" w:cs="Times New Roman"/>
          <w:color w:val="000000" w:themeColor="text1"/>
          <w:sz w:val="21"/>
          <w:szCs w:val="21"/>
        </w:rPr>
      </w:pPr>
      <w:bookmarkStart w:id="20" w:name="hits10"/>
      <w:r>
        <w:rPr>
          <w:rFonts w:ascii="Times New Roman" w:eastAsia="PMingLiU" w:hAnsi="Times New Roman" w:cs="Times New Roman" w:hint="eastAsia"/>
          <w:color w:val="000000" w:themeColor="text1"/>
          <w:sz w:val="21"/>
          <w:szCs w:val="21"/>
        </w:rPr>
        <w:t>H</w:t>
      </w:r>
      <w:r>
        <w:rPr>
          <w:rFonts w:ascii="Times New Roman" w:eastAsia="PMingLiU" w:hAnsi="Times New Roman" w:cs="Times New Roman"/>
          <w:color w:val="000000" w:themeColor="text1"/>
          <w:sz w:val="21"/>
          <w:szCs w:val="21"/>
        </w:rPr>
        <w:t>its</w:t>
      </w:r>
      <w:r w:rsidR="0075660D">
        <w:rPr>
          <w:rFonts w:ascii="Times New Roman" w:hAnsi="Times New Roman" w:cs="Times New Roman"/>
          <w:color w:val="000000" w:themeColor="text1"/>
          <w:sz w:val="21"/>
          <w:szCs w:val="21"/>
        </w:rPr>
        <w:t>@10</w:t>
      </w:r>
    </w:p>
    <w:p w:rsidR="00AB48D5" w:rsidRDefault="0075660D">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若秘密字在</w:t>
      </w:r>
      <w:r>
        <w:rPr>
          <w:rFonts w:ascii="Times New Roman" w:hAnsi="Times New Roman" w:cs="Times New Roman"/>
          <w:color w:val="000000" w:themeColor="text1"/>
          <w:sz w:val="21"/>
          <w:szCs w:val="21"/>
        </w:rPr>
        <w:t xml:space="preserve"> AI </w:t>
      </w:r>
      <w:r>
        <w:rPr>
          <w:rFonts w:ascii="Times New Roman" w:hAnsi="Times New Roman" w:cs="Times New Roman"/>
          <w:color w:val="000000" w:themeColor="text1"/>
          <w:sz w:val="21"/>
          <w:szCs w:val="21"/>
        </w:rPr>
        <w:t>猜測的前</w:t>
      </w:r>
      <w:r>
        <w:rPr>
          <w:rFonts w:ascii="Times New Roman" w:hAnsi="Times New Roman" w:cs="Times New Roman"/>
          <w:color w:val="000000" w:themeColor="text1"/>
          <w:sz w:val="21"/>
          <w:szCs w:val="21"/>
        </w:rPr>
        <w:t xml:space="preserve"> 10 </w:t>
      </w:r>
      <w:r>
        <w:rPr>
          <w:rFonts w:ascii="Times New Roman" w:hAnsi="Times New Roman" w:cs="Times New Roman"/>
          <w:color w:val="000000" w:themeColor="text1"/>
          <w:sz w:val="21"/>
          <w:szCs w:val="21"/>
        </w:rPr>
        <w:t>個字中，則為</w:t>
      </w:r>
      <w:r>
        <w:rPr>
          <w:rFonts w:ascii="Times New Roman" w:hAnsi="Times New Roman" w:cs="Times New Roman"/>
          <w:color w:val="000000" w:themeColor="text1"/>
          <w:sz w:val="21"/>
          <w:szCs w:val="21"/>
        </w:rPr>
        <w:t xml:space="preserve"> 1</w:t>
      </w:r>
      <w:r>
        <w:rPr>
          <w:rFonts w:ascii="Times New Roman" w:hAnsi="Times New Roman" w:cs="Times New Roman"/>
          <w:color w:val="000000" w:themeColor="text1"/>
          <w:sz w:val="21"/>
          <w:szCs w:val="21"/>
        </w:rPr>
        <w:t>，否則為</w:t>
      </w:r>
      <w:r>
        <w:rPr>
          <w:rFonts w:ascii="Times New Roman" w:hAnsi="Times New Roman" w:cs="Times New Roman"/>
          <w:color w:val="000000" w:themeColor="text1"/>
          <w:sz w:val="21"/>
          <w:szCs w:val="21"/>
        </w:rPr>
        <w:t xml:space="preserve"> 0</w:t>
      </w:r>
      <w:r>
        <w:rPr>
          <w:rFonts w:ascii="Times New Roman" w:hAnsi="Times New Roman" w:cs="Times New Roman"/>
          <w:color w:val="000000" w:themeColor="text1"/>
          <w:sz w:val="21"/>
          <w:szCs w:val="21"/>
        </w:rPr>
        <w:t>。</w:t>
      </w:r>
    </w:p>
    <w:p w:rsidR="00AB48D5" w:rsidRDefault="0075660D">
      <w:pPr>
        <w:pStyle w:val="Heading3"/>
        <w:rPr>
          <w:rFonts w:ascii="Times New Roman" w:hAnsi="Times New Roman" w:cs="Times New Roman"/>
          <w:color w:val="000000" w:themeColor="text1"/>
          <w:sz w:val="21"/>
          <w:szCs w:val="21"/>
        </w:rPr>
      </w:pPr>
      <w:bookmarkStart w:id="21" w:name="X7d39e03cb55fea36bd865f6f546dcf8f1ce69d1"/>
      <w:bookmarkEnd w:id="20"/>
      <w:r>
        <w:rPr>
          <w:rFonts w:ascii="Times New Roman" w:hAnsi="Times New Roman" w:cs="Times New Roman"/>
          <w:color w:val="000000" w:themeColor="text1"/>
          <w:sz w:val="21"/>
          <w:szCs w:val="21"/>
        </w:rPr>
        <w:t>NDCG@10</w:t>
      </w:r>
      <w:r>
        <w:rPr>
          <w:rFonts w:ascii="Times New Roman" w:hAnsi="Times New Roman" w:cs="Times New Roman"/>
          <w:color w:val="000000" w:themeColor="text1"/>
          <w:sz w:val="21"/>
          <w:szCs w:val="21"/>
        </w:rPr>
        <w:t>（標準化折扣累積收益）</w:t>
      </w:r>
    </w:p>
    <w:p w:rsidR="00AB48D5" w:rsidRDefault="0075660D">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如果猜測結果在清單中排名較高，則獎勵更多。</w:t>
      </w:r>
    </w:p>
    <w:p w:rsidR="00AB48D5" w:rsidRDefault="0075660D">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若秘密字的等級為</w:t>
      </w:r>
      <w:r>
        <w:rPr>
          <w:rFonts w:ascii="Times New Roman" w:hAnsi="Times New Roman" w:cs="Times New Roman"/>
          <w:i/>
          <w:iCs/>
          <w:color w:val="000000" w:themeColor="text1"/>
          <w:sz w:val="21"/>
          <w:szCs w:val="21"/>
        </w:rPr>
        <w:t xml:space="preserve">i </w:t>
      </w:r>
      <w:r>
        <w:rPr>
          <w:rFonts w:ascii="Times New Roman" w:hAnsi="Times New Roman" w:cs="Times New Roman"/>
          <w:color w:val="000000" w:themeColor="text1"/>
          <w:sz w:val="21"/>
          <w:szCs w:val="21"/>
        </w:rPr>
        <w:t>（從</w:t>
      </w:r>
      <w:r>
        <w:rPr>
          <w:rFonts w:ascii="Times New Roman" w:hAnsi="Times New Roman" w:cs="Times New Roman"/>
          <w:color w:val="000000" w:themeColor="text1"/>
          <w:sz w:val="21"/>
          <w:szCs w:val="21"/>
        </w:rPr>
        <w:t xml:space="preserve"> 1 </w:t>
      </w:r>
      <w:r>
        <w:rPr>
          <w:rFonts w:ascii="Times New Roman" w:hAnsi="Times New Roman" w:cs="Times New Roman"/>
          <w:color w:val="000000" w:themeColor="text1"/>
          <w:sz w:val="21"/>
          <w:szCs w:val="21"/>
        </w:rPr>
        <w:t>開始）：</w:t>
      </w:r>
    </w:p>
    <w:p w:rsidR="00AB48D5" w:rsidRDefault="0075660D">
      <w:pPr>
        <w:pStyle w:val="BodyText"/>
        <w:rPr>
          <w:rFonts w:ascii="Times New Roman" w:hAnsi="Times New Roman" w:cs="Times New Roman"/>
          <w:color w:val="000000" w:themeColor="text1"/>
          <w:sz w:val="21"/>
          <w:szCs w:val="21"/>
        </w:rPr>
      </w:pPr>
      <m:oMathPara>
        <m:oMathParaPr>
          <m:jc m:val="center"/>
        </m:oMathParaPr>
        <m:oMath>
          <m:r>
            <m:rPr>
              <m:nor/>
            </m:rPr>
            <w:rPr>
              <w:rFonts w:ascii="Times New Roman" w:hAnsi="Times New Roman" w:cs="Times New Roman"/>
              <w:color w:val="000000" w:themeColor="text1"/>
              <w:sz w:val="21"/>
              <w:szCs w:val="21"/>
            </w:rPr>
            <m:t>NDCG@10</m:t>
          </m:r>
          <m:r>
            <m:rPr>
              <m:sty m:val="p"/>
            </m:rPr>
            <w:rPr>
              <w:rFonts w:ascii="Cambria Math" w:hAnsi="Cambria Math" w:cs="Times New Roman"/>
              <w:color w:val="000000" w:themeColor="text1"/>
              <w:sz w:val="21"/>
              <w:szCs w:val="21"/>
            </w:rPr>
            <m:t>=</m:t>
          </m:r>
          <m:f>
            <m:fPr>
              <m:ctrlPr>
                <w:rPr>
                  <w:rFonts w:ascii="Cambria Math" w:hAnsi="Cambria Math" w:cs="Times New Roman"/>
                  <w:color w:val="000000" w:themeColor="text1"/>
                  <w:sz w:val="21"/>
                  <w:szCs w:val="21"/>
                </w:rPr>
              </m:ctrlPr>
            </m:fPr>
            <m:num>
              <m:r>
                <m:rPr>
                  <m:sty m:val="p"/>
                </m:rPr>
                <w:rPr>
                  <w:rFonts w:ascii="Cambria Math" w:hAnsi="Cambria Math" w:cs="Times New Roman"/>
                  <w:color w:val="000000" w:themeColor="text1"/>
                  <w:sz w:val="21"/>
                  <w:szCs w:val="21"/>
                </w:rPr>
                <m:t>1</m:t>
              </m:r>
            </m:num>
            <m:den>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log</m:t>
                  </m:r>
                </m:e>
                <m:sub>
                  <m:r>
                    <m:rPr>
                      <m:sty m:val="p"/>
                    </m:rPr>
                    <w:rPr>
                      <w:rFonts w:ascii="Cambria Math" w:hAnsi="Cambria Math" w:cs="Times New Roman"/>
                      <w:color w:val="000000" w:themeColor="text1"/>
                      <w:sz w:val="21"/>
                      <w:szCs w:val="21"/>
                    </w:rPr>
                    <m:t>2</m:t>
                  </m:r>
                </m:sub>
              </m:sSub>
              <m:r>
                <m:rPr>
                  <m:sty m:val="p"/>
                </m:rPr>
                <w:rPr>
                  <w:rFonts w:ascii="Cambria Math" w:hAnsi="Cambria Math" w:cs="Times New Roman"/>
                  <w:color w:val="000000" w:themeColor="text1"/>
                  <w:sz w:val="21"/>
                  <w:szCs w:val="21"/>
                </w:rPr>
                <m:t>(i+1)</m:t>
              </m:r>
            </m:den>
          </m:f>
          <m:r>
            <m:rPr>
              <m:sty m:val="p"/>
            </m:rPr>
            <w:rPr>
              <w:rFonts w:ascii="Cambria Math" w:hAnsi="Cambria Math" w:cs="Times New Roman"/>
              <w:color w:val="000000" w:themeColor="text1"/>
              <w:sz w:val="21"/>
              <w:szCs w:val="21"/>
            </w:rPr>
            <m:t>  </m:t>
          </m:r>
          <m:r>
            <m:rPr>
              <m:nor/>
            </m:rPr>
            <w:rPr>
              <w:rFonts w:ascii="Times New Roman" w:hAnsi="Times New Roman" w:cs="Times New Roman"/>
              <w:color w:val="000000" w:themeColor="text1"/>
              <w:sz w:val="21"/>
              <w:szCs w:val="21"/>
            </w:rPr>
            <m:t>(1)</m:t>
          </m:r>
        </m:oMath>
      </m:oMathPara>
    </w:p>
    <w:p w:rsidR="00AB48D5" w:rsidRDefault="0075660D">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例子：</w:t>
      </w:r>
    </w:p>
    <w:p w:rsidR="00AB48D5" w:rsidRDefault="00A2698A">
      <w:pPr>
        <w:widowControl/>
        <w:numPr>
          <w:ilvl w:val="0"/>
          <w:numId w:val="1"/>
        </w:numPr>
        <w:spacing w:after="200"/>
        <w:jc w:val="left"/>
        <w:rPr>
          <w:rFonts w:ascii="Times New Roman" w:hAnsi="Times New Roman" w:cs="Times New Roman"/>
          <w:color w:val="000000" w:themeColor="text1"/>
          <w:szCs w:val="21"/>
        </w:rPr>
      </w:pPr>
      <w:r>
        <w:rPr>
          <w:rFonts w:ascii="Times New Roman" w:eastAsia="PMingLiU" w:hAnsi="Times New Roman" w:cs="Times New Roman" w:hint="eastAsia"/>
          <w:color w:val="000000" w:themeColor="text1"/>
          <w:szCs w:val="21"/>
        </w:rPr>
        <w:t>R</w:t>
      </w:r>
      <w:r>
        <w:rPr>
          <w:rFonts w:ascii="Times New Roman" w:eastAsia="PMingLiU" w:hAnsi="Times New Roman" w:cs="Times New Roman"/>
          <w:color w:val="000000" w:themeColor="text1"/>
          <w:szCs w:val="21"/>
        </w:rPr>
        <w:t>ank</w:t>
      </w:r>
      <w:r w:rsidR="0075660D">
        <w:rPr>
          <w:rFonts w:ascii="Times New Roman" w:hAnsi="Times New Roman" w:cs="Times New Roman"/>
          <w:color w:val="000000" w:themeColor="text1"/>
          <w:szCs w:val="21"/>
        </w:rPr>
        <w:t xml:space="preserve"> 1 → 1.00</w:t>
      </w:r>
    </w:p>
    <w:p w:rsidR="00AB48D5" w:rsidRDefault="00A2698A">
      <w:pPr>
        <w:widowControl/>
        <w:numPr>
          <w:ilvl w:val="0"/>
          <w:numId w:val="1"/>
        </w:numPr>
        <w:spacing w:after="200"/>
        <w:jc w:val="left"/>
        <w:rPr>
          <w:rFonts w:ascii="Times New Roman" w:hAnsi="Times New Roman" w:cs="Times New Roman"/>
          <w:color w:val="000000" w:themeColor="text1"/>
          <w:szCs w:val="21"/>
        </w:rPr>
      </w:pPr>
      <w:r>
        <w:rPr>
          <w:rFonts w:ascii="Times New Roman" w:eastAsia="PMingLiU" w:hAnsi="Times New Roman" w:cs="Times New Roman" w:hint="eastAsia"/>
          <w:color w:val="000000" w:themeColor="text1"/>
          <w:szCs w:val="21"/>
        </w:rPr>
        <w:t>R</w:t>
      </w:r>
      <w:r>
        <w:rPr>
          <w:rFonts w:ascii="Times New Roman" w:eastAsia="PMingLiU" w:hAnsi="Times New Roman" w:cs="Times New Roman"/>
          <w:color w:val="000000" w:themeColor="text1"/>
          <w:szCs w:val="21"/>
        </w:rPr>
        <w:t>ank</w:t>
      </w:r>
      <w:r w:rsidR="0075660D">
        <w:rPr>
          <w:rFonts w:ascii="Times New Roman" w:hAnsi="Times New Roman" w:cs="Times New Roman"/>
          <w:color w:val="000000" w:themeColor="text1"/>
          <w:szCs w:val="21"/>
        </w:rPr>
        <w:t xml:space="preserve"> 2 → ~0.63</w:t>
      </w:r>
    </w:p>
    <w:p w:rsidR="00AB48D5" w:rsidRDefault="00A2698A">
      <w:pPr>
        <w:widowControl/>
        <w:numPr>
          <w:ilvl w:val="0"/>
          <w:numId w:val="1"/>
        </w:numPr>
        <w:spacing w:after="200"/>
        <w:jc w:val="left"/>
        <w:rPr>
          <w:rFonts w:ascii="Times New Roman" w:hAnsi="Times New Roman" w:cs="Times New Roman"/>
          <w:color w:val="000000" w:themeColor="text1"/>
          <w:szCs w:val="21"/>
        </w:rPr>
      </w:pPr>
      <w:r>
        <w:rPr>
          <w:rFonts w:ascii="Times New Roman" w:eastAsia="PMingLiU" w:hAnsi="Times New Roman" w:cs="Times New Roman" w:hint="eastAsia"/>
          <w:color w:val="000000" w:themeColor="text1"/>
          <w:szCs w:val="21"/>
        </w:rPr>
        <w:t>R</w:t>
      </w:r>
      <w:r>
        <w:rPr>
          <w:rFonts w:ascii="Times New Roman" w:eastAsia="PMingLiU" w:hAnsi="Times New Roman" w:cs="Times New Roman"/>
          <w:color w:val="000000" w:themeColor="text1"/>
          <w:szCs w:val="21"/>
        </w:rPr>
        <w:t>ank</w:t>
      </w:r>
      <w:r w:rsidR="0075660D">
        <w:rPr>
          <w:rFonts w:ascii="Times New Roman" w:hAnsi="Times New Roman" w:cs="Times New Roman"/>
          <w:color w:val="000000" w:themeColor="text1"/>
          <w:szCs w:val="21"/>
        </w:rPr>
        <w:t xml:space="preserve"> 4 → ~0.43</w:t>
      </w:r>
    </w:p>
    <w:p w:rsidR="00AB48D5" w:rsidRDefault="00A2698A">
      <w:pPr>
        <w:widowControl/>
        <w:numPr>
          <w:ilvl w:val="0"/>
          <w:numId w:val="1"/>
        </w:numPr>
        <w:spacing w:after="200"/>
        <w:jc w:val="left"/>
        <w:rPr>
          <w:rFonts w:ascii="Times New Roman" w:hAnsi="Times New Roman" w:cs="Times New Roman"/>
          <w:color w:val="000000" w:themeColor="text1"/>
          <w:szCs w:val="21"/>
        </w:rPr>
      </w:pPr>
      <w:r>
        <w:rPr>
          <w:rFonts w:ascii="Times New Roman" w:eastAsia="PMingLiU" w:hAnsi="Times New Roman" w:cs="Times New Roman" w:hint="eastAsia"/>
          <w:color w:val="000000" w:themeColor="text1"/>
          <w:szCs w:val="21"/>
        </w:rPr>
        <w:lastRenderedPageBreak/>
        <w:t>R</w:t>
      </w:r>
      <w:r>
        <w:rPr>
          <w:rFonts w:ascii="Times New Roman" w:eastAsia="PMingLiU" w:hAnsi="Times New Roman" w:cs="Times New Roman"/>
          <w:color w:val="000000" w:themeColor="text1"/>
          <w:szCs w:val="21"/>
        </w:rPr>
        <w:t>anks</w:t>
      </w:r>
      <w:r w:rsidR="0075660D">
        <w:rPr>
          <w:rFonts w:ascii="Times New Roman" w:hAnsi="Times New Roman" w:cs="Times New Roman"/>
          <w:color w:val="000000" w:themeColor="text1"/>
          <w:szCs w:val="21"/>
        </w:rPr>
        <w:t xml:space="preserve"> 10 → ~0.29</w:t>
      </w:r>
    </w:p>
    <w:p w:rsidR="00AB48D5" w:rsidRDefault="0075660D">
      <w:pPr>
        <w:pStyle w:val="Heading3"/>
        <w:rPr>
          <w:rFonts w:ascii="Times New Roman" w:hAnsi="Times New Roman" w:cs="Times New Roman"/>
          <w:color w:val="000000" w:themeColor="text1"/>
          <w:sz w:val="21"/>
          <w:szCs w:val="21"/>
        </w:rPr>
      </w:pPr>
      <w:bookmarkStart w:id="22" w:name="final-score"/>
      <w:bookmarkEnd w:id="21"/>
      <w:r>
        <w:rPr>
          <w:rFonts w:ascii="Times New Roman" w:hAnsi="Times New Roman" w:cs="Times New Roman"/>
          <w:color w:val="000000" w:themeColor="text1"/>
          <w:sz w:val="21"/>
          <w:szCs w:val="21"/>
        </w:rPr>
        <w:t>最終得分</w:t>
      </w:r>
    </w:p>
    <w:p w:rsidR="00AB48D5" w:rsidRDefault="0075660D">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您的最終得分將是兩者的組合，具體來說，它將是</w:t>
      </w:r>
      <w:r>
        <w:rPr>
          <w:rFonts w:ascii="Times New Roman" w:hAnsi="Times New Roman" w:cs="Times New Roman"/>
          <w:color w:val="000000" w:themeColor="text1"/>
          <w:sz w:val="21"/>
          <w:szCs w:val="21"/>
        </w:rPr>
        <w:t xml:space="preserve"> 0.9 Hits@10 + 0.1 NDCG@10</w:t>
      </w:r>
      <w:r>
        <w:rPr>
          <w:rFonts w:ascii="Times New Roman" w:hAnsi="Times New Roman" w:cs="Times New Roman"/>
          <w:color w:val="000000" w:themeColor="text1"/>
          <w:sz w:val="21"/>
          <w:szCs w:val="21"/>
        </w:rPr>
        <w:t>。</w:t>
      </w:r>
    </w:p>
    <w:p w:rsidR="00AB48D5" w:rsidRDefault="0075660D">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計分方式為，只要猜測者能正確猜出秘密關鍵字，就能獲得相當的分數，但如果猜測者能更早預測出秘密關鍵字，就能獲得更多的分數。</w:t>
      </w:r>
    </w:p>
    <w:p w:rsidR="00AB48D5" w:rsidRDefault="0075660D">
      <w:pPr>
        <w:pStyle w:val="Heading2"/>
        <w:rPr>
          <w:rFonts w:ascii="Times New Roman" w:hAnsi="Times New Roman" w:cs="Times New Roman"/>
          <w:b/>
          <w:bCs/>
          <w:color w:val="000000" w:themeColor="text1"/>
          <w:sz w:val="24"/>
          <w:szCs w:val="24"/>
        </w:rPr>
      </w:pPr>
      <w:bookmarkStart w:id="23" w:name="Xb2d7c5365a51a19bf7487b8475af41362c5b278"/>
      <w:bookmarkEnd w:id="22"/>
      <w:r>
        <w:rPr>
          <w:rFonts w:ascii="Times New Roman" w:hAnsi="Times New Roman" w:cs="Times New Roman"/>
          <w:b/>
          <w:bCs/>
          <w:color w:val="000000" w:themeColor="text1"/>
          <w:sz w:val="24"/>
          <w:szCs w:val="24"/>
        </w:rPr>
        <w:t xml:space="preserve">6. </w:t>
      </w:r>
      <w:r w:rsidR="00A2698A">
        <w:rPr>
          <w:rFonts w:ascii="Times New Roman" w:eastAsia="PMingLiU" w:hAnsi="Times New Roman" w:cs="Times New Roman" w:hint="eastAsia"/>
          <w:b/>
          <w:bCs/>
          <w:color w:val="000000" w:themeColor="text1"/>
          <w:sz w:val="24"/>
          <w:szCs w:val="24"/>
        </w:rPr>
        <w:t>B</w:t>
      </w:r>
      <w:r w:rsidR="00A2698A">
        <w:rPr>
          <w:rFonts w:ascii="Times New Roman" w:eastAsia="PMingLiU" w:hAnsi="Times New Roman" w:cs="Times New Roman"/>
          <w:b/>
          <w:bCs/>
          <w:color w:val="000000" w:themeColor="text1"/>
          <w:sz w:val="24"/>
          <w:szCs w:val="24"/>
        </w:rPr>
        <w:t>aseline</w:t>
      </w:r>
      <w:r>
        <w:rPr>
          <w:rFonts w:ascii="Times New Roman" w:hAnsi="Times New Roman" w:cs="Times New Roman"/>
          <w:b/>
          <w:bCs/>
          <w:color w:val="000000" w:themeColor="text1"/>
          <w:sz w:val="24"/>
          <w:szCs w:val="24"/>
        </w:rPr>
        <w:t>和可用工具</w:t>
      </w:r>
    </w:p>
    <w:p w:rsidR="00AB48D5" w:rsidRDefault="00A2698A">
      <w:pPr>
        <w:widowControl/>
        <w:numPr>
          <w:ilvl w:val="0"/>
          <w:numId w:val="1"/>
        </w:numPr>
        <w:spacing w:after="200"/>
        <w:jc w:val="left"/>
        <w:rPr>
          <w:rFonts w:ascii="Times New Roman" w:hAnsi="Times New Roman" w:cs="Times New Roman"/>
          <w:color w:val="000000" w:themeColor="text1"/>
          <w:szCs w:val="21"/>
        </w:rPr>
      </w:pPr>
      <w:r>
        <w:rPr>
          <w:rFonts w:ascii="Times New Roman" w:eastAsia="PMingLiU" w:hAnsi="Times New Roman" w:cs="Times New Roman"/>
          <w:color w:val="000000" w:themeColor="text1"/>
          <w:szCs w:val="21"/>
        </w:rPr>
        <w:t>Baseline</w:t>
      </w:r>
      <w:r w:rsidR="0075660D">
        <w:rPr>
          <w:rFonts w:ascii="Times New Roman" w:hAnsi="Times New Roman" w:cs="Times New Roman"/>
          <w:color w:val="000000" w:themeColor="text1"/>
          <w:szCs w:val="21"/>
        </w:rPr>
        <w:t>位於</w:t>
      </w:r>
      <w:r w:rsidR="0075660D">
        <w:rPr>
          <w:rFonts w:ascii="Times New Roman" w:hAnsi="Times New Roman" w:cs="Times New Roman"/>
          <w:color w:val="000000" w:themeColor="text1"/>
          <w:szCs w:val="21"/>
        </w:rPr>
        <w:t>baseline.ipynb</w:t>
      </w:r>
      <w:r w:rsidR="0075660D">
        <w:rPr>
          <w:rFonts w:ascii="Times New Roman" w:hAnsi="Times New Roman" w:cs="Times New Roman"/>
          <w:color w:val="000000" w:themeColor="text1"/>
          <w:szCs w:val="21"/>
        </w:rPr>
        <w:t>中</w:t>
      </w:r>
    </w:p>
    <w:p w:rsidR="00AB48D5" w:rsidRDefault="0075660D">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訓練集和預訓練模型在</w:t>
      </w:r>
      <w:r w:rsidR="00A2698A">
        <w:rPr>
          <w:rFonts w:ascii="Times New Roman" w:eastAsia="PMingLiU" w:hAnsi="Times New Roman" w:cs="Times New Roman"/>
          <w:color w:val="000000" w:themeColor="text1"/>
          <w:szCs w:val="21"/>
        </w:rPr>
        <w:t>training set</w:t>
      </w:r>
      <w:r>
        <w:rPr>
          <w:rFonts w:ascii="Times New Roman" w:hAnsi="Times New Roman" w:cs="Times New Roman"/>
          <w:color w:val="000000" w:themeColor="text1"/>
          <w:szCs w:val="21"/>
        </w:rPr>
        <w:t>中</w:t>
      </w:r>
    </w:p>
    <w:p w:rsidR="00AB48D5" w:rsidRDefault="0075660D">
      <w:pPr>
        <w:pStyle w:val="Heading3"/>
        <w:rPr>
          <w:rFonts w:ascii="Times New Roman" w:hAnsi="Times New Roman" w:cs="Times New Roman"/>
          <w:color w:val="000000" w:themeColor="text1"/>
          <w:sz w:val="21"/>
          <w:szCs w:val="21"/>
        </w:rPr>
      </w:pPr>
      <w:bookmarkStart w:id="24" w:name="ai-guesser-api"/>
      <w:r>
        <w:rPr>
          <w:rFonts w:ascii="Times New Roman" w:hAnsi="Times New Roman" w:cs="Times New Roman"/>
          <w:color w:val="000000" w:themeColor="text1"/>
          <w:sz w:val="21"/>
          <w:szCs w:val="21"/>
        </w:rPr>
        <w:t>AI-Guesser API</w:t>
      </w:r>
    </w:p>
    <w:p w:rsidR="00AB48D5" w:rsidRDefault="0075660D">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您可以評估</w:t>
      </w:r>
      <w:r>
        <w:rPr>
          <w:rFonts w:ascii="Times New Roman" w:hAnsi="Times New Roman" w:cs="Times New Roman"/>
          <w:color w:val="000000" w:themeColor="text1"/>
          <w:sz w:val="21"/>
          <w:szCs w:val="21"/>
        </w:rPr>
        <w:t xml:space="preserve"> AI </w:t>
      </w:r>
      <w:r>
        <w:rPr>
          <w:rFonts w:ascii="Times New Roman" w:hAnsi="Times New Roman" w:cs="Times New Roman"/>
          <w:color w:val="000000" w:themeColor="text1"/>
          <w:sz w:val="21"/>
          <w:szCs w:val="21"/>
        </w:rPr>
        <w:t>猜測器，並嘗試一下。請參閱以下程式碼以了解如何存取猜測器。由於可能會發生網路故障，建議實現指數重試邏輯。有關更全面的程式碼，請參閱</w:t>
      </w:r>
      <w:r>
        <w:rPr>
          <w:rFonts w:ascii="Times New Roman" w:hAnsi="Times New Roman" w:cs="Times New Roman"/>
          <w:color w:val="000000" w:themeColor="text1"/>
          <w:sz w:val="21"/>
          <w:szCs w:val="21"/>
        </w:rPr>
        <w:t xml:space="preserve"> base.ipynb</w:t>
      </w:r>
      <w:r>
        <w:rPr>
          <w:rFonts w:ascii="Times New Roman" w:hAnsi="Times New Roman" w:cs="Times New Roman"/>
          <w:color w:val="000000" w:themeColor="text1"/>
          <w:sz w:val="21"/>
          <w:szCs w:val="21"/>
        </w:rPr>
        <w:t>。</w:t>
      </w:r>
    </w:p>
    <w:p w:rsidR="00AB48D5" w:rsidRDefault="0075660D">
      <w:pPr>
        <w:pStyle w:val="SourceCode"/>
        <w:rPr>
          <w:rFonts w:ascii="Times New Roman" w:hAnsi="Times New Roman" w:cs="Times New Roman"/>
          <w:color w:val="000000" w:themeColor="text1"/>
          <w:sz w:val="21"/>
          <w:szCs w:val="21"/>
          <w:shd w:val="pct15" w:color="auto" w:fill="FFFFFF"/>
        </w:rPr>
      </w:pPr>
      <w:r>
        <w:rPr>
          <w:rStyle w:val="NormalTok"/>
          <w:rFonts w:ascii="Times New Roman" w:hAnsi="Times New Roman" w:cs="Times New Roman"/>
          <w:color w:val="000000" w:themeColor="text1"/>
          <w:sz w:val="21"/>
          <w:szCs w:val="21"/>
          <w:shd w:val="pct15" w:color="auto" w:fill="FFFFFF"/>
        </w:rPr>
        <w:t xml:space="preserve">guesser_response </w:t>
      </w:r>
      <w:r>
        <w:rPr>
          <w:rStyle w:val="Operato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 xml:space="preserve">httpx.post( </w:t>
      </w:r>
      <w:r>
        <w:rPr>
          <w:rStyle w:val="SpecialStringTok"/>
          <w:rFonts w:ascii="Times New Roman" w:hAnsi="Times New Roman" w:cs="Times New Roman"/>
          <w:color w:val="000000" w:themeColor="text1"/>
          <w:sz w:val="21"/>
          <w:szCs w:val="21"/>
          <w:shd w:val="pct15" w:color="auto" w:fill="FFFFFF"/>
        </w:rPr>
        <w:t xml:space="preserve">f" </w:t>
      </w:r>
      <w:r>
        <w:rPr>
          <w:rStyle w:val="SpecialCha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 xml:space="preserve">API_URL </w:t>
      </w:r>
      <w:r>
        <w:rPr>
          <w:rStyle w:val="SpecialChar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 xml:space="preserve">/guess" </w:t>
      </w:r>
      <w:r>
        <w:rPr>
          <w:rStyle w:val="NormalTok"/>
          <w:rFonts w:ascii="Times New Roman" w:hAnsi="Times New Roman" w:cs="Times New Roman"/>
          <w:color w:val="000000" w:themeColor="text1"/>
          <w:sz w:val="21"/>
          <w:szCs w:val="21"/>
          <w:shd w:val="pct15" w:color="auto" w:fill="FFFFFF"/>
        </w:rPr>
        <w:t xml:space="preserve">, json </w:t>
      </w:r>
      <w:r>
        <w:rPr>
          <w:rStyle w:val="Operato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w:t>
      </w:r>
      <w:r w:rsidR="00A2698A">
        <w:rPr>
          <w:rStyle w:val="StringTok"/>
          <w:rFonts w:ascii="Times New Roman" w:eastAsia="PMingLiU" w:hAnsi="Times New Roman" w:cs="Times New Roman" w:hint="eastAsia"/>
          <w:color w:val="000000" w:themeColor="text1"/>
          <w:sz w:val="21"/>
          <w:szCs w:val="21"/>
          <w:shd w:val="pct15" w:color="auto" w:fill="FFFFFF"/>
        </w:rPr>
        <w:t>c</w:t>
      </w:r>
      <w:r w:rsidR="00A2698A">
        <w:rPr>
          <w:rStyle w:val="StringTok"/>
          <w:rFonts w:ascii="Times New Roman" w:eastAsia="PMingLiU" w:hAnsi="Times New Roman" w:cs="Times New Roman"/>
          <w:color w:val="000000" w:themeColor="text1"/>
          <w:sz w:val="21"/>
          <w:szCs w:val="21"/>
          <w:shd w:val="pct15" w:color="auto" w:fill="FFFFFF"/>
        </w:rPr>
        <w:t>lues</w:t>
      </w:r>
      <w:r>
        <w:rPr>
          <w:rStyle w:val="String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w:t>
      </w:r>
      <w:r w:rsidR="00A2698A">
        <w:rPr>
          <w:rStyle w:val="NormalTok"/>
          <w:rFonts w:ascii="Times New Roman" w:eastAsia="PMingLiU" w:hAnsi="Times New Roman" w:cs="Times New Roman" w:hint="eastAsia"/>
          <w:color w:val="000000" w:themeColor="text1"/>
          <w:sz w:val="21"/>
          <w:szCs w:val="21"/>
          <w:shd w:val="pct15" w:color="auto" w:fill="FFFFFF"/>
        </w:rPr>
        <w:t>c</w:t>
      </w:r>
      <w:r w:rsidR="00A2698A">
        <w:rPr>
          <w:rStyle w:val="NormalTok"/>
          <w:rFonts w:ascii="Times New Roman" w:eastAsia="PMingLiU" w:hAnsi="Times New Roman" w:cs="Times New Roman"/>
          <w:color w:val="000000" w:themeColor="text1"/>
          <w:sz w:val="21"/>
          <w:szCs w:val="21"/>
          <w:shd w:val="pct15" w:color="auto" w:fill="FFFFFF"/>
        </w:rPr>
        <w:t>lues</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w:t>
      </w:r>
      <w:r w:rsidR="00A2698A">
        <w:rPr>
          <w:rStyle w:val="StringTok"/>
          <w:rFonts w:ascii="Times New Roman" w:eastAsia="PMingLiU" w:hAnsi="Times New Roman" w:cs="Times New Roman" w:hint="eastAsia"/>
          <w:color w:val="000000" w:themeColor="text1"/>
          <w:sz w:val="21"/>
          <w:szCs w:val="21"/>
          <w:shd w:val="pct15" w:color="auto" w:fill="FFFFFF"/>
        </w:rPr>
        <w:t>o</w:t>
      </w:r>
      <w:r w:rsidR="00A2698A">
        <w:rPr>
          <w:rStyle w:val="StringTok"/>
          <w:rFonts w:ascii="Times New Roman" w:eastAsia="PMingLiU" w:hAnsi="Times New Roman" w:cs="Times New Roman"/>
          <w:color w:val="000000" w:themeColor="text1"/>
          <w:sz w:val="21"/>
          <w:szCs w:val="21"/>
          <w:shd w:val="pct15" w:color="auto" w:fill="FFFFFF"/>
        </w:rPr>
        <w:t>ptions</w:t>
      </w:r>
      <w:r>
        <w:rPr>
          <w:rStyle w:val="String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w:t>
      </w:r>
      <w:r w:rsidR="00A2698A">
        <w:rPr>
          <w:rStyle w:val="NormalTok"/>
          <w:rFonts w:ascii="Times New Roman" w:eastAsia="PMingLiU" w:hAnsi="Times New Roman" w:cs="Times New Roman" w:hint="eastAsia"/>
          <w:color w:val="000000" w:themeColor="text1"/>
          <w:sz w:val="21"/>
          <w:szCs w:val="21"/>
          <w:shd w:val="pct15" w:color="auto" w:fill="FFFFFF"/>
        </w:rPr>
        <w:t>o</w:t>
      </w:r>
      <w:r w:rsidR="00A2698A">
        <w:rPr>
          <w:rStyle w:val="NormalTok"/>
          <w:rFonts w:ascii="Times New Roman" w:eastAsia="PMingLiU" w:hAnsi="Times New Roman" w:cs="Times New Roman"/>
          <w:color w:val="000000" w:themeColor="text1"/>
          <w:sz w:val="21"/>
          <w:szCs w:val="21"/>
          <w:shd w:val="pct15" w:color="auto" w:fill="FFFFFF"/>
        </w:rPr>
        <w:t>ptions</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w:t>
      </w:r>
      <w:r w:rsidR="00A2698A">
        <w:rPr>
          <w:rStyle w:val="NormalTok"/>
          <w:rFonts w:ascii="Times New Roman" w:eastAsia="PMingLiU" w:hAnsi="Times New Roman" w:cs="Times New Roman" w:hint="eastAsia"/>
          <w:color w:val="000000" w:themeColor="text1"/>
          <w:sz w:val="21"/>
          <w:szCs w:val="21"/>
          <w:shd w:val="pct15" w:color="auto" w:fill="FFFFFF"/>
        </w:rPr>
        <w:t>h</w:t>
      </w:r>
      <w:r w:rsidR="00A2698A">
        <w:rPr>
          <w:rStyle w:val="NormalTok"/>
          <w:rFonts w:ascii="Times New Roman" w:eastAsia="PMingLiU" w:hAnsi="Times New Roman" w:cs="Times New Roman"/>
          <w:color w:val="000000" w:themeColor="text1"/>
          <w:sz w:val="21"/>
          <w:szCs w:val="21"/>
          <w:shd w:val="pct15" w:color="auto" w:fill="FFFFFF"/>
        </w:rPr>
        <w:t>eaders</w:t>
      </w:r>
      <w:r>
        <w:rPr>
          <w:rStyle w:val="Operato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w:t>
      </w:r>
      <w:r w:rsidR="00A2698A">
        <w:rPr>
          <w:rStyle w:val="StringTok"/>
          <w:rFonts w:ascii="Times New Roman" w:eastAsia="PMingLiU" w:hAnsi="Times New Roman" w:cs="Times New Roman" w:hint="eastAsia"/>
          <w:color w:val="000000" w:themeColor="text1"/>
          <w:sz w:val="21"/>
          <w:szCs w:val="21"/>
          <w:shd w:val="pct15" w:color="auto" w:fill="FFFFFF"/>
        </w:rPr>
        <w:t>A</w:t>
      </w:r>
      <w:r w:rsidR="00A2698A">
        <w:rPr>
          <w:rStyle w:val="StringTok"/>
          <w:rFonts w:ascii="Times New Roman" w:eastAsia="PMingLiU" w:hAnsi="Times New Roman" w:cs="Times New Roman"/>
          <w:color w:val="000000" w:themeColor="text1"/>
          <w:sz w:val="21"/>
          <w:szCs w:val="21"/>
          <w:shd w:val="pct15" w:color="auto" w:fill="FFFFFF"/>
        </w:rPr>
        <w:t>uthorization</w:t>
      </w:r>
      <w:r>
        <w:rPr>
          <w:rStyle w:val="String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 xml:space="preserve">f"Bearer </w:t>
      </w:r>
      <w:r>
        <w:rPr>
          <w:rStyle w:val="SpecialCha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 xml:space="preserve">SCORER_API_KEY </w:t>
      </w:r>
      <w:r>
        <w:rPr>
          <w:rStyle w:val="SpecialChar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timeout </w:t>
      </w:r>
      <w:r>
        <w:rPr>
          <w:rStyle w:val="Operator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60 </w:t>
      </w:r>
      <w:r>
        <w:rPr>
          <w:rStyle w:val="NormalTok"/>
          <w:rFonts w:ascii="Times New Roman" w:hAnsi="Times New Roman" w:cs="Times New Roman"/>
          <w:color w:val="000000" w:themeColor="text1"/>
          <w:sz w:val="21"/>
          <w:szCs w:val="21"/>
          <w:shd w:val="pct15" w:color="auto" w:fill="FFFFFF"/>
        </w:rPr>
        <w:t>).json()</w:t>
      </w:r>
    </w:p>
    <w:p w:rsidR="00AB48D5" w:rsidRDefault="0075660D">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重要提示</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 xml:space="preserve">AI-Guesser API </w:t>
      </w:r>
      <w:r>
        <w:rPr>
          <w:rFonts w:ascii="Times New Roman" w:hAnsi="Times New Roman" w:cs="Times New Roman"/>
          <w:color w:val="000000" w:themeColor="text1"/>
          <w:sz w:val="21"/>
          <w:szCs w:val="21"/>
        </w:rPr>
        <w:t>在推理機上不可用。換句話說，請勿</w:t>
      </w:r>
      <w:r>
        <w:rPr>
          <w:rFonts w:ascii="Times New Roman" w:hAnsi="Times New Roman" w:cs="Times New Roman"/>
          <w:b/>
          <w:bCs/>
          <w:color w:val="000000" w:themeColor="text1"/>
          <w:sz w:val="21"/>
          <w:szCs w:val="21"/>
        </w:rPr>
        <w:t>在</w:t>
      </w:r>
      <w:r>
        <w:rPr>
          <w:rFonts w:ascii="Times New Roman" w:hAnsi="Times New Roman" w:cs="Times New Roman"/>
          <w:color w:val="000000" w:themeColor="text1"/>
          <w:sz w:val="21"/>
          <w:szCs w:val="21"/>
        </w:rPr>
        <w:t>提交的筆記本中呼叫該</w:t>
      </w:r>
      <w:r>
        <w:rPr>
          <w:rFonts w:ascii="Times New Roman" w:hAnsi="Times New Roman" w:cs="Times New Roman"/>
          <w:color w:val="000000" w:themeColor="text1"/>
          <w:sz w:val="21"/>
          <w:szCs w:val="21"/>
        </w:rPr>
        <w:t xml:space="preserve"> API</w:t>
      </w:r>
      <w:r>
        <w:rPr>
          <w:rFonts w:ascii="Times New Roman" w:hAnsi="Times New Roman" w:cs="Times New Roman"/>
          <w:color w:val="000000" w:themeColor="text1"/>
          <w:sz w:val="21"/>
          <w:szCs w:val="21"/>
        </w:rPr>
        <w:t>。這僅供您在本地驗證</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訓練模型。您可以透過</w:t>
      </w:r>
      <w:r>
        <w:rPr>
          <w:rFonts w:ascii="Times New Roman" w:hAnsi="Times New Roman" w:cs="Times New Roman"/>
          <w:color w:val="000000" w:themeColor="text1"/>
          <w:sz w:val="21"/>
          <w:szCs w:val="21"/>
        </w:rPr>
        <w:t xml:space="preserve"> Bohrium </w:t>
      </w:r>
      <w:r>
        <w:rPr>
          <w:rFonts w:ascii="Times New Roman" w:hAnsi="Times New Roman" w:cs="Times New Roman"/>
          <w:color w:val="000000" w:themeColor="text1"/>
          <w:sz w:val="21"/>
          <w:szCs w:val="21"/>
        </w:rPr>
        <w:t>資料集附加模型權重、訓練資料等。請參閱</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要求</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部分。</w:t>
      </w:r>
    </w:p>
    <w:p w:rsidR="00AB48D5" w:rsidRDefault="0075660D">
      <w:pPr>
        <w:pStyle w:val="Heading3"/>
        <w:rPr>
          <w:rFonts w:ascii="Times New Roman" w:hAnsi="Times New Roman" w:cs="Times New Roman"/>
          <w:color w:val="000000" w:themeColor="text1"/>
          <w:sz w:val="21"/>
          <w:szCs w:val="21"/>
        </w:rPr>
      </w:pPr>
      <w:bookmarkStart w:id="25" w:name="environment"/>
      <w:bookmarkEnd w:id="24"/>
      <w:r>
        <w:rPr>
          <w:rFonts w:ascii="Times New Roman" w:hAnsi="Times New Roman" w:cs="Times New Roman"/>
          <w:color w:val="000000" w:themeColor="text1"/>
          <w:sz w:val="21"/>
          <w:szCs w:val="21"/>
        </w:rPr>
        <w:t>環境</w:t>
      </w:r>
    </w:p>
    <w:p w:rsidR="00AB48D5" w:rsidRDefault="0075660D">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我們在環境中安裝了</w:t>
      </w:r>
      <w:r>
        <w:rPr>
          <w:rStyle w:val="VerbatimChar"/>
          <w:rFonts w:ascii="Times New Roman" w:hAnsi="Times New Roman" w:cs="Times New Roman"/>
          <w:color w:val="000000" w:themeColor="text1"/>
          <w:sz w:val="21"/>
          <w:szCs w:val="21"/>
        </w:rPr>
        <w:t xml:space="preserve">vllm </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 xml:space="preserve"> </w:t>
      </w:r>
      <w:r>
        <w:rPr>
          <w:rStyle w:val="VerbatimChar"/>
          <w:rFonts w:ascii="Times New Roman" w:hAnsi="Times New Roman" w:cs="Times New Roman"/>
          <w:color w:val="000000" w:themeColor="text1"/>
          <w:sz w:val="21"/>
          <w:szCs w:val="21"/>
        </w:rPr>
        <w:t>sglang</w:t>
      </w:r>
      <w:r>
        <w:rPr>
          <w:rFonts w:ascii="Times New Roman" w:hAnsi="Times New Roman" w:cs="Times New Roman"/>
          <w:color w:val="000000" w:themeColor="text1"/>
          <w:sz w:val="21"/>
          <w:szCs w:val="21"/>
        </w:rPr>
        <w:t>和</w:t>
      </w:r>
      <w:r>
        <w:rPr>
          <w:rStyle w:val="VerbatimChar"/>
          <w:rFonts w:ascii="Times New Roman" w:hAnsi="Times New Roman" w:cs="Times New Roman"/>
          <w:color w:val="000000" w:themeColor="text1"/>
          <w:sz w:val="21"/>
          <w:szCs w:val="21"/>
        </w:rPr>
        <w:t xml:space="preserve">unsloth </w:t>
      </w:r>
      <w:r>
        <w:rPr>
          <w:rFonts w:ascii="Times New Roman" w:hAnsi="Times New Roman" w:cs="Times New Roman"/>
          <w:color w:val="000000" w:themeColor="text1"/>
          <w:sz w:val="21"/>
          <w:szCs w:val="21"/>
        </w:rPr>
        <w:t>，用於</w:t>
      </w:r>
      <w:r>
        <w:rPr>
          <w:rFonts w:ascii="Times New Roman" w:hAnsi="Times New Roman" w:cs="Times New Roman"/>
          <w:color w:val="000000" w:themeColor="text1"/>
          <w:sz w:val="21"/>
          <w:szCs w:val="21"/>
        </w:rPr>
        <w:t xml:space="preserve"> LLM </w:t>
      </w:r>
      <w:r>
        <w:rPr>
          <w:rFonts w:ascii="Times New Roman" w:hAnsi="Times New Roman" w:cs="Times New Roman"/>
          <w:color w:val="000000" w:themeColor="text1"/>
          <w:sz w:val="21"/>
          <w:szCs w:val="21"/>
        </w:rPr>
        <w:t>推理和微調。此外，我們還透過</w:t>
      </w:r>
      <w:r>
        <w:rPr>
          <w:rFonts w:ascii="Times New Roman" w:hAnsi="Times New Roman" w:cs="Times New Roman"/>
          <w:color w:val="000000" w:themeColor="text1"/>
          <w:sz w:val="21"/>
          <w:szCs w:val="21"/>
        </w:rPr>
        <w:br/>
        <w:t xml:space="preserve">Bohrium </w:t>
      </w:r>
      <w:r>
        <w:rPr>
          <w:rFonts w:ascii="Times New Roman" w:hAnsi="Times New Roman" w:cs="Times New Roman"/>
          <w:color w:val="000000" w:themeColor="text1"/>
          <w:sz w:val="21"/>
          <w:szCs w:val="21"/>
        </w:rPr>
        <w:t>平台的</w:t>
      </w:r>
      <w:r>
        <w:rPr>
          <w:rStyle w:val="Hyperlink"/>
          <w:rFonts w:ascii="Times New Roman" w:hAnsi="Times New Roman" w:cs="Times New Roman"/>
          <w:color w:val="000000" w:themeColor="text1"/>
          <w:sz w:val="21"/>
          <w:szCs w:val="21"/>
        </w:rPr>
        <w:t>訓練集</w:t>
      </w:r>
      <w:r>
        <w:rPr>
          <w:rStyle w:val="Hyperlink"/>
          <w:rFonts w:ascii="Times New Roman" w:hAnsi="Times New Roman" w:cs="Times New Roman"/>
          <w:color w:val="000000" w:themeColor="text1"/>
          <w:sz w:val="21"/>
          <w:szCs w:val="21"/>
        </w:rPr>
        <w:fldChar w:fldCharType="end"/>
      </w:r>
      <w:r>
        <w:rPr>
          <w:rFonts w:ascii="Times New Roman" w:hAnsi="Times New Roman" w:cs="Times New Roman"/>
          <w:color w:val="000000" w:themeColor="text1"/>
          <w:sz w:val="21"/>
          <w:szCs w:val="21"/>
        </w:rPr>
        <w:t>提供了以下</w:t>
      </w:r>
      <w:r>
        <w:rPr>
          <w:rFonts w:ascii="Times New Roman" w:hAnsi="Times New Roman" w:cs="Times New Roman"/>
          <w:color w:val="000000" w:themeColor="text1"/>
          <w:sz w:val="21"/>
          <w:szCs w:val="21"/>
        </w:rPr>
        <w:t xml:space="preserve"> huggingface </w:t>
      </w:r>
      <w:r>
        <w:rPr>
          <w:rFonts w:ascii="Times New Roman" w:hAnsi="Times New Roman" w:cs="Times New Roman"/>
          <w:color w:val="000000" w:themeColor="text1"/>
          <w:sz w:val="21"/>
          <w:szCs w:val="21"/>
        </w:rPr>
        <w:t>模型的存取權限：</w:t>
      </w:r>
      <w:r>
        <w:t xml:space="preserve"> HYPERLINK "https://ioai.bohrium.com/competitions/4031420542?tab=datasets" \h </w:t>
      </w:r>
    </w:p>
    <w:p w:rsidR="00AB48D5" w:rsidRPr="00304340" w:rsidRDefault="00304340">
      <w:pPr>
        <w:pStyle w:val="Heading4"/>
        <w:rPr>
          <w:rFonts w:ascii="Times New Roman" w:eastAsia="PMingLiU" w:hAnsi="Times New Roman" w:cs="Times New Roman"/>
          <w:color w:val="000000" w:themeColor="text1"/>
          <w:sz w:val="21"/>
          <w:szCs w:val="21"/>
          <w:lang w:val="en-US"/>
        </w:rPr>
      </w:pPr>
      <w:bookmarkStart w:id="26" w:name="embedding-models"/>
      <w:r w:rsidRPr="00304340">
        <w:rPr>
          <w:rFonts w:ascii="Times New Roman" w:eastAsia="PMingLiU" w:hAnsi="Times New Roman" w:cs="Times New Roman" w:hint="eastAsia"/>
          <w:color w:val="000000" w:themeColor="text1"/>
          <w:sz w:val="21"/>
          <w:szCs w:val="21"/>
          <w:lang w:val="en-US"/>
        </w:rPr>
        <w:t>E</w:t>
      </w:r>
      <w:r w:rsidRPr="00304340">
        <w:rPr>
          <w:rFonts w:ascii="Times New Roman" w:eastAsia="PMingLiU" w:hAnsi="Times New Roman" w:cs="Times New Roman"/>
          <w:color w:val="000000" w:themeColor="text1"/>
          <w:sz w:val="21"/>
          <w:szCs w:val="21"/>
          <w:lang w:val="en-US"/>
        </w:rPr>
        <w:t>mbed</w:t>
      </w:r>
      <w:r>
        <w:rPr>
          <w:rFonts w:ascii="Times New Roman" w:eastAsia="PMingLiU" w:hAnsi="Times New Roman" w:cs="Times New Roman"/>
          <w:color w:val="000000" w:themeColor="text1"/>
          <w:sz w:val="21"/>
          <w:szCs w:val="21"/>
          <w:lang w:val="en-US"/>
        </w:rPr>
        <w:t>ding Models</w:t>
      </w:r>
    </w:p>
    <w:p w:rsidR="00B73C43" w:rsidRPr="00304340" w:rsidRDefault="00B73C43" w:rsidP="00B73C43">
      <w:pPr>
        <w:rPr>
          <w:lang w:val="en-US"/>
        </w:rPr>
      </w:pPr>
      <w:r w:rsidRPr="00304340">
        <w:rPr>
          <w:rFonts w:hint="eastAsia"/>
          <w:lang w:val="en-US"/>
        </w:rPr>
        <w:t>sentence-transformers/all-MiniLM-L6-v2</w:t>
      </w:r>
    </w:p>
    <w:p w:rsidR="00B73C43" w:rsidRDefault="00B73C43" w:rsidP="00B73C43">
      <w:r>
        <w:rPr>
          <w:rFonts w:hint="eastAsia"/>
        </w:rPr>
        <w:t>sentence-transformers/all-MiniLM-L12-v2</w:t>
      </w:r>
    </w:p>
    <w:p w:rsidR="00B73C43" w:rsidRDefault="00B73C43" w:rsidP="00B73C43">
      <w:r>
        <w:rPr>
          <w:rFonts w:hint="eastAsia"/>
        </w:rPr>
        <w:t>sentence-transformers/all-mpnet-base-v2</w:t>
      </w:r>
    </w:p>
    <w:p w:rsidR="00B73C43" w:rsidRDefault="00B73C43" w:rsidP="00B73C43">
      <w:r>
        <w:rPr>
          <w:rFonts w:hint="eastAsia"/>
        </w:rPr>
        <w:t>sentence-transformers/paraphrase-mpnet-base-v2</w:t>
      </w:r>
    </w:p>
    <w:p w:rsidR="00B73C43" w:rsidRPr="00812CEF" w:rsidRDefault="00B73C43" w:rsidP="00B73C43">
      <w:pPr>
        <w:rPr>
          <w:lang w:val="fr-FR"/>
        </w:rPr>
      </w:pPr>
      <w:proofErr w:type="gramStart"/>
      <w:r w:rsidRPr="00812CEF">
        <w:rPr>
          <w:rFonts w:hint="eastAsia"/>
          <w:lang w:val="fr-FR"/>
        </w:rPr>
        <w:t>sentence</w:t>
      </w:r>
      <w:proofErr w:type="gramEnd"/>
      <w:r w:rsidRPr="00812CEF">
        <w:rPr>
          <w:rFonts w:hint="eastAsia"/>
          <w:lang w:val="fr-FR"/>
        </w:rPr>
        <w:t>-</w:t>
      </w:r>
      <w:proofErr w:type="spellStart"/>
      <w:r w:rsidRPr="00812CEF">
        <w:rPr>
          <w:rFonts w:hint="eastAsia"/>
          <w:lang w:val="fr-FR"/>
        </w:rPr>
        <w:t>transformers</w:t>
      </w:r>
      <w:proofErr w:type="spellEnd"/>
      <w:r w:rsidRPr="00812CEF">
        <w:rPr>
          <w:rFonts w:hint="eastAsia"/>
          <w:lang w:val="fr-FR"/>
        </w:rPr>
        <w:t>/paraphrase-MiniLM-L6-v2</w:t>
      </w:r>
    </w:p>
    <w:p w:rsidR="00B73C43" w:rsidRPr="0018041F" w:rsidRDefault="00B73C43" w:rsidP="00B73C43">
      <w:pPr>
        <w:rPr>
          <w:lang w:val="en-US"/>
        </w:rPr>
      </w:pPr>
      <w:proofErr w:type="spellStart"/>
      <w:r w:rsidRPr="0018041F">
        <w:rPr>
          <w:rFonts w:hint="eastAsia"/>
          <w:lang w:val="en-US"/>
        </w:rPr>
        <w:t>intfloat</w:t>
      </w:r>
      <w:proofErr w:type="spellEnd"/>
      <w:r w:rsidRPr="0018041F">
        <w:rPr>
          <w:rFonts w:hint="eastAsia"/>
          <w:lang w:val="en-US"/>
        </w:rPr>
        <w:t>/e5-small</w:t>
      </w:r>
    </w:p>
    <w:p w:rsidR="00B73C43" w:rsidRPr="0018041F" w:rsidRDefault="00B73C43" w:rsidP="00B73C43">
      <w:pPr>
        <w:rPr>
          <w:lang w:val="en-US"/>
        </w:rPr>
      </w:pPr>
      <w:proofErr w:type="spellStart"/>
      <w:r w:rsidRPr="0018041F">
        <w:rPr>
          <w:rFonts w:hint="eastAsia"/>
          <w:lang w:val="en-US"/>
        </w:rPr>
        <w:lastRenderedPageBreak/>
        <w:t>intfloat</w:t>
      </w:r>
      <w:proofErr w:type="spellEnd"/>
      <w:r w:rsidRPr="0018041F">
        <w:rPr>
          <w:rFonts w:hint="eastAsia"/>
          <w:lang w:val="en-US"/>
        </w:rPr>
        <w:t>/e5-base</w:t>
      </w:r>
    </w:p>
    <w:p w:rsidR="00B73C43" w:rsidRPr="0018041F" w:rsidRDefault="00B73C43" w:rsidP="00B73C43">
      <w:pPr>
        <w:rPr>
          <w:lang w:val="en-US"/>
        </w:rPr>
      </w:pPr>
      <w:proofErr w:type="spellStart"/>
      <w:r w:rsidRPr="0018041F">
        <w:rPr>
          <w:rFonts w:hint="eastAsia"/>
          <w:lang w:val="en-US"/>
        </w:rPr>
        <w:t>intfloat</w:t>
      </w:r>
      <w:proofErr w:type="spellEnd"/>
      <w:r w:rsidRPr="0018041F">
        <w:rPr>
          <w:rFonts w:hint="eastAsia"/>
          <w:lang w:val="en-US"/>
        </w:rPr>
        <w:t>/e5-large</w:t>
      </w:r>
    </w:p>
    <w:p w:rsidR="00B73C43" w:rsidRPr="0018041F" w:rsidRDefault="00B73C43" w:rsidP="00B73C43">
      <w:pPr>
        <w:rPr>
          <w:lang w:val="en-US"/>
        </w:rPr>
      </w:pPr>
      <w:proofErr w:type="spellStart"/>
      <w:r w:rsidRPr="0018041F">
        <w:rPr>
          <w:rFonts w:hint="eastAsia"/>
          <w:lang w:val="en-US"/>
        </w:rPr>
        <w:t>intfloat</w:t>
      </w:r>
      <w:proofErr w:type="spellEnd"/>
      <w:r w:rsidRPr="0018041F">
        <w:rPr>
          <w:rFonts w:hint="eastAsia"/>
          <w:lang w:val="en-US"/>
        </w:rPr>
        <w:t>/e5-small-v2</w:t>
      </w:r>
    </w:p>
    <w:p w:rsidR="00B73C43" w:rsidRPr="0018041F" w:rsidRDefault="00B73C43" w:rsidP="00B73C43">
      <w:pPr>
        <w:rPr>
          <w:lang w:val="en-US"/>
        </w:rPr>
      </w:pPr>
      <w:proofErr w:type="spellStart"/>
      <w:r w:rsidRPr="0018041F">
        <w:rPr>
          <w:rFonts w:hint="eastAsia"/>
          <w:lang w:val="en-US"/>
        </w:rPr>
        <w:t>intfloat</w:t>
      </w:r>
      <w:proofErr w:type="spellEnd"/>
      <w:r w:rsidRPr="0018041F">
        <w:rPr>
          <w:rFonts w:hint="eastAsia"/>
          <w:lang w:val="en-US"/>
        </w:rPr>
        <w:t>/e5-base-v2</w:t>
      </w:r>
    </w:p>
    <w:p w:rsidR="00B73C43" w:rsidRPr="0018041F" w:rsidRDefault="00B73C43" w:rsidP="00B73C43">
      <w:pPr>
        <w:rPr>
          <w:lang w:val="en-US"/>
        </w:rPr>
      </w:pPr>
      <w:proofErr w:type="spellStart"/>
      <w:r w:rsidRPr="0018041F">
        <w:rPr>
          <w:rFonts w:hint="eastAsia"/>
          <w:lang w:val="en-US"/>
        </w:rPr>
        <w:t>intfloat</w:t>
      </w:r>
      <w:proofErr w:type="spellEnd"/>
      <w:r w:rsidRPr="0018041F">
        <w:rPr>
          <w:rFonts w:hint="eastAsia"/>
          <w:lang w:val="en-US"/>
        </w:rPr>
        <w:t>/e5-large-v2</w:t>
      </w:r>
    </w:p>
    <w:p w:rsidR="00B73C43" w:rsidRPr="0018041F" w:rsidRDefault="00B73C43" w:rsidP="00B73C43">
      <w:pPr>
        <w:rPr>
          <w:lang w:val="en-US"/>
        </w:rPr>
      </w:pPr>
      <w:proofErr w:type="spellStart"/>
      <w:r w:rsidRPr="0018041F">
        <w:rPr>
          <w:rFonts w:hint="eastAsia"/>
          <w:lang w:val="en-US"/>
        </w:rPr>
        <w:t>intfloat</w:t>
      </w:r>
      <w:proofErr w:type="spellEnd"/>
      <w:r w:rsidRPr="0018041F">
        <w:rPr>
          <w:rFonts w:hint="eastAsia"/>
          <w:lang w:val="en-US"/>
        </w:rPr>
        <w:t>/multilingual-e5-small</w:t>
      </w:r>
    </w:p>
    <w:p w:rsidR="00B73C43" w:rsidRPr="0018041F" w:rsidRDefault="00B73C43" w:rsidP="00B73C43">
      <w:pPr>
        <w:rPr>
          <w:lang w:val="en-US"/>
        </w:rPr>
      </w:pPr>
      <w:proofErr w:type="spellStart"/>
      <w:r w:rsidRPr="0018041F">
        <w:rPr>
          <w:rFonts w:hint="eastAsia"/>
          <w:lang w:val="en-US"/>
        </w:rPr>
        <w:t>intfloat</w:t>
      </w:r>
      <w:proofErr w:type="spellEnd"/>
      <w:r w:rsidRPr="0018041F">
        <w:rPr>
          <w:rFonts w:hint="eastAsia"/>
          <w:lang w:val="en-US"/>
        </w:rPr>
        <w:t>/multilingual-e5-base</w:t>
      </w:r>
    </w:p>
    <w:p w:rsidR="00B73C43" w:rsidRPr="0018041F" w:rsidRDefault="00B73C43" w:rsidP="00B73C43">
      <w:pPr>
        <w:rPr>
          <w:lang w:val="en-US"/>
        </w:rPr>
      </w:pPr>
      <w:r w:rsidRPr="0018041F">
        <w:rPr>
          <w:rFonts w:hint="eastAsia"/>
          <w:lang w:val="en-US"/>
        </w:rPr>
        <w:t>Alibaba-NLP/</w:t>
      </w:r>
      <w:proofErr w:type="spellStart"/>
      <w:r w:rsidRPr="0018041F">
        <w:rPr>
          <w:rFonts w:hint="eastAsia"/>
          <w:lang w:val="en-US"/>
        </w:rPr>
        <w:t>gte</w:t>
      </w:r>
      <w:proofErr w:type="spellEnd"/>
      <w:r w:rsidRPr="0018041F">
        <w:rPr>
          <w:rFonts w:hint="eastAsia"/>
          <w:lang w:val="en-US"/>
        </w:rPr>
        <w:t>-</w:t>
      </w:r>
      <w:proofErr w:type="spellStart"/>
      <w:r w:rsidRPr="0018041F">
        <w:rPr>
          <w:rFonts w:hint="eastAsia"/>
          <w:lang w:val="en-US"/>
        </w:rPr>
        <w:t>modernbert</w:t>
      </w:r>
      <w:proofErr w:type="spellEnd"/>
      <w:r w:rsidRPr="0018041F">
        <w:rPr>
          <w:rFonts w:hint="eastAsia"/>
          <w:lang w:val="en-US"/>
        </w:rPr>
        <w:t>-base</w:t>
      </w:r>
    </w:p>
    <w:p w:rsidR="00B73C43" w:rsidRPr="0018041F" w:rsidRDefault="00B73C43" w:rsidP="00B73C43">
      <w:pPr>
        <w:rPr>
          <w:lang w:val="en-US"/>
        </w:rPr>
      </w:pPr>
      <w:r w:rsidRPr="0018041F">
        <w:rPr>
          <w:rFonts w:hint="eastAsia"/>
          <w:lang w:val="en-US"/>
        </w:rPr>
        <w:t>Snowflake/snowflake-arctic-embed-</w:t>
      </w:r>
      <w:proofErr w:type="spellStart"/>
      <w:r w:rsidRPr="0018041F">
        <w:rPr>
          <w:rFonts w:hint="eastAsia"/>
          <w:lang w:val="en-US"/>
        </w:rPr>
        <w:t>xs</w:t>
      </w:r>
      <w:proofErr w:type="spellEnd"/>
    </w:p>
    <w:p w:rsidR="00B73C43" w:rsidRPr="0018041F" w:rsidRDefault="00B73C43" w:rsidP="00B73C43">
      <w:pPr>
        <w:rPr>
          <w:lang w:val="en-US"/>
        </w:rPr>
      </w:pPr>
      <w:r w:rsidRPr="0018041F">
        <w:rPr>
          <w:rFonts w:hint="eastAsia"/>
          <w:lang w:val="en-US"/>
        </w:rPr>
        <w:t>Snowflake/snowflake-arctic-embed-s</w:t>
      </w:r>
    </w:p>
    <w:p w:rsidR="00B73C43" w:rsidRPr="0018041F" w:rsidRDefault="00B73C43" w:rsidP="00B73C43">
      <w:pPr>
        <w:rPr>
          <w:lang w:val="en-US"/>
        </w:rPr>
      </w:pPr>
      <w:r w:rsidRPr="0018041F">
        <w:rPr>
          <w:rFonts w:hint="eastAsia"/>
          <w:lang w:val="en-US"/>
        </w:rPr>
        <w:t>Snowflake/snowflake-arctic-embed-m</w:t>
      </w:r>
    </w:p>
    <w:p w:rsidR="00B73C43" w:rsidRPr="0018041F" w:rsidRDefault="00B73C43" w:rsidP="00B73C43">
      <w:pPr>
        <w:rPr>
          <w:lang w:val="en-US"/>
        </w:rPr>
      </w:pPr>
      <w:r w:rsidRPr="0018041F">
        <w:rPr>
          <w:rFonts w:hint="eastAsia"/>
          <w:lang w:val="en-US"/>
        </w:rPr>
        <w:t>Snowflake/snowflake-arctic-embed-m-long</w:t>
      </w:r>
    </w:p>
    <w:p w:rsidR="00B73C43" w:rsidRPr="0018041F" w:rsidRDefault="00B73C43" w:rsidP="00B73C43">
      <w:pPr>
        <w:rPr>
          <w:lang w:val="en-US"/>
        </w:rPr>
      </w:pPr>
      <w:r w:rsidRPr="0018041F">
        <w:rPr>
          <w:rFonts w:hint="eastAsia"/>
          <w:lang w:val="en-US"/>
        </w:rPr>
        <w:t>Snowflake/snowflake-arctic-embed-l</w:t>
      </w:r>
    </w:p>
    <w:p w:rsidR="00B73C43" w:rsidRPr="0018041F" w:rsidRDefault="00B73C43" w:rsidP="00B73C43">
      <w:pPr>
        <w:rPr>
          <w:lang w:val="en-US"/>
        </w:rPr>
      </w:pPr>
      <w:r w:rsidRPr="0018041F">
        <w:rPr>
          <w:rFonts w:hint="eastAsia"/>
          <w:lang w:val="en-US"/>
        </w:rPr>
        <w:t>BAAI/</w:t>
      </w:r>
      <w:proofErr w:type="spellStart"/>
      <w:r w:rsidRPr="0018041F">
        <w:rPr>
          <w:rFonts w:hint="eastAsia"/>
          <w:lang w:val="en-US"/>
        </w:rPr>
        <w:t>bge</w:t>
      </w:r>
      <w:proofErr w:type="spellEnd"/>
      <w:r w:rsidRPr="0018041F">
        <w:rPr>
          <w:rFonts w:hint="eastAsia"/>
          <w:lang w:val="en-US"/>
        </w:rPr>
        <w:t>-large-</w:t>
      </w:r>
      <w:proofErr w:type="spellStart"/>
      <w:r w:rsidRPr="0018041F">
        <w:rPr>
          <w:rFonts w:hint="eastAsia"/>
          <w:lang w:val="en-US"/>
        </w:rPr>
        <w:t>en</w:t>
      </w:r>
      <w:proofErr w:type="spellEnd"/>
    </w:p>
    <w:p w:rsidR="00B73C43" w:rsidRPr="00812CEF" w:rsidRDefault="00B73C43" w:rsidP="00B73C43">
      <w:pPr>
        <w:rPr>
          <w:lang w:val="sv-SE"/>
        </w:rPr>
      </w:pPr>
      <w:r w:rsidRPr="00812CEF">
        <w:rPr>
          <w:rFonts w:hint="eastAsia"/>
          <w:lang w:val="sv-SE"/>
        </w:rPr>
        <w:t>BAAI/bge-base-en</w:t>
      </w:r>
    </w:p>
    <w:p w:rsidR="00B73C43" w:rsidRPr="00812CEF" w:rsidRDefault="00B73C43" w:rsidP="00B73C43">
      <w:pPr>
        <w:rPr>
          <w:lang w:val="sv-SE"/>
        </w:rPr>
      </w:pPr>
      <w:r w:rsidRPr="00812CEF">
        <w:rPr>
          <w:rFonts w:hint="eastAsia"/>
          <w:lang w:val="sv-SE"/>
        </w:rPr>
        <w:t>BAAI/bge-small-en</w:t>
      </w:r>
    </w:p>
    <w:p w:rsidR="00B73C43" w:rsidRPr="00812CEF" w:rsidRDefault="00B73C43" w:rsidP="00B73C43">
      <w:pPr>
        <w:rPr>
          <w:lang w:val="fr-FR"/>
        </w:rPr>
      </w:pPr>
      <w:r w:rsidRPr="00812CEF">
        <w:rPr>
          <w:rFonts w:hint="eastAsia"/>
          <w:lang w:val="fr-FR"/>
        </w:rPr>
        <w:t>BAAI/bge-large-en-v1.5</w:t>
      </w:r>
    </w:p>
    <w:p w:rsidR="00B73C43" w:rsidRPr="00812CEF" w:rsidRDefault="00B73C43" w:rsidP="00B73C43">
      <w:pPr>
        <w:rPr>
          <w:lang w:val="sv-SE"/>
        </w:rPr>
      </w:pPr>
      <w:r w:rsidRPr="00812CEF">
        <w:rPr>
          <w:rFonts w:hint="eastAsia"/>
          <w:lang w:val="sv-SE"/>
        </w:rPr>
        <w:t>BAAI/bge-base-en-v1.5</w:t>
      </w:r>
    </w:p>
    <w:p w:rsidR="00B73C43" w:rsidRPr="00812CEF" w:rsidRDefault="00B73C43" w:rsidP="00B73C43">
      <w:pPr>
        <w:rPr>
          <w:lang w:val="sv-SE"/>
        </w:rPr>
      </w:pPr>
      <w:r w:rsidRPr="00812CEF">
        <w:rPr>
          <w:rFonts w:hint="eastAsia"/>
          <w:lang w:val="sv-SE"/>
        </w:rPr>
        <w:t>BAAI/bge-small-en-v1.5</w:t>
      </w:r>
    </w:p>
    <w:p w:rsidR="00B73C43" w:rsidRPr="0018041F" w:rsidRDefault="00B73C43" w:rsidP="00B73C43">
      <w:pPr>
        <w:rPr>
          <w:lang w:val="en-US"/>
        </w:rPr>
      </w:pPr>
      <w:proofErr w:type="spellStart"/>
      <w:r w:rsidRPr="0018041F">
        <w:rPr>
          <w:rFonts w:hint="eastAsia"/>
          <w:lang w:val="en-US"/>
        </w:rPr>
        <w:t>WhereIsAI</w:t>
      </w:r>
      <w:proofErr w:type="spellEnd"/>
      <w:r w:rsidRPr="0018041F">
        <w:rPr>
          <w:rFonts w:hint="eastAsia"/>
          <w:lang w:val="en-US"/>
        </w:rPr>
        <w:t>/UAE-Large-V1</w:t>
      </w:r>
    </w:p>
    <w:p w:rsidR="00B73C43" w:rsidRPr="0018041F" w:rsidRDefault="00B73C43" w:rsidP="00B73C43">
      <w:pPr>
        <w:rPr>
          <w:lang w:val="en-US"/>
        </w:rPr>
      </w:pPr>
      <w:proofErr w:type="spellStart"/>
      <w:r w:rsidRPr="0018041F">
        <w:rPr>
          <w:rFonts w:hint="eastAsia"/>
          <w:lang w:val="en-US"/>
        </w:rPr>
        <w:t>mixedbread</w:t>
      </w:r>
      <w:proofErr w:type="spellEnd"/>
      <w:r w:rsidRPr="0018041F">
        <w:rPr>
          <w:rFonts w:hint="eastAsia"/>
          <w:lang w:val="en-US"/>
        </w:rPr>
        <w:t>-ai/mxbai-embed-large-v1</w:t>
      </w:r>
    </w:p>
    <w:p w:rsidR="00AB48D5" w:rsidRPr="0018041F" w:rsidRDefault="00304340">
      <w:pPr>
        <w:pStyle w:val="Heading4"/>
        <w:rPr>
          <w:rFonts w:ascii="Times New Roman" w:eastAsia="PMingLiU" w:hAnsi="Times New Roman" w:cs="Times New Roman"/>
          <w:color w:val="000000" w:themeColor="text1"/>
          <w:sz w:val="21"/>
          <w:szCs w:val="21"/>
          <w:lang w:val="en-US"/>
        </w:rPr>
      </w:pPr>
      <w:bookmarkStart w:id="27" w:name="small-llms"/>
      <w:bookmarkEnd w:id="26"/>
      <w:r w:rsidRPr="0018041F">
        <w:rPr>
          <w:rFonts w:ascii="Times New Roman" w:eastAsia="PMingLiU" w:hAnsi="Times New Roman" w:cs="Times New Roman" w:hint="eastAsia"/>
          <w:color w:val="000000" w:themeColor="text1"/>
          <w:sz w:val="21"/>
          <w:szCs w:val="21"/>
          <w:lang w:val="en-US"/>
        </w:rPr>
        <w:t>S</w:t>
      </w:r>
      <w:r w:rsidRPr="0018041F">
        <w:rPr>
          <w:rFonts w:ascii="Times New Roman" w:eastAsia="PMingLiU" w:hAnsi="Times New Roman" w:cs="Times New Roman"/>
          <w:color w:val="000000" w:themeColor="text1"/>
          <w:sz w:val="21"/>
          <w:szCs w:val="21"/>
          <w:lang w:val="en-US"/>
        </w:rPr>
        <w:t>mall LLMs</w:t>
      </w:r>
    </w:p>
    <w:p w:rsidR="00AB48D5" w:rsidRPr="0018041F" w:rsidRDefault="0075660D">
      <w:pPr>
        <w:pStyle w:val="FirstParagraph"/>
        <w:rPr>
          <w:rFonts w:ascii="Times New Roman" w:hAnsi="Times New Roman" w:cs="Times New Roman"/>
          <w:color w:val="000000" w:themeColor="text1"/>
          <w:sz w:val="21"/>
          <w:szCs w:val="21"/>
          <w:lang w:val="en-US"/>
        </w:rPr>
      </w:pPr>
      <w:proofErr w:type="spellStart"/>
      <w:r w:rsidRPr="0018041F">
        <w:rPr>
          <w:rFonts w:ascii="Times New Roman" w:hAnsi="Times New Roman" w:cs="Times New Roman" w:hint="eastAsia"/>
          <w:color w:val="000000" w:themeColor="text1"/>
          <w:sz w:val="21"/>
          <w:szCs w:val="21"/>
          <w:lang w:val="en-US"/>
        </w:rPr>
        <w:t>Qwen</w:t>
      </w:r>
      <w:proofErr w:type="spellEnd"/>
      <w:r w:rsidRPr="0018041F">
        <w:rPr>
          <w:rFonts w:ascii="Times New Roman" w:hAnsi="Times New Roman" w:cs="Times New Roman" w:hint="eastAsia"/>
          <w:color w:val="000000" w:themeColor="text1"/>
          <w:sz w:val="21"/>
          <w:szCs w:val="21"/>
          <w:lang w:val="en-US"/>
        </w:rPr>
        <w:t>/Qwen3-0.6B</w:t>
      </w:r>
    </w:p>
    <w:p w:rsidR="00AB48D5" w:rsidRPr="0018041F" w:rsidRDefault="0075660D">
      <w:pPr>
        <w:pStyle w:val="FirstParagraph"/>
        <w:rPr>
          <w:rFonts w:ascii="Times New Roman" w:hAnsi="Times New Roman" w:cs="Times New Roman"/>
          <w:color w:val="000000" w:themeColor="text1"/>
          <w:sz w:val="21"/>
          <w:szCs w:val="21"/>
          <w:lang w:val="en-US"/>
        </w:rPr>
      </w:pPr>
      <w:proofErr w:type="spellStart"/>
      <w:r w:rsidRPr="0018041F">
        <w:rPr>
          <w:rFonts w:ascii="Times New Roman" w:hAnsi="Times New Roman" w:cs="Times New Roman" w:hint="eastAsia"/>
          <w:color w:val="000000" w:themeColor="text1"/>
          <w:sz w:val="21"/>
          <w:szCs w:val="21"/>
          <w:lang w:val="en-US"/>
        </w:rPr>
        <w:t>Qwen</w:t>
      </w:r>
      <w:proofErr w:type="spellEnd"/>
      <w:r w:rsidRPr="0018041F">
        <w:rPr>
          <w:rFonts w:ascii="Times New Roman" w:hAnsi="Times New Roman" w:cs="Times New Roman" w:hint="eastAsia"/>
          <w:color w:val="000000" w:themeColor="text1"/>
          <w:sz w:val="21"/>
          <w:szCs w:val="21"/>
          <w:lang w:val="en-US"/>
        </w:rPr>
        <w:t>/Qwen2.5-0.5B</w:t>
      </w:r>
    </w:p>
    <w:p w:rsidR="00AB48D5" w:rsidRPr="0018041F" w:rsidRDefault="0075660D">
      <w:pPr>
        <w:pStyle w:val="FirstParagraph"/>
        <w:rPr>
          <w:rFonts w:ascii="Times New Roman" w:eastAsia="PMingLiU" w:hAnsi="Times New Roman" w:cs="Times New Roman"/>
          <w:color w:val="000000" w:themeColor="text1"/>
          <w:sz w:val="21"/>
          <w:szCs w:val="21"/>
          <w:lang w:val="en-US"/>
        </w:rPr>
      </w:pPr>
      <w:proofErr w:type="spellStart"/>
      <w:r w:rsidRPr="0018041F">
        <w:rPr>
          <w:rFonts w:ascii="Times New Roman" w:hAnsi="Times New Roman" w:cs="Times New Roman" w:hint="eastAsia"/>
          <w:color w:val="000000" w:themeColor="text1"/>
          <w:sz w:val="21"/>
          <w:szCs w:val="21"/>
          <w:lang w:val="en-US"/>
        </w:rPr>
        <w:t>Qwen</w:t>
      </w:r>
      <w:proofErr w:type="spellEnd"/>
      <w:r w:rsidRPr="0018041F">
        <w:rPr>
          <w:rFonts w:ascii="Times New Roman" w:hAnsi="Times New Roman" w:cs="Times New Roman" w:hint="eastAsia"/>
          <w:color w:val="000000" w:themeColor="text1"/>
          <w:sz w:val="21"/>
          <w:szCs w:val="21"/>
          <w:lang w:val="en-US"/>
        </w:rPr>
        <w:t>/Qwen2.5-0.5B-</w:t>
      </w:r>
      <w:r w:rsidR="00304340" w:rsidRPr="0018041F">
        <w:rPr>
          <w:rFonts w:ascii="Times New Roman" w:eastAsia="PMingLiU" w:hAnsi="Times New Roman" w:cs="Times New Roman" w:hint="eastAsia"/>
          <w:color w:val="000000" w:themeColor="text1"/>
          <w:sz w:val="21"/>
          <w:szCs w:val="21"/>
          <w:lang w:val="en-US"/>
        </w:rPr>
        <w:t>I</w:t>
      </w:r>
      <w:r w:rsidR="00304340" w:rsidRPr="0018041F">
        <w:rPr>
          <w:rFonts w:ascii="Times New Roman" w:eastAsia="PMingLiU" w:hAnsi="Times New Roman" w:cs="Times New Roman"/>
          <w:color w:val="000000" w:themeColor="text1"/>
          <w:sz w:val="21"/>
          <w:szCs w:val="21"/>
          <w:lang w:val="en-US"/>
        </w:rPr>
        <w:t>nstruct</w:t>
      </w:r>
    </w:p>
    <w:p w:rsidR="00AB48D5" w:rsidRPr="0018041F" w:rsidRDefault="0075660D">
      <w:pPr>
        <w:pStyle w:val="FirstParagraph"/>
        <w:rPr>
          <w:rFonts w:ascii="Times New Roman" w:hAnsi="Times New Roman" w:cs="Times New Roman"/>
          <w:color w:val="000000" w:themeColor="text1"/>
          <w:sz w:val="21"/>
          <w:szCs w:val="21"/>
          <w:lang w:val="en-US"/>
        </w:rPr>
      </w:pPr>
      <w:proofErr w:type="spellStart"/>
      <w:r w:rsidRPr="0018041F">
        <w:rPr>
          <w:rFonts w:ascii="Times New Roman" w:hAnsi="Times New Roman" w:cs="Times New Roman" w:hint="eastAsia"/>
          <w:color w:val="000000" w:themeColor="text1"/>
          <w:sz w:val="21"/>
          <w:szCs w:val="21"/>
          <w:lang w:val="en-US"/>
        </w:rPr>
        <w:t>unsloth</w:t>
      </w:r>
      <w:proofErr w:type="spellEnd"/>
      <w:r w:rsidRPr="0018041F">
        <w:rPr>
          <w:rFonts w:ascii="Times New Roman" w:hAnsi="Times New Roman" w:cs="Times New Roman" w:hint="eastAsia"/>
          <w:color w:val="000000" w:themeColor="text1"/>
          <w:sz w:val="21"/>
          <w:szCs w:val="21"/>
          <w:lang w:val="en-US"/>
        </w:rPr>
        <w:t>/Qwen3-0.6B</w:t>
      </w:r>
    </w:p>
    <w:p w:rsidR="00AB48D5" w:rsidRPr="004D7FCF" w:rsidRDefault="0075660D">
      <w:pPr>
        <w:pStyle w:val="FirstParagraph"/>
        <w:rPr>
          <w:rFonts w:ascii="Times New Roman" w:hAnsi="Times New Roman" w:cs="Times New Roman"/>
          <w:color w:val="000000" w:themeColor="text1"/>
          <w:sz w:val="21"/>
          <w:szCs w:val="21"/>
          <w:lang w:val="nl-NL"/>
        </w:rPr>
      </w:pPr>
      <w:r w:rsidRPr="004D7FCF">
        <w:rPr>
          <w:rFonts w:ascii="Times New Roman" w:hAnsi="Times New Roman" w:cs="Times New Roman" w:hint="eastAsia"/>
          <w:color w:val="000000" w:themeColor="text1"/>
          <w:sz w:val="21"/>
          <w:szCs w:val="21"/>
          <w:lang w:val="nl-NL"/>
        </w:rPr>
        <w:t>facebook/opt-350m</w:t>
      </w:r>
    </w:p>
    <w:p w:rsidR="00AB48D5" w:rsidRPr="0018041F" w:rsidRDefault="0075660D">
      <w:pPr>
        <w:pStyle w:val="FirstParagraph"/>
        <w:rPr>
          <w:rFonts w:ascii="Times New Roman" w:hAnsi="Times New Roman" w:cs="Times New Roman"/>
          <w:color w:val="000000" w:themeColor="text1"/>
          <w:sz w:val="21"/>
          <w:szCs w:val="21"/>
          <w:lang w:val="nl-NL"/>
        </w:rPr>
      </w:pPr>
      <w:r w:rsidRPr="0018041F">
        <w:rPr>
          <w:rFonts w:ascii="Times New Roman" w:hAnsi="Times New Roman" w:cs="Times New Roman" w:hint="eastAsia"/>
          <w:color w:val="000000" w:themeColor="text1"/>
          <w:sz w:val="21"/>
          <w:szCs w:val="21"/>
          <w:lang w:val="nl-NL"/>
        </w:rPr>
        <w:t>facebook/opt-125m</w:t>
      </w:r>
    </w:p>
    <w:p w:rsidR="00AB48D5" w:rsidRDefault="0075660D">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您可以參考</w:t>
      </w:r>
      <w:r>
        <w:rPr>
          <w:rFonts w:ascii="Times New Roman" w:hAnsi="Times New Roman" w:cs="Times New Roman"/>
          <w:color w:val="000000" w:themeColor="text1"/>
          <w:sz w:val="21"/>
          <w:szCs w:val="21"/>
        </w:rPr>
        <w:t xml:space="preserve"> huggingface </w:t>
      </w:r>
      <w:r>
        <w:rPr>
          <w:rFonts w:ascii="Times New Roman" w:hAnsi="Times New Roman" w:cs="Times New Roman"/>
          <w:color w:val="000000" w:themeColor="text1"/>
          <w:sz w:val="21"/>
          <w:szCs w:val="21"/>
        </w:rPr>
        <w:t>模型教學來了解如何成功載入這些本機模型。</w:t>
      </w:r>
    </w:p>
    <w:p w:rsidR="00AB48D5" w:rsidRDefault="0075660D">
      <w:pPr>
        <w:pStyle w:val="Heading3"/>
        <w:rPr>
          <w:rFonts w:ascii="Times New Roman" w:hAnsi="Times New Roman" w:cs="Times New Roman"/>
          <w:color w:val="000000" w:themeColor="text1"/>
          <w:sz w:val="21"/>
          <w:szCs w:val="21"/>
        </w:rPr>
      </w:pPr>
      <w:bookmarkStart w:id="28" w:name="llm-proxy-access"/>
      <w:bookmarkEnd w:id="25"/>
      <w:bookmarkEnd w:id="27"/>
      <w:r>
        <w:rPr>
          <w:rFonts w:ascii="Times New Roman" w:hAnsi="Times New Roman" w:cs="Times New Roman"/>
          <w:color w:val="000000" w:themeColor="text1"/>
          <w:sz w:val="21"/>
          <w:szCs w:val="21"/>
        </w:rPr>
        <w:t xml:space="preserve">LLM </w:t>
      </w:r>
      <w:r>
        <w:rPr>
          <w:rFonts w:ascii="Times New Roman" w:hAnsi="Times New Roman" w:cs="Times New Roman"/>
          <w:color w:val="000000" w:themeColor="text1"/>
          <w:sz w:val="21"/>
          <w:szCs w:val="21"/>
        </w:rPr>
        <w:t>代理訪問</w:t>
      </w:r>
    </w:p>
    <w:p w:rsidR="00AB48D5" w:rsidRDefault="0075660D">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我們提供</w:t>
      </w:r>
      <w:r>
        <w:rPr>
          <w:rFonts w:ascii="Times New Roman" w:hAnsi="Times New Roman" w:cs="Times New Roman"/>
          <w:color w:val="000000" w:themeColor="text1"/>
          <w:sz w:val="21"/>
          <w:szCs w:val="21"/>
        </w:rPr>
        <w:t xml:space="preserve"> LLM </w:t>
      </w:r>
      <w:r>
        <w:rPr>
          <w:rFonts w:ascii="Times New Roman" w:hAnsi="Times New Roman" w:cs="Times New Roman"/>
          <w:color w:val="000000" w:themeColor="text1"/>
          <w:sz w:val="21"/>
          <w:szCs w:val="21"/>
        </w:rPr>
        <w:t>代理。請參閱</w:t>
      </w:r>
      <w:r>
        <w:rPr>
          <w:rFonts w:ascii="Times New Roman" w:hAnsi="Times New Roman" w:cs="Times New Roman"/>
          <w:color w:val="000000" w:themeColor="text1"/>
          <w:sz w:val="21"/>
          <w:szCs w:val="21"/>
        </w:rPr>
        <w:t xml:space="preserve"> LLM </w:t>
      </w:r>
      <w:r>
        <w:rPr>
          <w:rFonts w:ascii="Times New Roman" w:hAnsi="Times New Roman" w:cs="Times New Roman"/>
          <w:color w:val="000000" w:themeColor="text1"/>
          <w:sz w:val="21"/>
          <w:szCs w:val="21"/>
        </w:rPr>
        <w:t>代理教程，以了解如何存取代理程式。請注意，您的信用額度</w:t>
      </w:r>
      <w:r>
        <w:rPr>
          <w:rStyle w:val="VerbatimChar"/>
          <w:rFonts w:ascii="Times New Roman" w:hAnsi="Times New Roman" w:cs="Times New Roman"/>
          <w:color w:val="000000" w:themeColor="text1"/>
          <w:sz w:val="21"/>
          <w:szCs w:val="21"/>
        </w:rPr>
        <w:t>為</w:t>
      </w:r>
      <w:r>
        <w:rPr>
          <w:rStyle w:val="VerbatimChar"/>
          <w:rFonts w:ascii="Times New Roman" w:hAnsi="Times New Roman" w:cs="Times New Roman"/>
          <w:color w:val="000000" w:themeColor="text1"/>
          <w:sz w:val="21"/>
          <w:szCs w:val="21"/>
        </w:rPr>
        <w:t xml:space="preserve"> 10 </w:t>
      </w:r>
      <w:r>
        <w:rPr>
          <w:rStyle w:val="VerbatimChar"/>
          <w:rFonts w:ascii="Times New Roman" w:hAnsi="Times New Roman" w:cs="Times New Roman"/>
          <w:color w:val="000000" w:themeColor="text1"/>
          <w:sz w:val="21"/>
          <w:szCs w:val="21"/>
        </w:rPr>
        <w:t>美元</w:t>
      </w:r>
      <w:r>
        <w:rPr>
          <w:rFonts w:ascii="Times New Roman" w:hAnsi="Times New Roman" w:cs="Times New Roman"/>
          <w:color w:val="000000" w:themeColor="text1"/>
          <w:sz w:val="21"/>
          <w:szCs w:val="21"/>
        </w:rPr>
        <w:t>。提醒您，您不得使用私有</w:t>
      </w:r>
      <w:r>
        <w:rPr>
          <w:rFonts w:ascii="Times New Roman" w:hAnsi="Times New Roman" w:cs="Times New Roman"/>
          <w:color w:val="000000" w:themeColor="text1"/>
          <w:sz w:val="21"/>
          <w:szCs w:val="21"/>
        </w:rPr>
        <w:t xml:space="preserve"> API</w:t>
      </w:r>
      <w:r>
        <w:rPr>
          <w:rFonts w:ascii="Times New Roman" w:hAnsi="Times New Roman" w:cs="Times New Roman"/>
          <w:color w:val="000000" w:themeColor="text1"/>
          <w:sz w:val="21"/>
          <w:szCs w:val="21"/>
        </w:rPr>
        <w:t>、登入任何外部服務（包括</w:t>
      </w:r>
      <w:r>
        <w:rPr>
          <w:rFonts w:ascii="Times New Roman" w:hAnsi="Times New Roman" w:cs="Times New Roman"/>
          <w:color w:val="000000" w:themeColor="text1"/>
          <w:sz w:val="21"/>
          <w:szCs w:val="21"/>
        </w:rPr>
        <w:t xml:space="preserve"> HuggingFace</w:t>
      </w:r>
      <w:r>
        <w:rPr>
          <w:rFonts w:ascii="Times New Roman" w:hAnsi="Times New Roman" w:cs="Times New Roman"/>
          <w:color w:val="000000" w:themeColor="text1"/>
          <w:sz w:val="21"/>
          <w:szCs w:val="21"/>
        </w:rPr>
        <w:t>），或將您自己的令牌用於任何服務。</w:t>
      </w:r>
      <w:r>
        <w:rPr>
          <w:rFonts w:ascii="Times New Roman" w:hAnsi="Times New Roman" w:cs="Times New Roman"/>
          <w:color w:val="000000" w:themeColor="text1"/>
          <w:sz w:val="21"/>
          <w:szCs w:val="21"/>
        </w:rPr>
        <w:br/>
      </w:r>
      <w:r>
        <w:rPr>
          <w:rFonts w:ascii="Times New Roman" w:hAnsi="Times New Roman" w:cs="Times New Roman"/>
          <w:b/>
          <w:bCs/>
          <w:color w:val="000000" w:themeColor="text1"/>
          <w:sz w:val="21"/>
          <w:szCs w:val="21"/>
        </w:rPr>
        <w:t>重要提示</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 xml:space="preserve">LLM </w:t>
      </w:r>
      <w:r>
        <w:rPr>
          <w:rFonts w:ascii="Times New Roman" w:hAnsi="Times New Roman" w:cs="Times New Roman"/>
          <w:color w:val="000000" w:themeColor="text1"/>
          <w:sz w:val="21"/>
          <w:szCs w:val="21"/>
        </w:rPr>
        <w:t>代理程式在測試機器上無法存取。如果您提交的筆記本嘗試呼叫該</w:t>
      </w:r>
      <w:r>
        <w:rPr>
          <w:rFonts w:ascii="Times New Roman" w:hAnsi="Times New Roman" w:cs="Times New Roman"/>
          <w:color w:val="000000" w:themeColor="text1"/>
          <w:sz w:val="21"/>
          <w:szCs w:val="21"/>
        </w:rPr>
        <w:t xml:space="preserve"> API</w:t>
      </w:r>
      <w:r>
        <w:rPr>
          <w:rFonts w:ascii="Times New Roman" w:hAnsi="Times New Roman" w:cs="Times New Roman"/>
          <w:color w:val="000000" w:themeColor="text1"/>
          <w:sz w:val="21"/>
          <w:szCs w:val="21"/>
        </w:rPr>
        <w:t>，它將無法運作。</w:t>
      </w:r>
    </w:p>
    <w:bookmarkEnd w:id="23"/>
    <w:bookmarkEnd w:id="28"/>
    <w:p w:rsidR="00AB48D5" w:rsidRDefault="0075660D">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 xml:space="preserve">7. </w:t>
      </w:r>
      <w:r>
        <w:rPr>
          <w:rFonts w:ascii="Times New Roman" w:hAnsi="Times New Roman" w:cs="Times New Roman"/>
          <w:b/>
          <w:bCs/>
          <w:color w:val="000000" w:themeColor="text1"/>
          <w:sz w:val="24"/>
          <w:szCs w:val="24"/>
        </w:rPr>
        <w:t>要求</w:t>
      </w:r>
    </w:p>
    <w:p w:rsidR="00AB48D5" w:rsidRDefault="0075660D">
      <w:pPr>
        <w:pStyle w:val="Heading3"/>
        <w:rPr>
          <w:rFonts w:ascii="Times New Roman" w:hAnsi="Times New Roman" w:cs="Times New Roman"/>
          <w:color w:val="000000" w:themeColor="text1"/>
          <w:sz w:val="21"/>
          <w:szCs w:val="21"/>
        </w:rPr>
      </w:pPr>
      <w:bookmarkStart w:id="29" w:name="overall-requirements"/>
      <w:r>
        <w:rPr>
          <w:rFonts w:ascii="Times New Roman" w:hAnsi="Times New Roman" w:cs="Times New Roman"/>
          <w:color w:val="000000" w:themeColor="text1"/>
          <w:sz w:val="21"/>
          <w:szCs w:val="21"/>
        </w:rPr>
        <w:t>總體要求</w:t>
      </w:r>
    </w:p>
    <w:p w:rsidR="00AB48D5" w:rsidRDefault="0075660D">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最大提交次數</w:t>
      </w:r>
      <w:r>
        <w:rP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15</w:t>
      </w:r>
      <w:r>
        <w:rPr>
          <w:rFonts w:ascii="Times New Roman" w:hAnsi="Times New Roman" w:cs="Times New Roman"/>
          <w:b/>
          <w:bCs/>
          <w:color w:val="000000" w:themeColor="text1"/>
          <w:szCs w:val="21"/>
        </w:rPr>
        <w:t>次</w:t>
      </w:r>
      <w:r>
        <w:rPr>
          <w:rFonts w:ascii="Times New Roman" w:hAnsi="Times New Roman" w:cs="Times New Roman"/>
          <w:color w:val="000000" w:themeColor="text1"/>
          <w:szCs w:val="21"/>
        </w:rPr>
        <w:t>。只有成功提交（即在排行榜</w:t>
      </w:r>
      <w:r>
        <w:rPr>
          <w:rFonts w:ascii="Times New Roman" w:hAnsi="Times New Roman" w:cs="Times New Roman"/>
          <w:color w:val="000000" w:themeColor="text1"/>
          <w:szCs w:val="21"/>
        </w:rPr>
        <w:t>A</w:t>
      </w:r>
      <w:r>
        <w:rPr>
          <w:rFonts w:ascii="Times New Roman" w:hAnsi="Times New Roman" w:cs="Times New Roman"/>
          <w:color w:val="000000" w:themeColor="text1"/>
          <w:szCs w:val="21"/>
        </w:rPr>
        <w:t>上獲得分數的提交）才會計入提交次數限制。</w:t>
      </w:r>
    </w:p>
    <w:p w:rsidR="00AB48D5" w:rsidRDefault="0075660D">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測試環境限制</w:t>
      </w:r>
      <w:r>
        <w:rPr>
          <w:rFonts w:ascii="Times New Roman" w:hAnsi="Times New Roman" w:cs="Times New Roman"/>
          <w:color w:val="000000" w:themeColor="text1"/>
          <w:szCs w:val="21"/>
        </w:rPr>
        <w:t>：測試機將在</w:t>
      </w:r>
      <w:r>
        <w:rPr>
          <w:rFonts w:ascii="Times New Roman" w:hAnsi="Times New Roman" w:cs="Times New Roman"/>
          <w:b/>
          <w:bCs/>
          <w:color w:val="000000" w:themeColor="text1"/>
          <w:szCs w:val="21"/>
        </w:rPr>
        <w:t>10</w:t>
      </w:r>
      <w:r>
        <w:rPr>
          <w:rFonts w:ascii="Times New Roman" w:hAnsi="Times New Roman" w:cs="Times New Roman"/>
          <w:b/>
          <w:bCs/>
          <w:color w:val="000000" w:themeColor="text1"/>
          <w:szCs w:val="21"/>
        </w:rPr>
        <w:t>分鐘內運行您的</w:t>
      </w:r>
      <w:r>
        <w:rPr>
          <w:rFonts w:ascii="Times New Roman" w:hAnsi="Times New Roman" w:cs="Times New Roman"/>
          <w:b/>
          <w:bCs/>
          <w:color w:val="000000" w:themeColor="text1"/>
          <w:szCs w:val="21"/>
        </w:rPr>
        <w:t xml:space="preserve">Notebook </w:t>
      </w:r>
      <w:r>
        <w:rPr>
          <w:rFonts w:ascii="Times New Roman" w:hAnsi="Times New Roman" w:cs="Times New Roman"/>
          <w:color w:val="000000" w:themeColor="text1"/>
          <w:szCs w:val="21"/>
        </w:rPr>
        <w:t>，若執行時間超過</w:t>
      </w:r>
      <w:r>
        <w:rPr>
          <w:rFonts w:ascii="Times New Roman" w:hAnsi="Times New Roman" w:cs="Times New Roman"/>
          <w:b/>
          <w:bCs/>
          <w:color w:val="000000" w:themeColor="text1"/>
          <w:szCs w:val="21"/>
        </w:rPr>
        <w:t>10</w:t>
      </w:r>
      <w:r>
        <w:rPr>
          <w:rFonts w:ascii="Times New Roman" w:hAnsi="Times New Roman" w:cs="Times New Roman"/>
          <w:b/>
          <w:bCs/>
          <w:color w:val="000000" w:themeColor="text1"/>
          <w:szCs w:val="21"/>
        </w:rPr>
        <w:t>分鐘</w:t>
      </w:r>
      <w:r>
        <w:rPr>
          <w:rFonts w:ascii="Times New Roman" w:hAnsi="Times New Roman" w:cs="Times New Roman"/>
          <w:color w:val="000000" w:themeColor="text1"/>
          <w:szCs w:val="21"/>
        </w:rPr>
        <w:t>，系統將強制終止並傳回「逾時」或「失敗」的回饋。</w:t>
      </w:r>
    </w:p>
    <w:p w:rsidR="00AB48D5" w:rsidRDefault="0075660D">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資料和模型提交</w:t>
      </w:r>
      <w:r>
        <w:rPr>
          <w:rFonts w:ascii="Times New Roman" w:hAnsi="Times New Roman" w:cs="Times New Roman"/>
          <w:color w:val="000000" w:themeColor="text1"/>
          <w:szCs w:val="21"/>
        </w:rPr>
        <w:t>：在此任務中，參與者應提交一個</w:t>
      </w:r>
      <w:r>
        <w:rPr>
          <w:rFonts w:ascii="Times New Roman" w:hAnsi="Times New Roman" w:cs="Times New Roman"/>
          <w:color w:val="000000" w:themeColor="text1"/>
          <w:szCs w:val="21"/>
        </w:rPr>
        <w:t xml:space="preserve"> Notebook</w:t>
      </w:r>
      <w:r>
        <w:rPr>
          <w:rFonts w:ascii="Times New Roman" w:hAnsi="Times New Roman" w:cs="Times New Roman"/>
          <w:color w:val="000000" w:themeColor="text1"/>
          <w:szCs w:val="21"/>
        </w:rPr>
        <w:t>，並可選擇提交</w:t>
      </w:r>
      <w:r>
        <w:rPr>
          <w:rFonts w:ascii="Times New Roman" w:hAnsi="Times New Roman" w:cs="Times New Roman"/>
          <w:color w:val="000000" w:themeColor="text1"/>
          <w:szCs w:val="21"/>
        </w:rPr>
        <w:t xml:space="preserve"> 1 </w:t>
      </w:r>
      <w:r>
        <w:rPr>
          <w:rFonts w:ascii="Times New Roman" w:hAnsi="Times New Roman" w:cs="Times New Roman"/>
          <w:color w:val="000000" w:themeColor="text1"/>
          <w:szCs w:val="21"/>
        </w:rPr>
        <w:t>個由他們自己產生的附加資料集。資料集的總大小不得超過</w:t>
      </w:r>
      <w:r>
        <w:rPr>
          <w:rStyle w:val="VerbatimChar"/>
          <w:rFonts w:ascii="Times New Roman" w:hAnsi="Times New Roman" w:cs="Times New Roman"/>
          <w:color w:val="000000" w:themeColor="text1"/>
          <w:szCs w:val="21"/>
        </w:rPr>
        <w:t xml:space="preserve">2GB </w:t>
      </w:r>
      <w:r>
        <w:rPr>
          <w:rFonts w:ascii="Times New Roman" w:hAnsi="Times New Roman" w:cs="Times New Roman"/>
          <w:color w:val="000000" w:themeColor="text1"/>
          <w:szCs w:val="21"/>
        </w:rPr>
        <w:t>。需要注意的是，附加過大的資料集可能會延長測試過程，因為需要將資料集掛載到推理機上。雖然此過程不計入執行時間限制，但您需要更長時間才能查看和選擇提交的內容。</w:t>
      </w:r>
    </w:p>
    <w:p w:rsidR="00AB48D5" w:rsidRDefault="0075660D">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網路</w:t>
      </w:r>
      <w:r>
        <w:rPr>
          <w:rFonts w:ascii="Times New Roman" w:hAnsi="Times New Roman" w:cs="Times New Roman"/>
          <w:color w:val="000000" w:themeColor="text1"/>
          <w:szCs w:val="21"/>
        </w:rPr>
        <w:t>：在現場階段，測試機器無法連接到網路。換句話說，下載「</w:t>
      </w:r>
      <w:r>
        <w:rPr>
          <w:rFonts w:ascii="Times New Roman" w:hAnsi="Times New Roman" w:cs="Times New Roman"/>
          <w:color w:val="000000" w:themeColor="text1"/>
          <w:szCs w:val="21"/>
        </w:rPr>
        <w:t>pip</w:t>
      </w:r>
      <w:r>
        <w:rPr>
          <w:rFonts w:ascii="Times New Roman" w:hAnsi="Times New Roman" w:cs="Times New Roman"/>
          <w:color w:val="000000" w:themeColor="text1"/>
          <w:szCs w:val="21"/>
        </w:rPr>
        <w:t>」和「</w:t>
      </w:r>
      <w:r>
        <w:rPr>
          <w:rFonts w:ascii="Times New Roman" w:hAnsi="Times New Roman" w:cs="Times New Roman"/>
          <w:color w:val="000000" w:themeColor="text1"/>
          <w:szCs w:val="21"/>
        </w:rPr>
        <w:t>conda</w:t>
      </w:r>
      <w:r>
        <w:rPr>
          <w:rFonts w:ascii="Times New Roman" w:hAnsi="Times New Roman" w:cs="Times New Roman"/>
          <w:color w:val="000000" w:themeColor="text1"/>
          <w:szCs w:val="21"/>
        </w:rPr>
        <w:t>」等命令或嘗試呼叫</w:t>
      </w:r>
      <w:r>
        <w:rPr>
          <w:rFonts w:ascii="Times New Roman" w:hAnsi="Times New Roman" w:cs="Times New Roman"/>
          <w:color w:val="000000" w:themeColor="text1"/>
          <w:szCs w:val="21"/>
        </w:rPr>
        <w:t xml:space="preserve"> API </w:t>
      </w:r>
      <w:r>
        <w:rPr>
          <w:rFonts w:ascii="Times New Roman" w:hAnsi="Times New Roman" w:cs="Times New Roman"/>
          <w:color w:val="000000" w:themeColor="text1"/>
          <w:szCs w:val="21"/>
        </w:rPr>
        <w:t>將無法正常運作。具體來說，測試機器無法存取</w:t>
      </w:r>
      <w:r>
        <w:rPr>
          <w:rFonts w:ascii="Times New Roman" w:hAnsi="Times New Roman" w:cs="Times New Roman"/>
          <w:color w:val="000000" w:themeColor="text1"/>
          <w:szCs w:val="21"/>
        </w:rPr>
        <w:t xml:space="preserve"> Guestor API </w:t>
      </w:r>
      <w:r>
        <w:rPr>
          <w:rFonts w:ascii="Times New Roman" w:hAnsi="Times New Roman" w:cs="Times New Roman"/>
          <w:color w:val="000000" w:themeColor="text1"/>
          <w:szCs w:val="21"/>
        </w:rPr>
        <w:t>和</w:t>
      </w:r>
      <w:r>
        <w:rPr>
          <w:rFonts w:ascii="Times New Roman" w:hAnsi="Times New Roman" w:cs="Times New Roman"/>
          <w:color w:val="000000" w:themeColor="text1"/>
          <w:szCs w:val="21"/>
        </w:rPr>
        <w:t xml:space="preserve"> LLM </w:t>
      </w:r>
      <w:r>
        <w:rPr>
          <w:rFonts w:ascii="Times New Roman" w:hAnsi="Times New Roman" w:cs="Times New Roman"/>
          <w:color w:val="000000" w:themeColor="text1"/>
          <w:szCs w:val="21"/>
        </w:rPr>
        <w:t>代理程式。</w:t>
      </w:r>
    </w:p>
    <w:p w:rsidR="00AB48D5" w:rsidRDefault="0075660D">
      <w:pPr>
        <w:pStyle w:val="Heading3"/>
        <w:rPr>
          <w:rFonts w:ascii="Times New Roman" w:hAnsi="Times New Roman" w:cs="Times New Roman"/>
          <w:color w:val="000000" w:themeColor="text1"/>
          <w:sz w:val="21"/>
          <w:szCs w:val="21"/>
        </w:rPr>
      </w:pPr>
      <w:bookmarkStart w:id="30" w:name="api-access-limitations"/>
      <w:bookmarkEnd w:id="29"/>
      <w:r>
        <w:rPr>
          <w:rFonts w:ascii="Times New Roman" w:hAnsi="Times New Roman" w:cs="Times New Roman"/>
          <w:color w:val="000000" w:themeColor="text1"/>
          <w:sz w:val="21"/>
          <w:szCs w:val="21"/>
        </w:rPr>
        <w:t xml:space="preserve">API </w:t>
      </w:r>
      <w:r>
        <w:rPr>
          <w:rFonts w:ascii="Times New Roman" w:hAnsi="Times New Roman" w:cs="Times New Roman"/>
          <w:color w:val="000000" w:themeColor="text1"/>
          <w:sz w:val="21"/>
          <w:szCs w:val="21"/>
        </w:rPr>
        <w:t>存取限制</w:t>
      </w:r>
    </w:p>
    <w:p w:rsidR="00AB48D5" w:rsidRDefault="0075660D">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您的</w:t>
      </w:r>
      <w:r w:rsidR="00304340">
        <w:rPr>
          <w:rFonts w:ascii="Times New Roman" w:eastAsia="PMingLiU" w:hAnsi="Times New Roman" w:cs="Times New Roman" w:hint="eastAsia"/>
          <w:color w:val="000000" w:themeColor="text1"/>
          <w:sz w:val="21"/>
          <w:szCs w:val="21"/>
        </w:rPr>
        <w:t>t</w:t>
      </w:r>
      <w:r w:rsidR="00304340">
        <w:rPr>
          <w:rFonts w:ascii="Times New Roman" w:eastAsia="PMingLiU" w:hAnsi="Times New Roman" w:cs="Times New Roman"/>
          <w:color w:val="000000" w:themeColor="text1"/>
          <w:sz w:val="21"/>
          <w:szCs w:val="21"/>
        </w:rPr>
        <w:t>oken</w:t>
      </w:r>
      <w:r>
        <w:rPr>
          <w:rFonts w:ascii="Times New Roman" w:hAnsi="Times New Roman" w:cs="Times New Roman"/>
          <w:color w:val="000000" w:themeColor="text1"/>
          <w:sz w:val="21"/>
          <w:szCs w:val="21"/>
        </w:rPr>
        <w:t>將授予您對</w:t>
      </w:r>
      <w:r>
        <w:rPr>
          <w:rFonts w:ascii="Times New Roman" w:hAnsi="Times New Roman" w:cs="Times New Roman"/>
          <w:color w:val="000000" w:themeColor="text1"/>
          <w:sz w:val="21"/>
          <w:szCs w:val="21"/>
        </w:rPr>
        <w:t xml:space="preserve">AI-guesser API </w:t>
      </w:r>
      <w:r>
        <w:rPr>
          <w:rFonts w:ascii="Times New Roman" w:hAnsi="Times New Roman" w:cs="Times New Roman"/>
          <w:color w:val="000000" w:themeColor="text1"/>
          <w:sz w:val="21"/>
          <w:szCs w:val="21"/>
        </w:rPr>
        <w:t>的</w:t>
      </w:r>
      <w:r>
        <w:rPr>
          <w:rStyle w:val="VerbatimChar"/>
          <w:rFonts w:ascii="Times New Roman" w:hAnsi="Times New Roman" w:cs="Times New Roman"/>
          <w:color w:val="000000" w:themeColor="text1"/>
          <w:sz w:val="21"/>
          <w:szCs w:val="21"/>
        </w:rPr>
        <w:t>/guess</w:t>
      </w:r>
      <w:r>
        <w:rPr>
          <w:rStyle w:val="VerbatimChar"/>
          <w:rFonts w:ascii="Times New Roman" w:hAnsi="Times New Roman" w:cs="Times New Roman"/>
          <w:color w:val="000000" w:themeColor="text1"/>
          <w:sz w:val="21"/>
          <w:szCs w:val="21"/>
        </w:rPr>
        <w:t>端點的</w:t>
      </w:r>
      <w:r>
        <w:rPr>
          <w:rStyle w:val="VerbatimChar"/>
          <w:rFonts w:ascii="Times New Roman" w:hAnsi="Times New Roman" w:cs="Times New Roman"/>
          <w:color w:val="000000" w:themeColor="text1"/>
          <w:sz w:val="21"/>
          <w:szCs w:val="21"/>
        </w:rPr>
        <w:t xml:space="preserve"> 12,500 </w:t>
      </w:r>
      <w:r>
        <w:rPr>
          <w:rStyle w:val="VerbatimChar"/>
          <w:rFonts w:ascii="Times New Roman" w:hAnsi="Times New Roman" w:cs="Times New Roman"/>
          <w:color w:val="000000" w:themeColor="text1"/>
          <w:sz w:val="21"/>
          <w:szCs w:val="21"/>
        </w:rPr>
        <w:t>個</w:t>
      </w:r>
      <w:r>
        <w:rPr>
          <w:rStyle w:val="VerbatimChar"/>
          <w:rFonts w:ascii="Times New Roman" w:hAnsi="Times New Roman" w:cs="Times New Roman"/>
          <w:color w:val="000000" w:themeColor="text1"/>
          <w:sz w:val="21"/>
          <w:szCs w:val="21"/>
        </w:rPr>
        <w:t>POST</w:t>
      </w:r>
      <w:r>
        <w:rPr>
          <w:rFonts w:ascii="Times New Roman" w:hAnsi="Times New Roman" w:cs="Times New Roman"/>
          <w:color w:val="000000" w:themeColor="text1"/>
          <w:sz w:val="21"/>
          <w:szCs w:val="21"/>
        </w:rPr>
        <w:t>請求。</w:t>
      </w:r>
    </w:p>
    <w:p w:rsidR="00AB48D5" w:rsidRDefault="0075660D">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若成功，將傳回以下形式的字典</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 xml:space="preserve">{'guesses': ['firefighter', 'fire inspector', 'fire marshal', 'fire warden', 'fire safety officer', 'smokejumper', 'pyrotechnician', 'firefireer', 'chef', 'smoke's)', 'pyrotechnician', 'firerates', 'chef', 'cook's', 'mesrate's), 'chef', 'cookes's', 'mesrates', 'chef', 'cookes',', 'mesrates', 'chef', 'cook's', 'mesrates 4s) </w:t>
      </w:r>
      <w:r>
        <w:rPr>
          <w:rFonts w:ascii="Times New Roman" w:hAnsi="Times New Roman" w:cs="Times New Roman"/>
          <w:color w:val="000000" w:themeColor="text1"/>
          <w:szCs w:val="21"/>
        </w:rPr>
        <w:t>。</w:t>
      </w:r>
    </w:p>
    <w:p w:rsidR="00AB48D5" w:rsidRDefault="0075660D">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如果不成功，這將引發</w:t>
      </w:r>
      <w:r>
        <w:rPr>
          <w:rStyle w:val="VerbatimChar"/>
          <w:rFonts w:ascii="Times New Roman" w:hAnsi="Times New Roman" w:cs="Times New Roman"/>
          <w:color w:val="000000" w:themeColor="text1"/>
          <w:szCs w:val="21"/>
        </w:rPr>
        <w:t>HTTPStatusError</w:t>
      </w:r>
      <w:r>
        <w:rPr>
          <w:rFonts w:ascii="Times New Roman" w:hAnsi="Times New Roman" w:cs="Times New Roman"/>
          <w:color w:val="000000" w:themeColor="text1"/>
          <w:szCs w:val="21"/>
        </w:rPr>
        <w:t>並返回</w:t>
      </w:r>
      <w:r>
        <w:rPr>
          <w:rStyle w:val="VerbatimChar"/>
          <w:rFonts w:ascii="Times New Roman" w:hAnsi="Times New Roman" w:cs="Times New Roman"/>
          <w:color w:val="000000" w:themeColor="text1"/>
          <w:szCs w:val="21"/>
        </w:rPr>
        <w:t xml:space="preserve">{'detail': 'error message'} </w:t>
      </w:r>
      <w:r>
        <w:rPr>
          <w:rFonts w:ascii="Times New Roman" w:hAnsi="Times New Roman" w:cs="Times New Roman"/>
          <w:color w:val="000000" w:themeColor="text1"/>
          <w:szCs w:val="21"/>
        </w:rPr>
        <w:t>，或返回</w:t>
      </w:r>
      <w:r>
        <w:rPr>
          <w:rStyle w:val="VerbatimChar"/>
          <w:rFonts w:ascii="Times New Roman" w:hAnsi="Times New Roman" w:cs="Times New Roman"/>
          <w:color w:val="000000" w:themeColor="text1"/>
          <w:szCs w:val="21"/>
        </w:rPr>
        <w:t xml:space="preserve">{'guesses': [], 'message': 'unable to generate guesses'} </w:t>
      </w:r>
      <w:r>
        <w:rPr>
          <w:rFonts w:ascii="Times New Roman" w:hAnsi="Times New Roman" w:cs="Times New Roman"/>
          <w:color w:val="000000" w:themeColor="text1"/>
          <w:szCs w:val="21"/>
        </w:rPr>
        <w:t>。</w:t>
      </w:r>
    </w:p>
    <w:p w:rsidR="00AB48D5" w:rsidRDefault="0075660D">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通常，前者是因為您超出了令牌的</w:t>
      </w:r>
      <w:r>
        <w:rPr>
          <w:rFonts w:ascii="Times New Roman" w:hAnsi="Times New Roman" w:cs="Times New Roman"/>
          <w:color w:val="000000" w:themeColor="text1"/>
          <w:szCs w:val="21"/>
        </w:rPr>
        <w:t xml:space="preserve"> 12,500 </w:t>
      </w:r>
      <w:r>
        <w:rPr>
          <w:rFonts w:ascii="Times New Roman" w:hAnsi="Times New Roman" w:cs="Times New Roman"/>
          <w:color w:val="000000" w:themeColor="text1"/>
          <w:szCs w:val="21"/>
        </w:rPr>
        <w:t>限制，或者您嘗試在</w:t>
      </w:r>
      <w:r>
        <w:rPr>
          <w:rFonts w:ascii="Times New Roman" w:hAnsi="Times New Roman" w:cs="Times New Roman"/>
          <w:color w:val="000000" w:themeColor="text1"/>
          <w:szCs w:val="21"/>
        </w:rPr>
        <w:t xml:space="preserve"> 1 </w:t>
      </w:r>
      <w:r>
        <w:rPr>
          <w:rFonts w:ascii="Times New Roman" w:hAnsi="Times New Roman" w:cs="Times New Roman"/>
          <w:color w:val="000000" w:themeColor="text1"/>
          <w:szCs w:val="21"/>
        </w:rPr>
        <w:t>分鐘內發出超過</w:t>
      </w:r>
      <w:r>
        <w:rPr>
          <w:rFonts w:ascii="Times New Roman" w:hAnsi="Times New Roman" w:cs="Times New Roman"/>
          <w:color w:val="000000" w:themeColor="text1"/>
          <w:szCs w:val="21"/>
        </w:rPr>
        <w:t xml:space="preserve"> 1000 </w:t>
      </w:r>
      <w:r>
        <w:rPr>
          <w:rFonts w:ascii="Times New Roman" w:hAnsi="Times New Roman" w:cs="Times New Roman"/>
          <w:color w:val="000000" w:themeColor="text1"/>
          <w:szCs w:val="21"/>
        </w:rPr>
        <w:t>個請求，而後者是因為您的線索超過了</w:t>
      </w:r>
      <w:r>
        <w:rPr>
          <w:rFonts w:ascii="Times New Roman" w:hAnsi="Times New Roman" w:cs="Times New Roman"/>
          <w:color w:val="000000" w:themeColor="text1"/>
          <w:szCs w:val="21"/>
        </w:rPr>
        <w:t xml:space="preserve"> 4 </w:t>
      </w:r>
      <w:r>
        <w:rPr>
          <w:rFonts w:ascii="Times New Roman" w:hAnsi="Times New Roman" w:cs="Times New Roman"/>
          <w:color w:val="000000" w:themeColor="text1"/>
          <w:szCs w:val="21"/>
        </w:rPr>
        <w:t>個序列或在</w:t>
      </w:r>
      <w:r>
        <w:rPr>
          <w:rFonts w:ascii="Times New Roman" w:hAnsi="Times New Roman" w:cs="Times New Roman"/>
          <w:color w:val="000000" w:themeColor="text1"/>
          <w:szCs w:val="21"/>
        </w:rPr>
        <w:t xml:space="preserve"> 1 </w:t>
      </w:r>
      <w:r>
        <w:rPr>
          <w:rFonts w:ascii="Times New Roman" w:hAnsi="Times New Roman" w:cs="Times New Roman"/>
          <w:color w:val="000000" w:themeColor="text1"/>
          <w:szCs w:val="21"/>
        </w:rPr>
        <w:t>個序列中超過了</w:t>
      </w:r>
      <w:r>
        <w:rPr>
          <w:rFonts w:ascii="Times New Roman" w:hAnsi="Times New Roman" w:cs="Times New Roman"/>
          <w:color w:val="000000" w:themeColor="text1"/>
          <w:szCs w:val="21"/>
        </w:rPr>
        <w:t xml:space="preserve"> 8 </w:t>
      </w:r>
      <w:r>
        <w:rPr>
          <w:rFonts w:ascii="Times New Roman" w:hAnsi="Times New Roman" w:cs="Times New Roman"/>
          <w:color w:val="000000" w:themeColor="text1"/>
          <w:szCs w:val="21"/>
        </w:rPr>
        <w:t>個標記。</w:t>
      </w:r>
    </w:p>
    <w:p w:rsidR="00AB48D5" w:rsidRDefault="0075660D">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有關詳細信息，請參閱錯誤訊息。</w:t>
      </w:r>
    </w:p>
    <w:p w:rsidR="00AB48D5" w:rsidRDefault="0075660D">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1000 </w:t>
      </w:r>
      <w:r>
        <w:rPr>
          <w:rFonts w:ascii="Times New Roman" w:hAnsi="Times New Roman" w:cs="Times New Roman"/>
          <w:color w:val="000000" w:themeColor="text1"/>
          <w:szCs w:val="21"/>
        </w:rPr>
        <w:t>個請求中可能有</w:t>
      </w:r>
      <w:r>
        <w:rPr>
          <w:rFonts w:ascii="Times New Roman" w:hAnsi="Times New Roman" w:cs="Times New Roman"/>
          <w:color w:val="000000" w:themeColor="text1"/>
          <w:szCs w:val="21"/>
        </w:rPr>
        <w:t xml:space="preserve"> 1-2 </w:t>
      </w:r>
      <w:r>
        <w:rPr>
          <w:rFonts w:ascii="Times New Roman" w:hAnsi="Times New Roman" w:cs="Times New Roman"/>
          <w:color w:val="000000" w:themeColor="text1"/>
          <w:szCs w:val="21"/>
        </w:rPr>
        <w:t>次失敗，</w:t>
      </w:r>
      <w:r>
        <w:rPr>
          <w:rFonts w:ascii="Times New Roman" w:hAnsi="Times New Roman" w:cs="Times New Roman"/>
          <w:color w:val="000000" w:themeColor="text1"/>
          <w:szCs w:val="21"/>
        </w:rPr>
        <w:t xml:space="preserve"> </w:t>
      </w:r>
      <w:hyperlink r:id="rId20">
        <w:r>
          <w:rPr>
            <w:rStyle w:val="Hyperlink"/>
            <w:rFonts w:ascii="Times New Roman" w:hAnsi="Times New Roman" w:cs="Times New Roman"/>
            <w:color w:val="000000" w:themeColor="text1"/>
            <w:szCs w:val="21"/>
          </w:rPr>
          <w:t>baseline.ipynb</w:t>
        </w:r>
        <w:r>
          <w:rPr>
            <w:rStyle w:val="Hyperlink"/>
            <w:rFonts w:ascii="Times New Roman" w:hAnsi="Times New Roman" w:cs="Times New Roman"/>
            <w:color w:val="000000" w:themeColor="text1"/>
            <w:szCs w:val="21"/>
          </w:rPr>
          <w:t>中提供了「重試」機制</w:t>
        </w:r>
      </w:hyperlink>
      <w:r>
        <w:rPr>
          <w:rFonts w:ascii="Times New Roman" w:hAnsi="Times New Roman" w:cs="Times New Roman"/>
          <w:color w:val="000000" w:themeColor="text1"/>
          <w:szCs w:val="21"/>
        </w:rPr>
        <w:t>。</w:t>
      </w:r>
    </w:p>
    <w:p w:rsidR="00AB48D5" w:rsidRDefault="0075660D">
      <w:pPr>
        <w:pStyle w:val="Heading3"/>
        <w:rPr>
          <w:rFonts w:ascii="Times New Roman" w:hAnsi="Times New Roman" w:cs="Times New Roman"/>
          <w:color w:val="000000" w:themeColor="text1"/>
          <w:sz w:val="21"/>
          <w:szCs w:val="21"/>
        </w:rPr>
      </w:pPr>
      <w:bookmarkStart w:id="31" w:name="warning"/>
      <w:bookmarkEnd w:id="30"/>
      <w:r>
        <w:rPr>
          <w:rFonts w:ascii="Times New Roman" w:hAnsi="Times New Roman" w:cs="Times New Roman"/>
          <w:color w:val="000000" w:themeColor="text1"/>
          <w:sz w:val="21"/>
          <w:szCs w:val="21"/>
        </w:rPr>
        <w:t>警告</w:t>
      </w:r>
    </w:p>
    <w:p w:rsidR="00AB48D5" w:rsidRDefault="0075660D">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科學委員會將密切監控提交筆記本中是否有此問題。任何故意試圖取得測試集的行為都將被取消資格。</w:t>
      </w:r>
    </w:p>
    <w:bookmarkEnd w:id="31"/>
    <w:p w:rsidR="00AB48D5" w:rsidRDefault="0075660D">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8.</w:t>
      </w:r>
      <w:r>
        <w:rPr>
          <w:rFonts w:ascii="Times New Roman" w:hAnsi="Times New Roman" w:cs="Times New Roman"/>
          <w:b/>
          <w:bCs/>
          <w:color w:val="000000" w:themeColor="text1"/>
          <w:sz w:val="24"/>
          <w:szCs w:val="24"/>
        </w:rPr>
        <w:t>注意事項</w:t>
      </w:r>
    </w:p>
    <w:p w:rsidR="00AB48D5" w:rsidRDefault="0075660D">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哪一個分數有效：參賽者最多可選擇</w:t>
      </w:r>
      <w:r>
        <w:rPr>
          <w:rFonts w:ascii="Times New Roman" w:hAnsi="Times New Roman" w:cs="Times New Roman"/>
          <w:color w:val="000000" w:themeColor="text1"/>
          <w:szCs w:val="21"/>
        </w:rPr>
        <w:t>2</w:t>
      </w:r>
      <w:r>
        <w:rPr>
          <w:rFonts w:ascii="Times New Roman" w:hAnsi="Times New Roman" w:cs="Times New Roman"/>
          <w:color w:val="000000" w:themeColor="text1"/>
          <w:szCs w:val="21"/>
        </w:rPr>
        <w:t>件作品結果進行評分（</w:t>
      </w:r>
      <w:r>
        <w:rPr>
          <w:rFonts w:ascii="Times New Roman" w:hAnsi="Times New Roman" w:cs="Times New Roman"/>
          <w:color w:val="000000" w:themeColor="text1"/>
          <w:szCs w:val="21"/>
        </w:rPr>
        <w:t xml:space="preserve">√ - </w:t>
      </w:r>
      <w:r>
        <w:rPr>
          <w:rFonts w:ascii="Times New Roman" w:hAnsi="Times New Roman" w:cs="Times New Roman"/>
          <w:color w:val="000000" w:themeColor="text1"/>
          <w:szCs w:val="21"/>
        </w:rPr>
        <w:t>已選，</w:t>
      </w:r>
      <w:r>
        <w:rPr>
          <w:rFonts w:ascii="Times New Roman" w:hAnsi="Times New Roman" w:cs="Times New Roman"/>
          <w:color w:val="000000" w:themeColor="text1"/>
          <w:szCs w:val="21"/>
        </w:rPr>
        <w:t xml:space="preserve">□ - </w:t>
      </w:r>
      <w:r>
        <w:rPr>
          <w:rFonts w:ascii="Times New Roman" w:hAnsi="Times New Roman" w:cs="Times New Roman"/>
          <w:color w:val="000000" w:themeColor="text1"/>
          <w:szCs w:val="21"/>
        </w:rPr>
        <w:t>未選）。本任務合併前的分數將以兩份已選作品在排行榜</w:t>
      </w:r>
      <w:r>
        <w:rPr>
          <w:rFonts w:ascii="Times New Roman" w:hAnsi="Times New Roman" w:cs="Times New Roman"/>
          <w:color w:val="000000" w:themeColor="text1"/>
          <w:szCs w:val="21"/>
        </w:rPr>
        <w:t>B</w:t>
      </w:r>
      <w:r>
        <w:rPr>
          <w:rFonts w:ascii="Times New Roman" w:hAnsi="Times New Roman" w:cs="Times New Roman"/>
          <w:color w:val="000000" w:themeColor="text1"/>
          <w:szCs w:val="21"/>
        </w:rPr>
        <w:t>上的較高分數為準。其他分數計算方式：請參考</w:t>
      </w:r>
      <w:r>
        <w:rPr>
          <w:rFonts w:ascii="Times New Roman" w:hAnsi="Times New Roman" w:cs="Times New Roman"/>
          <w:b/>
          <w:bCs/>
          <w:color w:val="000000" w:themeColor="text1"/>
          <w:szCs w:val="21"/>
        </w:rPr>
        <w:t>附錄《個人賽及</w:t>
      </w:r>
      <w:r>
        <w:rPr>
          <w:rFonts w:ascii="Times New Roman" w:hAnsi="Times New Roman" w:cs="Times New Roman"/>
          <w:b/>
          <w:bCs/>
          <w:color w:val="000000" w:themeColor="text1"/>
          <w:szCs w:val="21"/>
        </w:rPr>
        <w:t>GAITE</w:t>
      </w:r>
      <w:r>
        <w:rPr>
          <w:rFonts w:ascii="Times New Roman" w:hAnsi="Times New Roman" w:cs="Times New Roman"/>
          <w:b/>
          <w:bCs/>
          <w:color w:val="000000" w:themeColor="text1"/>
          <w:szCs w:val="21"/>
        </w:rPr>
        <w:t>平台機制與限制》</w:t>
      </w:r>
      <w:r>
        <w:rPr>
          <w:rFonts w:ascii="Times New Roman" w:hAnsi="Times New Roman" w:cs="Times New Roman"/>
          <w:b/>
          <w:bCs/>
          <w:color w:val="000000" w:themeColor="text1"/>
          <w:szCs w:val="21"/>
        </w:rPr>
        <w:t xml:space="preserve"> </w:t>
      </w:r>
      <w:r>
        <w:rPr>
          <w:rFonts w:ascii="Times New Roman" w:hAnsi="Times New Roman" w:cs="Times New Roman"/>
          <w:color w:val="000000" w:themeColor="text1"/>
          <w:szCs w:val="21"/>
        </w:rPr>
        <w:t>。</w:t>
      </w:r>
    </w:p>
    <w:p w:rsidR="00AB48D5" w:rsidRDefault="0075660D">
      <w:pPr>
        <w:pStyle w:val="FirstParagraph"/>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rsidR="00AB48D5" w:rsidRDefault="0075660D">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如何處理歧義：一旦任務描述與訓練集、驗證集、測試集衝突，將優先尊重資料集，比賽期間不會更改資料集。</w:t>
      </w:r>
    </w:p>
    <w:p w:rsidR="00AB48D5" w:rsidRDefault="0075660D">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比賽期間，參賽者僅可訪問排行榜</w:t>
      </w:r>
      <w:r>
        <w:rPr>
          <w:rFonts w:ascii="Times New Roman" w:hAnsi="Times New Roman" w:cs="Times New Roman"/>
          <w:color w:val="000000" w:themeColor="text1"/>
          <w:szCs w:val="21"/>
        </w:rPr>
        <w:t>A</w:t>
      </w:r>
      <w:r>
        <w:rPr>
          <w:rFonts w:ascii="Times New Roman" w:hAnsi="Times New Roman" w:cs="Times New Roman"/>
          <w:color w:val="000000" w:themeColor="text1"/>
          <w:szCs w:val="21"/>
        </w:rPr>
        <w:t>，無法訪問排行榜</w:t>
      </w:r>
      <w:r>
        <w:rPr>
          <w:rFonts w:ascii="Times New Roman" w:hAnsi="Times New Roman" w:cs="Times New Roman"/>
          <w:color w:val="000000" w:themeColor="text1"/>
          <w:szCs w:val="21"/>
        </w:rPr>
        <w:t>B</w:t>
      </w:r>
      <w:r>
        <w:rPr>
          <w:rFonts w:ascii="Times New Roman" w:hAnsi="Times New Roman" w:cs="Times New Roman"/>
          <w:color w:val="000000" w:themeColor="text1"/>
          <w:szCs w:val="21"/>
        </w:rPr>
        <w:t>，最終成績將僅以排行榜</w:t>
      </w:r>
      <w:r>
        <w:rPr>
          <w:rFonts w:ascii="Times New Roman" w:hAnsi="Times New Roman" w:cs="Times New Roman"/>
          <w:color w:val="000000" w:themeColor="text1"/>
          <w:szCs w:val="21"/>
        </w:rPr>
        <w:t>B</w:t>
      </w:r>
      <w:r>
        <w:rPr>
          <w:rFonts w:ascii="Times New Roman" w:hAnsi="Times New Roman" w:cs="Times New Roman"/>
          <w:color w:val="000000" w:themeColor="text1"/>
          <w:szCs w:val="21"/>
        </w:rPr>
        <w:t>的成績計算。</w:t>
      </w:r>
    </w:p>
    <w:p w:rsidR="00AB48D5" w:rsidRDefault="0075660D">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科學委員會對此任務給出的最高分數是</w:t>
      </w:r>
      <w:r>
        <w:rPr>
          <w:rFonts w:ascii="Times New Roman" w:hAnsi="Times New Roman" w:cs="Times New Roman"/>
          <w:color w:val="000000" w:themeColor="text1"/>
          <w:szCs w:val="21"/>
        </w:rPr>
        <w:t>0.54</w:t>
      </w:r>
      <w:r>
        <w:rPr>
          <w:rFonts w:ascii="Times New Roman" w:hAnsi="Times New Roman" w:cs="Times New Roman"/>
          <w:color w:val="000000" w:themeColor="text1"/>
          <w:szCs w:val="21"/>
        </w:rPr>
        <w:t>，該分數用於分數統一。</w:t>
      </w:r>
    </w:p>
    <w:p w:rsidR="00AB48D5" w:rsidRDefault="0075660D">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科學委員會對此任務的基準分數為</w:t>
      </w:r>
      <w:r>
        <w:rPr>
          <w:rFonts w:ascii="Times New Roman" w:hAnsi="Times New Roman" w:cs="Times New Roman"/>
          <w:color w:val="000000" w:themeColor="text1"/>
          <w:szCs w:val="21"/>
        </w:rPr>
        <w:t>0.20</w:t>
      </w:r>
      <w:r>
        <w:rPr>
          <w:rFonts w:ascii="Times New Roman" w:hAnsi="Times New Roman" w:cs="Times New Roman"/>
          <w:color w:val="000000" w:themeColor="text1"/>
          <w:szCs w:val="21"/>
        </w:rPr>
        <w:t>，該分數用於分數統一。</w:t>
      </w:r>
      <w:bookmarkEnd w:id="17"/>
    </w:p>
    <w:p w:rsidR="00AB48D5" w:rsidRDefault="0075660D">
      <w:pPr>
        <w:widowControl/>
        <w:jc w:val="left"/>
        <w:rPr>
          <w:rFonts w:ascii="Times New Roman" w:eastAsiaTheme="minorHAnsi" w:hAnsi="Times New Roman" w:cs="Times New Roman"/>
          <w:kern w:val="0"/>
          <w:szCs w:val="21"/>
          <w:lang w:eastAsia="en-US"/>
        </w:rPr>
      </w:pPr>
      <w:r>
        <w:rPr>
          <w:rFonts w:ascii="Times New Roman" w:eastAsiaTheme="minorHAnsi" w:hAnsi="Times New Roman" w:cs="Times New Roman"/>
          <w:kern w:val="0"/>
          <w:szCs w:val="21"/>
          <w:lang w:eastAsia="en-US"/>
        </w:rPr>
        <w:br w:type="page"/>
      </w:r>
    </w:p>
    <w:p w:rsidR="00AB48D5" w:rsidRDefault="0075660D">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最後一頁 &gt;&gt;</w:t>
      </w:r>
    </w:p>
    <w:p w:rsidR="00AB48D5" w:rsidRDefault="00AB48D5">
      <w:pPr>
        <w:widowControl/>
        <w:jc w:val="left"/>
        <w:rPr>
          <w:rFonts w:ascii="微软雅黑" w:eastAsia="微软雅黑" w:hAnsi="微软雅黑" w:cs="宋体"/>
          <w:b/>
          <w:bCs/>
          <w:kern w:val="0"/>
          <w:sz w:val="72"/>
          <w:szCs w:val="72"/>
        </w:rPr>
      </w:pPr>
    </w:p>
    <w:p w:rsidR="00AB48D5" w:rsidRDefault="00AB48D5">
      <w:pPr>
        <w:widowControl/>
        <w:jc w:val="left"/>
        <w:rPr>
          <w:rFonts w:ascii="微软雅黑" w:eastAsia="微软雅黑" w:hAnsi="微软雅黑" w:cs="宋体"/>
          <w:b/>
          <w:bCs/>
          <w:kern w:val="0"/>
          <w:sz w:val="72"/>
          <w:szCs w:val="72"/>
        </w:rPr>
      </w:pPr>
    </w:p>
    <w:p w:rsidR="00AB48D5" w:rsidRDefault="00AB48D5">
      <w:pPr>
        <w:widowControl/>
        <w:jc w:val="left"/>
        <w:rPr>
          <w:rFonts w:ascii="微软雅黑" w:eastAsia="微软雅黑" w:hAnsi="微软雅黑" w:cs="宋体"/>
          <w:b/>
          <w:bCs/>
          <w:kern w:val="0"/>
          <w:sz w:val="72"/>
          <w:szCs w:val="72"/>
        </w:rPr>
      </w:pPr>
    </w:p>
    <w:p w:rsidR="00AB48D5" w:rsidRDefault="00AB48D5">
      <w:pPr>
        <w:widowControl/>
        <w:jc w:val="left"/>
        <w:rPr>
          <w:rFonts w:ascii="微软雅黑" w:eastAsia="微软雅黑" w:hAnsi="微软雅黑" w:cs="宋体"/>
          <w:b/>
          <w:bCs/>
          <w:kern w:val="0"/>
          <w:sz w:val="72"/>
          <w:szCs w:val="72"/>
        </w:rPr>
      </w:pPr>
    </w:p>
    <w:p w:rsidR="00AB48D5" w:rsidRDefault="00AB48D5">
      <w:pPr>
        <w:widowControl/>
        <w:jc w:val="left"/>
        <w:rPr>
          <w:rFonts w:ascii="微软雅黑" w:eastAsia="微软雅黑" w:hAnsi="微软雅黑" w:cs="宋体"/>
          <w:b/>
          <w:bCs/>
          <w:kern w:val="0"/>
          <w:sz w:val="72"/>
          <w:szCs w:val="72"/>
        </w:rPr>
      </w:pPr>
    </w:p>
    <w:p w:rsidR="00AB48D5" w:rsidRDefault="00AB48D5">
      <w:pPr>
        <w:widowControl/>
        <w:jc w:val="left"/>
        <w:rPr>
          <w:rFonts w:ascii="微软雅黑" w:eastAsia="微软雅黑" w:hAnsi="微软雅黑" w:cs="宋体"/>
          <w:b/>
          <w:bCs/>
          <w:kern w:val="0"/>
          <w:sz w:val="72"/>
          <w:szCs w:val="72"/>
        </w:rPr>
      </w:pPr>
    </w:p>
    <w:p w:rsidR="00AB48D5" w:rsidRDefault="00AB48D5">
      <w:pPr>
        <w:widowControl/>
        <w:jc w:val="left"/>
        <w:rPr>
          <w:rFonts w:ascii="微软雅黑" w:eastAsia="微软雅黑" w:hAnsi="微软雅黑" w:cs="宋体"/>
          <w:b/>
          <w:bCs/>
          <w:kern w:val="0"/>
          <w:sz w:val="72"/>
          <w:szCs w:val="72"/>
        </w:rPr>
      </w:pPr>
    </w:p>
    <w:p w:rsidR="00AB48D5" w:rsidRDefault="00AB48D5">
      <w:pPr>
        <w:widowControl/>
        <w:jc w:val="left"/>
        <w:rPr>
          <w:rFonts w:ascii="微软雅黑" w:eastAsia="微软雅黑" w:hAnsi="微软雅黑" w:cs="宋体"/>
          <w:b/>
          <w:bCs/>
          <w:kern w:val="0"/>
          <w:sz w:val="72"/>
          <w:szCs w:val="72"/>
        </w:rPr>
      </w:pPr>
    </w:p>
    <w:p w:rsidR="00AB48D5" w:rsidRDefault="00AB48D5">
      <w:pPr>
        <w:widowControl/>
        <w:jc w:val="left"/>
        <w:rPr>
          <w:rFonts w:ascii="微软雅黑" w:eastAsia="微软雅黑" w:hAnsi="微软雅黑" w:cs="宋体"/>
          <w:b/>
          <w:bCs/>
          <w:kern w:val="0"/>
          <w:sz w:val="72"/>
          <w:szCs w:val="72"/>
        </w:rPr>
      </w:pPr>
    </w:p>
    <w:p w:rsidR="00AB48D5" w:rsidRDefault="0075660D">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最後一頁 &gt;&gt;</w:t>
      </w:r>
    </w:p>
    <w:sectPr w:rsidR="00AB48D5">
      <w:headerReference w:type="default" r:id="rId21"/>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02661" w:rsidRDefault="00902661">
      <w:r>
        <w:separator/>
      </w:r>
    </w:p>
  </w:endnote>
  <w:endnote w:type="continuationSeparator" w:id="0">
    <w:p w:rsidR="00902661" w:rsidRDefault="009026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PMingLiU">
    <w:altName w:val="新細明體"/>
    <w:panose1 w:val="02020500000000000000"/>
    <w:charset w:val="88"/>
    <w:family w:val="roman"/>
    <w:pitch w:val="variable"/>
    <w:sig w:usb0="A00002FF" w:usb1="28CFFCFA" w:usb2="00000016" w:usb3="00000000" w:csb0="00100001"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02661" w:rsidRDefault="00902661">
      <w:r>
        <w:separator/>
      </w:r>
    </w:p>
  </w:footnote>
  <w:footnote w:type="continuationSeparator" w:id="0">
    <w:p w:rsidR="00902661" w:rsidRDefault="009026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660D" w:rsidRDefault="0075660D">
    <w:pPr>
      <w:pStyle w:val="Header"/>
      <w:jc w:val="left"/>
    </w:pPr>
    <w:r>
      <w:rPr>
        <w:rFonts w:ascii="Times New Roman" w:hAnsi="Times New Roman" w:cs="Times New Roman"/>
      </w:rPr>
      <w:t>簽名</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8713C"/>
    <w:rsid w:val="000D7DEA"/>
    <w:rsid w:val="001557B1"/>
    <w:rsid w:val="0018041F"/>
    <w:rsid w:val="00212781"/>
    <w:rsid w:val="00266C2D"/>
    <w:rsid w:val="00300EAB"/>
    <w:rsid w:val="00304340"/>
    <w:rsid w:val="00397AB1"/>
    <w:rsid w:val="003A6AA6"/>
    <w:rsid w:val="00461585"/>
    <w:rsid w:val="00491EEB"/>
    <w:rsid w:val="004D7FCF"/>
    <w:rsid w:val="00501476"/>
    <w:rsid w:val="005A372C"/>
    <w:rsid w:val="005F073A"/>
    <w:rsid w:val="005F57DD"/>
    <w:rsid w:val="00665F26"/>
    <w:rsid w:val="00672AE8"/>
    <w:rsid w:val="00693EF1"/>
    <w:rsid w:val="006F558F"/>
    <w:rsid w:val="0075660D"/>
    <w:rsid w:val="0081360F"/>
    <w:rsid w:val="008171C7"/>
    <w:rsid w:val="00843E93"/>
    <w:rsid w:val="00861FF4"/>
    <w:rsid w:val="008C119D"/>
    <w:rsid w:val="008E0E8E"/>
    <w:rsid w:val="00902661"/>
    <w:rsid w:val="009318F2"/>
    <w:rsid w:val="00981D76"/>
    <w:rsid w:val="009872F9"/>
    <w:rsid w:val="009E0D99"/>
    <w:rsid w:val="009F218F"/>
    <w:rsid w:val="00A2698A"/>
    <w:rsid w:val="00A370E5"/>
    <w:rsid w:val="00AB48D5"/>
    <w:rsid w:val="00B004F5"/>
    <w:rsid w:val="00B54EDD"/>
    <w:rsid w:val="00B73C43"/>
    <w:rsid w:val="00C03BD4"/>
    <w:rsid w:val="00CD3A82"/>
    <w:rsid w:val="00D02F6D"/>
    <w:rsid w:val="00D200E0"/>
    <w:rsid w:val="00D424EB"/>
    <w:rsid w:val="00E87A0F"/>
    <w:rsid w:val="00E95490"/>
    <w:rsid w:val="00EC193A"/>
    <w:rsid w:val="00ED7D46"/>
    <w:rsid w:val="00F353FC"/>
    <w:rsid w:val="00F356DA"/>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27949"/>
  <w15:docId w15:val="{16A2EA19-4865-4C30-8ED4-1CFC92083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zh-TW" w:eastAsia="zh-TW"/>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val="zh-TW" w:eastAsia="zh-TW"/>
    </w:rPr>
  </w:style>
  <w:style w:type="character" w:customStyle="1" w:styleId="BodyTextChar">
    <w:name w:val="Body Text Char"/>
    <w:basedOn w:val="DefaultParagraphFont"/>
    <w:link w:val="BodyText"/>
    <w:qFormat/>
    <w:rPr>
      <w:rFonts w:eastAsiaTheme="minorHAnsi"/>
      <w:kern w:val="0"/>
      <w:sz w:val="24"/>
      <w:lang w:val="zh-TW" w:eastAsia="zh-TW"/>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zh-TW" w:eastAsia="zh-TW"/>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zh-TW" w:eastAsia="zh-TW"/>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zh-TW" w:eastAsia="zh-TW"/>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val="zh-TW" w:eastAsia="zh-TW"/>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val="zh-TW" w:eastAsia="zh-TW"/>
    </w:rPr>
  </w:style>
  <w:style w:type="character" w:customStyle="1" w:styleId="SpecialCharTok">
    <w:name w:val="SpecialCharTok"/>
    <w:basedOn w:val="VerbatimChar"/>
    <w:qFormat/>
    <w:rPr>
      <w:rFonts w:ascii="Consolas" w:eastAsiaTheme="minorHAnsi" w:hAnsi="Consolas"/>
      <w:color w:val="4070A0"/>
      <w:kern w:val="0"/>
      <w:sz w:val="22"/>
      <w:lang w:val="zh-TW" w:eastAsia="zh-TW"/>
    </w:rPr>
  </w:style>
  <w:style w:type="character" w:customStyle="1" w:styleId="StringTok">
    <w:name w:val="StringTok"/>
    <w:basedOn w:val="VerbatimChar"/>
    <w:qFormat/>
    <w:rPr>
      <w:rFonts w:ascii="Consolas" w:eastAsiaTheme="minorHAnsi" w:hAnsi="Consolas"/>
      <w:color w:val="4070A0"/>
      <w:kern w:val="0"/>
      <w:sz w:val="22"/>
      <w:lang w:val="zh-TW" w:eastAsia="zh-TW"/>
    </w:rPr>
  </w:style>
  <w:style w:type="character" w:customStyle="1" w:styleId="SpecialStringTok">
    <w:name w:val="SpecialStringTok"/>
    <w:basedOn w:val="VerbatimChar"/>
    <w:qFormat/>
    <w:rPr>
      <w:rFonts w:ascii="Consolas" w:eastAsiaTheme="minorHAnsi" w:hAnsi="Consolas"/>
      <w:color w:val="BB6688"/>
      <w:kern w:val="0"/>
      <w:sz w:val="22"/>
      <w:lang w:val="zh-TW" w:eastAsia="zh-TW"/>
    </w:rPr>
  </w:style>
  <w:style w:type="character" w:customStyle="1" w:styleId="OperatorTok">
    <w:name w:val="OperatorTok"/>
    <w:basedOn w:val="VerbatimChar"/>
    <w:qFormat/>
    <w:rPr>
      <w:rFonts w:ascii="Consolas" w:eastAsiaTheme="minorHAnsi" w:hAnsi="Consolas"/>
      <w:color w:val="666666"/>
      <w:kern w:val="0"/>
      <w:sz w:val="22"/>
      <w:lang w:val="zh-TW" w:eastAsia="zh-TW"/>
    </w:rPr>
  </w:style>
  <w:style w:type="character" w:customStyle="1" w:styleId="NormalTok">
    <w:name w:val="NormalTok"/>
    <w:basedOn w:val="VerbatimChar"/>
    <w:qFormat/>
    <w:rPr>
      <w:rFonts w:ascii="Consolas" w:eastAsiaTheme="minorHAnsi" w:hAnsi="Consolas"/>
      <w:kern w:val="0"/>
      <w:sz w:val="22"/>
      <w:lang w:val="zh-TW" w:eastAsia="zh-TW"/>
    </w:rPr>
  </w:style>
  <w:style w:type="character" w:styleId="FollowedHyperlink">
    <w:name w:val="FollowedHyperlink"/>
    <w:basedOn w:val="DefaultParagraphFont"/>
    <w:uiPriority w:val="99"/>
    <w:semiHidden/>
    <w:unhideWhenUsed/>
    <w:rsid w:val="0046158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ioai.bohrium.com/notebooks/2668133768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24</Pages>
  <Words>1935</Words>
  <Characters>11036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3</cp:revision>
  <dcterms:created xsi:type="dcterms:W3CDTF">2025-08-05T01:23:00Z</dcterms:created>
  <dcterms:modified xsi:type="dcterms:W3CDTF">2025-08-05T01:33:00Z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