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9710E" w14:textId="77777777" w:rsidR="000107E2" w:rsidRDefault="00000000">
      <w:pPr>
        <w:spacing w:after="0" w:line="259" w:lineRule="auto"/>
        <w:ind w:left="0" w:right="1480" w:firstLine="0"/>
        <w:jc w:val="right"/>
      </w:pPr>
      <w:r>
        <w:rPr>
          <w:sz w:val="56"/>
        </w:rPr>
        <w:t xml:space="preserve">Software Architecture </w:t>
      </w:r>
      <w:proofErr w:type="gramStart"/>
      <w:r>
        <w:rPr>
          <w:sz w:val="56"/>
        </w:rPr>
        <w:t>Document(</w:t>
      </w:r>
      <w:proofErr w:type="gramEnd"/>
      <w:r>
        <w:rPr>
          <w:sz w:val="56"/>
        </w:rPr>
        <w:t xml:space="preserve">SAD) </w:t>
      </w:r>
    </w:p>
    <w:p w14:paraId="44AE53FA" w14:textId="049DA275" w:rsidR="00F44E59" w:rsidRDefault="00000000">
      <w:pPr>
        <w:spacing w:after="158" w:line="259" w:lineRule="auto"/>
        <w:ind w:left="0" w:right="972" w:firstLine="0"/>
        <w:jc w:val="center"/>
        <w:rPr>
          <w:color w:val="5A5A5A"/>
          <w:lang w:val="en-US"/>
        </w:rPr>
      </w:pPr>
      <w:r>
        <w:rPr>
          <w:color w:val="5A5A5A"/>
        </w:rPr>
        <w:t xml:space="preserve">for </w:t>
      </w:r>
      <w:proofErr w:type="spellStart"/>
      <w:r w:rsidR="00F44E59">
        <w:rPr>
          <w:color w:val="5A5A5A"/>
          <w:lang w:val="en-US"/>
        </w:rPr>
        <w:t>RealtyHub</w:t>
      </w:r>
      <w:proofErr w:type="spellEnd"/>
    </w:p>
    <w:p w14:paraId="26531A9A" w14:textId="6E3EAEDF" w:rsidR="000107E2" w:rsidRDefault="00F44E59">
      <w:pPr>
        <w:spacing w:after="158" w:line="259" w:lineRule="auto"/>
        <w:ind w:left="0" w:right="972" w:firstLine="0"/>
        <w:jc w:val="center"/>
      </w:pPr>
      <w:r>
        <w:rPr>
          <w:color w:val="5A5A5A"/>
          <w:lang w:val="en-US"/>
        </w:rPr>
        <w:t>Radu Andrei Popescu</w:t>
      </w:r>
      <w:r w:rsidR="00000000">
        <w:rPr>
          <w:color w:val="5A5A5A"/>
        </w:rPr>
        <w:t xml:space="preserve"> </w:t>
      </w:r>
    </w:p>
    <w:p w14:paraId="5D304ACE" w14:textId="77777777" w:rsidR="000107E2" w:rsidRDefault="00000000">
      <w:pPr>
        <w:spacing w:after="160" w:line="259" w:lineRule="auto"/>
        <w:ind w:left="0" w:firstLine="0"/>
      </w:pPr>
      <w:r>
        <w:t xml:space="preserve"> </w:t>
      </w:r>
    </w:p>
    <w:p w14:paraId="20B297E8" w14:textId="77777777" w:rsidR="000107E2" w:rsidRDefault="00000000">
      <w:pPr>
        <w:spacing w:after="158" w:line="259" w:lineRule="auto"/>
        <w:ind w:left="0" w:firstLine="0"/>
      </w:pPr>
      <w:r>
        <w:t xml:space="preserve"> </w:t>
      </w:r>
    </w:p>
    <w:p w14:paraId="7E7A554D" w14:textId="77777777" w:rsidR="000107E2" w:rsidRDefault="00000000">
      <w:pPr>
        <w:spacing w:after="160" w:line="259" w:lineRule="auto"/>
        <w:ind w:left="0" w:firstLine="0"/>
      </w:pPr>
      <w:r>
        <w:t xml:space="preserve"> </w:t>
      </w:r>
    </w:p>
    <w:p w14:paraId="362769C1" w14:textId="77777777" w:rsidR="000107E2" w:rsidRDefault="00000000">
      <w:pPr>
        <w:spacing w:after="158" w:line="259" w:lineRule="auto"/>
        <w:ind w:left="0" w:firstLine="0"/>
      </w:pPr>
      <w:r>
        <w:t xml:space="preserve"> </w:t>
      </w:r>
    </w:p>
    <w:p w14:paraId="2110D17B" w14:textId="77777777" w:rsidR="000107E2" w:rsidRDefault="00000000">
      <w:pPr>
        <w:spacing w:after="158" w:line="259" w:lineRule="auto"/>
        <w:ind w:left="0" w:firstLine="0"/>
      </w:pPr>
      <w:r>
        <w:t xml:space="preserve"> </w:t>
      </w:r>
    </w:p>
    <w:p w14:paraId="1D411049" w14:textId="77777777" w:rsidR="000107E2" w:rsidRDefault="00000000">
      <w:pPr>
        <w:spacing w:after="160" w:line="259" w:lineRule="auto"/>
        <w:ind w:left="0" w:firstLine="0"/>
      </w:pPr>
      <w:r>
        <w:t xml:space="preserve"> </w:t>
      </w:r>
    </w:p>
    <w:p w14:paraId="641A87A0" w14:textId="77777777" w:rsidR="000107E2" w:rsidRDefault="00000000">
      <w:pPr>
        <w:spacing w:after="158" w:line="259" w:lineRule="auto"/>
        <w:ind w:left="0" w:firstLine="0"/>
      </w:pPr>
      <w:r>
        <w:t xml:space="preserve"> </w:t>
      </w:r>
    </w:p>
    <w:p w14:paraId="68D1ED6C" w14:textId="77777777" w:rsidR="000107E2" w:rsidRDefault="00000000">
      <w:pPr>
        <w:spacing w:after="160" w:line="259" w:lineRule="auto"/>
        <w:ind w:left="0" w:firstLine="0"/>
      </w:pPr>
      <w:r>
        <w:t xml:space="preserve"> </w:t>
      </w:r>
    </w:p>
    <w:p w14:paraId="588E4271" w14:textId="77777777" w:rsidR="000107E2" w:rsidRDefault="00000000">
      <w:pPr>
        <w:spacing w:after="158" w:line="259" w:lineRule="auto"/>
        <w:ind w:left="0" w:firstLine="0"/>
      </w:pPr>
      <w:r>
        <w:t xml:space="preserve"> </w:t>
      </w:r>
    </w:p>
    <w:p w14:paraId="6497CCB4" w14:textId="77777777" w:rsidR="000107E2" w:rsidRDefault="00000000">
      <w:pPr>
        <w:spacing w:after="158" w:line="259" w:lineRule="auto"/>
        <w:ind w:left="0" w:firstLine="0"/>
      </w:pPr>
      <w:r>
        <w:t xml:space="preserve"> </w:t>
      </w:r>
    </w:p>
    <w:p w14:paraId="2E95058F" w14:textId="77777777" w:rsidR="000107E2" w:rsidRDefault="00000000">
      <w:pPr>
        <w:spacing w:after="160" w:line="259" w:lineRule="auto"/>
        <w:ind w:left="0" w:firstLine="0"/>
      </w:pPr>
      <w:r>
        <w:t xml:space="preserve"> </w:t>
      </w:r>
    </w:p>
    <w:p w14:paraId="26031591" w14:textId="77777777" w:rsidR="000107E2" w:rsidRDefault="00000000">
      <w:pPr>
        <w:spacing w:after="333" w:line="259" w:lineRule="auto"/>
        <w:ind w:left="0" w:firstLine="0"/>
      </w:pPr>
      <w:r>
        <w:t xml:space="preserve"> </w:t>
      </w:r>
    </w:p>
    <w:p w14:paraId="5F5F349D" w14:textId="77777777" w:rsidR="000107E2" w:rsidRDefault="00000000">
      <w:pPr>
        <w:pStyle w:val="Heading1"/>
        <w:ind w:left="-5"/>
      </w:pPr>
      <w:bookmarkStart w:id="0" w:name="_Toc7950"/>
      <w:r>
        <w:t xml:space="preserve">General information: </w:t>
      </w:r>
      <w:bookmarkEnd w:id="0"/>
    </w:p>
    <w:tbl>
      <w:tblPr>
        <w:tblStyle w:val="TableGrid"/>
        <w:tblW w:w="9326" w:type="dxa"/>
        <w:tblInd w:w="113" w:type="dxa"/>
        <w:tblCellMar>
          <w:top w:w="38" w:type="dxa"/>
          <w:left w:w="0" w:type="dxa"/>
          <w:bottom w:w="0" w:type="dxa"/>
          <w:right w:w="115" w:type="dxa"/>
        </w:tblCellMar>
        <w:tblLook w:val="04A0" w:firstRow="1" w:lastRow="0" w:firstColumn="1" w:lastColumn="0" w:noHBand="0" w:noVBand="1"/>
      </w:tblPr>
      <w:tblGrid>
        <w:gridCol w:w="1548"/>
        <w:gridCol w:w="720"/>
        <w:gridCol w:w="313"/>
        <w:gridCol w:w="408"/>
        <w:gridCol w:w="6337"/>
      </w:tblGrid>
      <w:tr w:rsidR="000107E2" w14:paraId="10358049" w14:textId="77777777">
        <w:trPr>
          <w:trHeight w:val="293"/>
        </w:trPr>
        <w:tc>
          <w:tcPr>
            <w:tcW w:w="1548" w:type="dxa"/>
            <w:tcBorders>
              <w:top w:val="single" w:sz="4" w:space="0" w:color="000000"/>
              <w:left w:val="single" w:sz="4" w:space="0" w:color="000000"/>
              <w:bottom w:val="single" w:sz="4" w:space="0" w:color="000000"/>
              <w:right w:val="nil"/>
            </w:tcBorders>
          </w:tcPr>
          <w:p w14:paraId="62725C2D" w14:textId="77777777" w:rsidR="000107E2" w:rsidRDefault="00000000">
            <w:pPr>
              <w:tabs>
                <w:tab w:val="center" w:pos="828"/>
              </w:tabs>
              <w:spacing w:after="0" w:line="259" w:lineRule="auto"/>
              <w:ind w:left="0" w:firstLine="0"/>
            </w:pPr>
            <w:r>
              <w:rPr>
                <w:rFonts w:ascii="Arial" w:eastAsia="Arial" w:hAnsi="Arial" w:cs="Arial"/>
                <w:b/>
                <w:color w:val="353F49"/>
                <w:sz w:val="20"/>
              </w:rPr>
              <w:t xml:space="preserve">Date </w:t>
            </w:r>
            <w:r>
              <w:rPr>
                <w:rFonts w:ascii="Arial" w:eastAsia="Arial" w:hAnsi="Arial" w:cs="Arial"/>
                <w:b/>
                <w:color w:val="353F49"/>
                <w:sz w:val="20"/>
              </w:rPr>
              <w:tab/>
              <w:t xml:space="preserve"> </w:t>
            </w:r>
          </w:p>
        </w:tc>
        <w:tc>
          <w:tcPr>
            <w:tcW w:w="720" w:type="dxa"/>
            <w:tcBorders>
              <w:top w:val="single" w:sz="4" w:space="0" w:color="000000"/>
              <w:left w:val="nil"/>
              <w:bottom w:val="single" w:sz="4" w:space="0" w:color="000000"/>
              <w:right w:val="nil"/>
            </w:tcBorders>
          </w:tcPr>
          <w:p w14:paraId="58470ED3" w14:textId="77777777" w:rsidR="000107E2" w:rsidRDefault="00000000">
            <w:pPr>
              <w:spacing w:after="0" w:line="259" w:lineRule="auto"/>
              <w:ind w:left="0" w:firstLine="0"/>
            </w:pPr>
            <w:r>
              <w:rPr>
                <w:rFonts w:ascii="Arial" w:eastAsia="Arial" w:hAnsi="Arial" w:cs="Arial"/>
                <w:b/>
                <w:color w:val="353F49"/>
                <w:sz w:val="20"/>
              </w:rPr>
              <w:t xml:space="preserve"> </w:t>
            </w:r>
          </w:p>
        </w:tc>
        <w:tc>
          <w:tcPr>
            <w:tcW w:w="313" w:type="dxa"/>
            <w:tcBorders>
              <w:top w:val="single" w:sz="4" w:space="0" w:color="000000"/>
              <w:left w:val="nil"/>
              <w:bottom w:val="single" w:sz="4" w:space="0" w:color="000000"/>
              <w:right w:val="nil"/>
            </w:tcBorders>
          </w:tcPr>
          <w:p w14:paraId="3910A4BF" w14:textId="77777777" w:rsidR="000107E2" w:rsidRDefault="00000000">
            <w:pPr>
              <w:spacing w:after="0" w:line="259" w:lineRule="auto"/>
              <w:ind w:left="0" w:firstLine="0"/>
            </w:pPr>
            <w:r>
              <w:rPr>
                <w:rFonts w:ascii="Arial" w:eastAsia="Arial" w:hAnsi="Arial" w:cs="Arial"/>
                <w:b/>
                <w:color w:val="353F49"/>
                <w:sz w:val="20"/>
              </w:rPr>
              <w:t xml:space="preserve">: </w:t>
            </w:r>
          </w:p>
        </w:tc>
        <w:tc>
          <w:tcPr>
            <w:tcW w:w="408" w:type="dxa"/>
            <w:tcBorders>
              <w:top w:val="single" w:sz="4" w:space="0" w:color="000000"/>
              <w:left w:val="nil"/>
              <w:bottom w:val="single" w:sz="4" w:space="0" w:color="000000"/>
              <w:right w:val="nil"/>
            </w:tcBorders>
          </w:tcPr>
          <w:p w14:paraId="4E8D0309" w14:textId="77777777" w:rsidR="000107E2" w:rsidRDefault="000107E2">
            <w:pPr>
              <w:spacing w:after="160" w:line="259" w:lineRule="auto"/>
              <w:ind w:left="0" w:firstLine="0"/>
            </w:pPr>
          </w:p>
        </w:tc>
        <w:tc>
          <w:tcPr>
            <w:tcW w:w="6337" w:type="dxa"/>
            <w:tcBorders>
              <w:top w:val="single" w:sz="4" w:space="0" w:color="000000"/>
              <w:left w:val="nil"/>
              <w:bottom w:val="single" w:sz="4" w:space="0" w:color="000000"/>
              <w:right w:val="single" w:sz="4" w:space="0" w:color="000000"/>
            </w:tcBorders>
          </w:tcPr>
          <w:p w14:paraId="12BA4D55" w14:textId="77777777" w:rsidR="000107E2" w:rsidRDefault="00000000">
            <w:pPr>
              <w:spacing w:after="0" w:line="259" w:lineRule="auto"/>
              <w:ind w:left="0" w:firstLine="0"/>
            </w:pPr>
            <w:r>
              <w:rPr>
                <w:rFonts w:ascii="Arial" w:eastAsia="Arial" w:hAnsi="Arial" w:cs="Arial"/>
                <w:b/>
                <w:color w:val="353F49"/>
                <w:sz w:val="20"/>
              </w:rPr>
              <w:t xml:space="preserve">7 April 2023 </w:t>
            </w:r>
          </w:p>
        </w:tc>
      </w:tr>
      <w:tr w:rsidR="000107E2" w14:paraId="090B0158" w14:textId="77777777">
        <w:trPr>
          <w:trHeight w:val="293"/>
        </w:trPr>
        <w:tc>
          <w:tcPr>
            <w:tcW w:w="1548" w:type="dxa"/>
            <w:tcBorders>
              <w:top w:val="single" w:sz="4" w:space="0" w:color="000000"/>
              <w:left w:val="single" w:sz="4" w:space="0" w:color="000000"/>
              <w:bottom w:val="single" w:sz="4" w:space="0" w:color="000000"/>
              <w:right w:val="nil"/>
            </w:tcBorders>
          </w:tcPr>
          <w:p w14:paraId="6F873227" w14:textId="77777777" w:rsidR="000107E2" w:rsidRDefault="00000000">
            <w:pPr>
              <w:spacing w:after="0" w:line="259" w:lineRule="auto"/>
              <w:ind w:left="108" w:firstLine="0"/>
            </w:pPr>
            <w:r>
              <w:rPr>
                <w:rFonts w:ascii="Arial" w:eastAsia="Arial" w:hAnsi="Arial" w:cs="Arial"/>
                <w:b/>
                <w:color w:val="353F49"/>
                <w:sz w:val="20"/>
              </w:rPr>
              <w:t xml:space="preserve">Version </w:t>
            </w:r>
          </w:p>
        </w:tc>
        <w:tc>
          <w:tcPr>
            <w:tcW w:w="720" w:type="dxa"/>
            <w:tcBorders>
              <w:top w:val="single" w:sz="4" w:space="0" w:color="000000"/>
              <w:left w:val="nil"/>
              <w:bottom w:val="single" w:sz="4" w:space="0" w:color="000000"/>
              <w:right w:val="nil"/>
            </w:tcBorders>
          </w:tcPr>
          <w:p w14:paraId="309C06DE" w14:textId="77777777" w:rsidR="000107E2" w:rsidRDefault="00000000">
            <w:pPr>
              <w:spacing w:after="0" w:line="259" w:lineRule="auto"/>
              <w:ind w:left="0" w:firstLine="0"/>
            </w:pPr>
            <w:r>
              <w:rPr>
                <w:rFonts w:ascii="Arial" w:eastAsia="Arial" w:hAnsi="Arial" w:cs="Arial"/>
                <w:b/>
                <w:color w:val="353F49"/>
                <w:sz w:val="20"/>
              </w:rPr>
              <w:t xml:space="preserve"> </w:t>
            </w:r>
          </w:p>
        </w:tc>
        <w:tc>
          <w:tcPr>
            <w:tcW w:w="313" w:type="dxa"/>
            <w:tcBorders>
              <w:top w:val="single" w:sz="4" w:space="0" w:color="000000"/>
              <w:left w:val="nil"/>
              <w:bottom w:val="single" w:sz="4" w:space="0" w:color="000000"/>
              <w:right w:val="nil"/>
            </w:tcBorders>
          </w:tcPr>
          <w:p w14:paraId="6CC0407F" w14:textId="77777777" w:rsidR="000107E2" w:rsidRDefault="00000000">
            <w:pPr>
              <w:spacing w:after="0" w:line="259" w:lineRule="auto"/>
              <w:ind w:left="0" w:firstLine="0"/>
            </w:pPr>
            <w:r>
              <w:rPr>
                <w:rFonts w:ascii="Arial" w:eastAsia="Arial" w:hAnsi="Arial" w:cs="Arial"/>
                <w:b/>
                <w:color w:val="353F49"/>
                <w:sz w:val="20"/>
              </w:rPr>
              <w:t xml:space="preserve">: </w:t>
            </w:r>
          </w:p>
        </w:tc>
        <w:tc>
          <w:tcPr>
            <w:tcW w:w="408" w:type="dxa"/>
            <w:tcBorders>
              <w:top w:val="single" w:sz="4" w:space="0" w:color="000000"/>
              <w:left w:val="nil"/>
              <w:bottom w:val="single" w:sz="4" w:space="0" w:color="000000"/>
              <w:right w:val="nil"/>
            </w:tcBorders>
          </w:tcPr>
          <w:p w14:paraId="26773DC7" w14:textId="77777777" w:rsidR="000107E2" w:rsidRDefault="000107E2">
            <w:pPr>
              <w:spacing w:after="160" w:line="259" w:lineRule="auto"/>
              <w:ind w:left="0" w:firstLine="0"/>
            </w:pPr>
          </w:p>
        </w:tc>
        <w:tc>
          <w:tcPr>
            <w:tcW w:w="6337" w:type="dxa"/>
            <w:tcBorders>
              <w:top w:val="single" w:sz="4" w:space="0" w:color="000000"/>
              <w:left w:val="nil"/>
              <w:bottom w:val="single" w:sz="4" w:space="0" w:color="000000"/>
              <w:right w:val="single" w:sz="4" w:space="0" w:color="000000"/>
            </w:tcBorders>
          </w:tcPr>
          <w:p w14:paraId="4789B5A9" w14:textId="77777777" w:rsidR="000107E2" w:rsidRDefault="00000000">
            <w:pPr>
              <w:spacing w:after="0" w:line="259" w:lineRule="auto"/>
              <w:ind w:left="0" w:firstLine="0"/>
            </w:pPr>
            <w:r>
              <w:rPr>
                <w:rFonts w:ascii="Arial" w:eastAsia="Arial" w:hAnsi="Arial" w:cs="Arial"/>
                <w:b/>
                <w:color w:val="353F49"/>
                <w:sz w:val="20"/>
              </w:rPr>
              <w:t xml:space="preserve">1.0 </w:t>
            </w:r>
          </w:p>
        </w:tc>
      </w:tr>
      <w:tr w:rsidR="000107E2" w14:paraId="1E4C8A7D" w14:textId="77777777">
        <w:trPr>
          <w:trHeight w:val="295"/>
        </w:trPr>
        <w:tc>
          <w:tcPr>
            <w:tcW w:w="1548" w:type="dxa"/>
            <w:tcBorders>
              <w:top w:val="single" w:sz="4" w:space="0" w:color="000000"/>
              <w:left w:val="single" w:sz="4" w:space="0" w:color="000000"/>
              <w:bottom w:val="single" w:sz="4" w:space="0" w:color="000000"/>
              <w:right w:val="nil"/>
            </w:tcBorders>
          </w:tcPr>
          <w:p w14:paraId="063F447F" w14:textId="77777777" w:rsidR="000107E2" w:rsidRDefault="00000000">
            <w:pPr>
              <w:tabs>
                <w:tab w:val="center" w:pos="828"/>
              </w:tabs>
              <w:spacing w:after="0" w:line="259" w:lineRule="auto"/>
              <w:ind w:left="0" w:firstLine="0"/>
            </w:pPr>
            <w:r>
              <w:rPr>
                <w:rFonts w:ascii="Arial" w:eastAsia="Arial" w:hAnsi="Arial" w:cs="Arial"/>
                <w:b/>
                <w:color w:val="353F49"/>
                <w:sz w:val="20"/>
              </w:rPr>
              <w:t xml:space="preserve">State </w:t>
            </w:r>
            <w:r>
              <w:rPr>
                <w:rFonts w:ascii="Arial" w:eastAsia="Arial" w:hAnsi="Arial" w:cs="Arial"/>
                <w:b/>
                <w:color w:val="353F49"/>
                <w:sz w:val="20"/>
              </w:rPr>
              <w:tab/>
              <w:t xml:space="preserve"> </w:t>
            </w:r>
          </w:p>
        </w:tc>
        <w:tc>
          <w:tcPr>
            <w:tcW w:w="720" w:type="dxa"/>
            <w:tcBorders>
              <w:top w:val="single" w:sz="4" w:space="0" w:color="000000"/>
              <w:left w:val="nil"/>
              <w:bottom w:val="single" w:sz="4" w:space="0" w:color="000000"/>
              <w:right w:val="nil"/>
            </w:tcBorders>
          </w:tcPr>
          <w:p w14:paraId="4433601A" w14:textId="77777777" w:rsidR="000107E2" w:rsidRDefault="00000000">
            <w:pPr>
              <w:spacing w:after="0" w:line="259" w:lineRule="auto"/>
              <w:ind w:left="0" w:firstLine="0"/>
            </w:pPr>
            <w:r>
              <w:rPr>
                <w:rFonts w:ascii="Arial" w:eastAsia="Arial" w:hAnsi="Arial" w:cs="Arial"/>
                <w:b/>
                <w:color w:val="353F49"/>
                <w:sz w:val="20"/>
              </w:rPr>
              <w:t xml:space="preserve"> </w:t>
            </w:r>
          </w:p>
        </w:tc>
        <w:tc>
          <w:tcPr>
            <w:tcW w:w="313" w:type="dxa"/>
            <w:tcBorders>
              <w:top w:val="single" w:sz="4" w:space="0" w:color="000000"/>
              <w:left w:val="nil"/>
              <w:bottom w:val="single" w:sz="4" w:space="0" w:color="000000"/>
              <w:right w:val="nil"/>
            </w:tcBorders>
          </w:tcPr>
          <w:p w14:paraId="01FAA67B" w14:textId="77777777" w:rsidR="000107E2" w:rsidRDefault="00000000">
            <w:pPr>
              <w:spacing w:after="0" w:line="259" w:lineRule="auto"/>
              <w:ind w:left="0" w:firstLine="0"/>
            </w:pPr>
            <w:r>
              <w:rPr>
                <w:rFonts w:ascii="Arial" w:eastAsia="Arial" w:hAnsi="Arial" w:cs="Arial"/>
                <w:b/>
                <w:color w:val="353F49"/>
                <w:sz w:val="20"/>
              </w:rPr>
              <w:t xml:space="preserve">: </w:t>
            </w:r>
          </w:p>
        </w:tc>
        <w:tc>
          <w:tcPr>
            <w:tcW w:w="408" w:type="dxa"/>
            <w:tcBorders>
              <w:top w:val="single" w:sz="4" w:space="0" w:color="000000"/>
              <w:left w:val="nil"/>
              <w:bottom w:val="single" w:sz="4" w:space="0" w:color="000000"/>
              <w:right w:val="nil"/>
            </w:tcBorders>
          </w:tcPr>
          <w:p w14:paraId="07D178C8" w14:textId="77777777" w:rsidR="000107E2" w:rsidRDefault="000107E2">
            <w:pPr>
              <w:spacing w:after="160" w:line="259" w:lineRule="auto"/>
              <w:ind w:left="0" w:firstLine="0"/>
            </w:pPr>
          </w:p>
        </w:tc>
        <w:tc>
          <w:tcPr>
            <w:tcW w:w="6337" w:type="dxa"/>
            <w:tcBorders>
              <w:top w:val="single" w:sz="4" w:space="0" w:color="000000"/>
              <w:left w:val="nil"/>
              <w:bottom w:val="single" w:sz="4" w:space="0" w:color="000000"/>
              <w:right w:val="single" w:sz="4" w:space="0" w:color="000000"/>
            </w:tcBorders>
          </w:tcPr>
          <w:p w14:paraId="0A1337B3" w14:textId="77777777" w:rsidR="000107E2" w:rsidRDefault="00000000">
            <w:pPr>
              <w:spacing w:after="0" w:line="259" w:lineRule="auto"/>
              <w:ind w:left="0" w:firstLine="0"/>
            </w:pPr>
            <w:r>
              <w:rPr>
                <w:rFonts w:ascii="Arial" w:eastAsia="Arial" w:hAnsi="Arial" w:cs="Arial"/>
                <w:b/>
                <w:color w:val="353F49"/>
                <w:sz w:val="20"/>
              </w:rPr>
              <w:t xml:space="preserve">Finished </w:t>
            </w:r>
          </w:p>
        </w:tc>
      </w:tr>
      <w:tr w:rsidR="000107E2" w14:paraId="21B5135B" w14:textId="77777777">
        <w:trPr>
          <w:trHeight w:val="293"/>
        </w:trPr>
        <w:tc>
          <w:tcPr>
            <w:tcW w:w="1548" w:type="dxa"/>
            <w:tcBorders>
              <w:top w:val="single" w:sz="4" w:space="0" w:color="000000"/>
              <w:left w:val="single" w:sz="4" w:space="0" w:color="000000"/>
              <w:bottom w:val="single" w:sz="4" w:space="0" w:color="000000"/>
              <w:right w:val="nil"/>
            </w:tcBorders>
          </w:tcPr>
          <w:p w14:paraId="79699807" w14:textId="77777777" w:rsidR="000107E2" w:rsidRDefault="00000000">
            <w:pPr>
              <w:spacing w:after="0" w:line="259" w:lineRule="auto"/>
              <w:ind w:left="108" w:firstLine="0"/>
            </w:pPr>
            <w:r>
              <w:rPr>
                <w:rFonts w:ascii="Arial" w:eastAsia="Arial" w:hAnsi="Arial" w:cs="Arial"/>
                <w:b/>
                <w:color w:val="353F49"/>
                <w:sz w:val="20"/>
              </w:rPr>
              <w:t xml:space="preserve">Author  </w:t>
            </w:r>
          </w:p>
        </w:tc>
        <w:tc>
          <w:tcPr>
            <w:tcW w:w="720" w:type="dxa"/>
            <w:tcBorders>
              <w:top w:val="single" w:sz="4" w:space="0" w:color="000000"/>
              <w:left w:val="nil"/>
              <w:bottom w:val="single" w:sz="4" w:space="0" w:color="000000"/>
              <w:right w:val="nil"/>
            </w:tcBorders>
          </w:tcPr>
          <w:p w14:paraId="62FA4DCF" w14:textId="77777777" w:rsidR="000107E2" w:rsidRDefault="00000000">
            <w:pPr>
              <w:spacing w:after="0" w:line="259" w:lineRule="auto"/>
              <w:ind w:left="0" w:firstLine="0"/>
            </w:pPr>
            <w:r>
              <w:rPr>
                <w:rFonts w:ascii="Arial" w:eastAsia="Arial" w:hAnsi="Arial" w:cs="Arial"/>
                <w:b/>
                <w:color w:val="353F49"/>
                <w:sz w:val="20"/>
              </w:rPr>
              <w:t xml:space="preserve"> </w:t>
            </w:r>
          </w:p>
        </w:tc>
        <w:tc>
          <w:tcPr>
            <w:tcW w:w="313" w:type="dxa"/>
            <w:tcBorders>
              <w:top w:val="single" w:sz="4" w:space="0" w:color="000000"/>
              <w:left w:val="nil"/>
              <w:bottom w:val="single" w:sz="4" w:space="0" w:color="000000"/>
              <w:right w:val="nil"/>
            </w:tcBorders>
          </w:tcPr>
          <w:p w14:paraId="3787F569" w14:textId="77777777" w:rsidR="000107E2" w:rsidRDefault="00000000">
            <w:pPr>
              <w:spacing w:after="0" w:line="259" w:lineRule="auto"/>
              <w:ind w:left="0" w:firstLine="0"/>
            </w:pPr>
            <w:r>
              <w:rPr>
                <w:rFonts w:ascii="Arial" w:eastAsia="Arial" w:hAnsi="Arial" w:cs="Arial"/>
                <w:b/>
                <w:color w:val="353F49"/>
                <w:sz w:val="20"/>
              </w:rPr>
              <w:t xml:space="preserve">: </w:t>
            </w:r>
          </w:p>
        </w:tc>
        <w:tc>
          <w:tcPr>
            <w:tcW w:w="408" w:type="dxa"/>
            <w:tcBorders>
              <w:top w:val="single" w:sz="4" w:space="0" w:color="000000"/>
              <w:left w:val="nil"/>
              <w:bottom w:val="single" w:sz="4" w:space="0" w:color="000000"/>
              <w:right w:val="nil"/>
            </w:tcBorders>
          </w:tcPr>
          <w:p w14:paraId="75DE969B" w14:textId="77777777" w:rsidR="000107E2" w:rsidRDefault="000107E2">
            <w:pPr>
              <w:spacing w:after="160" w:line="259" w:lineRule="auto"/>
              <w:ind w:left="0" w:firstLine="0"/>
            </w:pPr>
          </w:p>
        </w:tc>
        <w:tc>
          <w:tcPr>
            <w:tcW w:w="6337" w:type="dxa"/>
            <w:tcBorders>
              <w:top w:val="single" w:sz="4" w:space="0" w:color="000000"/>
              <w:left w:val="nil"/>
              <w:bottom w:val="single" w:sz="4" w:space="0" w:color="000000"/>
              <w:right w:val="single" w:sz="4" w:space="0" w:color="000000"/>
            </w:tcBorders>
          </w:tcPr>
          <w:p w14:paraId="7744B3DD" w14:textId="232F5E6C" w:rsidR="000107E2" w:rsidRPr="0014362E" w:rsidRDefault="0014362E">
            <w:pPr>
              <w:spacing w:after="0" w:line="259" w:lineRule="auto"/>
              <w:ind w:left="0" w:firstLine="0"/>
              <w:rPr>
                <w:lang w:val="en-US"/>
              </w:rPr>
            </w:pPr>
            <w:r>
              <w:rPr>
                <w:lang w:val="en-US"/>
              </w:rPr>
              <w:t>Radu Andrei Popescu</w:t>
            </w:r>
          </w:p>
        </w:tc>
      </w:tr>
    </w:tbl>
    <w:p w14:paraId="3AB45D74" w14:textId="77777777" w:rsidR="000107E2" w:rsidRDefault="00000000">
      <w:pPr>
        <w:spacing w:after="259" w:line="259" w:lineRule="auto"/>
        <w:ind w:left="0" w:firstLine="0"/>
      </w:pPr>
      <w:r>
        <w:t xml:space="preserve"> </w:t>
      </w:r>
    </w:p>
    <w:p w14:paraId="34720B59" w14:textId="77777777" w:rsidR="000107E2" w:rsidRDefault="00000000">
      <w:pPr>
        <w:pStyle w:val="Heading2"/>
        <w:ind w:left="-5"/>
      </w:pPr>
      <w:bookmarkStart w:id="1" w:name="_Toc7951"/>
      <w:r>
        <w:t xml:space="preserve">Version history </w:t>
      </w:r>
      <w:bookmarkEnd w:id="1"/>
    </w:p>
    <w:tbl>
      <w:tblPr>
        <w:tblStyle w:val="TableGrid"/>
        <w:tblW w:w="9357" w:type="dxa"/>
        <w:tblInd w:w="113" w:type="dxa"/>
        <w:tblCellMar>
          <w:top w:w="70" w:type="dxa"/>
          <w:left w:w="106" w:type="dxa"/>
          <w:bottom w:w="0" w:type="dxa"/>
          <w:right w:w="113" w:type="dxa"/>
        </w:tblCellMar>
        <w:tblLook w:val="04A0" w:firstRow="1" w:lastRow="0" w:firstColumn="1" w:lastColumn="0" w:noHBand="0" w:noVBand="1"/>
      </w:tblPr>
      <w:tblGrid>
        <w:gridCol w:w="1136"/>
        <w:gridCol w:w="1274"/>
        <w:gridCol w:w="1702"/>
        <w:gridCol w:w="3404"/>
        <w:gridCol w:w="1841"/>
      </w:tblGrid>
      <w:tr w:rsidR="000107E2" w14:paraId="5592ABC7" w14:textId="77777777">
        <w:trPr>
          <w:trHeight w:val="480"/>
        </w:trPr>
        <w:tc>
          <w:tcPr>
            <w:tcW w:w="1135" w:type="dxa"/>
            <w:tcBorders>
              <w:top w:val="single" w:sz="4" w:space="0" w:color="000000"/>
              <w:left w:val="single" w:sz="4" w:space="0" w:color="000000"/>
              <w:bottom w:val="single" w:sz="4" w:space="0" w:color="000000"/>
              <w:right w:val="single" w:sz="4" w:space="0" w:color="000000"/>
            </w:tcBorders>
            <w:vAlign w:val="center"/>
          </w:tcPr>
          <w:p w14:paraId="162A37DE" w14:textId="77777777" w:rsidR="000107E2" w:rsidRDefault="00000000">
            <w:pPr>
              <w:spacing w:after="0" w:line="259" w:lineRule="auto"/>
              <w:ind w:left="2" w:firstLine="0"/>
            </w:pPr>
            <w:r>
              <w:rPr>
                <w:rFonts w:ascii="Arial" w:eastAsia="Arial" w:hAnsi="Arial" w:cs="Arial"/>
                <w:b/>
                <w:color w:val="44546A"/>
                <w:sz w:val="20"/>
              </w:rPr>
              <w:t xml:space="preserve">Version </w:t>
            </w:r>
          </w:p>
        </w:tc>
        <w:tc>
          <w:tcPr>
            <w:tcW w:w="1274" w:type="dxa"/>
            <w:tcBorders>
              <w:top w:val="single" w:sz="4" w:space="0" w:color="000000"/>
              <w:left w:val="single" w:sz="4" w:space="0" w:color="000000"/>
              <w:bottom w:val="single" w:sz="4" w:space="0" w:color="000000"/>
              <w:right w:val="single" w:sz="4" w:space="0" w:color="000000"/>
            </w:tcBorders>
            <w:vAlign w:val="center"/>
          </w:tcPr>
          <w:p w14:paraId="6CADEDA7" w14:textId="77777777" w:rsidR="000107E2" w:rsidRDefault="00000000">
            <w:pPr>
              <w:spacing w:after="0" w:line="259" w:lineRule="auto"/>
              <w:ind w:left="2" w:firstLine="0"/>
            </w:pPr>
            <w:r>
              <w:rPr>
                <w:rFonts w:ascii="Arial" w:eastAsia="Arial" w:hAnsi="Arial" w:cs="Arial"/>
                <w:b/>
                <w:color w:val="44546A"/>
                <w:sz w:val="20"/>
              </w:rPr>
              <w:t xml:space="preserve">Date </w:t>
            </w:r>
          </w:p>
        </w:tc>
        <w:tc>
          <w:tcPr>
            <w:tcW w:w="1702" w:type="dxa"/>
            <w:tcBorders>
              <w:top w:val="single" w:sz="4" w:space="0" w:color="000000"/>
              <w:left w:val="single" w:sz="4" w:space="0" w:color="000000"/>
              <w:bottom w:val="single" w:sz="4" w:space="0" w:color="000000"/>
              <w:right w:val="single" w:sz="4" w:space="0" w:color="000000"/>
            </w:tcBorders>
            <w:vAlign w:val="center"/>
          </w:tcPr>
          <w:p w14:paraId="67830DBC" w14:textId="77777777" w:rsidR="000107E2" w:rsidRDefault="00000000">
            <w:pPr>
              <w:spacing w:after="0" w:line="259" w:lineRule="auto"/>
              <w:ind w:left="3" w:firstLine="0"/>
            </w:pPr>
            <w:r>
              <w:rPr>
                <w:rFonts w:ascii="Arial" w:eastAsia="Arial" w:hAnsi="Arial" w:cs="Arial"/>
                <w:b/>
                <w:color w:val="44546A"/>
                <w:sz w:val="20"/>
              </w:rPr>
              <w:t xml:space="preserve">Author(s) </w:t>
            </w:r>
          </w:p>
        </w:tc>
        <w:tc>
          <w:tcPr>
            <w:tcW w:w="3404" w:type="dxa"/>
            <w:tcBorders>
              <w:top w:val="single" w:sz="4" w:space="0" w:color="000000"/>
              <w:left w:val="single" w:sz="4" w:space="0" w:color="000000"/>
              <w:bottom w:val="single" w:sz="4" w:space="0" w:color="000000"/>
              <w:right w:val="single" w:sz="4" w:space="0" w:color="000000"/>
            </w:tcBorders>
            <w:vAlign w:val="center"/>
          </w:tcPr>
          <w:p w14:paraId="29B2DF0F" w14:textId="77777777" w:rsidR="000107E2" w:rsidRDefault="00000000">
            <w:pPr>
              <w:spacing w:after="0" w:line="259" w:lineRule="auto"/>
              <w:ind w:left="2" w:firstLine="0"/>
            </w:pPr>
            <w:r>
              <w:rPr>
                <w:rFonts w:ascii="Arial" w:eastAsia="Arial" w:hAnsi="Arial" w:cs="Arial"/>
                <w:b/>
                <w:color w:val="44546A"/>
                <w:sz w:val="20"/>
              </w:rPr>
              <w:t xml:space="preserve">Changes </w:t>
            </w:r>
          </w:p>
        </w:tc>
        <w:tc>
          <w:tcPr>
            <w:tcW w:w="1841" w:type="dxa"/>
            <w:tcBorders>
              <w:top w:val="single" w:sz="4" w:space="0" w:color="000000"/>
              <w:left w:val="single" w:sz="4" w:space="0" w:color="000000"/>
              <w:bottom w:val="single" w:sz="4" w:space="0" w:color="000000"/>
              <w:right w:val="single" w:sz="4" w:space="0" w:color="000000"/>
            </w:tcBorders>
            <w:vAlign w:val="center"/>
          </w:tcPr>
          <w:p w14:paraId="4E23FC4B" w14:textId="77777777" w:rsidR="000107E2" w:rsidRDefault="00000000">
            <w:pPr>
              <w:spacing w:after="0" w:line="259" w:lineRule="auto"/>
              <w:ind w:left="0" w:firstLine="0"/>
            </w:pPr>
            <w:r>
              <w:rPr>
                <w:rFonts w:ascii="Arial" w:eastAsia="Arial" w:hAnsi="Arial" w:cs="Arial"/>
                <w:b/>
                <w:color w:val="44546A"/>
                <w:sz w:val="20"/>
              </w:rPr>
              <w:t xml:space="preserve">State </w:t>
            </w:r>
          </w:p>
        </w:tc>
      </w:tr>
      <w:tr w:rsidR="000107E2" w14:paraId="36C84E85" w14:textId="77777777">
        <w:trPr>
          <w:trHeight w:val="348"/>
        </w:trPr>
        <w:tc>
          <w:tcPr>
            <w:tcW w:w="1135" w:type="dxa"/>
            <w:tcBorders>
              <w:top w:val="single" w:sz="4" w:space="0" w:color="000000"/>
              <w:left w:val="single" w:sz="4" w:space="0" w:color="000000"/>
              <w:bottom w:val="single" w:sz="4" w:space="0" w:color="000000"/>
              <w:right w:val="single" w:sz="4" w:space="0" w:color="000000"/>
            </w:tcBorders>
          </w:tcPr>
          <w:p w14:paraId="76D4C5A9" w14:textId="77777777" w:rsidR="000107E2" w:rsidRDefault="00000000">
            <w:pPr>
              <w:spacing w:after="0" w:line="259" w:lineRule="auto"/>
              <w:ind w:left="2" w:firstLine="0"/>
            </w:pPr>
            <w:r>
              <w:rPr>
                <w:rFonts w:ascii="Arial" w:eastAsia="Arial" w:hAnsi="Arial" w:cs="Arial"/>
                <w:sz w:val="18"/>
              </w:rPr>
              <w:t xml:space="preserve">1.0 </w:t>
            </w:r>
          </w:p>
        </w:tc>
        <w:tc>
          <w:tcPr>
            <w:tcW w:w="1274" w:type="dxa"/>
            <w:tcBorders>
              <w:top w:val="single" w:sz="4" w:space="0" w:color="000000"/>
              <w:left w:val="single" w:sz="4" w:space="0" w:color="000000"/>
              <w:bottom w:val="single" w:sz="4" w:space="0" w:color="000000"/>
              <w:right w:val="single" w:sz="4" w:space="0" w:color="000000"/>
            </w:tcBorders>
          </w:tcPr>
          <w:p w14:paraId="5BAFD276" w14:textId="77777777" w:rsidR="000107E2" w:rsidRDefault="00000000">
            <w:pPr>
              <w:spacing w:after="0" w:line="259" w:lineRule="auto"/>
              <w:ind w:left="2" w:firstLine="0"/>
            </w:pPr>
            <w:r>
              <w:rPr>
                <w:rFonts w:ascii="Arial" w:eastAsia="Arial" w:hAnsi="Arial" w:cs="Arial"/>
                <w:sz w:val="18"/>
              </w:rPr>
              <w:t xml:space="preserve">7/04/2023 </w:t>
            </w:r>
          </w:p>
        </w:tc>
        <w:tc>
          <w:tcPr>
            <w:tcW w:w="1702" w:type="dxa"/>
            <w:tcBorders>
              <w:top w:val="single" w:sz="4" w:space="0" w:color="000000"/>
              <w:left w:val="single" w:sz="4" w:space="0" w:color="000000"/>
              <w:bottom w:val="single" w:sz="4" w:space="0" w:color="000000"/>
              <w:right w:val="single" w:sz="4" w:space="0" w:color="000000"/>
            </w:tcBorders>
          </w:tcPr>
          <w:p w14:paraId="0329F2A1" w14:textId="1CF51D8B" w:rsidR="000107E2" w:rsidRPr="0014362E" w:rsidRDefault="0014362E">
            <w:pPr>
              <w:spacing w:after="0" w:line="259" w:lineRule="auto"/>
              <w:ind w:left="3" w:firstLine="0"/>
              <w:rPr>
                <w:lang w:val="en-US"/>
              </w:rPr>
            </w:pPr>
            <w:r>
              <w:rPr>
                <w:lang w:val="en-US"/>
              </w:rPr>
              <w:t>Radu Andrei Popescu</w:t>
            </w:r>
          </w:p>
        </w:tc>
        <w:tc>
          <w:tcPr>
            <w:tcW w:w="3404" w:type="dxa"/>
            <w:tcBorders>
              <w:top w:val="single" w:sz="4" w:space="0" w:color="000000"/>
              <w:left w:val="single" w:sz="4" w:space="0" w:color="000000"/>
              <w:bottom w:val="single" w:sz="4" w:space="0" w:color="000000"/>
              <w:right w:val="single" w:sz="4" w:space="0" w:color="000000"/>
            </w:tcBorders>
          </w:tcPr>
          <w:p w14:paraId="7B4DC454" w14:textId="77777777" w:rsidR="000107E2" w:rsidRDefault="00000000">
            <w:pPr>
              <w:spacing w:after="0" w:line="259" w:lineRule="auto"/>
              <w:ind w:left="2" w:firstLine="0"/>
            </w:pPr>
            <w:r>
              <w:rPr>
                <w:rFonts w:ascii="Arial" w:eastAsia="Arial" w:hAnsi="Arial" w:cs="Arial"/>
                <w:sz w:val="18"/>
              </w:rPr>
              <w:t xml:space="preserve">Document’s main structure and content </w:t>
            </w:r>
          </w:p>
        </w:tc>
        <w:tc>
          <w:tcPr>
            <w:tcW w:w="1841" w:type="dxa"/>
            <w:tcBorders>
              <w:top w:val="single" w:sz="4" w:space="0" w:color="000000"/>
              <w:left w:val="single" w:sz="4" w:space="0" w:color="000000"/>
              <w:bottom w:val="single" w:sz="4" w:space="0" w:color="000000"/>
              <w:right w:val="single" w:sz="4" w:space="0" w:color="000000"/>
            </w:tcBorders>
          </w:tcPr>
          <w:p w14:paraId="7171D369" w14:textId="77777777" w:rsidR="000107E2" w:rsidRDefault="00000000">
            <w:pPr>
              <w:spacing w:after="0" w:line="259" w:lineRule="auto"/>
              <w:ind w:left="0" w:firstLine="0"/>
            </w:pPr>
            <w:r>
              <w:rPr>
                <w:rFonts w:ascii="Arial" w:eastAsia="Arial" w:hAnsi="Arial" w:cs="Arial"/>
                <w:sz w:val="18"/>
              </w:rPr>
              <w:t xml:space="preserve">Finished </w:t>
            </w:r>
          </w:p>
        </w:tc>
      </w:tr>
      <w:tr w:rsidR="000107E2" w14:paraId="7F37A3E7" w14:textId="77777777">
        <w:trPr>
          <w:trHeight w:val="350"/>
        </w:trPr>
        <w:tc>
          <w:tcPr>
            <w:tcW w:w="1135" w:type="dxa"/>
            <w:tcBorders>
              <w:top w:val="single" w:sz="4" w:space="0" w:color="000000"/>
              <w:left w:val="single" w:sz="4" w:space="0" w:color="000000"/>
              <w:bottom w:val="single" w:sz="4" w:space="0" w:color="000000"/>
              <w:right w:val="single" w:sz="4" w:space="0" w:color="000000"/>
            </w:tcBorders>
          </w:tcPr>
          <w:p w14:paraId="3D790308" w14:textId="77777777" w:rsidR="000107E2" w:rsidRDefault="00000000">
            <w:pPr>
              <w:spacing w:after="0" w:line="259" w:lineRule="auto"/>
              <w:ind w:left="2" w:firstLine="0"/>
            </w:pPr>
            <w:r>
              <w:rPr>
                <w:rFonts w:ascii="Arial" w:eastAsia="Arial" w:hAnsi="Arial" w:cs="Arial"/>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66762504" w14:textId="77777777" w:rsidR="000107E2" w:rsidRDefault="00000000">
            <w:pPr>
              <w:spacing w:after="0" w:line="259" w:lineRule="auto"/>
              <w:ind w:left="2" w:firstLine="0"/>
            </w:pPr>
            <w:r>
              <w:rPr>
                <w:rFonts w:ascii="Arial" w:eastAsia="Arial" w:hAnsi="Arial" w:cs="Arial"/>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D7705DC" w14:textId="77777777" w:rsidR="000107E2" w:rsidRDefault="00000000">
            <w:pPr>
              <w:spacing w:after="0" w:line="259" w:lineRule="auto"/>
              <w:ind w:left="3" w:firstLine="0"/>
            </w:pPr>
            <w:r>
              <w:rPr>
                <w:rFonts w:ascii="Arial" w:eastAsia="Arial" w:hAnsi="Arial" w:cs="Arial"/>
                <w:sz w:val="18"/>
              </w:rPr>
              <w:t xml:space="preserve"> </w:t>
            </w:r>
          </w:p>
        </w:tc>
        <w:tc>
          <w:tcPr>
            <w:tcW w:w="3404" w:type="dxa"/>
            <w:tcBorders>
              <w:top w:val="single" w:sz="4" w:space="0" w:color="000000"/>
              <w:left w:val="single" w:sz="4" w:space="0" w:color="000000"/>
              <w:bottom w:val="single" w:sz="4" w:space="0" w:color="000000"/>
              <w:right w:val="single" w:sz="4" w:space="0" w:color="000000"/>
            </w:tcBorders>
          </w:tcPr>
          <w:p w14:paraId="3A28A8FB" w14:textId="77777777" w:rsidR="000107E2" w:rsidRDefault="00000000">
            <w:pPr>
              <w:spacing w:after="0" w:line="259" w:lineRule="auto"/>
              <w:ind w:left="2" w:firstLine="0"/>
            </w:pPr>
            <w:r>
              <w:rPr>
                <w:rFonts w:ascii="Arial" w:eastAsia="Arial" w:hAnsi="Arial" w:cs="Arial"/>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44E779C7" w14:textId="77777777" w:rsidR="000107E2" w:rsidRDefault="00000000">
            <w:pPr>
              <w:spacing w:after="0" w:line="259" w:lineRule="auto"/>
              <w:ind w:left="0" w:firstLine="0"/>
            </w:pPr>
            <w:r>
              <w:rPr>
                <w:rFonts w:ascii="Arial" w:eastAsia="Arial" w:hAnsi="Arial" w:cs="Arial"/>
                <w:sz w:val="18"/>
              </w:rPr>
              <w:t xml:space="preserve"> </w:t>
            </w:r>
          </w:p>
        </w:tc>
      </w:tr>
    </w:tbl>
    <w:p w14:paraId="1497C23E" w14:textId="77777777" w:rsidR="000107E2" w:rsidRDefault="00000000">
      <w:pPr>
        <w:spacing w:after="201" w:line="259" w:lineRule="auto"/>
        <w:ind w:left="0" w:firstLine="0"/>
      </w:pPr>
      <w:r>
        <w:t xml:space="preserve"> </w:t>
      </w:r>
    </w:p>
    <w:p w14:paraId="1D03789A" w14:textId="77777777" w:rsidR="000107E2" w:rsidRDefault="00000000">
      <w:pPr>
        <w:pStyle w:val="Heading2"/>
        <w:ind w:left="-5"/>
      </w:pPr>
      <w:bookmarkStart w:id="2" w:name="_Toc7952"/>
      <w:r>
        <w:lastRenderedPageBreak/>
        <w:t xml:space="preserve">Distribution history </w:t>
      </w:r>
      <w:bookmarkEnd w:id="2"/>
    </w:p>
    <w:tbl>
      <w:tblPr>
        <w:tblStyle w:val="TableGrid"/>
        <w:tblW w:w="9357" w:type="dxa"/>
        <w:tblInd w:w="113" w:type="dxa"/>
        <w:tblCellMar>
          <w:top w:w="70" w:type="dxa"/>
          <w:left w:w="108" w:type="dxa"/>
          <w:bottom w:w="0" w:type="dxa"/>
          <w:right w:w="115" w:type="dxa"/>
        </w:tblCellMar>
        <w:tblLook w:val="04A0" w:firstRow="1" w:lastRow="0" w:firstColumn="1" w:lastColumn="0" w:noHBand="0" w:noVBand="1"/>
      </w:tblPr>
      <w:tblGrid>
        <w:gridCol w:w="1135"/>
        <w:gridCol w:w="1274"/>
        <w:gridCol w:w="6948"/>
      </w:tblGrid>
      <w:tr w:rsidR="000107E2" w14:paraId="6A7801A6" w14:textId="77777777">
        <w:trPr>
          <w:trHeight w:val="480"/>
        </w:trPr>
        <w:tc>
          <w:tcPr>
            <w:tcW w:w="1135" w:type="dxa"/>
            <w:tcBorders>
              <w:top w:val="single" w:sz="4" w:space="0" w:color="000000"/>
              <w:left w:val="single" w:sz="4" w:space="0" w:color="000000"/>
              <w:bottom w:val="single" w:sz="4" w:space="0" w:color="000000"/>
              <w:right w:val="single" w:sz="4" w:space="0" w:color="000000"/>
            </w:tcBorders>
            <w:vAlign w:val="center"/>
          </w:tcPr>
          <w:p w14:paraId="293668A4" w14:textId="77777777" w:rsidR="000107E2" w:rsidRDefault="00000000">
            <w:pPr>
              <w:spacing w:after="0" w:line="259" w:lineRule="auto"/>
              <w:ind w:left="0" w:firstLine="0"/>
            </w:pPr>
            <w:r>
              <w:rPr>
                <w:rFonts w:ascii="Arial" w:eastAsia="Arial" w:hAnsi="Arial" w:cs="Arial"/>
                <w:b/>
                <w:color w:val="44546A"/>
                <w:sz w:val="20"/>
              </w:rPr>
              <w:t xml:space="preserve">Version </w:t>
            </w:r>
          </w:p>
        </w:tc>
        <w:tc>
          <w:tcPr>
            <w:tcW w:w="1274" w:type="dxa"/>
            <w:tcBorders>
              <w:top w:val="single" w:sz="4" w:space="0" w:color="000000"/>
              <w:left w:val="single" w:sz="4" w:space="0" w:color="000000"/>
              <w:bottom w:val="single" w:sz="4" w:space="0" w:color="000000"/>
              <w:right w:val="single" w:sz="4" w:space="0" w:color="000000"/>
            </w:tcBorders>
            <w:vAlign w:val="center"/>
          </w:tcPr>
          <w:p w14:paraId="27591400" w14:textId="77777777" w:rsidR="000107E2" w:rsidRDefault="00000000">
            <w:pPr>
              <w:spacing w:after="0" w:line="259" w:lineRule="auto"/>
              <w:ind w:left="0" w:firstLine="0"/>
            </w:pPr>
            <w:r>
              <w:rPr>
                <w:rFonts w:ascii="Arial" w:eastAsia="Arial" w:hAnsi="Arial" w:cs="Arial"/>
                <w:b/>
                <w:color w:val="44546A"/>
                <w:sz w:val="20"/>
              </w:rPr>
              <w:t xml:space="preserve">Date </w:t>
            </w:r>
          </w:p>
        </w:tc>
        <w:tc>
          <w:tcPr>
            <w:tcW w:w="6947" w:type="dxa"/>
            <w:tcBorders>
              <w:top w:val="single" w:sz="4" w:space="0" w:color="000000"/>
              <w:left w:val="single" w:sz="4" w:space="0" w:color="000000"/>
              <w:bottom w:val="single" w:sz="4" w:space="0" w:color="000000"/>
              <w:right w:val="single" w:sz="4" w:space="0" w:color="000000"/>
            </w:tcBorders>
            <w:vAlign w:val="center"/>
          </w:tcPr>
          <w:p w14:paraId="1F611539" w14:textId="77777777" w:rsidR="000107E2" w:rsidRDefault="00000000">
            <w:pPr>
              <w:spacing w:after="0" w:line="259" w:lineRule="auto"/>
              <w:ind w:left="1" w:firstLine="0"/>
            </w:pPr>
            <w:r>
              <w:rPr>
                <w:rFonts w:ascii="Arial" w:eastAsia="Arial" w:hAnsi="Arial" w:cs="Arial"/>
                <w:b/>
                <w:color w:val="44546A"/>
                <w:sz w:val="20"/>
              </w:rPr>
              <w:t xml:space="preserve">Receivers </w:t>
            </w:r>
          </w:p>
        </w:tc>
      </w:tr>
      <w:tr w:rsidR="000107E2" w14:paraId="15606AD0" w14:textId="77777777">
        <w:trPr>
          <w:trHeight w:val="350"/>
        </w:trPr>
        <w:tc>
          <w:tcPr>
            <w:tcW w:w="1135" w:type="dxa"/>
            <w:tcBorders>
              <w:top w:val="single" w:sz="4" w:space="0" w:color="000000"/>
              <w:left w:val="single" w:sz="4" w:space="0" w:color="000000"/>
              <w:bottom w:val="single" w:sz="4" w:space="0" w:color="000000"/>
              <w:right w:val="single" w:sz="4" w:space="0" w:color="000000"/>
            </w:tcBorders>
          </w:tcPr>
          <w:p w14:paraId="18E42442" w14:textId="77777777" w:rsidR="000107E2" w:rsidRDefault="00000000">
            <w:pPr>
              <w:spacing w:after="0" w:line="259" w:lineRule="auto"/>
              <w:ind w:left="0" w:firstLine="0"/>
            </w:pPr>
            <w:r>
              <w:rPr>
                <w:rFonts w:ascii="Arial" w:eastAsia="Arial" w:hAnsi="Arial" w:cs="Arial"/>
                <w:sz w:val="18"/>
              </w:rPr>
              <w:t xml:space="preserve">1.0 </w:t>
            </w:r>
          </w:p>
        </w:tc>
        <w:tc>
          <w:tcPr>
            <w:tcW w:w="1274" w:type="dxa"/>
            <w:tcBorders>
              <w:top w:val="single" w:sz="4" w:space="0" w:color="000000"/>
              <w:left w:val="single" w:sz="4" w:space="0" w:color="000000"/>
              <w:bottom w:val="single" w:sz="4" w:space="0" w:color="000000"/>
              <w:right w:val="single" w:sz="4" w:space="0" w:color="000000"/>
            </w:tcBorders>
          </w:tcPr>
          <w:p w14:paraId="034FC17C" w14:textId="77777777" w:rsidR="000107E2" w:rsidRDefault="00000000">
            <w:pPr>
              <w:spacing w:after="0" w:line="259" w:lineRule="auto"/>
              <w:ind w:left="0" w:firstLine="0"/>
            </w:pPr>
            <w:r>
              <w:rPr>
                <w:rFonts w:ascii="Arial" w:eastAsia="Arial" w:hAnsi="Arial" w:cs="Arial"/>
                <w:sz w:val="18"/>
              </w:rPr>
              <w:t xml:space="preserve">14/04/2023 </w:t>
            </w:r>
          </w:p>
        </w:tc>
        <w:tc>
          <w:tcPr>
            <w:tcW w:w="6947" w:type="dxa"/>
            <w:tcBorders>
              <w:top w:val="single" w:sz="4" w:space="0" w:color="000000"/>
              <w:left w:val="single" w:sz="4" w:space="0" w:color="000000"/>
              <w:bottom w:val="single" w:sz="4" w:space="0" w:color="000000"/>
              <w:right w:val="single" w:sz="4" w:space="0" w:color="000000"/>
            </w:tcBorders>
          </w:tcPr>
          <w:p w14:paraId="25BE6CCB" w14:textId="40449395" w:rsidR="000107E2" w:rsidRDefault="0014362E">
            <w:pPr>
              <w:spacing w:after="0" w:line="259" w:lineRule="auto"/>
              <w:ind w:left="1" w:firstLine="0"/>
            </w:pPr>
            <w:r>
              <w:rPr>
                <w:rFonts w:ascii="Arial" w:eastAsia="Arial" w:hAnsi="Arial" w:cs="Arial"/>
                <w:sz w:val="18"/>
                <w:lang w:val="en-US"/>
              </w:rPr>
              <w:t>Mrs.</w:t>
            </w:r>
            <w:r w:rsidR="00000000">
              <w:rPr>
                <w:rFonts w:ascii="Arial" w:eastAsia="Arial" w:hAnsi="Arial" w:cs="Arial"/>
                <w:sz w:val="18"/>
              </w:rPr>
              <w:t xml:space="preserve"> Gupta, </w:t>
            </w:r>
            <w:r>
              <w:rPr>
                <w:rFonts w:ascii="Arial" w:eastAsia="Arial" w:hAnsi="Arial" w:cs="Arial"/>
                <w:sz w:val="18"/>
                <w:lang w:val="en-US"/>
              </w:rPr>
              <w:t xml:space="preserve">Mrs. Pejic, </w:t>
            </w:r>
            <w:proofErr w:type="spellStart"/>
            <w:proofErr w:type="gramStart"/>
            <w:r>
              <w:rPr>
                <w:rFonts w:ascii="Arial" w:eastAsia="Arial" w:hAnsi="Arial" w:cs="Arial"/>
                <w:sz w:val="18"/>
                <w:lang w:val="en-US"/>
              </w:rPr>
              <w:t>Mr.Faruk</w:t>
            </w:r>
            <w:proofErr w:type="spellEnd"/>
            <w:proofErr w:type="gramEnd"/>
            <w:r w:rsidR="00000000">
              <w:rPr>
                <w:rFonts w:ascii="Arial" w:eastAsia="Arial" w:hAnsi="Arial" w:cs="Arial"/>
                <w:sz w:val="18"/>
              </w:rPr>
              <w:t xml:space="preserve"> </w:t>
            </w:r>
          </w:p>
        </w:tc>
      </w:tr>
      <w:tr w:rsidR="000107E2" w14:paraId="0B85E23D" w14:textId="77777777">
        <w:trPr>
          <w:trHeight w:val="350"/>
        </w:trPr>
        <w:tc>
          <w:tcPr>
            <w:tcW w:w="1135" w:type="dxa"/>
            <w:tcBorders>
              <w:top w:val="single" w:sz="4" w:space="0" w:color="000000"/>
              <w:left w:val="single" w:sz="4" w:space="0" w:color="000000"/>
              <w:bottom w:val="single" w:sz="4" w:space="0" w:color="000000"/>
              <w:right w:val="single" w:sz="4" w:space="0" w:color="000000"/>
            </w:tcBorders>
          </w:tcPr>
          <w:p w14:paraId="2EEE677C" w14:textId="77777777" w:rsidR="000107E2" w:rsidRDefault="00000000">
            <w:pPr>
              <w:spacing w:after="0" w:line="259" w:lineRule="auto"/>
              <w:ind w:left="0" w:firstLine="0"/>
            </w:pPr>
            <w:r>
              <w:rPr>
                <w:rFonts w:ascii="Arial" w:eastAsia="Arial" w:hAnsi="Arial" w:cs="Arial"/>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0B04C330" w14:textId="77777777" w:rsidR="000107E2" w:rsidRDefault="00000000">
            <w:pPr>
              <w:spacing w:after="0" w:line="259" w:lineRule="auto"/>
              <w:ind w:left="0" w:firstLine="0"/>
            </w:pPr>
            <w:r>
              <w:rPr>
                <w:rFonts w:ascii="Arial" w:eastAsia="Arial" w:hAnsi="Arial" w:cs="Arial"/>
                <w:sz w:val="18"/>
              </w:rPr>
              <w:t xml:space="preserve"> </w:t>
            </w:r>
          </w:p>
        </w:tc>
        <w:tc>
          <w:tcPr>
            <w:tcW w:w="6947" w:type="dxa"/>
            <w:tcBorders>
              <w:top w:val="single" w:sz="4" w:space="0" w:color="000000"/>
              <w:left w:val="single" w:sz="4" w:space="0" w:color="000000"/>
              <w:bottom w:val="single" w:sz="4" w:space="0" w:color="000000"/>
              <w:right w:val="single" w:sz="4" w:space="0" w:color="000000"/>
            </w:tcBorders>
          </w:tcPr>
          <w:p w14:paraId="50C0B252" w14:textId="77777777" w:rsidR="000107E2" w:rsidRDefault="00000000">
            <w:pPr>
              <w:spacing w:after="0" w:line="259" w:lineRule="auto"/>
              <w:ind w:left="1" w:firstLine="0"/>
            </w:pPr>
            <w:r>
              <w:rPr>
                <w:rFonts w:ascii="Arial" w:eastAsia="Arial" w:hAnsi="Arial" w:cs="Arial"/>
                <w:sz w:val="18"/>
              </w:rPr>
              <w:t xml:space="preserve"> </w:t>
            </w:r>
          </w:p>
        </w:tc>
      </w:tr>
    </w:tbl>
    <w:p w14:paraId="2A44E799" w14:textId="77777777" w:rsidR="000107E2" w:rsidRDefault="00000000">
      <w:pPr>
        <w:spacing w:after="242" w:line="259" w:lineRule="auto"/>
        <w:ind w:left="-5"/>
      </w:pPr>
      <w:r>
        <w:rPr>
          <w:color w:val="2F5496"/>
          <w:sz w:val="32"/>
        </w:rPr>
        <w:t xml:space="preserve">Table of contents </w:t>
      </w:r>
    </w:p>
    <w:bookmarkStart w:id="3" w:name="_Toc7953" w:displacedByCustomXml="next"/>
    <w:sdt>
      <w:sdtPr>
        <w:rPr>
          <w:color w:val="000000"/>
          <w:sz w:val="22"/>
        </w:rPr>
        <w:id w:val="-1205398154"/>
        <w:docPartObj>
          <w:docPartGallery w:val="Table of Contents"/>
        </w:docPartObj>
      </w:sdtPr>
      <w:sdtContent>
        <w:p w14:paraId="30759D38" w14:textId="77777777" w:rsidR="000107E2" w:rsidRDefault="00000000">
          <w:pPr>
            <w:pStyle w:val="Heading1"/>
            <w:ind w:left="-5"/>
          </w:pPr>
          <w:r>
            <w:t xml:space="preserve">Contents </w:t>
          </w:r>
          <w:bookmarkEnd w:id="3"/>
        </w:p>
        <w:p w14:paraId="2B1D2F82" w14:textId="77777777" w:rsidR="000107E2" w:rsidRDefault="00000000">
          <w:pPr>
            <w:pStyle w:val="TOC1"/>
            <w:tabs>
              <w:tab w:val="right" w:leader="dot" w:pos="10311"/>
            </w:tabs>
          </w:pPr>
          <w:r>
            <w:fldChar w:fldCharType="begin"/>
          </w:r>
          <w:r>
            <w:instrText xml:space="preserve"> TOC \o "1-2" \h \z \u </w:instrText>
          </w:r>
          <w:r>
            <w:fldChar w:fldCharType="separate"/>
          </w:r>
          <w:hyperlink w:anchor="_Toc7950">
            <w:r>
              <w:t>General information:</w:t>
            </w:r>
            <w:r>
              <w:tab/>
            </w:r>
            <w:r>
              <w:fldChar w:fldCharType="begin"/>
            </w:r>
            <w:r>
              <w:instrText>PAGEREF _Toc7950 \h</w:instrText>
            </w:r>
            <w:r>
              <w:fldChar w:fldCharType="separate"/>
            </w:r>
            <w:r>
              <w:t xml:space="preserve">1 </w:t>
            </w:r>
            <w:r>
              <w:fldChar w:fldCharType="end"/>
            </w:r>
          </w:hyperlink>
        </w:p>
        <w:p w14:paraId="19B4509E" w14:textId="77777777" w:rsidR="000107E2" w:rsidRDefault="00000000">
          <w:pPr>
            <w:pStyle w:val="TOC2"/>
            <w:tabs>
              <w:tab w:val="right" w:leader="dot" w:pos="10311"/>
            </w:tabs>
          </w:pPr>
          <w:hyperlink w:anchor="_Toc7951">
            <w:r>
              <w:t>Version history</w:t>
            </w:r>
            <w:r>
              <w:tab/>
            </w:r>
            <w:r>
              <w:fldChar w:fldCharType="begin"/>
            </w:r>
            <w:r>
              <w:instrText>PAGEREF _Toc7951 \h</w:instrText>
            </w:r>
            <w:r>
              <w:fldChar w:fldCharType="separate"/>
            </w:r>
            <w:r>
              <w:t xml:space="preserve">1 </w:t>
            </w:r>
            <w:r>
              <w:fldChar w:fldCharType="end"/>
            </w:r>
          </w:hyperlink>
        </w:p>
        <w:p w14:paraId="35856E54" w14:textId="77777777" w:rsidR="000107E2" w:rsidRDefault="00000000">
          <w:pPr>
            <w:pStyle w:val="TOC2"/>
            <w:tabs>
              <w:tab w:val="right" w:leader="dot" w:pos="10311"/>
            </w:tabs>
          </w:pPr>
          <w:hyperlink w:anchor="_Toc7952">
            <w:r>
              <w:t>Distribution history</w:t>
            </w:r>
            <w:r>
              <w:tab/>
            </w:r>
            <w:r>
              <w:fldChar w:fldCharType="begin"/>
            </w:r>
            <w:r>
              <w:instrText>PAGEREF _Toc7952 \h</w:instrText>
            </w:r>
            <w:r>
              <w:fldChar w:fldCharType="separate"/>
            </w:r>
            <w:r>
              <w:t xml:space="preserve">1 </w:t>
            </w:r>
            <w:r>
              <w:fldChar w:fldCharType="end"/>
            </w:r>
          </w:hyperlink>
        </w:p>
        <w:p w14:paraId="5AE65771" w14:textId="77777777" w:rsidR="000107E2" w:rsidRDefault="00000000">
          <w:pPr>
            <w:pStyle w:val="TOC1"/>
            <w:tabs>
              <w:tab w:val="right" w:leader="dot" w:pos="10311"/>
            </w:tabs>
          </w:pPr>
          <w:hyperlink w:anchor="_Toc7953">
            <w:r>
              <w:t>Table of contents</w:t>
            </w:r>
            <w:r>
              <w:tab/>
            </w:r>
            <w:r>
              <w:fldChar w:fldCharType="begin"/>
            </w:r>
            <w:r>
              <w:instrText>PAGEREF _Toc7953 \h</w:instrText>
            </w:r>
            <w:r>
              <w:fldChar w:fldCharType="separate"/>
            </w:r>
            <w:r>
              <w:t xml:space="preserve">2 </w:t>
            </w:r>
            <w:r>
              <w:fldChar w:fldCharType="end"/>
            </w:r>
          </w:hyperlink>
        </w:p>
        <w:p w14:paraId="51B57C77" w14:textId="77777777" w:rsidR="000107E2" w:rsidRDefault="00000000">
          <w:pPr>
            <w:pStyle w:val="TOC1"/>
            <w:tabs>
              <w:tab w:val="right" w:leader="dot" w:pos="10311"/>
            </w:tabs>
          </w:pPr>
          <w:hyperlink w:anchor="_Toc7954">
            <w:r>
              <w:t>Introduction</w:t>
            </w:r>
            <w:r>
              <w:tab/>
            </w:r>
            <w:r>
              <w:fldChar w:fldCharType="begin"/>
            </w:r>
            <w:r>
              <w:instrText>PAGEREF _Toc7954 \h</w:instrText>
            </w:r>
            <w:r>
              <w:fldChar w:fldCharType="separate"/>
            </w:r>
            <w:r>
              <w:t xml:space="preserve">3 </w:t>
            </w:r>
            <w:r>
              <w:fldChar w:fldCharType="end"/>
            </w:r>
          </w:hyperlink>
        </w:p>
        <w:p w14:paraId="3A74C915" w14:textId="77777777" w:rsidR="000107E2" w:rsidRDefault="00000000">
          <w:pPr>
            <w:pStyle w:val="TOC1"/>
            <w:tabs>
              <w:tab w:val="right" w:leader="dot" w:pos="10311"/>
            </w:tabs>
          </w:pPr>
          <w:hyperlink w:anchor="_Toc7955">
            <w:r>
              <w:t>Architecture overview</w:t>
            </w:r>
            <w:r>
              <w:tab/>
            </w:r>
            <w:r>
              <w:fldChar w:fldCharType="begin"/>
            </w:r>
            <w:r>
              <w:instrText>PAGEREF _Toc7955 \h</w:instrText>
            </w:r>
            <w:r>
              <w:fldChar w:fldCharType="separate"/>
            </w:r>
            <w:r>
              <w:t xml:space="preserve">3 </w:t>
            </w:r>
            <w:r>
              <w:fldChar w:fldCharType="end"/>
            </w:r>
          </w:hyperlink>
        </w:p>
        <w:p w14:paraId="2D52FB07" w14:textId="77777777" w:rsidR="000107E2" w:rsidRDefault="00000000">
          <w:pPr>
            <w:pStyle w:val="TOC1"/>
            <w:tabs>
              <w:tab w:val="right" w:leader="dot" w:pos="10311"/>
            </w:tabs>
          </w:pPr>
          <w:hyperlink w:anchor="_Toc7956">
            <w:r>
              <w:t>SOLID explanations</w:t>
            </w:r>
            <w:r>
              <w:tab/>
            </w:r>
            <w:r>
              <w:fldChar w:fldCharType="begin"/>
            </w:r>
            <w:r>
              <w:instrText>PAGEREF _Toc7956 \h</w:instrText>
            </w:r>
            <w:r>
              <w:fldChar w:fldCharType="separate"/>
            </w:r>
            <w:r>
              <w:t xml:space="preserve">7 </w:t>
            </w:r>
            <w:r>
              <w:fldChar w:fldCharType="end"/>
            </w:r>
          </w:hyperlink>
        </w:p>
        <w:p w14:paraId="6375118F" w14:textId="77777777" w:rsidR="000107E2" w:rsidRDefault="00000000">
          <w:pPr>
            <w:pStyle w:val="TOC2"/>
            <w:tabs>
              <w:tab w:val="right" w:leader="dot" w:pos="10311"/>
            </w:tabs>
          </w:pPr>
          <w:hyperlink w:anchor="_Toc7957">
            <w:r>
              <w:t>Single Responsibility Principle</w:t>
            </w:r>
            <w:r>
              <w:tab/>
            </w:r>
            <w:r>
              <w:fldChar w:fldCharType="begin"/>
            </w:r>
            <w:r>
              <w:instrText>PAGEREF _Toc7957 \h</w:instrText>
            </w:r>
            <w:r>
              <w:fldChar w:fldCharType="separate"/>
            </w:r>
            <w:r>
              <w:t xml:space="preserve">7 </w:t>
            </w:r>
            <w:r>
              <w:fldChar w:fldCharType="end"/>
            </w:r>
          </w:hyperlink>
        </w:p>
        <w:p w14:paraId="1D2F88DF" w14:textId="77777777" w:rsidR="000107E2" w:rsidRDefault="00000000">
          <w:pPr>
            <w:pStyle w:val="TOC2"/>
            <w:tabs>
              <w:tab w:val="right" w:leader="dot" w:pos="10311"/>
            </w:tabs>
          </w:pPr>
          <w:hyperlink w:anchor="_Toc7958">
            <w:r>
              <w:t>Open Closed Principle</w:t>
            </w:r>
            <w:r>
              <w:tab/>
            </w:r>
            <w:r>
              <w:fldChar w:fldCharType="begin"/>
            </w:r>
            <w:r>
              <w:instrText>PAGEREF _Toc7958 \h</w:instrText>
            </w:r>
            <w:r>
              <w:fldChar w:fldCharType="separate"/>
            </w:r>
            <w:r>
              <w:t xml:space="preserve">7 </w:t>
            </w:r>
            <w:r>
              <w:fldChar w:fldCharType="end"/>
            </w:r>
          </w:hyperlink>
        </w:p>
        <w:p w14:paraId="43A29865" w14:textId="77777777" w:rsidR="000107E2" w:rsidRDefault="00000000">
          <w:pPr>
            <w:pStyle w:val="TOC2"/>
            <w:tabs>
              <w:tab w:val="right" w:leader="dot" w:pos="10311"/>
            </w:tabs>
          </w:pPr>
          <w:hyperlink w:anchor="_Toc7959">
            <w:r>
              <w:t>Interface Segregation Principle</w:t>
            </w:r>
            <w:r>
              <w:tab/>
            </w:r>
            <w:r>
              <w:fldChar w:fldCharType="begin"/>
            </w:r>
            <w:r>
              <w:instrText>PAGEREF _Toc7959 \h</w:instrText>
            </w:r>
            <w:r>
              <w:fldChar w:fldCharType="separate"/>
            </w:r>
            <w:r>
              <w:t xml:space="preserve">8 </w:t>
            </w:r>
            <w:r>
              <w:fldChar w:fldCharType="end"/>
            </w:r>
          </w:hyperlink>
        </w:p>
        <w:p w14:paraId="4FBD3C2C" w14:textId="77777777" w:rsidR="000107E2" w:rsidRDefault="00000000">
          <w:pPr>
            <w:pStyle w:val="TOC2"/>
            <w:tabs>
              <w:tab w:val="right" w:leader="dot" w:pos="10311"/>
            </w:tabs>
          </w:pPr>
          <w:hyperlink w:anchor="_Toc7960">
            <w:r>
              <w:t>Dependency Inversion Principle</w:t>
            </w:r>
            <w:r>
              <w:tab/>
            </w:r>
            <w:r>
              <w:fldChar w:fldCharType="begin"/>
            </w:r>
            <w:r>
              <w:instrText>PAGEREF _Toc7960 \h</w:instrText>
            </w:r>
            <w:r>
              <w:fldChar w:fldCharType="separate"/>
            </w:r>
            <w:r>
              <w:t xml:space="preserve">8 </w:t>
            </w:r>
            <w:r>
              <w:fldChar w:fldCharType="end"/>
            </w:r>
          </w:hyperlink>
        </w:p>
        <w:p w14:paraId="29BA49E3" w14:textId="77777777" w:rsidR="000107E2" w:rsidRDefault="00000000">
          <w:pPr>
            <w:pStyle w:val="TOC1"/>
            <w:tabs>
              <w:tab w:val="right" w:leader="dot" w:pos="10311"/>
            </w:tabs>
          </w:pPr>
          <w:hyperlink w:anchor="_Toc7961">
            <w:r>
              <w:t>Architectural decisions</w:t>
            </w:r>
            <w:r>
              <w:tab/>
            </w:r>
            <w:r>
              <w:fldChar w:fldCharType="begin"/>
            </w:r>
            <w:r>
              <w:instrText>PAGEREF _Toc7961 \h</w:instrText>
            </w:r>
            <w:r>
              <w:fldChar w:fldCharType="separate"/>
            </w:r>
            <w:r>
              <w:t xml:space="preserve">8 </w:t>
            </w:r>
            <w:r>
              <w:fldChar w:fldCharType="end"/>
            </w:r>
          </w:hyperlink>
        </w:p>
        <w:p w14:paraId="6AB16480" w14:textId="77777777" w:rsidR="000107E2" w:rsidRDefault="00000000">
          <w:pPr>
            <w:pStyle w:val="TOC1"/>
            <w:tabs>
              <w:tab w:val="right" w:leader="dot" w:pos="10311"/>
            </w:tabs>
          </w:pPr>
          <w:hyperlink w:anchor="_Toc7962">
            <w:r>
              <w:t>Technologies used</w:t>
            </w:r>
            <w:r>
              <w:tab/>
            </w:r>
            <w:r>
              <w:fldChar w:fldCharType="begin"/>
            </w:r>
            <w:r>
              <w:instrText>PAGEREF _Toc7962 \h</w:instrText>
            </w:r>
            <w:r>
              <w:fldChar w:fldCharType="separate"/>
            </w:r>
            <w:r>
              <w:t xml:space="preserve">8 </w:t>
            </w:r>
            <w:r>
              <w:fldChar w:fldCharType="end"/>
            </w:r>
          </w:hyperlink>
        </w:p>
        <w:p w14:paraId="326976F1" w14:textId="77777777" w:rsidR="000107E2" w:rsidRDefault="00000000">
          <w:r>
            <w:fldChar w:fldCharType="end"/>
          </w:r>
        </w:p>
      </w:sdtContent>
    </w:sdt>
    <w:p w14:paraId="1304B95F" w14:textId="77777777" w:rsidR="000107E2" w:rsidRDefault="00000000">
      <w:pPr>
        <w:spacing w:after="158" w:line="259" w:lineRule="auto"/>
        <w:ind w:left="0" w:firstLine="0"/>
      </w:pPr>
      <w:r>
        <w:t xml:space="preserve"> </w:t>
      </w:r>
    </w:p>
    <w:p w14:paraId="37481F5E" w14:textId="77777777" w:rsidR="000107E2" w:rsidRDefault="00000000">
      <w:pPr>
        <w:spacing w:after="287" w:line="259" w:lineRule="auto"/>
        <w:ind w:left="0" w:firstLine="0"/>
      </w:pPr>
      <w:r>
        <w:t xml:space="preserve"> </w:t>
      </w:r>
    </w:p>
    <w:p w14:paraId="64E83948" w14:textId="77777777" w:rsidR="000107E2" w:rsidRDefault="00000000">
      <w:pPr>
        <w:spacing w:after="0" w:line="259" w:lineRule="auto"/>
        <w:ind w:left="0" w:firstLine="0"/>
      </w:pPr>
      <w:r>
        <w:t xml:space="preserve"> </w:t>
      </w:r>
      <w:r>
        <w:tab/>
      </w:r>
      <w:r>
        <w:rPr>
          <w:color w:val="2F5496"/>
          <w:sz w:val="32"/>
        </w:rPr>
        <w:t xml:space="preserve"> </w:t>
      </w:r>
    </w:p>
    <w:p w14:paraId="3BEA5AB8" w14:textId="77777777" w:rsidR="000107E2" w:rsidRDefault="00000000">
      <w:pPr>
        <w:pStyle w:val="Heading1"/>
        <w:ind w:left="-5"/>
      </w:pPr>
      <w:bookmarkStart w:id="4" w:name="_Toc7954"/>
      <w:r>
        <w:t xml:space="preserve">Introduction </w:t>
      </w:r>
      <w:bookmarkEnd w:id="4"/>
    </w:p>
    <w:p w14:paraId="28A71D56" w14:textId="77777777" w:rsidR="000107E2" w:rsidRDefault="00000000">
      <w:pPr>
        <w:spacing w:after="329"/>
        <w:ind w:left="-5" w:right="942"/>
      </w:pPr>
      <w:r>
        <w:t xml:space="preserve">This document is focused on describing the architecture of the software system, which is a critical aspect of the overall AGILE SCRUM software development process. The architecture represents a blueprint for the development team, outlining how the system is organized and how its different components work together. By documenting the architecture in a SAD, we are aiming to provide a clear and concise description of our system's design, as well as the reasoning behind all key architectural decisions so that future maintenance is easy to conduct. The SAD is a continuously evolving document that will evolve over the course of this project as the system’s design changes and evolves. </w:t>
      </w:r>
      <w:proofErr w:type="gramStart"/>
      <w:r>
        <w:t>That being said, this</w:t>
      </w:r>
      <w:proofErr w:type="gramEnd"/>
      <w:r>
        <w:t xml:space="preserve"> document should be considered a starting point for discussions about the system architecture and should be updated as needed to reflect changes in the system design or requirements. </w:t>
      </w:r>
    </w:p>
    <w:p w14:paraId="2E1D3393" w14:textId="77777777" w:rsidR="000107E2" w:rsidRDefault="00000000">
      <w:pPr>
        <w:pStyle w:val="Heading1"/>
        <w:ind w:left="-5"/>
      </w:pPr>
      <w:bookmarkStart w:id="5" w:name="_Toc7955"/>
      <w:r>
        <w:lastRenderedPageBreak/>
        <w:t xml:space="preserve">Architecture overview </w:t>
      </w:r>
      <w:bookmarkEnd w:id="5"/>
    </w:p>
    <w:p w14:paraId="2C90E0AA" w14:textId="77777777" w:rsidR="0014362E" w:rsidRDefault="00000000">
      <w:pPr>
        <w:numPr>
          <w:ilvl w:val="0"/>
          <w:numId w:val="1"/>
        </w:numPr>
        <w:spacing w:after="109"/>
        <w:ind w:right="942" w:hanging="360"/>
      </w:pPr>
      <w:r>
        <w:t>The following diagram represents a high-level view of our system’s design. This is also known as the C1 diagram.</w:t>
      </w:r>
    </w:p>
    <w:p w14:paraId="3150653F" w14:textId="4D079A6C" w:rsidR="000107E2" w:rsidRDefault="00000000" w:rsidP="0014362E">
      <w:pPr>
        <w:spacing w:after="109"/>
        <w:ind w:left="720" w:right="942" w:firstLine="0"/>
      </w:pPr>
      <w:r>
        <w:t xml:space="preserve"> </w:t>
      </w:r>
    </w:p>
    <w:p w14:paraId="7448E95E" w14:textId="18F4BF08" w:rsidR="000107E2" w:rsidRDefault="0014362E">
      <w:pPr>
        <w:spacing w:after="0" w:line="259" w:lineRule="auto"/>
        <w:ind w:left="0" w:right="4561" w:firstLine="0"/>
        <w:jc w:val="center"/>
      </w:pPr>
      <w:r w:rsidRPr="0014362E">
        <w:rPr>
          <w:noProof/>
        </w:rPr>
        <w:drawing>
          <wp:inline distT="0" distB="0" distL="0" distR="0" wp14:anchorId="6B35421F" wp14:editId="4134244F">
            <wp:extent cx="6548120" cy="3406775"/>
            <wp:effectExtent l="0" t="0" r="5080" b="3175"/>
            <wp:docPr id="1" name="Picture 1"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10;&#10;Description automatically generated"/>
                    <pic:cNvPicPr/>
                  </pic:nvPicPr>
                  <pic:blipFill>
                    <a:blip r:embed="rId5"/>
                    <a:stretch>
                      <a:fillRect/>
                    </a:stretch>
                  </pic:blipFill>
                  <pic:spPr>
                    <a:xfrm>
                      <a:off x="0" y="0"/>
                      <a:ext cx="6548120" cy="3406775"/>
                    </a:xfrm>
                    <a:prstGeom prst="rect">
                      <a:avLst/>
                    </a:prstGeom>
                  </pic:spPr>
                </pic:pic>
              </a:graphicData>
            </a:graphic>
          </wp:inline>
        </w:drawing>
      </w:r>
      <w:r w:rsidR="00000000">
        <w:t xml:space="preserve"> </w:t>
      </w:r>
    </w:p>
    <w:p w14:paraId="736E00AD" w14:textId="77777777" w:rsidR="0014362E" w:rsidRDefault="0014362E">
      <w:pPr>
        <w:spacing w:after="0" w:line="259" w:lineRule="auto"/>
        <w:ind w:left="0" w:right="4561" w:firstLine="0"/>
        <w:jc w:val="center"/>
      </w:pPr>
    </w:p>
    <w:p w14:paraId="0EA11079" w14:textId="77777777" w:rsidR="0014362E" w:rsidRDefault="0014362E">
      <w:pPr>
        <w:spacing w:after="0" w:line="259" w:lineRule="auto"/>
        <w:ind w:left="0" w:right="4561" w:firstLine="0"/>
        <w:jc w:val="center"/>
      </w:pPr>
    </w:p>
    <w:p w14:paraId="5EAA3FB1" w14:textId="77777777" w:rsidR="0014362E" w:rsidRDefault="0014362E">
      <w:pPr>
        <w:spacing w:after="0" w:line="259" w:lineRule="auto"/>
        <w:ind w:left="0" w:right="4561" w:firstLine="0"/>
        <w:jc w:val="center"/>
      </w:pPr>
    </w:p>
    <w:p w14:paraId="592A0715" w14:textId="77777777" w:rsidR="0014362E" w:rsidRDefault="0014362E">
      <w:pPr>
        <w:spacing w:after="0" w:line="259" w:lineRule="auto"/>
        <w:ind w:left="0" w:right="4561" w:firstLine="0"/>
        <w:jc w:val="center"/>
      </w:pPr>
    </w:p>
    <w:p w14:paraId="113257EF" w14:textId="77777777" w:rsidR="0014362E" w:rsidRDefault="0014362E">
      <w:pPr>
        <w:spacing w:after="0" w:line="259" w:lineRule="auto"/>
        <w:ind w:left="0" w:right="4561" w:firstLine="0"/>
        <w:jc w:val="center"/>
      </w:pPr>
    </w:p>
    <w:p w14:paraId="4422B25C" w14:textId="77777777" w:rsidR="0014362E" w:rsidRDefault="0014362E">
      <w:pPr>
        <w:spacing w:after="0" w:line="259" w:lineRule="auto"/>
        <w:ind w:left="0" w:right="4561" w:firstLine="0"/>
        <w:jc w:val="center"/>
      </w:pPr>
    </w:p>
    <w:p w14:paraId="515EC35E" w14:textId="77777777" w:rsidR="0014362E" w:rsidRDefault="0014362E">
      <w:pPr>
        <w:spacing w:after="0" w:line="259" w:lineRule="auto"/>
        <w:ind w:left="0" w:right="4561" w:firstLine="0"/>
        <w:jc w:val="center"/>
      </w:pPr>
    </w:p>
    <w:p w14:paraId="49526668" w14:textId="77777777" w:rsidR="0014362E" w:rsidRDefault="0014362E">
      <w:pPr>
        <w:spacing w:after="0" w:line="259" w:lineRule="auto"/>
        <w:ind w:left="0" w:right="4561" w:firstLine="0"/>
        <w:jc w:val="center"/>
      </w:pPr>
    </w:p>
    <w:p w14:paraId="63BB76BF" w14:textId="77777777" w:rsidR="0014362E" w:rsidRDefault="0014362E">
      <w:pPr>
        <w:spacing w:after="0" w:line="259" w:lineRule="auto"/>
        <w:ind w:left="0" w:right="4561" w:firstLine="0"/>
        <w:jc w:val="center"/>
      </w:pPr>
    </w:p>
    <w:p w14:paraId="5F6CFD9C" w14:textId="77777777" w:rsidR="0014362E" w:rsidRDefault="0014362E">
      <w:pPr>
        <w:spacing w:after="0" w:line="259" w:lineRule="auto"/>
        <w:ind w:left="0" w:right="4561" w:firstLine="0"/>
        <w:jc w:val="center"/>
      </w:pPr>
    </w:p>
    <w:p w14:paraId="03518FF1" w14:textId="77777777" w:rsidR="0014362E" w:rsidRDefault="0014362E">
      <w:pPr>
        <w:spacing w:after="0" w:line="259" w:lineRule="auto"/>
        <w:ind w:left="0" w:right="4561" w:firstLine="0"/>
        <w:jc w:val="center"/>
      </w:pPr>
    </w:p>
    <w:p w14:paraId="3ACB707B" w14:textId="77777777" w:rsidR="0014362E" w:rsidRDefault="0014362E">
      <w:pPr>
        <w:spacing w:after="0" w:line="259" w:lineRule="auto"/>
        <w:ind w:left="0" w:right="4561" w:firstLine="0"/>
        <w:jc w:val="center"/>
      </w:pPr>
    </w:p>
    <w:p w14:paraId="04069076" w14:textId="77777777" w:rsidR="0014362E" w:rsidRDefault="0014362E">
      <w:pPr>
        <w:spacing w:after="0" w:line="259" w:lineRule="auto"/>
        <w:ind w:left="0" w:right="4561" w:firstLine="0"/>
        <w:jc w:val="center"/>
      </w:pPr>
    </w:p>
    <w:p w14:paraId="694EE9D4" w14:textId="77777777" w:rsidR="0014362E" w:rsidRDefault="0014362E">
      <w:pPr>
        <w:spacing w:after="0" w:line="259" w:lineRule="auto"/>
        <w:ind w:left="0" w:right="4561" w:firstLine="0"/>
        <w:jc w:val="center"/>
      </w:pPr>
    </w:p>
    <w:p w14:paraId="6499DA28" w14:textId="77777777" w:rsidR="0014362E" w:rsidRDefault="0014362E">
      <w:pPr>
        <w:spacing w:after="0" w:line="259" w:lineRule="auto"/>
        <w:ind w:left="0" w:right="4561" w:firstLine="0"/>
        <w:jc w:val="center"/>
      </w:pPr>
    </w:p>
    <w:p w14:paraId="77C15929" w14:textId="77777777" w:rsidR="0014362E" w:rsidRDefault="0014362E">
      <w:pPr>
        <w:spacing w:after="0" w:line="259" w:lineRule="auto"/>
        <w:ind w:left="0" w:right="4561" w:firstLine="0"/>
        <w:jc w:val="center"/>
      </w:pPr>
    </w:p>
    <w:p w14:paraId="74436B9F" w14:textId="77777777" w:rsidR="0014362E" w:rsidRDefault="0014362E">
      <w:pPr>
        <w:spacing w:after="0" w:line="259" w:lineRule="auto"/>
        <w:ind w:left="0" w:right="4561" w:firstLine="0"/>
        <w:jc w:val="center"/>
      </w:pPr>
    </w:p>
    <w:p w14:paraId="2B91A9DA" w14:textId="77777777" w:rsidR="0014362E" w:rsidRDefault="0014362E">
      <w:pPr>
        <w:spacing w:after="0" w:line="259" w:lineRule="auto"/>
        <w:ind w:left="0" w:right="4561" w:firstLine="0"/>
        <w:jc w:val="center"/>
      </w:pPr>
    </w:p>
    <w:p w14:paraId="111F3C77" w14:textId="77777777" w:rsidR="0014362E" w:rsidRDefault="0014362E">
      <w:pPr>
        <w:spacing w:after="0" w:line="259" w:lineRule="auto"/>
        <w:ind w:left="0" w:right="4561" w:firstLine="0"/>
        <w:jc w:val="center"/>
      </w:pPr>
    </w:p>
    <w:p w14:paraId="418F3D72" w14:textId="77777777" w:rsidR="0014362E" w:rsidRDefault="0014362E">
      <w:pPr>
        <w:spacing w:after="0" w:line="259" w:lineRule="auto"/>
        <w:ind w:left="0" w:right="4561" w:firstLine="0"/>
        <w:jc w:val="center"/>
      </w:pPr>
    </w:p>
    <w:p w14:paraId="2C2D9FEE" w14:textId="4FCD4257" w:rsidR="000107E2" w:rsidRDefault="00000000">
      <w:pPr>
        <w:numPr>
          <w:ilvl w:val="0"/>
          <w:numId w:val="1"/>
        </w:numPr>
        <w:spacing w:after="109"/>
        <w:ind w:right="942" w:hanging="360"/>
      </w:pPr>
      <w:r>
        <w:lastRenderedPageBreak/>
        <w:t>Further we have the C2 diagram that represents a zoom in on the Software System component of the C1 diagram</w:t>
      </w:r>
      <w:r w:rsidR="0014362E" w:rsidRPr="0014362E">
        <w:drawing>
          <wp:inline distT="0" distB="0" distL="0" distR="0" wp14:anchorId="4611D636" wp14:editId="680E5273">
            <wp:extent cx="6548120" cy="5507990"/>
            <wp:effectExtent l="0" t="0" r="5080" b="0"/>
            <wp:docPr id="3" name="Picture 3"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design&#10;&#10;Description automatically generated"/>
                    <pic:cNvPicPr/>
                  </pic:nvPicPr>
                  <pic:blipFill>
                    <a:blip r:embed="rId6"/>
                    <a:stretch>
                      <a:fillRect/>
                    </a:stretch>
                  </pic:blipFill>
                  <pic:spPr>
                    <a:xfrm>
                      <a:off x="0" y="0"/>
                      <a:ext cx="6548120" cy="5507990"/>
                    </a:xfrm>
                    <a:prstGeom prst="rect">
                      <a:avLst/>
                    </a:prstGeom>
                  </pic:spPr>
                </pic:pic>
              </a:graphicData>
            </a:graphic>
          </wp:inline>
        </w:drawing>
      </w:r>
    </w:p>
    <w:p w14:paraId="3C873FA9" w14:textId="77777777" w:rsidR="0014362E" w:rsidRDefault="0014362E">
      <w:pPr>
        <w:spacing w:after="0" w:line="259" w:lineRule="auto"/>
        <w:ind w:left="0" w:right="900" w:firstLine="0"/>
        <w:jc w:val="right"/>
      </w:pPr>
    </w:p>
    <w:p w14:paraId="05526895" w14:textId="77777777" w:rsidR="0014362E" w:rsidRDefault="0014362E">
      <w:pPr>
        <w:spacing w:after="0" w:line="259" w:lineRule="auto"/>
        <w:ind w:left="0" w:right="900" w:firstLine="0"/>
        <w:jc w:val="right"/>
      </w:pPr>
    </w:p>
    <w:p w14:paraId="463DE0A9" w14:textId="77777777" w:rsidR="0014362E" w:rsidRDefault="0014362E">
      <w:pPr>
        <w:spacing w:after="0" w:line="259" w:lineRule="auto"/>
        <w:ind w:left="0" w:right="900" w:firstLine="0"/>
        <w:jc w:val="right"/>
      </w:pPr>
    </w:p>
    <w:p w14:paraId="19CD4EFF" w14:textId="77777777" w:rsidR="0014362E" w:rsidRDefault="0014362E">
      <w:pPr>
        <w:spacing w:after="0" w:line="259" w:lineRule="auto"/>
        <w:ind w:left="0" w:right="900" w:firstLine="0"/>
        <w:jc w:val="right"/>
      </w:pPr>
    </w:p>
    <w:p w14:paraId="111495B8" w14:textId="77777777" w:rsidR="0014362E" w:rsidRDefault="0014362E">
      <w:pPr>
        <w:spacing w:after="0" w:line="259" w:lineRule="auto"/>
        <w:ind w:left="0" w:right="900" w:firstLine="0"/>
        <w:jc w:val="right"/>
      </w:pPr>
    </w:p>
    <w:p w14:paraId="3C7321FE" w14:textId="77777777" w:rsidR="0014362E" w:rsidRDefault="0014362E">
      <w:pPr>
        <w:spacing w:after="0" w:line="259" w:lineRule="auto"/>
        <w:ind w:left="0" w:right="900" w:firstLine="0"/>
        <w:jc w:val="right"/>
      </w:pPr>
    </w:p>
    <w:p w14:paraId="1E4DA962" w14:textId="77777777" w:rsidR="0014362E" w:rsidRDefault="0014362E">
      <w:pPr>
        <w:spacing w:after="0" w:line="259" w:lineRule="auto"/>
        <w:ind w:left="0" w:right="900" w:firstLine="0"/>
        <w:jc w:val="right"/>
      </w:pPr>
    </w:p>
    <w:p w14:paraId="40BD8789" w14:textId="77777777" w:rsidR="0014362E" w:rsidRDefault="0014362E">
      <w:pPr>
        <w:spacing w:after="0" w:line="259" w:lineRule="auto"/>
        <w:ind w:left="0" w:right="900" w:firstLine="0"/>
        <w:jc w:val="right"/>
      </w:pPr>
    </w:p>
    <w:p w14:paraId="1C95CBAD" w14:textId="77777777" w:rsidR="0014362E" w:rsidRDefault="0014362E">
      <w:pPr>
        <w:spacing w:after="0" w:line="259" w:lineRule="auto"/>
        <w:ind w:left="0" w:right="900" w:firstLine="0"/>
        <w:jc w:val="right"/>
      </w:pPr>
    </w:p>
    <w:p w14:paraId="6D5D2CC6" w14:textId="17E08D34" w:rsidR="000107E2" w:rsidRDefault="00000000">
      <w:pPr>
        <w:spacing w:after="0" w:line="259" w:lineRule="auto"/>
        <w:ind w:left="0" w:right="900" w:firstLine="0"/>
        <w:jc w:val="right"/>
      </w:pPr>
      <w:r>
        <w:t xml:space="preserve"> </w:t>
      </w:r>
    </w:p>
    <w:p w14:paraId="2A8B946D" w14:textId="77777777" w:rsidR="000107E2" w:rsidRDefault="00000000">
      <w:pPr>
        <w:numPr>
          <w:ilvl w:val="0"/>
          <w:numId w:val="1"/>
        </w:numPr>
        <w:spacing w:after="0"/>
        <w:ind w:right="942" w:hanging="360"/>
      </w:pPr>
      <w:r>
        <w:lastRenderedPageBreak/>
        <w:t xml:space="preserve">Next up we have the C3 diagram that represents an even greater amount of detail on how the back-end part of the software system is built. </w:t>
      </w:r>
    </w:p>
    <w:p w14:paraId="316E040D" w14:textId="242D42EB" w:rsidR="0014362E" w:rsidRDefault="0014362E" w:rsidP="0014362E">
      <w:pPr>
        <w:spacing w:after="0"/>
        <w:ind w:left="720" w:right="942" w:firstLine="0"/>
      </w:pPr>
      <w:r w:rsidRPr="0014362E">
        <w:drawing>
          <wp:inline distT="0" distB="0" distL="0" distR="0" wp14:anchorId="776CFB3F" wp14:editId="7C106813">
            <wp:extent cx="6548120" cy="6639560"/>
            <wp:effectExtent l="0" t="0" r="5080" b="8890"/>
            <wp:docPr id="4" name="Picture 4" descr="A screen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iagram&#10;&#10;Description automatically generated with low confidence"/>
                    <pic:cNvPicPr/>
                  </pic:nvPicPr>
                  <pic:blipFill>
                    <a:blip r:embed="rId7"/>
                    <a:stretch>
                      <a:fillRect/>
                    </a:stretch>
                  </pic:blipFill>
                  <pic:spPr>
                    <a:xfrm>
                      <a:off x="0" y="0"/>
                      <a:ext cx="6548120" cy="6639560"/>
                    </a:xfrm>
                    <a:prstGeom prst="rect">
                      <a:avLst/>
                    </a:prstGeom>
                  </pic:spPr>
                </pic:pic>
              </a:graphicData>
            </a:graphic>
          </wp:inline>
        </w:drawing>
      </w:r>
    </w:p>
    <w:p w14:paraId="70D57DCC" w14:textId="77777777" w:rsidR="00422787" w:rsidRDefault="00422787">
      <w:pPr>
        <w:spacing w:after="0" w:line="259" w:lineRule="auto"/>
        <w:ind w:left="0" w:firstLine="0"/>
        <w:jc w:val="right"/>
      </w:pPr>
    </w:p>
    <w:p w14:paraId="67B232B4" w14:textId="77777777" w:rsidR="00422787" w:rsidRDefault="00422787">
      <w:pPr>
        <w:spacing w:after="0" w:line="259" w:lineRule="auto"/>
        <w:ind w:left="0" w:firstLine="0"/>
        <w:jc w:val="right"/>
      </w:pPr>
    </w:p>
    <w:p w14:paraId="2D6A074D" w14:textId="77777777" w:rsidR="00422787" w:rsidRDefault="00422787">
      <w:pPr>
        <w:spacing w:after="0" w:line="259" w:lineRule="auto"/>
        <w:ind w:left="0" w:firstLine="0"/>
        <w:jc w:val="right"/>
      </w:pPr>
    </w:p>
    <w:p w14:paraId="36DFF8DE" w14:textId="77777777" w:rsidR="00422787" w:rsidRDefault="00422787">
      <w:pPr>
        <w:spacing w:after="0" w:line="259" w:lineRule="auto"/>
        <w:ind w:left="0" w:firstLine="0"/>
        <w:jc w:val="right"/>
      </w:pPr>
    </w:p>
    <w:p w14:paraId="4CB33AA8" w14:textId="77777777" w:rsidR="00422787" w:rsidRDefault="00422787">
      <w:pPr>
        <w:spacing w:after="0" w:line="259" w:lineRule="auto"/>
        <w:ind w:left="0" w:firstLine="0"/>
        <w:jc w:val="right"/>
      </w:pPr>
    </w:p>
    <w:p w14:paraId="47C9F409" w14:textId="495B4001" w:rsidR="000107E2" w:rsidRDefault="00000000">
      <w:pPr>
        <w:spacing w:after="0" w:line="259" w:lineRule="auto"/>
        <w:ind w:left="0" w:firstLine="0"/>
        <w:jc w:val="right"/>
      </w:pPr>
      <w:r>
        <w:lastRenderedPageBreak/>
        <w:t xml:space="preserve"> </w:t>
      </w:r>
    </w:p>
    <w:p w14:paraId="29A3E054" w14:textId="42490B3F" w:rsidR="000107E2" w:rsidRDefault="00422787">
      <w:pPr>
        <w:numPr>
          <w:ilvl w:val="0"/>
          <w:numId w:val="1"/>
        </w:numPr>
        <w:spacing w:after="0"/>
        <w:ind w:right="942" w:hanging="360"/>
      </w:pPr>
      <w:r>
        <w:rPr>
          <w:lang w:val="en-US"/>
        </w:rPr>
        <w:t>The next level is C4, which is the dependency diagram of the solution.</w:t>
      </w:r>
    </w:p>
    <w:p w14:paraId="6359A2CB" w14:textId="77777777" w:rsidR="000107E2" w:rsidRDefault="000107E2"/>
    <w:p w14:paraId="641EAAFC" w14:textId="77777777" w:rsidR="00422787" w:rsidRDefault="00422787"/>
    <w:p w14:paraId="0EE1AEF1" w14:textId="56665588" w:rsidR="00422787" w:rsidRPr="00574244" w:rsidRDefault="00422787" w:rsidP="00574244">
      <w:pPr>
        <w:sectPr w:rsidR="00422787" w:rsidRPr="00574244">
          <w:pgSz w:w="12240" w:h="15840"/>
          <w:pgMar w:top="1483" w:right="488" w:bottom="1568" w:left="1440" w:header="720" w:footer="720" w:gutter="0"/>
          <w:cols w:space="720"/>
        </w:sectPr>
      </w:pPr>
      <w:r w:rsidRPr="00422787">
        <w:drawing>
          <wp:inline distT="0" distB="0" distL="0" distR="0" wp14:anchorId="74D9C0F5" wp14:editId="47554454">
            <wp:extent cx="6548120" cy="1703070"/>
            <wp:effectExtent l="0" t="0" r="5080" b="0"/>
            <wp:docPr id="5"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with low confidence"/>
                    <pic:cNvPicPr/>
                  </pic:nvPicPr>
                  <pic:blipFill>
                    <a:blip r:embed="rId8"/>
                    <a:stretch>
                      <a:fillRect/>
                    </a:stretch>
                  </pic:blipFill>
                  <pic:spPr>
                    <a:xfrm>
                      <a:off x="0" y="0"/>
                      <a:ext cx="6548120" cy="1703070"/>
                    </a:xfrm>
                    <a:prstGeom prst="rect">
                      <a:avLst/>
                    </a:prstGeom>
                  </pic:spPr>
                </pic:pic>
              </a:graphicData>
            </a:graphic>
          </wp:inline>
        </w:drawing>
      </w:r>
    </w:p>
    <w:p w14:paraId="562CE66C" w14:textId="77777777" w:rsidR="000107E2" w:rsidRDefault="00000000">
      <w:pPr>
        <w:pStyle w:val="Heading1"/>
        <w:ind w:left="-5"/>
      </w:pPr>
      <w:bookmarkStart w:id="6" w:name="_Toc7956"/>
      <w:r>
        <w:lastRenderedPageBreak/>
        <w:t xml:space="preserve">SOLID explanations </w:t>
      </w:r>
      <w:bookmarkEnd w:id="6"/>
    </w:p>
    <w:p w14:paraId="13909547" w14:textId="77777777" w:rsidR="000107E2" w:rsidRDefault="00000000">
      <w:pPr>
        <w:pStyle w:val="Heading2"/>
        <w:ind w:left="-5"/>
      </w:pPr>
      <w:bookmarkStart w:id="7" w:name="_Toc7957"/>
      <w:r>
        <w:t xml:space="preserve">Single Responsibility Principle </w:t>
      </w:r>
      <w:bookmarkEnd w:id="7"/>
    </w:p>
    <w:p w14:paraId="2CBB88AE" w14:textId="4E942967" w:rsidR="000107E2" w:rsidRDefault="00000000">
      <w:pPr>
        <w:spacing w:after="194"/>
        <w:ind w:left="-5" w:right="942"/>
      </w:pPr>
      <w:r>
        <w:t xml:space="preserve">The system </w:t>
      </w:r>
      <w:r w:rsidR="00574244">
        <w:rPr>
          <w:lang w:val="en-US"/>
        </w:rPr>
        <w:t>I</w:t>
      </w:r>
      <w:r>
        <w:t xml:space="preserve"> </w:t>
      </w:r>
      <w:r w:rsidR="00574244">
        <w:rPr>
          <w:lang w:val="en-US"/>
        </w:rPr>
        <w:t>am</w:t>
      </w:r>
      <w:r>
        <w:t xml:space="preserve"> designing complies with the Single Responsibility Principle since it has a very clear separation of concerns by layers and classes. The Controller layer is responsible for receiving the HTTP requests, calling the business rules, and then returning the HTTP response code and body where applicable. The Business layer is where the core app’s operations and validation are implemented. This layer contains manager classes and the interfaces these classes implement. This layer also facilitates access to the data(persistence) layer.  The Persistence layer is the one responsible for storing the data in the external database. </w:t>
      </w:r>
    </w:p>
    <w:p w14:paraId="3177446B" w14:textId="77777777" w:rsidR="000107E2" w:rsidRDefault="00000000">
      <w:pPr>
        <w:pStyle w:val="Heading2"/>
        <w:ind w:left="-5"/>
      </w:pPr>
      <w:bookmarkStart w:id="8" w:name="_Toc7958"/>
      <w:r>
        <w:t xml:space="preserve">Open Closed Principle </w:t>
      </w:r>
      <w:bookmarkEnd w:id="8"/>
    </w:p>
    <w:p w14:paraId="4788821B" w14:textId="202BD0D6" w:rsidR="000107E2" w:rsidRDefault="00000000">
      <w:pPr>
        <w:ind w:left="-5" w:right="942"/>
      </w:pPr>
      <w:r>
        <w:t xml:space="preserve">The system </w:t>
      </w:r>
      <w:r w:rsidR="00574244">
        <w:rPr>
          <w:lang w:val="en-US"/>
        </w:rPr>
        <w:t>I</w:t>
      </w:r>
      <w:r>
        <w:t xml:space="preserve"> </w:t>
      </w:r>
      <w:r w:rsidR="00574244">
        <w:rPr>
          <w:lang w:val="en-US"/>
        </w:rPr>
        <w:t>am</w:t>
      </w:r>
      <w:r>
        <w:t xml:space="preserve"> designing will comply with the Open Closed Principle because of how the Persistence layer is structured. The layer’s foundation is an interface that contains the CRUD operations. This interface is then implemented by the classes responsible for communicating with the storage service. Since the interface is at the core of this design the layer is open for extension, so that there can be more storage systems used but closed for modification because of the interface that makes sure every class implementing it has the CRUD operations. </w:t>
      </w:r>
    </w:p>
    <w:p w14:paraId="5AF4195A" w14:textId="77777777" w:rsidR="000107E2" w:rsidRDefault="00000000">
      <w:pPr>
        <w:pStyle w:val="Heading2"/>
        <w:ind w:left="-5"/>
      </w:pPr>
      <w:bookmarkStart w:id="9" w:name="_Toc7959"/>
      <w:r>
        <w:t xml:space="preserve">Interface Segregation Principle </w:t>
      </w:r>
      <w:bookmarkEnd w:id="9"/>
    </w:p>
    <w:p w14:paraId="617D7FD7" w14:textId="77777777" w:rsidR="000107E2" w:rsidRDefault="00000000">
      <w:pPr>
        <w:spacing w:after="196"/>
        <w:ind w:left="-5" w:right="1049"/>
      </w:pPr>
      <w:r>
        <w:t xml:space="preserve">The system fulfils the rules of the Interface Segregation principle because no client is forced to depend on methods it does not use. Each client of any interface is using every method of the interface it implements. </w:t>
      </w:r>
    </w:p>
    <w:p w14:paraId="269E3565" w14:textId="77777777" w:rsidR="000107E2" w:rsidRDefault="00000000">
      <w:pPr>
        <w:pStyle w:val="Heading2"/>
        <w:ind w:left="-5"/>
      </w:pPr>
      <w:bookmarkStart w:id="10" w:name="_Toc7960"/>
      <w:r>
        <w:t xml:space="preserve">Dependency Inversion Principle </w:t>
      </w:r>
      <w:bookmarkEnd w:id="10"/>
    </w:p>
    <w:p w14:paraId="1E7338D0" w14:textId="77777777" w:rsidR="000107E2" w:rsidRDefault="00000000">
      <w:pPr>
        <w:spacing w:after="328"/>
        <w:ind w:left="-5" w:right="1062"/>
      </w:pPr>
      <w:r>
        <w:t xml:space="preserve">The system respects the rules of the Dependency Inversion Principle because the separation between the application’s architectural layers is done through interfaces. This way high level modules do not depend on low level modules. Both parts depend on abstractions. This principle is also a key component of proper unit testing </w:t>
      </w:r>
      <w:proofErr w:type="gramStart"/>
      <w:r>
        <w:t>in order to</w:t>
      </w:r>
      <w:proofErr w:type="gramEnd"/>
      <w:r>
        <w:t xml:space="preserve"> make sure that the testing data does not get stored in the database. </w:t>
      </w:r>
    </w:p>
    <w:p w14:paraId="4557443A" w14:textId="77777777" w:rsidR="000107E2" w:rsidRDefault="00000000">
      <w:pPr>
        <w:pStyle w:val="Heading1"/>
        <w:ind w:left="-5"/>
      </w:pPr>
      <w:bookmarkStart w:id="11" w:name="_Toc7961"/>
      <w:r>
        <w:t xml:space="preserve">Architectural decisions </w:t>
      </w:r>
      <w:bookmarkEnd w:id="11"/>
    </w:p>
    <w:p w14:paraId="3FE1358B" w14:textId="77777777" w:rsidR="000107E2" w:rsidRDefault="00000000">
      <w:pPr>
        <w:spacing w:after="158" w:line="259" w:lineRule="auto"/>
        <w:ind w:left="0" w:right="833" w:firstLine="0"/>
      </w:pPr>
      <w:r>
        <w:t xml:space="preserve">The system is being designed with a hybrid approach in mind that is combining the “API first approach” with the “Continuous integration and Deployment approach”.  </w:t>
      </w:r>
    </w:p>
    <w:p w14:paraId="3DCFF27C" w14:textId="7C5C0225" w:rsidR="000107E2" w:rsidRDefault="00000000">
      <w:pPr>
        <w:spacing w:after="167"/>
        <w:ind w:left="-15" w:right="1102" w:firstLine="720"/>
      </w:pPr>
      <w:r>
        <w:t xml:space="preserve">The API-first approach means that a RESTful API was designed before any implementation details were considered. This decision was made to ensure that the system's RESTful API is </w:t>
      </w:r>
      <w:r w:rsidR="00574244">
        <w:t>well-designed</w:t>
      </w:r>
      <w:r>
        <w:t xml:space="preserve">, easy to use, and can evolve independently of the implementation.  </w:t>
      </w:r>
    </w:p>
    <w:p w14:paraId="6D96427B" w14:textId="77777777" w:rsidR="000107E2" w:rsidRDefault="00000000">
      <w:pPr>
        <w:spacing w:after="156"/>
        <w:ind w:left="-5" w:right="942"/>
      </w:pPr>
      <w:r>
        <w:t xml:space="preserve"> </w:t>
      </w:r>
      <w:r>
        <w:tab/>
        <w:t xml:space="preserve">The “Continuous integration and Deployment approach” is especially practical for a software development project using the AGILE SCRUM methodology as it facilitates the delivery process while ensuring that the deployed pieces of code are working perfectly and passing the software quality tests. designed for continuous integration and deployment, which means that code changes are automatically Put simply, this decision was made to improve the system's quality, reliability, and speed of delivery. </w:t>
      </w:r>
    </w:p>
    <w:p w14:paraId="388154CE" w14:textId="77777777" w:rsidR="000107E2" w:rsidRDefault="00000000">
      <w:pPr>
        <w:spacing w:after="328"/>
        <w:ind w:left="-5" w:right="1107"/>
      </w:pPr>
      <w:r>
        <w:lastRenderedPageBreak/>
        <w:t xml:space="preserve">These architectural decisions were made to achieve the system's design goals, such as scalability, flexibility, resilience, and maintainability. While these decisions may impose some constraints on the system's design and implementation, they are intended to enable the system to meet its functional and non-functional requirements while providing a solid foundation for future maintenance and extensibility. </w:t>
      </w:r>
    </w:p>
    <w:p w14:paraId="549F40DF" w14:textId="77777777" w:rsidR="000107E2" w:rsidRDefault="00000000">
      <w:pPr>
        <w:pStyle w:val="Heading1"/>
        <w:ind w:left="-5"/>
      </w:pPr>
      <w:bookmarkStart w:id="12" w:name="_Toc7962"/>
      <w:r>
        <w:t xml:space="preserve">Technologies </w:t>
      </w:r>
      <w:proofErr w:type="gramStart"/>
      <w:r>
        <w:t>used</w:t>
      </w:r>
      <w:proofErr w:type="gramEnd"/>
      <w:r>
        <w:t xml:space="preserve"> </w:t>
      </w:r>
      <w:bookmarkEnd w:id="12"/>
    </w:p>
    <w:p w14:paraId="7C888346" w14:textId="77777777" w:rsidR="000107E2" w:rsidRDefault="00000000">
      <w:pPr>
        <w:numPr>
          <w:ilvl w:val="0"/>
          <w:numId w:val="2"/>
        </w:numPr>
        <w:ind w:right="942" w:hanging="360"/>
      </w:pPr>
      <w:r>
        <w:t xml:space="preserve">Why Java? </w:t>
      </w:r>
    </w:p>
    <w:p w14:paraId="1C211396" w14:textId="77777777" w:rsidR="000107E2" w:rsidRDefault="00000000">
      <w:pPr>
        <w:numPr>
          <w:ilvl w:val="2"/>
          <w:numId w:val="3"/>
        </w:numPr>
        <w:ind w:right="942" w:hanging="360"/>
      </w:pPr>
      <w:r>
        <w:rPr>
          <w:b/>
        </w:rPr>
        <w:t>Platform independent</w:t>
      </w:r>
      <w:r>
        <w:t xml:space="preserve">: Java is a platform-independent language, meaning it can be deployed on any operating system without any changes to the code. </w:t>
      </w:r>
    </w:p>
    <w:p w14:paraId="3BF91E69" w14:textId="77777777" w:rsidR="000107E2" w:rsidRDefault="00000000">
      <w:pPr>
        <w:numPr>
          <w:ilvl w:val="2"/>
          <w:numId w:val="3"/>
        </w:numPr>
        <w:ind w:right="942" w:hanging="360"/>
      </w:pPr>
      <w:r>
        <w:rPr>
          <w:b/>
        </w:rPr>
        <w:t>Security</w:t>
      </w:r>
      <w:r>
        <w:t xml:space="preserve">: Java has built-in security features that can help protect my system from attacks like cross-site scripting and SQL injection. </w:t>
      </w:r>
    </w:p>
    <w:p w14:paraId="5F106F78" w14:textId="77777777" w:rsidR="000107E2" w:rsidRDefault="00000000">
      <w:pPr>
        <w:numPr>
          <w:ilvl w:val="2"/>
          <w:numId w:val="3"/>
        </w:numPr>
        <w:ind w:right="942" w:hanging="360"/>
      </w:pPr>
      <w:r>
        <w:rPr>
          <w:b/>
        </w:rPr>
        <w:t>Framework-friendly</w:t>
      </w:r>
      <w:r>
        <w:t xml:space="preserve">: Java offers a wide range of libraries and frameworks that can help you build a RESTful API quickly and easily, such as Spring. </w:t>
      </w:r>
    </w:p>
    <w:p w14:paraId="149139D2" w14:textId="77777777" w:rsidR="000107E2" w:rsidRDefault="00000000">
      <w:pPr>
        <w:numPr>
          <w:ilvl w:val="0"/>
          <w:numId w:val="2"/>
        </w:numPr>
        <w:ind w:right="942" w:hanging="360"/>
      </w:pPr>
      <w:r>
        <w:t xml:space="preserve">Why Spring Boot? </w:t>
      </w:r>
    </w:p>
    <w:p w14:paraId="2263DDFF" w14:textId="77777777" w:rsidR="000107E2" w:rsidRDefault="00000000">
      <w:pPr>
        <w:numPr>
          <w:ilvl w:val="1"/>
          <w:numId w:val="2"/>
        </w:numPr>
        <w:ind w:right="1041" w:hanging="360"/>
      </w:pPr>
      <w:r>
        <w:rPr>
          <w:b/>
        </w:rPr>
        <w:t>Rapid development</w:t>
      </w:r>
      <w:r>
        <w:t xml:space="preserve">: Spring Boot provides a range of tools and libraries that make the development process easier, allowing me to build a RESTful API quickly and efficiently. </w:t>
      </w:r>
      <w:r>
        <w:rPr>
          <w:rFonts w:ascii="Courier New" w:eastAsia="Courier New" w:hAnsi="Courier New" w:cs="Courier New"/>
        </w:rPr>
        <w:t>o</w:t>
      </w:r>
      <w:r>
        <w:rPr>
          <w:rFonts w:ascii="Arial" w:eastAsia="Arial" w:hAnsi="Arial" w:cs="Arial"/>
        </w:rPr>
        <w:t xml:space="preserve"> </w:t>
      </w:r>
      <w:r>
        <w:rPr>
          <w:b/>
        </w:rPr>
        <w:t>Integration with other technologies</w:t>
      </w:r>
      <w:r>
        <w:t xml:space="preserve">: Spring Boot is also compatible with other Java technologies, such as the Hibernate ORM, making it easy to work with databases. </w:t>
      </w:r>
    </w:p>
    <w:p w14:paraId="6C4835A8" w14:textId="77777777" w:rsidR="000107E2" w:rsidRDefault="00000000">
      <w:pPr>
        <w:numPr>
          <w:ilvl w:val="1"/>
          <w:numId w:val="2"/>
        </w:numPr>
        <w:ind w:right="1041" w:hanging="360"/>
      </w:pPr>
      <w:r>
        <w:rPr>
          <w:b/>
        </w:rPr>
        <w:t>Testing</w:t>
      </w:r>
      <w:r>
        <w:t xml:space="preserve">: Spring Boot makes it easy for me to test my API using tools like JUnit and Mockito, ensuring that the code is robust and reliable. </w:t>
      </w:r>
    </w:p>
    <w:p w14:paraId="293F6CD0" w14:textId="77777777" w:rsidR="000107E2" w:rsidRDefault="00000000">
      <w:pPr>
        <w:numPr>
          <w:ilvl w:val="0"/>
          <w:numId w:val="2"/>
        </w:numPr>
        <w:ind w:right="942" w:hanging="360"/>
      </w:pPr>
      <w:r>
        <w:t xml:space="preserve">Why MySQL? </w:t>
      </w:r>
    </w:p>
    <w:p w14:paraId="013E27EE" w14:textId="77777777" w:rsidR="000107E2" w:rsidRDefault="00000000">
      <w:pPr>
        <w:numPr>
          <w:ilvl w:val="1"/>
          <w:numId w:val="2"/>
        </w:numPr>
        <w:ind w:right="1041" w:hanging="360"/>
      </w:pPr>
      <w:r>
        <w:rPr>
          <w:b/>
        </w:rPr>
        <w:t>Performance</w:t>
      </w:r>
      <w:r>
        <w:t xml:space="preserve">: MySQL is optimized for speed and can perform well even when dealing with complex queries or large datasets. It is also designed to work well with in-memory caching systems, which can improve my system’s performance further. </w:t>
      </w:r>
      <w:r>
        <w:rPr>
          <w:rFonts w:ascii="Courier New" w:eastAsia="Courier New" w:hAnsi="Courier New" w:cs="Courier New"/>
        </w:rPr>
        <w:t>o</w:t>
      </w:r>
      <w:r>
        <w:rPr>
          <w:rFonts w:ascii="Arial" w:eastAsia="Arial" w:hAnsi="Arial" w:cs="Arial"/>
        </w:rPr>
        <w:t xml:space="preserve"> </w:t>
      </w:r>
      <w:r>
        <w:rPr>
          <w:b/>
        </w:rPr>
        <w:t>Integration with Hibernate ORM</w:t>
      </w:r>
      <w:r>
        <w:t xml:space="preserve">: Hibernate is a popular ORM framework for Java. It works well with MySQL, making it easy to map object-oriented designs to a relational database structure. </w:t>
      </w:r>
    </w:p>
    <w:p w14:paraId="488E8A0F" w14:textId="77777777" w:rsidR="000107E2" w:rsidRDefault="00000000">
      <w:pPr>
        <w:numPr>
          <w:ilvl w:val="1"/>
          <w:numId w:val="2"/>
        </w:numPr>
        <w:ind w:right="1041" w:hanging="360"/>
      </w:pPr>
      <w:r>
        <w:rPr>
          <w:b/>
        </w:rPr>
        <w:t>Ease of use</w:t>
      </w:r>
      <w:r>
        <w:t xml:space="preserve">: MySQL is easy to install, set up and use, with a range of tools available to help me manage and monitor my relational database system. </w:t>
      </w:r>
    </w:p>
    <w:p w14:paraId="1F534EEC" w14:textId="77777777" w:rsidR="000107E2" w:rsidRDefault="00000000">
      <w:pPr>
        <w:numPr>
          <w:ilvl w:val="0"/>
          <w:numId w:val="2"/>
        </w:numPr>
        <w:ind w:right="942" w:hanging="360"/>
      </w:pPr>
      <w:r>
        <w:t xml:space="preserve">Why REACT.js? </w:t>
      </w:r>
    </w:p>
    <w:p w14:paraId="5A078122" w14:textId="650E3C91" w:rsidR="000107E2" w:rsidRDefault="00000000">
      <w:pPr>
        <w:numPr>
          <w:ilvl w:val="1"/>
          <w:numId w:val="2"/>
        </w:numPr>
        <w:ind w:right="1041" w:hanging="360"/>
      </w:pPr>
      <w:r>
        <w:rPr>
          <w:b/>
        </w:rPr>
        <w:t>Component-based architecture</w:t>
      </w:r>
      <w:r>
        <w:t xml:space="preserve">: React.js is built using the concept of components, which represent reusable and encapsulated pieces of code that can be used to build complex user interfaces. This makes it easy to create and manage intuitive and </w:t>
      </w:r>
      <w:r w:rsidR="00422787">
        <w:t>good-looking</w:t>
      </w:r>
      <w:r>
        <w:t xml:space="preserve"> user interfaces. </w:t>
      </w:r>
    </w:p>
    <w:p w14:paraId="6CF1E78A" w14:textId="77777777" w:rsidR="000107E2" w:rsidRDefault="00000000">
      <w:pPr>
        <w:numPr>
          <w:ilvl w:val="1"/>
          <w:numId w:val="2"/>
        </w:numPr>
        <w:ind w:right="1041" w:hanging="360"/>
      </w:pPr>
      <w:r>
        <w:rPr>
          <w:b/>
        </w:rPr>
        <w:t>Virtual DOM</w:t>
      </w:r>
      <w:r>
        <w:t xml:space="preserve">: React.js uses a virtual </w:t>
      </w:r>
      <w:proofErr w:type="gramStart"/>
      <w:r>
        <w:t>DOM(</w:t>
      </w:r>
      <w:proofErr w:type="gramEnd"/>
      <w:r>
        <w:t xml:space="preserve">Document Object Model), which is a lightweight representation of the HTML DOM. This allows React.js to update the user interface efficiently and minimizes the amount of time it takes to render changes using a process called </w:t>
      </w:r>
      <w:proofErr w:type="gramStart"/>
      <w:r>
        <w:t>diffing(</w:t>
      </w:r>
      <w:proofErr w:type="gramEnd"/>
      <w:r>
        <w:t xml:space="preserve">basically spotting the differences between what I am trying to render and the current version of the HTML DOM). </w:t>
      </w:r>
    </w:p>
    <w:p w14:paraId="174C9272" w14:textId="77777777" w:rsidR="000107E2" w:rsidRDefault="00000000">
      <w:pPr>
        <w:numPr>
          <w:ilvl w:val="1"/>
          <w:numId w:val="2"/>
        </w:numPr>
        <w:ind w:right="1041" w:hanging="360"/>
      </w:pPr>
      <w:r>
        <w:rPr>
          <w:b/>
        </w:rPr>
        <w:lastRenderedPageBreak/>
        <w:t>Compatibility with other specified technologies</w:t>
      </w:r>
      <w:r>
        <w:t xml:space="preserve">: React.js can be used with the previously stated technologies such as Java and Spring Boot, </w:t>
      </w:r>
      <w:proofErr w:type="gramStart"/>
      <w:r>
        <w:t>in order to</w:t>
      </w:r>
      <w:proofErr w:type="gramEnd"/>
      <w:r>
        <w:t xml:space="preserve"> enhance the functionality and performance of the website. </w:t>
      </w:r>
    </w:p>
    <w:sectPr w:rsidR="000107E2">
      <w:pgSz w:w="12240" w:h="15840"/>
      <w:pgMar w:top="1440" w:right="308" w:bottom="19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B4153"/>
    <w:multiLevelType w:val="hybridMultilevel"/>
    <w:tmpl w:val="A814AF46"/>
    <w:lvl w:ilvl="0" w:tplc="978A0E28">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D24297C">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6C6BD2A">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48430D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22AE3F2">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E8CBACA">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E2751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66445DA">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8CCB4BA">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4213D5"/>
    <w:multiLevelType w:val="hybridMultilevel"/>
    <w:tmpl w:val="313E6508"/>
    <w:lvl w:ilvl="0" w:tplc="673005E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EA96AC">
      <w:start w:val="1"/>
      <w:numFmt w:val="lowerLetter"/>
      <w:lvlText w:val="%2"/>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C029EC">
      <w:start w:val="1"/>
      <w:numFmt w:val="lowerRoman"/>
      <w:lvlText w:val="%3"/>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B0CE40">
      <w:start w:val="1"/>
      <w:numFmt w:val="decimal"/>
      <w:lvlText w:val="%4"/>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4CD2D0">
      <w:start w:val="1"/>
      <w:numFmt w:val="lowerLetter"/>
      <w:lvlText w:val="%5"/>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C02AFA">
      <w:start w:val="1"/>
      <w:numFmt w:val="lowerRoman"/>
      <w:lvlText w:val="%6"/>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0812A8">
      <w:start w:val="1"/>
      <w:numFmt w:val="decimal"/>
      <w:lvlText w:val="%7"/>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385942">
      <w:start w:val="1"/>
      <w:numFmt w:val="lowerLetter"/>
      <w:lvlText w:val="%8"/>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9CD4E2">
      <w:start w:val="1"/>
      <w:numFmt w:val="lowerRoman"/>
      <w:lvlText w:val="%9"/>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AFB403A"/>
    <w:multiLevelType w:val="hybridMultilevel"/>
    <w:tmpl w:val="56E871A0"/>
    <w:lvl w:ilvl="0" w:tplc="7FB6F57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5303AC0">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CCCF982">
      <w:start w:val="1"/>
      <w:numFmt w:val="bullet"/>
      <w:lvlText w:val="▪"/>
      <w:lvlJc w:val="left"/>
      <w:pPr>
        <w:ind w:left="19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C5A2D16">
      <w:start w:val="1"/>
      <w:numFmt w:val="bullet"/>
      <w:lvlText w:val="•"/>
      <w:lvlJc w:val="left"/>
      <w:pPr>
        <w:ind w:left="27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3DE1C3E">
      <w:start w:val="1"/>
      <w:numFmt w:val="bullet"/>
      <w:lvlText w:val="o"/>
      <w:lvlJc w:val="left"/>
      <w:pPr>
        <w:ind w:left="34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EC8D958">
      <w:start w:val="1"/>
      <w:numFmt w:val="bullet"/>
      <w:lvlText w:val="▪"/>
      <w:lvlJc w:val="left"/>
      <w:pPr>
        <w:ind w:left="41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A56AF90">
      <w:start w:val="1"/>
      <w:numFmt w:val="bullet"/>
      <w:lvlText w:val="•"/>
      <w:lvlJc w:val="left"/>
      <w:pPr>
        <w:ind w:left="48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DFAF0DE">
      <w:start w:val="1"/>
      <w:numFmt w:val="bullet"/>
      <w:lvlText w:val="o"/>
      <w:lvlJc w:val="left"/>
      <w:pPr>
        <w:ind w:left="55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A146CDC">
      <w:start w:val="1"/>
      <w:numFmt w:val="bullet"/>
      <w:lvlText w:val="▪"/>
      <w:lvlJc w:val="left"/>
      <w:pPr>
        <w:ind w:left="63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222326014">
    <w:abstractNumId w:val="1"/>
  </w:num>
  <w:num w:numId="2" w16cid:durableId="292373416">
    <w:abstractNumId w:val="2"/>
  </w:num>
  <w:num w:numId="3" w16cid:durableId="394552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7E2"/>
    <w:rsid w:val="000107E2"/>
    <w:rsid w:val="0014362E"/>
    <w:rsid w:val="00422787"/>
    <w:rsid w:val="00574244"/>
    <w:rsid w:val="00F44E59"/>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BBC1"/>
  <w15:docId w15:val="{8557DBA6-4DB1-4459-A887-9BE08585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150" w:eastAsia="en-150"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 w:line="26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92" w:line="265" w:lineRule="auto"/>
      <w:ind w:left="25" w:right="961" w:hanging="10"/>
    </w:pPr>
    <w:rPr>
      <w:rFonts w:ascii="Calibri" w:eastAsia="Calibri" w:hAnsi="Calibri" w:cs="Calibri"/>
      <w:color w:val="000000"/>
    </w:rPr>
  </w:style>
  <w:style w:type="paragraph" w:styleId="TOC2">
    <w:name w:val="toc 2"/>
    <w:hidden/>
    <w:pPr>
      <w:spacing w:after="94" w:line="265" w:lineRule="auto"/>
      <w:ind w:left="246" w:right="96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22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dc:creator>
  <cp:keywords/>
  <cp:lastModifiedBy>Popescu,Radu-Andrei R.A.</cp:lastModifiedBy>
  <cp:revision>2</cp:revision>
  <dcterms:created xsi:type="dcterms:W3CDTF">2023-06-18T13:56:00Z</dcterms:created>
  <dcterms:modified xsi:type="dcterms:W3CDTF">2023-06-18T13:56:00Z</dcterms:modified>
</cp:coreProperties>
</file>