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AC95" w14:textId="19B2BEF7" w:rsidR="00714CC1" w:rsidRPr="007D70AB" w:rsidRDefault="00714CC1">
      <w:pPr>
        <w:spacing w:after="160" w:line="259" w:lineRule="auto"/>
        <w:ind w:firstLine="0"/>
        <w:jc w:val="left"/>
      </w:pPr>
      <w:r w:rsidRPr="007D70A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62D2A2" wp14:editId="0C89C786">
                <wp:simplePos x="0" y="0"/>
                <wp:positionH relativeFrom="page">
                  <wp:posOffset>1000125</wp:posOffset>
                </wp:positionH>
                <wp:positionV relativeFrom="page">
                  <wp:posOffset>3848100</wp:posOffset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35502" w14:textId="77777777" w:rsidR="00714CC1" w:rsidRPr="007D70AB" w:rsidRDefault="00714CC1" w:rsidP="00714CC1">
                            <w:pPr>
                              <w:pStyle w:val="Title"/>
                              <w:ind w:firstLine="0"/>
                            </w:pPr>
                            <w:r w:rsidRPr="007D70AB">
                              <w:t>Elektronika</w:t>
                            </w:r>
                          </w:p>
                          <w:p w14:paraId="4736E60D" w14:textId="41EBC7B9" w:rsidR="00714CC1" w:rsidRPr="007D70AB" w:rsidRDefault="00714CC1" w:rsidP="00714CC1">
                            <w:pPr>
                              <w:pStyle w:val="Title"/>
                              <w:ind w:firstLine="0"/>
                            </w:pPr>
                            <w:r w:rsidRPr="007D70AB">
                              <w:t>- Laboratórium Gyakorlat -</w:t>
                            </w:r>
                          </w:p>
                          <w:p w14:paraId="18C3E5C6" w14:textId="6DE1A227" w:rsidR="00714CC1" w:rsidRPr="007D70AB" w:rsidRDefault="00714CC1" w:rsidP="00714CC1">
                            <w:pPr>
                              <w:pStyle w:val="Subtitle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7D70AB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74BD4427" w14:textId="46911294" w:rsidR="00714CC1" w:rsidRPr="007D70AB" w:rsidRDefault="009B4DA8" w:rsidP="00194C8D">
                            <w:pPr>
                              <w:pStyle w:val="Subtitle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D70AB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194C8D" w:rsidRPr="007D70AB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714CC1" w:rsidRPr="007D70AB">
                              <w:rPr>
                                <w:sz w:val="28"/>
                                <w:szCs w:val="28"/>
                              </w:rPr>
                              <w:t>gyakorlat</w:t>
                            </w:r>
                          </w:p>
                          <w:p w14:paraId="78F25B9C" w14:textId="0E41BCCD" w:rsidR="00194C8D" w:rsidRPr="007D70AB" w:rsidRDefault="00194C8D" w:rsidP="00194C8D">
                            <w:pPr>
                              <w:ind w:firstLine="0"/>
                              <w:jc w:val="center"/>
                            </w:pPr>
                            <w:r w:rsidRPr="007D70AB">
                              <w:t>2023.</w:t>
                            </w:r>
                            <w:r w:rsidR="001E06D4" w:rsidRPr="007D70AB">
                              <w:t xml:space="preserve"> </w:t>
                            </w:r>
                            <w:r w:rsidR="009B4DA8" w:rsidRPr="007D70AB">
                              <w:t>október</w:t>
                            </w:r>
                            <w:r w:rsidRPr="007D70AB">
                              <w:t xml:space="preserve"> </w:t>
                            </w:r>
                            <w:r w:rsidR="009B4DA8" w:rsidRPr="007D70AB">
                              <w:t>9</w:t>
                            </w:r>
                            <w:r w:rsidRPr="007D70AB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2D2A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78.75pt;margin-top:303pt;width:454.7pt;height:17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" stroked="f">
                <v:textbox>
                  <w:txbxContent>
                    <w:p w14:paraId="6C535502" w14:textId="77777777" w:rsidR="00714CC1" w:rsidRPr="007D70AB" w:rsidRDefault="00714CC1" w:rsidP="00714CC1">
                      <w:pPr>
                        <w:pStyle w:val="Title"/>
                        <w:ind w:firstLine="0"/>
                      </w:pPr>
                      <w:r w:rsidRPr="007D70AB">
                        <w:t>Elektronika</w:t>
                      </w:r>
                    </w:p>
                    <w:p w14:paraId="4736E60D" w14:textId="41EBC7B9" w:rsidR="00714CC1" w:rsidRPr="007D70AB" w:rsidRDefault="00714CC1" w:rsidP="00714CC1">
                      <w:pPr>
                        <w:pStyle w:val="Title"/>
                        <w:ind w:firstLine="0"/>
                      </w:pPr>
                      <w:r w:rsidRPr="007D70AB">
                        <w:t>- Laboratórium Gyakorlat -</w:t>
                      </w:r>
                    </w:p>
                    <w:p w14:paraId="18C3E5C6" w14:textId="6DE1A227" w:rsidR="00714CC1" w:rsidRPr="007D70AB" w:rsidRDefault="00714CC1" w:rsidP="00714CC1">
                      <w:pPr>
                        <w:pStyle w:val="Subtitle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7D70AB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74BD4427" w14:textId="46911294" w:rsidR="00714CC1" w:rsidRPr="007D70AB" w:rsidRDefault="009B4DA8" w:rsidP="00194C8D">
                      <w:pPr>
                        <w:pStyle w:val="Subtitle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D70AB">
                        <w:rPr>
                          <w:sz w:val="28"/>
                          <w:szCs w:val="28"/>
                        </w:rPr>
                        <w:t>3</w:t>
                      </w:r>
                      <w:r w:rsidR="00194C8D" w:rsidRPr="007D70AB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="00714CC1" w:rsidRPr="007D70AB">
                        <w:rPr>
                          <w:sz w:val="28"/>
                          <w:szCs w:val="28"/>
                        </w:rPr>
                        <w:t>gyakorlat</w:t>
                      </w:r>
                    </w:p>
                    <w:p w14:paraId="78F25B9C" w14:textId="0E41BCCD" w:rsidR="00194C8D" w:rsidRPr="007D70AB" w:rsidRDefault="00194C8D" w:rsidP="00194C8D">
                      <w:pPr>
                        <w:ind w:firstLine="0"/>
                        <w:jc w:val="center"/>
                      </w:pPr>
                      <w:r w:rsidRPr="007D70AB">
                        <w:t>2023.</w:t>
                      </w:r>
                      <w:r w:rsidR="001E06D4" w:rsidRPr="007D70AB">
                        <w:t xml:space="preserve"> </w:t>
                      </w:r>
                      <w:r w:rsidR="009B4DA8" w:rsidRPr="007D70AB">
                        <w:t>október</w:t>
                      </w:r>
                      <w:r w:rsidRPr="007D70AB">
                        <w:t xml:space="preserve"> </w:t>
                      </w:r>
                      <w:r w:rsidR="009B4DA8" w:rsidRPr="007D70AB">
                        <w:t>9</w:t>
                      </w:r>
                      <w:r w:rsidRPr="007D70AB">
                        <w:t>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7D70AB">
        <w:br w:type="page"/>
      </w:r>
    </w:p>
    <w:p w14:paraId="6807BD0A" w14:textId="793F330C" w:rsidR="00026FDA" w:rsidRDefault="000558AC" w:rsidP="000558AC">
      <w:pPr>
        <w:pStyle w:val="Fejezetcm"/>
      </w:pPr>
      <w:r w:rsidRPr="007D70AB">
        <w:lastRenderedPageBreak/>
        <w:t>Elméleti összefoglaló</w:t>
      </w:r>
    </w:p>
    <w:p w14:paraId="21826DFC" w14:textId="1B642879" w:rsidR="00AC379E" w:rsidRDefault="00AC379E" w:rsidP="00AC379E">
      <w:r>
        <w:t>A harmadik gyakorlat főtámája az oszcilloszkóp és az ismerkedés a kondenzátort tartalmazó áramkörökkel. Ez a kettő dolog erősen összefügg, mivel a kondenzátorok és az indukciók egyenáramon, eddigi gyakorlaton konstans feszültségeken nem „érdekesek” (kondenzátor szakadásként viselkedik, indukció meg vezetékként).</w:t>
      </w:r>
    </w:p>
    <w:p w14:paraId="23C212CC" w14:textId="7A32E7DF" w:rsidR="00AC379E" w:rsidRDefault="00AC379E" w:rsidP="00AC379E">
      <w:r>
        <w:t xml:space="preserve">Az oszcilloszkóp egy olyan eszköz, amelynek a feladata az, hogy a bemeneti csatornáin (esetünkben 2 darab) a feszültséget ábrázolja az idő függvényében. Ezt úgy teszi meg, hogy a bemeneti jeleket mintavételezi adott sűrűséggel. Ez a mintavételezés természetesen beállítható a mérőműszeren, hogy milyen sűrű legyen és hogy mekkora feszültség tartományban jelenítse meg beosztásonként (volt/div). Fontos viszont megemlíteni, hogy adott feszültségnél nagyobbat </w:t>
      </w:r>
      <w:r>
        <w:rPr>
          <w:b/>
          <w:bCs/>
        </w:rPr>
        <w:t xml:space="preserve">tilos </w:t>
      </w:r>
      <w:r>
        <w:t>az egység bemenetére kapcsolni.</w:t>
      </w:r>
    </w:p>
    <w:p w14:paraId="6757E310" w14:textId="66C13E24" w:rsidR="00AC379E" w:rsidRDefault="00AC379E" w:rsidP="00AC379E">
      <w:r>
        <w:t>A mintavételezéshez fontos szempont még az, hogy a jeleket mindig ugyan abban a pillanatban rögzítsük, hogy a kijelzőn ne „táncoljanak” a jelek. Ezért a szinkronizálásért felelős az indítójel, ami lehet maga a jel része, amit vizsgálunk, vagy egy külső jel. A „normális” beállítás az, hogy egy adott feszültség szintnél történik az indítási jel akár felfele futó jelnél, vagy lefele futó jelnél. Emellett létezik az úgy nevezett „auto” üzemmód, ahol, ha a jel nem megfelelő a normál szinkronnal való helyes működésre, akkor az oszcilloszkóp belső forrásból adja saját magának ezt a szinkron jelet.</w:t>
      </w:r>
    </w:p>
    <w:p w14:paraId="31AEDD8A" w14:textId="5CE28C72" w:rsidR="00AC379E" w:rsidRDefault="00AC379E" w:rsidP="00AC379E">
      <w:r>
        <w:t>Továbbá fontos ismeret még az, hogy minden csatornának 3 bemeneti üzemmódja van: a bemenet a földre van kötve, ilyenkor annak jelét nem vizsgáljuk; a bemenet DC üzemmódban van és egyenesen a jel feszültségét látjuk a kijelzőn; a bemenet AC üzemmódban van, ahol egy kondenzátoron keresztül érkezik a jel és ezzel leválasztjuk az „egyenárami komponenst”.</w:t>
      </w:r>
    </w:p>
    <w:p w14:paraId="1C75D339" w14:textId="1E79E31E" w:rsidR="00AC379E" w:rsidRDefault="00AC379E" w:rsidP="00AC379E">
      <w:r>
        <w:t>Ezzel el is érkeztünk a nap sztárjához, a kondenzátorhoz. A kondenzátor egy olyan hálózati alkatrész, amely merőben másképp viselkedik, mint az ellenállás. A kondenzátor feszültsége a benne lévő töltésmennyiségtől és a kondenzátor kapacitásának hányadosától függ. A kondenzátorban lévő töltésmennyiség viszont számunkra nem megfogható mértékegység, így gondolhatunk rá úgy, mint a kondenzátorba „bement elektronok összege”, másnéven az áram integrálja. Ez egy féle memóriaként viselkedik az áramkörünkbe és innentől kezdve értelmezni tudjuk a legtöbb alkatrészünket az idő függvényében. Természetesen ebből már látszik, és a bevezetőben elmondott tulajdonsága végett is beláthatjuk, hogy az egyenáramú áramkörök témájából átléptünk a váltóáramok világába. A váltóáram attól váltóáram, hogy a feszültség és áramerősség az idő függvényében változhat.</w:t>
      </w:r>
    </w:p>
    <w:p w14:paraId="1CF942BF" w14:textId="5D788040" w:rsidR="00AC379E" w:rsidRPr="00AC379E" w:rsidRDefault="00AC379E" w:rsidP="00AC379E">
      <w:r>
        <w:t>A kondenzátor tárolási/memória képessége miatt alkalmas két nagyon fontos dologra: egyrészt képes a feszültséget integrálni, másrészről a feszültséget deriválni. Ezzel különböző érdekes új áramköröket tudunk megkonstruálni, mint például olyanokat, amiket ezen a laborlaton is vizsgálunk. Fontos itt elmondani, hogy a kondenzátor egyenlete egy időfüggetlen lineáris rendszer, így a bemenő fel formáját nem változtatja meg. Emiatt biztonságosan feltételezhetjük, hogy a bemenő szinusz a kijövő jelen is szinusz lesz, minekünk meg az a feladatunk, hogy azt vizsgáljuk, hogy milyen változások érték azt.</w:t>
      </w:r>
    </w:p>
    <w:p w14:paraId="7C228BAE" w14:textId="70BF0506" w:rsidR="000558AC" w:rsidRPr="007D70AB" w:rsidRDefault="000558AC" w:rsidP="000558AC">
      <w:pPr>
        <w:pStyle w:val="Fejezetcm"/>
      </w:pPr>
      <w:r w:rsidRPr="007D70AB">
        <w:lastRenderedPageBreak/>
        <w:t>Feladatok</w:t>
      </w:r>
    </w:p>
    <w:p w14:paraId="68B8C851" w14:textId="15504603" w:rsidR="00F667BB" w:rsidRPr="007D70AB" w:rsidRDefault="009B4DA8" w:rsidP="009B4DA8">
      <w:pPr>
        <w:pStyle w:val="Feladatcm"/>
        <w:pageBreakBefore w:val="0"/>
        <w:numPr>
          <w:ilvl w:val="0"/>
          <w:numId w:val="8"/>
        </w:numPr>
        <w:rPr>
          <w:rFonts w:eastAsiaTheme="minorEastAsia"/>
          <w:lang w:eastAsia="en-GB"/>
        </w:rPr>
      </w:pPr>
      <w:r w:rsidRPr="007D70AB">
        <w:rPr>
          <w:rFonts w:eastAsiaTheme="minorEastAsia"/>
          <w:lang w:eastAsia="en-GB"/>
        </w:rPr>
        <w:t>Feladat</w:t>
      </w:r>
    </w:p>
    <w:p w14:paraId="24C69977" w14:textId="55F5CF64" w:rsidR="009B4DA8" w:rsidRDefault="009B4DA8" w:rsidP="009B4DA8">
      <w:pPr>
        <w:rPr>
          <w:lang w:eastAsia="en-GB"/>
        </w:rPr>
      </w:pPr>
      <w:r w:rsidRPr="007D70AB">
        <w:rPr>
          <w:lang w:eastAsia="en-GB"/>
        </w:rPr>
        <w:t xml:space="preserve">Kapcsoljon </w:t>
      </w:r>
      <m:oMath>
        <m:r>
          <w:rPr>
            <w:rFonts w:ascii="Cambria Math" w:hAnsi="Cambria Math"/>
            <w:lang w:eastAsia="en-GB"/>
          </w:rPr>
          <m:t>2V</m:t>
        </m:r>
      </m:oMath>
      <w:r w:rsidRPr="007D70AB">
        <w:rPr>
          <w:rFonts w:eastAsiaTheme="minorEastAsia"/>
          <w:lang w:eastAsia="en-GB"/>
        </w:rPr>
        <w:t xml:space="preserve"> amplitúdójú</w:t>
      </w:r>
      <w:r w:rsidRPr="007D70AB">
        <w:rPr>
          <w:lang w:eastAsia="en-GB"/>
        </w:rPr>
        <w:t xml:space="preserve"> háromszögjelet az oszcilloszkóp bemenetére. Állítsa az indítási (</w:t>
      </w:r>
      <m:oMath>
        <m:r>
          <w:rPr>
            <w:rFonts w:ascii="Cambria Math" w:hAnsi="Cambria Math"/>
            <w:lang w:eastAsia="en-GB"/>
          </w:rPr>
          <m:t>trigger-</m:t>
        </m:r>
      </m:oMath>
      <w:r w:rsidRPr="007D70AB">
        <w:rPr>
          <w:lang w:eastAsia="en-GB"/>
        </w:rPr>
        <w:t xml:space="preserve">) szintet </w:t>
      </w:r>
      <m:oMath>
        <m:r>
          <w:rPr>
            <w:rFonts w:ascii="Cambria Math" w:hAnsi="Cambria Math"/>
            <w:lang w:eastAsia="en-GB"/>
          </w:rPr>
          <m:t>1V</m:t>
        </m:r>
      </m:oMath>
      <w:r w:rsidRPr="007D70AB">
        <w:rPr>
          <w:lang w:eastAsia="en-GB"/>
        </w:rPr>
        <w:t xml:space="preserve">-ra és a pozitív meredekségű szakaszra. Nézze meg, hogyan változik az oszcilloszkóp képernyőjén látható jelalak, ha az indítást a negatív meredekségű szakaszra állítjuk. Ábrázolja a pozitív és negatív meredekségű szakaszokra állított indításnál kapott jelalakokat ugyanazon az ábrán. Magyarázza meg a különbséget. Állítsa ezután </w:t>
      </w:r>
      <m:oMath>
        <m:r>
          <w:rPr>
            <w:rFonts w:ascii="Cambria Math" w:hAnsi="Cambria Math"/>
            <w:lang w:eastAsia="en-GB"/>
          </w:rPr>
          <m:t>3V</m:t>
        </m:r>
      </m:oMath>
      <w:r w:rsidRPr="007D70AB">
        <w:rPr>
          <w:lang w:eastAsia="en-GB"/>
        </w:rPr>
        <w:t xml:space="preserve">-ra az indítási szintet (azaz a beállítandó szint nagyobb, mint maga a jel), és vizsgálja meg az </w:t>
      </w:r>
      <m:oMath>
        <m:r>
          <w:rPr>
            <w:rFonts w:ascii="Cambria Math" w:hAnsi="Cambria Math"/>
            <w:lang w:eastAsia="en-GB"/>
          </w:rPr>
          <m:t>AUTO</m:t>
        </m:r>
      </m:oMath>
      <w:r w:rsidRPr="007D70AB">
        <w:rPr>
          <w:lang w:eastAsia="en-GB"/>
        </w:rPr>
        <w:t xml:space="preserve"> és </w:t>
      </w:r>
      <m:oMath>
        <m:r>
          <w:rPr>
            <w:rFonts w:ascii="Cambria Math" w:hAnsi="Cambria Math"/>
            <w:lang w:eastAsia="en-GB"/>
          </w:rPr>
          <m:t>NORM</m:t>
        </m:r>
      </m:oMath>
      <w:r w:rsidRPr="007D70AB">
        <w:rPr>
          <w:lang w:eastAsia="en-GB"/>
        </w:rPr>
        <w:t xml:space="preserve"> indítási üzemmódok közti különbséget ebben az esetben.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6"/>
        <w:gridCol w:w="4120"/>
      </w:tblGrid>
      <w:tr w:rsidR="00DF295F" w14:paraId="1748138E" w14:textId="77777777" w:rsidTr="00DF295F">
        <w:tc>
          <w:tcPr>
            <w:tcW w:w="5240" w:type="dxa"/>
          </w:tcPr>
          <w:p w14:paraId="12C5B72E" w14:textId="2B4D3CBD" w:rsidR="00DF295F" w:rsidRDefault="00DF295F" w:rsidP="009B4DA8">
            <w:pPr>
              <w:ind w:firstLine="0"/>
              <w:rPr>
                <w:lang w:eastAsia="en-GB"/>
              </w:rPr>
            </w:pPr>
            <w:r w:rsidRPr="007D70AB">
              <w:rPr>
                <w:noProof/>
                <w:lang w:eastAsia="en-GB"/>
              </w:rPr>
              <w:drawing>
                <wp:anchor distT="0" distB="0" distL="114300" distR="114300" simplePos="0" relativeHeight="251687936" behindDoc="0" locked="0" layoutInCell="1" allowOverlap="1" wp14:anchorId="4D1FDEF3" wp14:editId="536BCB68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179070</wp:posOffset>
                  </wp:positionV>
                  <wp:extent cx="3213735" cy="2558415"/>
                  <wp:effectExtent l="0" t="0" r="5715" b="0"/>
                  <wp:wrapTopAndBottom/>
                  <wp:docPr id="794733529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733529" name="Kép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735" cy="255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21A1CA9" wp14:editId="3ECA40F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2797175</wp:posOffset>
                      </wp:positionV>
                      <wp:extent cx="3213735" cy="635"/>
                      <wp:effectExtent l="0" t="0" r="0" b="0"/>
                      <wp:wrapTopAndBottom/>
                      <wp:docPr id="429712328" name="Szövegdobo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373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bookmarkStart w:id="0" w:name="_Ref147576462"/>
                                <w:p w14:paraId="4322DB8B" w14:textId="5D7CBB88" w:rsidR="00DF295F" w:rsidRPr="0015299D" w:rsidRDefault="00DF295F" w:rsidP="00DF295F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instrText xml:space="preserve"> SEQ ábra \* ARABIC </w:instrText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separate"/>
                                  </w:r>
                                  <w:r w:rsidR="00053E26">
                                    <w:rPr>
                                      <w:noProof/>
                                      <w:lang w:eastAsia="en-GB"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end"/>
                                  </w:r>
                                  <w:r>
                                    <w:t>. ábra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1A1CA9" id="Szövegdoboz 1" o:spid="_x0000_s1027" type="#_x0000_t202" style="position:absolute;left:0;text-align:left;margin-left:-.5pt;margin-top:220.25pt;width:253.0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" stroked="f">
                      <v:textbox style="mso-fit-shape-to-text:t" inset="0,0,0,0">
                        <w:txbxContent>
                          <w:bookmarkStart w:id="1" w:name="_Ref147576462"/>
                          <w:p w14:paraId="4322DB8B" w14:textId="5D7CBB88" w:rsidR="00DF295F" w:rsidRPr="0015299D" w:rsidRDefault="00DF295F" w:rsidP="00DF295F">
                            <w:pPr>
                              <w:pStyle w:val="Caption"/>
                              <w:rPr>
                                <w:noProof/>
                                <w:sz w:val="24"/>
                                <w:lang w:eastAsia="en-GB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fldChar w:fldCharType="separate"/>
                            </w:r>
                            <w:r w:rsidR="00053E26">
                              <w:rPr>
                                <w:noProof/>
                                <w:lang w:eastAsia="en-GB"/>
                              </w:rPr>
                              <w:t>1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bookmarkEnd w:id="1"/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w="4156" w:type="dxa"/>
            <w:vAlign w:val="center"/>
          </w:tcPr>
          <w:p w14:paraId="5670E68A" w14:textId="497D4205" w:rsidR="00DF295F" w:rsidRDefault="00DF295F" w:rsidP="00DF295F">
            <w:pPr>
              <w:spacing w:after="240"/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rFonts w:eastAsiaTheme="minorEastAsia"/>
                <w:lang w:eastAsia="en-GB"/>
              </w:rPr>
              <w:t>Az ábra oszcilloszkópjának beállításai:</w:t>
            </w:r>
          </w:p>
          <w:p w14:paraId="3FE0777F" w14:textId="7113B008" w:rsidR="00DF295F" w:rsidRDefault="00DF295F" w:rsidP="00DF295F">
            <w:pPr>
              <w:tabs>
                <w:tab w:val="left" w:leader="underscore" w:pos="1547"/>
              </w:tabs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lang w:eastAsia="en-GB"/>
              </w:rPr>
              <w:tab/>
              <w:t xml:space="preserve"> jel:</w:t>
            </w:r>
          </w:p>
          <w:p w14:paraId="2797D0F6" w14:textId="77777777" w:rsidR="00DF295F" w:rsidRDefault="00DF295F" w:rsidP="00DF295F">
            <w:pPr>
              <w:ind w:firstLine="0"/>
              <w:jc w:val="left"/>
              <w:rPr>
                <w:rFonts w:eastAsiaTheme="minorEastAsia"/>
                <w:lang w:eastAsia="en-GB"/>
              </w:rPr>
            </w:pPr>
            <m:oMath>
              <m:r>
                <w:rPr>
                  <w:rFonts w:ascii="Cambria Math" w:hAnsi="Cambria Math"/>
                  <w:lang w:eastAsia="en-GB"/>
                </w:rPr>
                <m:t>DC</m:t>
              </m:r>
            </m:oMath>
            <w:r>
              <w:rPr>
                <w:rFonts w:eastAsiaTheme="minorEastAsia"/>
                <w:lang w:eastAsia="en-GB"/>
              </w:rPr>
              <w:t xml:space="preserve"> </w:t>
            </w:r>
            <w:r w:rsidRPr="00337C57">
              <w:rPr>
                <w:rFonts w:eastAsiaTheme="minorEastAsia"/>
                <w:b/>
                <w:bCs/>
                <w:lang w:eastAsia="en-GB"/>
              </w:rPr>
              <w:t>/</w:t>
            </w:r>
            <w:r>
              <w:rPr>
                <w:rFonts w:eastAsiaTheme="minorEastAsia"/>
                <w:lang w:eastAsia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AC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V/div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 s/div</m:t>
              </m:r>
            </m:oMath>
          </w:p>
          <w:p w14:paraId="063831B5" w14:textId="77777777" w:rsidR="00DF295F" w:rsidRDefault="00DF295F" w:rsidP="00DF295F">
            <w:pPr>
              <w:tabs>
                <w:tab w:val="left" w:leader="underscore" w:pos="1547"/>
              </w:tabs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lang w:eastAsia="en-GB"/>
              </w:rPr>
              <w:tab/>
              <w:t xml:space="preserve"> jel:</w:t>
            </w:r>
          </w:p>
          <w:p w14:paraId="46110DB8" w14:textId="34D7930B" w:rsidR="00DF295F" w:rsidRPr="00DF295F" w:rsidRDefault="00DF295F" w:rsidP="00DF295F">
            <w:pPr>
              <w:ind w:firstLine="0"/>
              <w:jc w:val="left"/>
              <w:rPr>
                <w:rFonts w:eastAsiaTheme="minorEastAsia"/>
                <w:lang w:eastAsia="en-GB"/>
              </w:rPr>
            </w:pPr>
            <m:oMath>
              <m:r>
                <w:rPr>
                  <w:rFonts w:ascii="Cambria Math" w:hAnsi="Cambria Math"/>
                  <w:lang w:eastAsia="en-GB"/>
                </w:rPr>
                <m:t>DC</m:t>
              </m:r>
            </m:oMath>
            <w:r>
              <w:rPr>
                <w:rFonts w:eastAsiaTheme="minorEastAsia"/>
                <w:lang w:eastAsia="en-GB"/>
              </w:rPr>
              <w:t xml:space="preserve"> </w:t>
            </w:r>
            <w:r w:rsidRPr="00337C57">
              <w:rPr>
                <w:rFonts w:eastAsiaTheme="minorEastAsia"/>
                <w:b/>
                <w:bCs/>
                <w:lang w:eastAsia="en-GB"/>
              </w:rPr>
              <w:t>/</w:t>
            </w:r>
            <w:r>
              <w:rPr>
                <w:rFonts w:eastAsiaTheme="minorEastAsia"/>
                <w:lang w:eastAsia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AC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V/div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 s/div</m:t>
              </m:r>
            </m:oMath>
          </w:p>
        </w:tc>
      </w:tr>
    </w:tbl>
    <w:p w14:paraId="7CDDE437" w14:textId="0FAFD863" w:rsidR="0032552F" w:rsidRPr="0032552F" w:rsidRDefault="0032552F" w:rsidP="00D877DA">
      <w:pPr>
        <w:rPr>
          <w:lang w:eastAsia="en-GB"/>
        </w:rPr>
      </w:pPr>
      <w:r>
        <w:rPr>
          <w:lang w:eastAsia="en-GB"/>
        </w:rPr>
        <w:t xml:space="preserve">Az első résznél azt tapasztaltuk, hogy attól függően, hogy a szinkron jelet ugróra, vagy esőre állítjuk, úgy a „vágófog” jel fél periódus idővel eltolásra kerül. Másszóval azt állítottuk be, hogy a kijelző közepén a jel felfele menő része kerüljön, vagy a lefelé eső része.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6"/>
        <w:gridCol w:w="4120"/>
      </w:tblGrid>
      <w:tr w:rsidR="00053E26" w14:paraId="4B063B38" w14:textId="77777777" w:rsidTr="00053E26">
        <w:tc>
          <w:tcPr>
            <w:tcW w:w="5286" w:type="dxa"/>
          </w:tcPr>
          <w:p w14:paraId="3883B86B" w14:textId="40D0F438" w:rsidR="00053E26" w:rsidRDefault="00053E26" w:rsidP="005B2FE7">
            <w:pPr>
              <w:ind w:firstLine="0"/>
              <w:rPr>
                <w:lang w:eastAsia="en-GB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B35E4CF" wp14:editId="42B051F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2794635</wp:posOffset>
                      </wp:positionV>
                      <wp:extent cx="3213735" cy="635"/>
                      <wp:effectExtent l="0" t="0" r="0" b="0"/>
                      <wp:wrapTopAndBottom/>
                      <wp:docPr id="379814526" name="Szövegdobo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373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94B8242" w14:textId="1EAAC062" w:rsidR="00053E26" w:rsidRPr="00B03555" w:rsidRDefault="00053E26" w:rsidP="00053E26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instrText xml:space="preserve"> SEQ ábra \* ARABIC </w:instrText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t>2</w:t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end"/>
                                  </w:r>
                                  <w:r>
                                    <w:t>. ábra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35E4CF" id="_x0000_s1028" type="#_x0000_t202" style="position:absolute;left:0;text-align:left;margin-left:-.5pt;margin-top:220.05pt;width:253.0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" stroked="f">
                      <v:textbox style="mso-fit-shape-to-text:t" inset="0,0,0,0">
                        <w:txbxContent>
                          <w:p w14:paraId="594B8242" w14:textId="1EAAC062" w:rsidR="00053E26" w:rsidRPr="00B03555" w:rsidRDefault="00053E26" w:rsidP="00053E26">
                            <w:pPr>
                              <w:pStyle w:val="Caption"/>
                              <w:rPr>
                                <w:noProof/>
                                <w:sz w:val="24"/>
                                <w:lang w:eastAsia="en-GB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t>2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7D70AB">
              <w:rPr>
                <w:noProof/>
                <w:lang w:eastAsia="en-GB"/>
              </w:rPr>
              <w:drawing>
                <wp:anchor distT="0" distB="0" distL="114300" distR="114300" simplePos="0" relativeHeight="251691008" behindDoc="0" locked="0" layoutInCell="1" allowOverlap="1" wp14:anchorId="491AC011" wp14:editId="22471528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179070</wp:posOffset>
                  </wp:positionV>
                  <wp:extent cx="3213735" cy="2558415"/>
                  <wp:effectExtent l="0" t="0" r="5715" b="0"/>
                  <wp:wrapTopAndBottom/>
                  <wp:docPr id="2146531124" name="Kép 2146531124" descr="A képen képernyőkép, tér, minta, Szimmetria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531124" name="Kép 2146531124" descr="A képen képernyőkép, tér, minta, Szimmetria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735" cy="255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vAlign w:val="center"/>
          </w:tcPr>
          <w:p w14:paraId="3046A3B5" w14:textId="77777777" w:rsidR="00053E26" w:rsidRDefault="00053E26" w:rsidP="005B2FE7">
            <w:pPr>
              <w:spacing w:after="240"/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rFonts w:eastAsiaTheme="minorEastAsia"/>
                <w:lang w:eastAsia="en-GB"/>
              </w:rPr>
              <w:t>Az ábra oszcilloszkópjának beállításai:</w:t>
            </w:r>
          </w:p>
          <w:p w14:paraId="2103317F" w14:textId="77777777" w:rsidR="00053E26" w:rsidRDefault="00053E26" w:rsidP="005B2FE7">
            <w:pPr>
              <w:tabs>
                <w:tab w:val="left" w:leader="underscore" w:pos="1547"/>
              </w:tabs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lang w:eastAsia="en-GB"/>
              </w:rPr>
              <w:tab/>
              <w:t xml:space="preserve"> jel:</w:t>
            </w:r>
          </w:p>
          <w:p w14:paraId="128E8757" w14:textId="77777777" w:rsidR="00053E26" w:rsidRDefault="00053E26" w:rsidP="005B2FE7">
            <w:pPr>
              <w:ind w:firstLine="0"/>
              <w:jc w:val="left"/>
              <w:rPr>
                <w:rFonts w:eastAsiaTheme="minorEastAsia"/>
                <w:lang w:eastAsia="en-GB"/>
              </w:rPr>
            </w:pPr>
            <m:oMath>
              <m:r>
                <w:rPr>
                  <w:rFonts w:ascii="Cambria Math" w:hAnsi="Cambria Math"/>
                  <w:lang w:eastAsia="en-GB"/>
                </w:rPr>
                <m:t>DC</m:t>
              </m:r>
            </m:oMath>
            <w:r>
              <w:rPr>
                <w:rFonts w:eastAsiaTheme="minorEastAsia"/>
                <w:lang w:eastAsia="en-GB"/>
              </w:rPr>
              <w:t xml:space="preserve"> </w:t>
            </w:r>
            <w:r w:rsidRPr="00337C57">
              <w:rPr>
                <w:rFonts w:eastAsiaTheme="minorEastAsia"/>
                <w:b/>
                <w:bCs/>
                <w:lang w:eastAsia="en-GB"/>
              </w:rPr>
              <w:t>/</w:t>
            </w:r>
            <w:r>
              <w:rPr>
                <w:rFonts w:eastAsiaTheme="minorEastAsia"/>
                <w:lang w:eastAsia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AC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V/div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 s/div</m:t>
              </m:r>
            </m:oMath>
          </w:p>
          <w:p w14:paraId="00EAE2E9" w14:textId="77777777" w:rsidR="00053E26" w:rsidRDefault="00053E26" w:rsidP="005B2FE7">
            <w:pPr>
              <w:tabs>
                <w:tab w:val="left" w:leader="underscore" w:pos="1547"/>
              </w:tabs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lang w:eastAsia="en-GB"/>
              </w:rPr>
              <w:tab/>
              <w:t xml:space="preserve"> jel:</w:t>
            </w:r>
          </w:p>
          <w:p w14:paraId="4E0FB100" w14:textId="77777777" w:rsidR="00053E26" w:rsidRPr="00DF295F" w:rsidRDefault="00053E26" w:rsidP="005B2FE7">
            <w:pPr>
              <w:ind w:firstLine="0"/>
              <w:jc w:val="left"/>
              <w:rPr>
                <w:rFonts w:eastAsiaTheme="minorEastAsia"/>
                <w:lang w:eastAsia="en-GB"/>
              </w:rPr>
            </w:pPr>
            <m:oMath>
              <m:r>
                <w:rPr>
                  <w:rFonts w:ascii="Cambria Math" w:hAnsi="Cambria Math"/>
                  <w:lang w:eastAsia="en-GB"/>
                </w:rPr>
                <m:t>DC</m:t>
              </m:r>
            </m:oMath>
            <w:r>
              <w:rPr>
                <w:rFonts w:eastAsiaTheme="minorEastAsia"/>
                <w:lang w:eastAsia="en-GB"/>
              </w:rPr>
              <w:t xml:space="preserve"> </w:t>
            </w:r>
            <w:r w:rsidRPr="00337C57">
              <w:rPr>
                <w:rFonts w:eastAsiaTheme="minorEastAsia"/>
                <w:b/>
                <w:bCs/>
                <w:lang w:eastAsia="en-GB"/>
              </w:rPr>
              <w:t>/</w:t>
            </w:r>
            <w:r>
              <w:rPr>
                <w:rFonts w:eastAsiaTheme="minorEastAsia"/>
                <w:lang w:eastAsia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AC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V/div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 s/div</m:t>
              </m:r>
            </m:oMath>
          </w:p>
        </w:tc>
      </w:tr>
      <w:tr w:rsidR="00053E26" w14:paraId="65BE5E96" w14:textId="77777777" w:rsidTr="00053E26">
        <w:tc>
          <w:tcPr>
            <w:tcW w:w="5286" w:type="dxa"/>
          </w:tcPr>
          <w:p w14:paraId="67B218DD" w14:textId="0E78AD70" w:rsidR="00053E26" w:rsidRDefault="00053E26" w:rsidP="005B2FE7">
            <w:pPr>
              <w:ind w:firstLine="0"/>
              <w:rPr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6A26845" wp14:editId="5F96431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2794635</wp:posOffset>
                      </wp:positionV>
                      <wp:extent cx="3213735" cy="635"/>
                      <wp:effectExtent l="0" t="0" r="0" b="0"/>
                      <wp:wrapTopAndBottom/>
                      <wp:docPr id="1191155366" name="Szövegdobo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373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C164C44" w14:textId="096331E3" w:rsidR="00053E26" w:rsidRPr="00900776" w:rsidRDefault="00053E26" w:rsidP="00053E26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instrText xml:space="preserve"> SEQ ábra \* ARABIC </w:instrText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end"/>
                                  </w:r>
                                  <w:r>
                                    <w:t>. ábra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A26845" id="_x0000_s1029" type="#_x0000_t202" style="position:absolute;left:0;text-align:left;margin-left:-.5pt;margin-top:220.05pt;width:253.0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" stroked="f">
                      <v:textbox style="mso-fit-shape-to-text:t" inset="0,0,0,0">
                        <w:txbxContent>
                          <w:p w14:paraId="4C164C44" w14:textId="096331E3" w:rsidR="00053E26" w:rsidRPr="00900776" w:rsidRDefault="00053E26" w:rsidP="00053E26">
                            <w:pPr>
                              <w:pStyle w:val="Caption"/>
                              <w:rPr>
                                <w:noProof/>
                                <w:sz w:val="24"/>
                                <w:lang w:eastAsia="en-GB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t>3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7D70AB">
              <w:rPr>
                <w:noProof/>
                <w:lang w:eastAsia="en-GB"/>
              </w:rPr>
              <w:drawing>
                <wp:anchor distT="0" distB="0" distL="114300" distR="114300" simplePos="0" relativeHeight="251695104" behindDoc="0" locked="0" layoutInCell="1" allowOverlap="1" wp14:anchorId="15F4BA06" wp14:editId="4AF8DE94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179070</wp:posOffset>
                  </wp:positionV>
                  <wp:extent cx="3213735" cy="2558415"/>
                  <wp:effectExtent l="0" t="0" r="5715" b="0"/>
                  <wp:wrapTopAndBottom/>
                  <wp:docPr id="65220004" name="Kép 65220004" descr="A képen képernyőkép, tér, minta, Szimmetria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531124" name="Kép 2146531124" descr="A képen képernyőkép, tér, minta, Szimmetria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735" cy="255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vAlign w:val="center"/>
          </w:tcPr>
          <w:p w14:paraId="3670D032" w14:textId="77777777" w:rsidR="00053E26" w:rsidRDefault="00053E26" w:rsidP="005B2FE7">
            <w:pPr>
              <w:spacing w:after="240"/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rFonts w:eastAsiaTheme="minorEastAsia"/>
                <w:lang w:eastAsia="en-GB"/>
              </w:rPr>
              <w:t>Az ábra oszcilloszkópjának beállításai:</w:t>
            </w:r>
          </w:p>
          <w:p w14:paraId="20EFD5F3" w14:textId="77777777" w:rsidR="00053E26" w:rsidRDefault="00053E26" w:rsidP="005B2FE7">
            <w:pPr>
              <w:tabs>
                <w:tab w:val="left" w:leader="underscore" w:pos="1547"/>
              </w:tabs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lang w:eastAsia="en-GB"/>
              </w:rPr>
              <w:tab/>
              <w:t xml:space="preserve"> jel:</w:t>
            </w:r>
          </w:p>
          <w:p w14:paraId="2BEF7F34" w14:textId="77777777" w:rsidR="00053E26" w:rsidRDefault="00053E26" w:rsidP="005B2FE7">
            <w:pPr>
              <w:ind w:firstLine="0"/>
              <w:jc w:val="left"/>
              <w:rPr>
                <w:rFonts w:eastAsiaTheme="minorEastAsia"/>
                <w:lang w:eastAsia="en-GB"/>
              </w:rPr>
            </w:pPr>
            <m:oMath>
              <m:r>
                <w:rPr>
                  <w:rFonts w:ascii="Cambria Math" w:hAnsi="Cambria Math"/>
                  <w:lang w:eastAsia="en-GB"/>
                </w:rPr>
                <m:t>DC</m:t>
              </m:r>
            </m:oMath>
            <w:r>
              <w:rPr>
                <w:rFonts w:eastAsiaTheme="minorEastAsia"/>
                <w:lang w:eastAsia="en-GB"/>
              </w:rPr>
              <w:t xml:space="preserve"> </w:t>
            </w:r>
            <w:r w:rsidRPr="00337C57">
              <w:rPr>
                <w:rFonts w:eastAsiaTheme="minorEastAsia"/>
                <w:b/>
                <w:bCs/>
                <w:lang w:eastAsia="en-GB"/>
              </w:rPr>
              <w:t>/</w:t>
            </w:r>
            <w:r>
              <w:rPr>
                <w:rFonts w:eastAsiaTheme="minorEastAsia"/>
                <w:lang w:eastAsia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AC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V/div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 s/div</m:t>
              </m:r>
            </m:oMath>
          </w:p>
          <w:p w14:paraId="1DEFC303" w14:textId="77777777" w:rsidR="00053E26" w:rsidRDefault="00053E26" w:rsidP="005B2FE7">
            <w:pPr>
              <w:tabs>
                <w:tab w:val="left" w:leader="underscore" w:pos="1547"/>
              </w:tabs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lang w:eastAsia="en-GB"/>
              </w:rPr>
              <w:tab/>
              <w:t xml:space="preserve"> jel:</w:t>
            </w:r>
          </w:p>
          <w:p w14:paraId="12190AC2" w14:textId="77777777" w:rsidR="00053E26" w:rsidRPr="00DF295F" w:rsidRDefault="00053E26" w:rsidP="005B2FE7">
            <w:pPr>
              <w:ind w:firstLine="0"/>
              <w:jc w:val="left"/>
              <w:rPr>
                <w:rFonts w:eastAsiaTheme="minorEastAsia"/>
                <w:lang w:eastAsia="en-GB"/>
              </w:rPr>
            </w:pPr>
            <m:oMath>
              <m:r>
                <w:rPr>
                  <w:rFonts w:ascii="Cambria Math" w:hAnsi="Cambria Math"/>
                  <w:lang w:eastAsia="en-GB"/>
                </w:rPr>
                <m:t>DC</m:t>
              </m:r>
            </m:oMath>
            <w:r>
              <w:rPr>
                <w:rFonts w:eastAsiaTheme="minorEastAsia"/>
                <w:lang w:eastAsia="en-GB"/>
              </w:rPr>
              <w:t xml:space="preserve"> </w:t>
            </w:r>
            <w:r w:rsidRPr="00337C57">
              <w:rPr>
                <w:rFonts w:eastAsiaTheme="minorEastAsia"/>
                <w:b/>
                <w:bCs/>
                <w:lang w:eastAsia="en-GB"/>
              </w:rPr>
              <w:t>/</w:t>
            </w:r>
            <w:r>
              <w:rPr>
                <w:rFonts w:eastAsiaTheme="minorEastAsia"/>
                <w:lang w:eastAsia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AC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V/div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 s/div</m:t>
              </m:r>
            </m:oMath>
          </w:p>
        </w:tc>
      </w:tr>
    </w:tbl>
    <w:p w14:paraId="1E8A08F0" w14:textId="55FFFD98" w:rsidR="00A37F78" w:rsidRPr="00A37F78" w:rsidRDefault="00D877DA" w:rsidP="00A37F78">
      <w:pPr>
        <w:rPr>
          <w:lang w:eastAsia="en-GB"/>
        </w:rPr>
      </w:pPr>
      <w:r>
        <w:rPr>
          <w:lang w:eastAsia="en-GB"/>
        </w:rPr>
        <w:t xml:space="preserve"> </w:t>
      </w:r>
      <w:r>
        <w:rPr>
          <w:lang w:eastAsia="en-GB"/>
        </w:rPr>
        <w:t>A második résznél az volt a tapasztalat, hogy a 3V-os szinkron jel beállítása után attól függően, hogy milyen üzemmódba rakjuk a mérőműszert. Ha normál üzemmódba rakjuk, amikor a gép azt várja, hogy tényleg megtörténjen a szinkron jel, akkor nem jelent meg semmilyen jel az műszeren és felül láttuk, hogy villog a „Trigger?” mutató, ami azt sugallja, hogy sosem értük el a szinkron szintet. Ha automatára van állítva, akkor az annak megfelelő „Auto” jelző villog, ami azt jelzi, hogy a trigger nem éri el a szinkron szintet, így belső eldöntés alapján minta vételezik és így „össze-vissza csúszik a jel”.</w:t>
      </w:r>
    </w:p>
    <w:p w14:paraId="7183C5D5" w14:textId="197B2C3A" w:rsidR="009B4DA8" w:rsidRPr="007D70AB" w:rsidRDefault="009B4DA8" w:rsidP="009B4DA8">
      <w:pPr>
        <w:pStyle w:val="Feladatcm"/>
        <w:rPr>
          <w:lang w:eastAsia="en-GB"/>
        </w:rPr>
      </w:pPr>
      <w:r w:rsidRPr="007D70AB">
        <w:rPr>
          <w:bCs/>
          <w:lang w:eastAsia="en-GB"/>
        </w:rPr>
        <w:lastRenderedPageBreak/>
        <w:t>2.</w:t>
      </w:r>
      <w:r w:rsidRPr="007D70AB">
        <w:rPr>
          <w:lang w:eastAsia="en-GB"/>
        </w:rPr>
        <w:t xml:space="preserve"> Feladat</w:t>
      </w:r>
    </w:p>
    <w:p w14:paraId="3F543B7A" w14:textId="26440BE8" w:rsidR="009B4DA8" w:rsidRDefault="009B4DA8" w:rsidP="00C72353">
      <w:pPr>
        <w:rPr>
          <w:lang w:eastAsia="en-GB"/>
        </w:rPr>
      </w:pPr>
      <w:r w:rsidRPr="007D70AB">
        <w:rPr>
          <w:lang w:eastAsia="en-GB"/>
        </w:rPr>
        <w:t>Az ábra szerinti differenciáló áramkörrel (</w:t>
      </w:r>
      <m:oMath>
        <m:r>
          <w:rPr>
            <w:rFonts w:ascii="Cambria Math" w:hAnsi="Cambria Math"/>
            <w:lang w:eastAsia="en-GB"/>
          </w:rPr>
          <m:t>R=10k</m:t>
        </m:r>
        <m:r>
          <m:rPr>
            <m:sty m:val="p"/>
          </m:rPr>
          <w:rPr>
            <w:rFonts w:ascii="Cambria Math" w:hAnsi="Cambria Math"/>
            <w:lang w:eastAsia="en-GB"/>
          </w:rPr>
          <m:t>Ω</m:t>
        </m:r>
        <m:r>
          <w:rPr>
            <w:rFonts w:ascii="Cambria Math" w:hAnsi="Cambria Math"/>
            <w:lang w:eastAsia="en-GB"/>
          </w:rPr>
          <m:t>, C=22nF</m:t>
        </m:r>
      </m:oMath>
      <w:r w:rsidRPr="007D70AB">
        <w:rPr>
          <w:lang w:eastAsia="en-GB"/>
        </w:rPr>
        <w:t>) állítson elő két, egymástól különböző f</w:t>
      </w:r>
      <w:r w:rsidR="00C72353" w:rsidRPr="007D70AB">
        <w:rPr>
          <w:lang w:eastAsia="en-GB"/>
        </w:rPr>
        <w:t>á</w:t>
      </w:r>
      <w:r w:rsidRPr="007D70AB">
        <w:rPr>
          <w:lang w:eastAsia="en-GB"/>
        </w:rPr>
        <w:t>zis</w:t>
      </w:r>
      <w:r w:rsidR="00C72353" w:rsidRPr="007D70AB">
        <w:rPr>
          <w:lang w:eastAsia="en-GB"/>
        </w:rPr>
        <w:t>ú</w:t>
      </w:r>
      <w:r w:rsidRPr="007D70AB">
        <w:rPr>
          <w:lang w:eastAsia="en-GB"/>
        </w:rPr>
        <w:t xml:space="preserve"> szinuszjelet (</w:t>
      </w:r>
      <m:oMath>
        <m:r>
          <w:rPr>
            <w:rFonts w:ascii="Cambria Math" w:hAnsi="Cambria Math"/>
            <w:lang w:eastAsia="en-GB"/>
          </w:rPr>
          <m:t>f≈600Hz</m:t>
        </m:r>
      </m:oMath>
      <w:r w:rsidRPr="007D70AB">
        <w:rPr>
          <w:lang w:eastAsia="en-GB"/>
        </w:rPr>
        <w:t>), és a jegyzet 2.4. pontj</w:t>
      </w:r>
      <w:r w:rsidR="00C72353" w:rsidRPr="007D70AB">
        <w:rPr>
          <w:lang w:eastAsia="en-GB"/>
        </w:rPr>
        <w:t>á</w:t>
      </w:r>
      <w:r w:rsidRPr="007D70AB">
        <w:rPr>
          <w:lang w:eastAsia="en-GB"/>
        </w:rPr>
        <w:t>ban ismertetett két</w:t>
      </w:r>
      <w:r w:rsidR="00C72353" w:rsidRPr="007D70AB">
        <w:rPr>
          <w:lang w:eastAsia="en-GB"/>
        </w:rPr>
        <w:t xml:space="preserve"> mó</w:t>
      </w:r>
      <w:r w:rsidRPr="007D70AB">
        <w:rPr>
          <w:lang w:eastAsia="en-GB"/>
        </w:rPr>
        <w:t>dszerrel hat</w:t>
      </w:r>
      <w:r w:rsidR="00C72353" w:rsidRPr="007D70AB">
        <w:rPr>
          <w:lang w:eastAsia="en-GB"/>
        </w:rPr>
        <w:t>á</w:t>
      </w:r>
      <w:r w:rsidRPr="007D70AB">
        <w:rPr>
          <w:lang w:eastAsia="en-GB"/>
        </w:rPr>
        <w:t>rozza meg a köztük lév</w:t>
      </w:r>
      <w:r w:rsidR="00C72353" w:rsidRPr="007D70AB">
        <w:rPr>
          <w:lang w:eastAsia="en-GB"/>
        </w:rPr>
        <w:t>ő</w:t>
      </w:r>
      <w:r w:rsidRPr="007D70AB">
        <w:rPr>
          <w:lang w:eastAsia="en-GB"/>
        </w:rPr>
        <w:t xml:space="preserve"> f</w:t>
      </w:r>
      <w:r w:rsidR="00C72353" w:rsidRPr="007D70AB">
        <w:rPr>
          <w:lang w:eastAsia="en-GB"/>
        </w:rPr>
        <w:t>á</w:t>
      </w:r>
      <w:r w:rsidRPr="007D70AB">
        <w:rPr>
          <w:lang w:eastAsia="en-GB"/>
        </w:rPr>
        <w:t>ziskülönbség értékét. B</w:t>
      </w:r>
      <w:r w:rsidR="00C72353" w:rsidRPr="007D70AB">
        <w:rPr>
          <w:lang w:eastAsia="en-GB"/>
        </w:rPr>
        <w:t>ó</w:t>
      </w:r>
      <w:r w:rsidRPr="007D70AB">
        <w:rPr>
          <w:lang w:eastAsia="en-GB"/>
        </w:rPr>
        <w:t>nusz: a jegyzetben felt</w:t>
      </w:r>
      <w:r w:rsidR="00C72353" w:rsidRPr="007D70AB">
        <w:rPr>
          <w:lang w:eastAsia="en-GB"/>
        </w:rPr>
        <w:t>ü</w:t>
      </w:r>
      <w:r w:rsidRPr="007D70AB">
        <w:rPr>
          <w:lang w:eastAsia="en-GB"/>
        </w:rPr>
        <w:t>ntetett h</w:t>
      </w:r>
      <w:r w:rsidR="00C72353" w:rsidRPr="007D70AB">
        <w:rPr>
          <w:lang w:eastAsia="en-GB"/>
        </w:rPr>
        <w:t>á</w:t>
      </w:r>
      <w:r w:rsidRPr="007D70AB">
        <w:rPr>
          <w:lang w:eastAsia="en-GB"/>
        </w:rPr>
        <w:t>rom megold</w:t>
      </w:r>
      <w:r w:rsidR="00C72353" w:rsidRPr="007D70AB">
        <w:rPr>
          <w:lang w:eastAsia="en-GB"/>
        </w:rPr>
        <w:t>á</w:t>
      </w:r>
      <w:r w:rsidRPr="007D70AB">
        <w:rPr>
          <w:lang w:eastAsia="en-GB"/>
        </w:rPr>
        <w:t>s köz</w:t>
      </w:r>
      <w:r w:rsidR="00C72353" w:rsidRPr="007D70AB">
        <w:rPr>
          <w:lang w:eastAsia="en-GB"/>
        </w:rPr>
        <w:t>ü</w:t>
      </w:r>
      <w:r w:rsidRPr="007D70AB">
        <w:rPr>
          <w:lang w:eastAsia="en-GB"/>
        </w:rPr>
        <w:t>l melyik m</w:t>
      </w:r>
      <w:r w:rsidR="00C72353" w:rsidRPr="007D70AB">
        <w:rPr>
          <w:lang w:eastAsia="en-GB"/>
        </w:rPr>
        <w:t>ó</w:t>
      </w:r>
      <w:r w:rsidRPr="007D70AB">
        <w:rPr>
          <w:lang w:eastAsia="en-GB"/>
        </w:rPr>
        <w:t>dszer nem alkalmas a f</w:t>
      </w:r>
      <w:r w:rsidR="00C72353" w:rsidRPr="007D70AB">
        <w:rPr>
          <w:lang w:eastAsia="en-GB"/>
        </w:rPr>
        <w:t>á</w:t>
      </w:r>
      <w:r w:rsidRPr="007D70AB">
        <w:rPr>
          <w:lang w:eastAsia="en-GB"/>
        </w:rPr>
        <w:t>zisk</w:t>
      </w:r>
      <w:r w:rsidR="00C72353" w:rsidRPr="007D70AB">
        <w:rPr>
          <w:lang w:eastAsia="en-GB"/>
        </w:rPr>
        <w:t>ü</w:t>
      </w:r>
      <w:r w:rsidRPr="007D70AB">
        <w:rPr>
          <w:lang w:eastAsia="en-GB"/>
        </w:rPr>
        <w:t>lönbség meghat</w:t>
      </w:r>
      <w:r w:rsidR="00C72353" w:rsidRPr="007D70AB">
        <w:rPr>
          <w:lang w:eastAsia="en-GB"/>
        </w:rPr>
        <w:t>á</w:t>
      </w:r>
      <w:r w:rsidRPr="007D70AB">
        <w:rPr>
          <w:lang w:eastAsia="en-GB"/>
        </w:rPr>
        <w:t>roz</w:t>
      </w:r>
      <w:r w:rsidR="00C72353" w:rsidRPr="007D70AB">
        <w:rPr>
          <w:lang w:eastAsia="en-GB"/>
        </w:rPr>
        <w:t>á</w:t>
      </w:r>
      <w:r w:rsidRPr="007D70AB">
        <w:rPr>
          <w:lang w:eastAsia="en-GB"/>
        </w:rPr>
        <w:t>s</w:t>
      </w:r>
      <w:r w:rsidR="00C72353" w:rsidRPr="007D70AB">
        <w:rPr>
          <w:lang w:eastAsia="en-GB"/>
        </w:rPr>
        <w:t>á</w:t>
      </w:r>
      <w:r w:rsidRPr="007D70AB">
        <w:rPr>
          <w:lang w:eastAsia="en-GB"/>
        </w:rPr>
        <w:t>ra?</w:t>
      </w:r>
    </w:p>
    <w:p w14:paraId="412750FE" w14:textId="1B898D63" w:rsidR="00A37F78" w:rsidRDefault="009D6941" w:rsidP="00602FB3">
      <w:pPr>
        <w:pStyle w:val="Kiemel"/>
        <w:rPr>
          <w:lang w:eastAsia="en-GB"/>
        </w:rPr>
      </w:pPr>
      <w:r w:rsidRPr="00A37F78"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 wp14:anchorId="28AC1DBE" wp14:editId="372FA1F6">
            <wp:simplePos x="0" y="0"/>
            <wp:positionH relativeFrom="column">
              <wp:posOffset>309880</wp:posOffset>
            </wp:positionH>
            <wp:positionV relativeFrom="paragraph">
              <wp:posOffset>78105</wp:posOffset>
            </wp:positionV>
            <wp:extent cx="2390775" cy="2010410"/>
            <wp:effectExtent l="0" t="0" r="9525" b="8890"/>
            <wp:wrapSquare wrapText="bothSides"/>
            <wp:docPr id="1277087202" name="Kép 1" descr="A képen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87202" name="Kép 1" descr="A képen diagram, sor látható&#10;&#10;Automatikusan generált leírá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FB3">
        <w:rPr>
          <w:lang w:eastAsia="en-GB"/>
        </w:rPr>
        <w:t>Adatok</w:t>
      </w:r>
    </w:p>
    <w:p w14:paraId="5EF76A20" w14:textId="1ED97B82" w:rsidR="00602FB3" w:rsidRPr="00602FB3" w:rsidRDefault="00602FB3" w:rsidP="00602FB3">
      <w:pPr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>R=10000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0751CFC0" w14:textId="661353E1" w:rsidR="00602FB3" w:rsidRPr="00602FB3" w:rsidRDefault="00602FB3" w:rsidP="00602FB3">
      <w:pPr>
        <w:rPr>
          <w:rFonts w:eastAsiaTheme="minorEastAsia"/>
          <w:lang w:eastAsia="en-GB"/>
        </w:rPr>
      </w:pPr>
      <m:oMathPara>
        <m:oMath>
          <m:r>
            <w:rPr>
              <w:rFonts w:ascii="Cambria Math" w:eastAsiaTheme="minorEastAsia" w:hAnsi="Cambria Math"/>
              <w:lang w:eastAsia="en-GB"/>
            </w:rPr>
            <m:t>C=22∙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en-GB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eastAsia="en-GB"/>
                </w:rPr>
                <m:t>-9</m:t>
              </m:r>
            </m:sup>
          </m:sSup>
          <m:r>
            <w:rPr>
              <w:rFonts w:ascii="Cambria Math" w:eastAsiaTheme="minorEastAsia" w:hAnsi="Cambria Math"/>
              <w:lang w:eastAsia="en-GB"/>
            </w:rPr>
            <m:t>F</m:t>
          </m:r>
        </m:oMath>
      </m:oMathPara>
    </w:p>
    <w:p w14:paraId="3B4F309C" w14:textId="45BC6B0A" w:rsidR="00602FB3" w:rsidRPr="00602FB3" w:rsidRDefault="00602FB3" w:rsidP="00602FB3">
      <w:pPr>
        <w:rPr>
          <w:rFonts w:eastAsiaTheme="minorEastAsia"/>
          <w:lang w:eastAsia="en-GB"/>
        </w:rPr>
      </w:pPr>
      <m:oMathPara>
        <m:oMath>
          <m:r>
            <w:rPr>
              <w:rFonts w:ascii="Cambria Math" w:eastAsiaTheme="minorEastAsia" w:hAnsi="Cambria Math"/>
              <w:lang w:eastAsia="en-GB"/>
            </w:rPr>
            <m:t>f=600Hz</m:t>
          </m:r>
        </m:oMath>
      </m:oMathPara>
    </w:p>
    <w:p w14:paraId="10C5C5ED" w14:textId="7D95DC12" w:rsidR="00602FB3" w:rsidRPr="00602FB3" w:rsidRDefault="00602FB3" w:rsidP="00602FB3">
      <w:pPr>
        <w:rPr>
          <w:rFonts w:eastAsiaTheme="minorEastAsia"/>
          <w:lang w:eastAsia="en-GB"/>
        </w:rPr>
      </w:pPr>
      <m:oMathPara>
        <m:oMath>
          <m:r>
            <w:rPr>
              <w:rFonts w:ascii="Cambria Math" w:eastAsiaTheme="minorEastAsia" w:hAnsi="Cambria Math"/>
              <w:lang w:eastAsia="en-GB"/>
            </w:rPr>
            <m:t>V=1V</m:t>
          </m:r>
        </m:oMath>
      </m:oMathPara>
    </w:p>
    <w:p w14:paraId="3AC1A45B" w14:textId="4A0313AF" w:rsidR="00602FB3" w:rsidRDefault="00602FB3" w:rsidP="00602FB3">
      <w:pPr>
        <w:pStyle w:val="Kiemel"/>
        <w:rPr>
          <w:lang w:eastAsia="en-GB"/>
        </w:rPr>
      </w:pPr>
      <w:r>
        <w:rPr>
          <w:lang w:eastAsia="en-GB"/>
        </w:rPr>
        <w:t>Képletek</w:t>
      </w:r>
    </w:p>
    <w:p w14:paraId="54FBB5E2" w14:textId="4781B51D" w:rsidR="00602FB3" w:rsidRDefault="00602FB3" w:rsidP="00602FB3">
      <w:pPr>
        <w:rPr>
          <w:lang w:eastAsia="en-GB"/>
        </w:rPr>
      </w:pPr>
      <w:r>
        <w:rPr>
          <w:noProof/>
          <w:position w:val="-23"/>
        </w:rPr>
        <w:drawing>
          <wp:inline distT="0" distB="0" distL="0" distR="0" wp14:anchorId="155ACB9E" wp14:editId="72692A1E">
            <wp:extent cx="1724025" cy="352425"/>
            <wp:effectExtent l="0" t="0" r="9525" b="9525"/>
            <wp:docPr id="2048249116" name="Kép 1" descr="A képen Betűtípus, kézírás, fekete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49116" name="Kép 1" descr="A képen Betűtípus, kézírás, fekete,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C0DA6" w14:textId="3166F362" w:rsidR="00602FB3" w:rsidRDefault="009D6941" w:rsidP="00602FB3">
      <w:pPr>
        <w:rPr>
          <w:lang w:eastAsia="en-GB"/>
        </w:rPr>
      </w:pPr>
      <w:r>
        <w:rPr>
          <w:noProof/>
          <w:position w:val="-23"/>
        </w:rPr>
        <w:drawing>
          <wp:inline distT="0" distB="0" distL="0" distR="0" wp14:anchorId="4331B32A" wp14:editId="5EE92616">
            <wp:extent cx="762000" cy="342900"/>
            <wp:effectExtent l="0" t="0" r="0" b="0"/>
            <wp:docPr id="194201894" name="Kép 2" descr="A képen Betűtípus, fekete, fekete-fehér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1894" name="Kép 2" descr="A képen Betűtípus, fekete, fekete-fehér, Grafik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2C4C5" w14:textId="60952243" w:rsidR="009D6941" w:rsidRDefault="009D6941" w:rsidP="00602FB3">
      <w:pPr>
        <w:rPr>
          <w:lang w:eastAsia="en-GB"/>
        </w:rPr>
      </w:pPr>
      <w:r>
        <w:rPr>
          <w:noProof/>
          <w:position w:val="-8"/>
        </w:rPr>
        <w:drawing>
          <wp:inline distT="0" distB="0" distL="0" distR="0" wp14:anchorId="77974608" wp14:editId="2F4E0EA8">
            <wp:extent cx="1152525" cy="161925"/>
            <wp:effectExtent l="0" t="0" r="9525" b="9525"/>
            <wp:docPr id="200933000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7A318" w14:textId="59D2B096" w:rsidR="009D6941" w:rsidRDefault="009D6941" w:rsidP="009D6941">
      <w:pPr>
        <w:pStyle w:val="Kiemel"/>
        <w:rPr>
          <w:lang w:eastAsia="en-GB"/>
        </w:rPr>
      </w:pPr>
      <w:r>
        <w:rPr>
          <w:lang w:eastAsia="en-GB"/>
        </w:rPr>
        <w:t>Számolás</w:t>
      </w:r>
    </w:p>
    <w:p w14:paraId="5F85E925" w14:textId="77777777" w:rsidR="0017698D" w:rsidRPr="0017698D" w:rsidRDefault="0017698D" w:rsidP="0017698D">
      <w:pPr>
        <w:ind w:firstLine="0"/>
        <w:rPr>
          <w:lang w:eastAsia="en-GB"/>
        </w:rPr>
      </w:pPr>
    </w:p>
    <w:p w14:paraId="46B26BA3" w14:textId="17212CAC" w:rsidR="00C72353" w:rsidRPr="007D70AB" w:rsidRDefault="00C72353" w:rsidP="00C72353">
      <w:pPr>
        <w:pStyle w:val="Feladatcm"/>
      </w:pPr>
      <w:r w:rsidRPr="007D70AB">
        <w:rPr>
          <w:bCs/>
        </w:rPr>
        <w:lastRenderedPageBreak/>
        <w:t>3.</w:t>
      </w:r>
      <w:r w:rsidRPr="007D70AB">
        <w:t xml:space="preserve"> Feladat</w:t>
      </w:r>
    </w:p>
    <w:p w14:paraId="2299066D" w14:textId="491CC027" w:rsidR="00C72353" w:rsidRDefault="00C72353" w:rsidP="00C72353">
      <w:r w:rsidRPr="007D70AB">
        <w:t xml:space="preserve">Vizsgálja meg a differenciáló áramkörre kapcsolt különböző periódusidejű négyszögjelek alakváltozását. Rajzolja le az oszcilloszkóp képernyőjén látható jelalakokat (tehát mind a bemeneti, mind a kimeneti jelalakokat egyidejűleg). Mérési frekvenciáknak </w:t>
      </w:r>
      <m:oMath>
        <m:r>
          <w:rPr>
            <w:rFonts w:ascii="Cambria Math" w:hAnsi="Cambria Math"/>
          </w:rPr>
          <m:t>60</m:t>
        </m:r>
      </m:oMath>
      <w:r w:rsidRPr="007D70AB">
        <w:t xml:space="preserve">, </w:t>
      </w:r>
      <m:oMath>
        <m:r>
          <w:rPr>
            <w:rFonts w:ascii="Cambria Math" w:hAnsi="Cambria Math"/>
          </w:rPr>
          <m:t>600</m:t>
        </m:r>
      </m:oMath>
      <w:r w:rsidRPr="007D70AB">
        <w:t xml:space="preserve"> és </w:t>
      </w:r>
      <m:oMath>
        <m:r>
          <w:rPr>
            <w:rFonts w:ascii="Cambria Math" w:hAnsi="Cambria Math"/>
          </w:rPr>
          <m:t>6000Hz</m:t>
        </m:r>
      </m:oMath>
      <w:r w:rsidRPr="007D70AB">
        <w:t xml:space="preserve"> értékeket válasszon!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6"/>
        <w:gridCol w:w="4120"/>
      </w:tblGrid>
      <w:tr w:rsidR="00053E26" w14:paraId="6686BC58" w14:textId="77777777" w:rsidTr="005B2FE7">
        <w:tc>
          <w:tcPr>
            <w:tcW w:w="5286" w:type="dxa"/>
          </w:tcPr>
          <w:p w14:paraId="2C9CE980" w14:textId="77777777" w:rsidR="00053E26" w:rsidRDefault="00053E26" w:rsidP="005B2FE7">
            <w:pPr>
              <w:ind w:firstLine="0"/>
              <w:rPr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0AFEC21" wp14:editId="08028C2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2794635</wp:posOffset>
                      </wp:positionV>
                      <wp:extent cx="3213735" cy="635"/>
                      <wp:effectExtent l="0" t="0" r="0" b="0"/>
                      <wp:wrapTopAndBottom/>
                      <wp:docPr id="123301465" name="Szövegdobo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373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82AF9F" w14:textId="0C0E9562" w:rsidR="00053E26" w:rsidRPr="00B03555" w:rsidRDefault="00053E26" w:rsidP="00053E26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instrText xml:space="preserve"> SEQ ábra \* ARABIC </w:instrText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end"/>
                                  </w:r>
                                  <w:r>
                                    <w:t>. ábra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AFEC21" id="_x0000_s1030" type="#_x0000_t202" style="position:absolute;left:0;text-align:left;margin-left:-.5pt;margin-top:220.05pt;width:253.0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" stroked="f">
                      <v:textbox style="mso-fit-shape-to-text:t" inset="0,0,0,0">
                        <w:txbxContent>
                          <w:p w14:paraId="4982AF9F" w14:textId="0C0E9562" w:rsidR="00053E26" w:rsidRPr="00B03555" w:rsidRDefault="00053E26" w:rsidP="00053E26">
                            <w:pPr>
                              <w:pStyle w:val="Caption"/>
                              <w:rPr>
                                <w:noProof/>
                                <w:sz w:val="24"/>
                                <w:lang w:eastAsia="en-GB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t>4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7D70AB">
              <w:rPr>
                <w:noProof/>
                <w:lang w:eastAsia="en-GB"/>
              </w:rPr>
              <w:drawing>
                <wp:anchor distT="0" distB="0" distL="114300" distR="114300" simplePos="0" relativeHeight="251699200" behindDoc="0" locked="0" layoutInCell="1" allowOverlap="1" wp14:anchorId="64C85A2F" wp14:editId="7538B3F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179070</wp:posOffset>
                  </wp:positionV>
                  <wp:extent cx="3213735" cy="2558415"/>
                  <wp:effectExtent l="0" t="0" r="5715" b="0"/>
                  <wp:wrapTopAndBottom/>
                  <wp:docPr id="593325472" name="Kép 593325472" descr="A képen képernyőkép, tér, minta, Szimmetria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531124" name="Kép 2146531124" descr="A képen képernyőkép, tér, minta, Szimmetria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735" cy="255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vAlign w:val="center"/>
          </w:tcPr>
          <w:p w14:paraId="1AB68F12" w14:textId="77777777" w:rsidR="00053E26" w:rsidRDefault="00053E26" w:rsidP="005B2FE7">
            <w:pPr>
              <w:spacing w:after="240"/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rFonts w:eastAsiaTheme="minorEastAsia"/>
                <w:lang w:eastAsia="en-GB"/>
              </w:rPr>
              <w:t>Az ábra oszcilloszkópjának beállításai:</w:t>
            </w:r>
          </w:p>
          <w:p w14:paraId="689B6886" w14:textId="77777777" w:rsidR="00053E26" w:rsidRDefault="00053E26" w:rsidP="005B2FE7">
            <w:pPr>
              <w:tabs>
                <w:tab w:val="left" w:leader="underscore" w:pos="1547"/>
              </w:tabs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lang w:eastAsia="en-GB"/>
              </w:rPr>
              <w:tab/>
              <w:t xml:space="preserve"> jel:</w:t>
            </w:r>
          </w:p>
          <w:p w14:paraId="2D05C55B" w14:textId="77777777" w:rsidR="00053E26" w:rsidRDefault="00053E26" w:rsidP="005B2FE7">
            <w:pPr>
              <w:ind w:firstLine="0"/>
              <w:jc w:val="left"/>
              <w:rPr>
                <w:rFonts w:eastAsiaTheme="minorEastAsia"/>
                <w:lang w:eastAsia="en-GB"/>
              </w:rPr>
            </w:pPr>
            <m:oMath>
              <m:r>
                <w:rPr>
                  <w:rFonts w:ascii="Cambria Math" w:hAnsi="Cambria Math"/>
                  <w:lang w:eastAsia="en-GB"/>
                </w:rPr>
                <m:t>DC</m:t>
              </m:r>
            </m:oMath>
            <w:r>
              <w:rPr>
                <w:rFonts w:eastAsiaTheme="minorEastAsia"/>
                <w:lang w:eastAsia="en-GB"/>
              </w:rPr>
              <w:t xml:space="preserve"> </w:t>
            </w:r>
            <w:r w:rsidRPr="00337C57">
              <w:rPr>
                <w:rFonts w:eastAsiaTheme="minorEastAsia"/>
                <w:b/>
                <w:bCs/>
                <w:lang w:eastAsia="en-GB"/>
              </w:rPr>
              <w:t>/</w:t>
            </w:r>
            <w:r>
              <w:rPr>
                <w:rFonts w:eastAsiaTheme="minorEastAsia"/>
                <w:lang w:eastAsia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AC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V/div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 s/div</m:t>
              </m:r>
            </m:oMath>
          </w:p>
          <w:p w14:paraId="51710462" w14:textId="77777777" w:rsidR="00053E26" w:rsidRDefault="00053E26" w:rsidP="005B2FE7">
            <w:pPr>
              <w:tabs>
                <w:tab w:val="left" w:leader="underscore" w:pos="1547"/>
              </w:tabs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lang w:eastAsia="en-GB"/>
              </w:rPr>
              <w:tab/>
              <w:t xml:space="preserve"> jel:</w:t>
            </w:r>
          </w:p>
          <w:p w14:paraId="77C1F2A6" w14:textId="77777777" w:rsidR="00053E26" w:rsidRPr="00DF295F" w:rsidRDefault="00053E26" w:rsidP="005B2FE7">
            <w:pPr>
              <w:ind w:firstLine="0"/>
              <w:jc w:val="left"/>
              <w:rPr>
                <w:rFonts w:eastAsiaTheme="minorEastAsia"/>
                <w:lang w:eastAsia="en-GB"/>
              </w:rPr>
            </w:pPr>
            <m:oMath>
              <m:r>
                <w:rPr>
                  <w:rFonts w:ascii="Cambria Math" w:hAnsi="Cambria Math"/>
                  <w:lang w:eastAsia="en-GB"/>
                </w:rPr>
                <m:t>DC</m:t>
              </m:r>
            </m:oMath>
            <w:r>
              <w:rPr>
                <w:rFonts w:eastAsiaTheme="minorEastAsia"/>
                <w:lang w:eastAsia="en-GB"/>
              </w:rPr>
              <w:t xml:space="preserve"> </w:t>
            </w:r>
            <w:r w:rsidRPr="00337C57">
              <w:rPr>
                <w:rFonts w:eastAsiaTheme="minorEastAsia"/>
                <w:b/>
                <w:bCs/>
                <w:lang w:eastAsia="en-GB"/>
              </w:rPr>
              <w:t>/</w:t>
            </w:r>
            <w:r>
              <w:rPr>
                <w:rFonts w:eastAsiaTheme="minorEastAsia"/>
                <w:lang w:eastAsia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AC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V/div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 s/div</m:t>
              </m:r>
            </m:oMath>
          </w:p>
        </w:tc>
      </w:tr>
      <w:tr w:rsidR="00053E26" w14:paraId="7A169DC8" w14:textId="77777777" w:rsidTr="005B2FE7">
        <w:tc>
          <w:tcPr>
            <w:tcW w:w="5286" w:type="dxa"/>
          </w:tcPr>
          <w:p w14:paraId="59F4677D" w14:textId="77777777" w:rsidR="00053E26" w:rsidRDefault="00053E26" w:rsidP="005B2FE7">
            <w:pPr>
              <w:ind w:firstLine="0"/>
              <w:rPr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B5DAE81" wp14:editId="73FC4A5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2794635</wp:posOffset>
                      </wp:positionV>
                      <wp:extent cx="3213735" cy="635"/>
                      <wp:effectExtent l="0" t="0" r="0" b="0"/>
                      <wp:wrapTopAndBottom/>
                      <wp:docPr id="1842490062" name="Szövegdobo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373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983E5B" w14:textId="37CCA095" w:rsidR="00053E26" w:rsidRPr="00900776" w:rsidRDefault="00053E26" w:rsidP="00053E26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instrText xml:space="preserve"> SEQ ábra \* ARABIC </w:instrText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t>5</w:t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end"/>
                                  </w:r>
                                  <w:r>
                                    <w:t>. ábra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5DAE81" id="_x0000_s1031" type="#_x0000_t202" style="position:absolute;left:0;text-align:left;margin-left:-.5pt;margin-top:220.05pt;width:253.05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" stroked="f">
                      <v:textbox style="mso-fit-shape-to-text:t" inset="0,0,0,0">
                        <w:txbxContent>
                          <w:p w14:paraId="35983E5B" w14:textId="37CCA095" w:rsidR="00053E26" w:rsidRPr="00900776" w:rsidRDefault="00053E26" w:rsidP="00053E26">
                            <w:pPr>
                              <w:pStyle w:val="Caption"/>
                              <w:rPr>
                                <w:noProof/>
                                <w:sz w:val="24"/>
                                <w:lang w:eastAsia="en-GB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t>5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7D70AB">
              <w:rPr>
                <w:noProof/>
                <w:lang w:eastAsia="en-GB"/>
              </w:rPr>
              <w:drawing>
                <wp:anchor distT="0" distB="0" distL="114300" distR="114300" simplePos="0" relativeHeight="251701248" behindDoc="0" locked="0" layoutInCell="1" allowOverlap="1" wp14:anchorId="30BC4C96" wp14:editId="42D2E8D7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179070</wp:posOffset>
                  </wp:positionV>
                  <wp:extent cx="3213735" cy="2558415"/>
                  <wp:effectExtent l="0" t="0" r="5715" b="0"/>
                  <wp:wrapTopAndBottom/>
                  <wp:docPr id="388785291" name="Kép 388785291" descr="A képen képernyőkép, tér, minta, Szimmetria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531124" name="Kép 2146531124" descr="A képen képernyőkép, tér, minta, Szimmetria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735" cy="255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vAlign w:val="center"/>
          </w:tcPr>
          <w:p w14:paraId="1033195A" w14:textId="77777777" w:rsidR="00053E26" w:rsidRDefault="00053E26" w:rsidP="005B2FE7">
            <w:pPr>
              <w:spacing w:after="240"/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rFonts w:eastAsiaTheme="minorEastAsia"/>
                <w:lang w:eastAsia="en-GB"/>
              </w:rPr>
              <w:t>Az ábra oszcilloszkópjának beállításai:</w:t>
            </w:r>
          </w:p>
          <w:p w14:paraId="13605D9A" w14:textId="77777777" w:rsidR="00053E26" w:rsidRDefault="00053E26" w:rsidP="005B2FE7">
            <w:pPr>
              <w:tabs>
                <w:tab w:val="left" w:leader="underscore" w:pos="1547"/>
              </w:tabs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lang w:eastAsia="en-GB"/>
              </w:rPr>
              <w:tab/>
              <w:t xml:space="preserve"> jel:</w:t>
            </w:r>
          </w:p>
          <w:p w14:paraId="72F3907E" w14:textId="77777777" w:rsidR="00053E26" w:rsidRDefault="00053E26" w:rsidP="005B2FE7">
            <w:pPr>
              <w:ind w:firstLine="0"/>
              <w:jc w:val="left"/>
              <w:rPr>
                <w:rFonts w:eastAsiaTheme="minorEastAsia"/>
                <w:lang w:eastAsia="en-GB"/>
              </w:rPr>
            </w:pPr>
            <m:oMath>
              <m:r>
                <w:rPr>
                  <w:rFonts w:ascii="Cambria Math" w:hAnsi="Cambria Math"/>
                  <w:lang w:eastAsia="en-GB"/>
                </w:rPr>
                <m:t>DC</m:t>
              </m:r>
            </m:oMath>
            <w:r>
              <w:rPr>
                <w:rFonts w:eastAsiaTheme="minorEastAsia"/>
                <w:lang w:eastAsia="en-GB"/>
              </w:rPr>
              <w:t xml:space="preserve"> </w:t>
            </w:r>
            <w:r w:rsidRPr="00337C57">
              <w:rPr>
                <w:rFonts w:eastAsiaTheme="minorEastAsia"/>
                <w:b/>
                <w:bCs/>
                <w:lang w:eastAsia="en-GB"/>
              </w:rPr>
              <w:t>/</w:t>
            </w:r>
            <w:r>
              <w:rPr>
                <w:rFonts w:eastAsiaTheme="minorEastAsia"/>
                <w:lang w:eastAsia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AC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V/div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 s/div</m:t>
              </m:r>
            </m:oMath>
          </w:p>
          <w:p w14:paraId="04FB30C8" w14:textId="77777777" w:rsidR="00053E26" w:rsidRDefault="00053E26" w:rsidP="005B2FE7">
            <w:pPr>
              <w:tabs>
                <w:tab w:val="left" w:leader="underscore" w:pos="1547"/>
              </w:tabs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lang w:eastAsia="en-GB"/>
              </w:rPr>
              <w:tab/>
              <w:t xml:space="preserve"> jel:</w:t>
            </w:r>
          </w:p>
          <w:p w14:paraId="338B17A3" w14:textId="77777777" w:rsidR="00053E26" w:rsidRPr="00DF295F" w:rsidRDefault="00053E26" w:rsidP="005B2FE7">
            <w:pPr>
              <w:ind w:firstLine="0"/>
              <w:jc w:val="left"/>
              <w:rPr>
                <w:rFonts w:eastAsiaTheme="minorEastAsia"/>
                <w:lang w:eastAsia="en-GB"/>
              </w:rPr>
            </w:pPr>
            <m:oMath>
              <m:r>
                <w:rPr>
                  <w:rFonts w:ascii="Cambria Math" w:hAnsi="Cambria Math"/>
                  <w:lang w:eastAsia="en-GB"/>
                </w:rPr>
                <m:t>DC</m:t>
              </m:r>
            </m:oMath>
            <w:r>
              <w:rPr>
                <w:rFonts w:eastAsiaTheme="minorEastAsia"/>
                <w:lang w:eastAsia="en-GB"/>
              </w:rPr>
              <w:t xml:space="preserve"> </w:t>
            </w:r>
            <w:r w:rsidRPr="00337C57">
              <w:rPr>
                <w:rFonts w:eastAsiaTheme="minorEastAsia"/>
                <w:b/>
                <w:bCs/>
                <w:lang w:eastAsia="en-GB"/>
              </w:rPr>
              <w:t>/</w:t>
            </w:r>
            <w:r>
              <w:rPr>
                <w:rFonts w:eastAsiaTheme="minorEastAsia"/>
                <w:lang w:eastAsia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AC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V/div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 s/div</m:t>
              </m:r>
            </m:oMath>
          </w:p>
        </w:tc>
      </w:tr>
      <w:tr w:rsidR="00053E26" w14:paraId="6628D7EE" w14:textId="77777777" w:rsidTr="005B2FE7">
        <w:tc>
          <w:tcPr>
            <w:tcW w:w="5286" w:type="dxa"/>
          </w:tcPr>
          <w:p w14:paraId="4C00654C" w14:textId="77777777" w:rsidR="00053E26" w:rsidRDefault="00053E26" w:rsidP="005B2FE7">
            <w:pPr>
              <w:ind w:firstLine="0"/>
              <w:rPr>
                <w:lang w:eastAsia="en-GB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7F0AA9D" wp14:editId="76CE2B1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2794635</wp:posOffset>
                      </wp:positionV>
                      <wp:extent cx="3213735" cy="635"/>
                      <wp:effectExtent l="0" t="0" r="0" b="0"/>
                      <wp:wrapTopAndBottom/>
                      <wp:docPr id="776114470" name="Szövegdobo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373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FD85BC" w14:textId="2BFED8F8" w:rsidR="00053E26" w:rsidRPr="00900776" w:rsidRDefault="00053E26" w:rsidP="00053E26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instrText xml:space="preserve"> SEQ ábra \* ARABIC </w:instrText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t>6</w:t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end"/>
                                  </w:r>
                                  <w:r>
                                    <w:t>. ábra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F0AA9D" id="_x0000_s1032" type="#_x0000_t202" style="position:absolute;left:0;text-align:left;margin-left:-.5pt;margin-top:220.05pt;width:253.05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" stroked="f">
                      <v:textbox style="mso-fit-shape-to-text:t" inset="0,0,0,0">
                        <w:txbxContent>
                          <w:p w14:paraId="4FFD85BC" w14:textId="2BFED8F8" w:rsidR="00053E26" w:rsidRPr="00900776" w:rsidRDefault="00053E26" w:rsidP="00053E26">
                            <w:pPr>
                              <w:pStyle w:val="Caption"/>
                              <w:rPr>
                                <w:noProof/>
                                <w:sz w:val="24"/>
                                <w:lang w:eastAsia="en-GB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t>6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7D70AB">
              <w:rPr>
                <w:noProof/>
                <w:lang w:eastAsia="en-GB"/>
              </w:rPr>
              <w:drawing>
                <wp:anchor distT="0" distB="0" distL="114300" distR="114300" simplePos="0" relativeHeight="251704320" behindDoc="0" locked="0" layoutInCell="1" allowOverlap="1" wp14:anchorId="5E58EED2" wp14:editId="14CECEBA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179070</wp:posOffset>
                  </wp:positionV>
                  <wp:extent cx="3213735" cy="2558415"/>
                  <wp:effectExtent l="0" t="0" r="5715" b="0"/>
                  <wp:wrapTopAndBottom/>
                  <wp:docPr id="1105436627" name="Kép 1105436627" descr="A képen képernyőkép, tér, minta, Szimmetria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531124" name="Kép 2146531124" descr="A képen képernyőkép, tér, minta, Szimmetria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735" cy="255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vAlign w:val="center"/>
          </w:tcPr>
          <w:p w14:paraId="463AF2F2" w14:textId="77777777" w:rsidR="00053E26" w:rsidRDefault="00053E26" w:rsidP="005B2FE7">
            <w:pPr>
              <w:spacing w:after="240"/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rFonts w:eastAsiaTheme="minorEastAsia"/>
                <w:lang w:eastAsia="en-GB"/>
              </w:rPr>
              <w:t>Az ábra oszcilloszkópjának beállításai:</w:t>
            </w:r>
          </w:p>
          <w:p w14:paraId="5E86FBB0" w14:textId="77777777" w:rsidR="00053E26" w:rsidRDefault="00053E26" w:rsidP="005B2FE7">
            <w:pPr>
              <w:tabs>
                <w:tab w:val="left" w:leader="underscore" w:pos="1547"/>
              </w:tabs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lang w:eastAsia="en-GB"/>
              </w:rPr>
              <w:tab/>
              <w:t xml:space="preserve"> jel:</w:t>
            </w:r>
          </w:p>
          <w:p w14:paraId="7B727D9A" w14:textId="77777777" w:rsidR="00053E26" w:rsidRDefault="00053E26" w:rsidP="005B2FE7">
            <w:pPr>
              <w:ind w:firstLine="0"/>
              <w:jc w:val="left"/>
              <w:rPr>
                <w:rFonts w:eastAsiaTheme="minorEastAsia"/>
                <w:lang w:eastAsia="en-GB"/>
              </w:rPr>
            </w:pPr>
            <m:oMath>
              <m:r>
                <w:rPr>
                  <w:rFonts w:ascii="Cambria Math" w:hAnsi="Cambria Math"/>
                  <w:lang w:eastAsia="en-GB"/>
                </w:rPr>
                <m:t>DC</m:t>
              </m:r>
            </m:oMath>
            <w:r>
              <w:rPr>
                <w:rFonts w:eastAsiaTheme="minorEastAsia"/>
                <w:lang w:eastAsia="en-GB"/>
              </w:rPr>
              <w:t xml:space="preserve"> </w:t>
            </w:r>
            <w:r w:rsidRPr="00337C57">
              <w:rPr>
                <w:rFonts w:eastAsiaTheme="minorEastAsia"/>
                <w:b/>
                <w:bCs/>
                <w:lang w:eastAsia="en-GB"/>
              </w:rPr>
              <w:t>/</w:t>
            </w:r>
            <w:r>
              <w:rPr>
                <w:rFonts w:eastAsiaTheme="minorEastAsia"/>
                <w:lang w:eastAsia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AC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V/div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 s/div</m:t>
              </m:r>
            </m:oMath>
          </w:p>
          <w:p w14:paraId="72498802" w14:textId="77777777" w:rsidR="00053E26" w:rsidRDefault="00053E26" w:rsidP="005B2FE7">
            <w:pPr>
              <w:tabs>
                <w:tab w:val="left" w:leader="underscore" w:pos="1547"/>
              </w:tabs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lang w:eastAsia="en-GB"/>
              </w:rPr>
              <w:tab/>
              <w:t xml:space="preserve"> jel:</w:t>
            </w:r>
          </w:p>
          <w:p w14:paraId="09F3B9BA" w14:textId="77777777" w:rsidR="00053E26" w:rsidRPr="00DF295F" w:rsidRDefault="00053E26" w:rsidP="005B2FE7">
            <w:pPr>
              <w:ind w:firstLine="0"/>
              <w:jc w:val="left"/>
              <w:rPr>
                <w:rFonts w:eastAsiaTheme="minorEastAsia"/>
                <w:lang w:eastAsia="en-GB"/>
              </w:rPr>
            </w:pPr>
            <m:oMath>
              <m:r>
                <w:rPr>
                  <w:rFonts w:ascii="Cambria Math" w:hAnsi="Cambria Math"/>
                  <w:lang w:eastAsia="en-GB"/>
                </w:rPr>
                <m:t>DC</m:t>
              </m:r>
            </m:oMath>
            <w:r>
              <w:rPr>
                <w:rFonts w:eastAsiaTheme="minorEastAsia"/>
                <w:lang w:eastAsia="en-GB"/>
              </w:rPr>
              <w:t xml:space="preserve"> </w:t>
            </w:r>
            <w:r w:rsidRPr="00337C57">
              <w:rPr>
                <w:rFonts w:eastAsiaTheme="minorEastAsia"/>
                <w:b/>
                <w:bCs/>
                <w:lang w:eastAsia="en-GB"/>
              </w:rPr>
              <w:t>/</w:t>
            </w:r>
            <w:r>
              <w:rPr>
                <w:rFonts w:eastAsiaTheme="minorEastAsia"/>
                <w:lang w:eastAsia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AC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V/div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 s/div</m:t>
              </m:r>
            </m:oMath>
          </w:p>
        </w:tc>
      </w:tr>
    </w:tbl>
    <w:p w14:paraId="14AFAB83" w14:textId="0BE79F71" w:rsidR="001C174A" w:rsidRDefault="001C174A" w:rsidP="001C174A">
      <w:r>
        <w:t>Érdekes észrevétel volt az, hogy alacsony frekvenciánál a jel elkezdett csúnyán roncsolódni, ez feltételezzük amiatt történt</w:t>
      </w:r>
      <w:r w:rsidR="004E7648">
        <w:t xml:space="preserve">, mivel a kondenzátor alacsony feszültségnél „szűr”. </w:t>
      </w:r>
    </w:p>
    <w:p w14:paraId="19571FBC" w14:textId="7D7F38B6" w:rsidR="00C72353" w:rsidRPr="007D70AB" w:rsidRDefault="00C72353" w:rsidP="00C72353">
      <w:pPr>
        <w:pStyle w:val="Feladatcm"/>
      </w:pPr>
      <w:r w:rsidRPr="007D70AB">
        <w:lastRenderedPageBreak/>
        <w:t>4. Feladat</w:t>
      </w:r>
    </w:p>
    <w:p w14:paraId="549EDA95" w14:textId="3CA04812" w:rsidR="00C72353" w:rsidRDefault="00C72353" w:rsidP="004A67EC">
      <w:r w:rsidRPr="007D70AB">
        <w:t xml:space="preserve">Kapcsoljon </w:t>
      </w:r>
      <m:oMath>
        <m:r>
          <w:rPr>
            <w:rFonts w:ascii="Cambria Math" w:hAnsi="Cambria Math"/>
          </w:rPr>
          <m:t>1V</m:t>
        </m:r>
      </m:oMath>
      <w:r w:rsidRPr="007D70AB">
        <w:t xml:space="preserve"> amplitúdójú, </w:t>
      </w:r>
      <m:oMath>
        <m:r>
          <w:rPr>
            <w:rFonts w:ascii="Cambria Math" w:hAnsi="Cambria Math"/>
          </w:rPr>
          <m:t>600Hz</m:t>
        </m:r>
      </m:oMath>
      <w:r w:rsidRPr="007D70AB">
        <w:t xml:space="preserve"> frekvenciájú, </w:t>
      </w:r>
      <m:oMath>
        <m:r>
          <w:rPr>
            <w:rFonts w:ascii="Cambria Math" w:hAnsi="Cambria Math"/>
          </w:rPr>
          <m:t>1V</m:t>
        </m:r>
      </m:oMath>
      <w:r w:rsidRPr="007D70AB">
        <w:t xml:space="preserve"> egyenfeszültségü szinttel (offset!) jellemezhet</w:t>
      </w:r>
      <w:r w:rsidR="004A67EC" w:rsidRPr="007D70AB">
        <w:t>ő</w:t>
      </w:r>
      <w:r w:rsidRPr="007D70AB">
        <w:t xml:space="preserve"> szinuszjelet az oszcilloszk</w:t>
      </w:r>
      <w:r w:rsidR="004A67EC" w:rsidRPr="007D70AB">
        <w:t>ó</w:t>
      </w:r>
      <w:r w:rsidRPr="007D70AB">
        <w:t>p bemenetére e</w:t>
      </w:r>
      <w:r w:rsidR="004A67EC" w:rsidRPr="007D70AB">
        <w:t>lő</w:t>
      </w:r>
      <w:r w:rsidRPr="007D70AB">
        <w:t xml:space="preserve">ször </w:t>
      </w:r>
      <w:r w:rsidR="004A67EC" w:rsidRPr="007D70AB">
        <w:t>ú</w:t>
      </w:r>
      <w:r w:rsidRPr="007D70AB">
        <w:t xml:space="preserve">gy, hogy a bemenet </w:t>
      </w:r>
      <m:oMath>
        <m:r>
          <w:rPr>
            <w:rFonts w:ascii="Cambria Math" w:hAnsi="Cambria Math"/>
          </w:rPr>
          <m:t>DC</m:t>
        </m:r>
      </m:oMath>
      <w:r w:rsidR="004A67EC" w:rsidRPr="007D70AB">
        <w:rPr>
          <w:rFonts w:eastAsiaTheme="minorEastAsia"/>
        </w:rPr>
        <w:t xml:space="preserve"> </w:t>
      </w:r>
      <w:r w:rsidR="004A67EC" w:rsidRPr="007D70AB">
        <w:t>á</w:t>
      </w:r>
      <w:r w:rsidRPr="007D70AB">
        <w:t>ll</w:t>
      </w:r>
      <w:r w:rsidR="004A67EC" w:rsidRPr="007D70AB">
        <w:t>á</w:t>
      </w:r>
      <w:r w:rsidRPr="007D70AB">
        <w:t>sban,</w:t>
      </w:r>
      <w:r w:rsidR="004A67EC" w:rsidRPr="007D70AB">
        <w:t xml:space="preserve"> </w:t>
      </w:r>
      <w:r w:rsidRPr="007D70AB">
        <w:t xml:space="preserve">majd </w:t>
      </w:r>
      <w:r w:rsidR="004A67EC" w:rsidRPr="007D70AB">
        <w:t>ú</w:t>
      </w:r>
      <w:r w:rsidRPr="007D70AB">
        <w:t xml:space="preserve">gy, hogy </w:t>
      </w:r>
      <m:oMath>
        <m:r>
          <w:rPr>
            <w:rFonts w:ascii="Cambria Math" w:hAnsi="Cambria Math"/>
          </w:rPr>
          <m:t>AC</m:t>
        </m:r>
      </m:oMath>
      <w:r w:rsidRPr="007D70AB">
        <w:t xml:space="preserve"> </w:t>
      </w:r>
      <w:r w:rsidR="004A67EC" w:rsidRPr="007D70AB">
        <w:t>á</w:t>
      </w:r>
      <w:r w:rsidRPr="007D70AB">
        <w:t>ll</w:t>
      </w:r>
      <w:r w:rsidR="004A67EC" w:rsidRPr="007D70AB">
        <w:t>á</w:t>
      </w:r>
      <w:r w:rsidRPr="007D70AB">
        <w:t xml:space="preserve">sban van. </w:t>
      </w:r>
      <w:r w:rsidR="004A67EC" w:rsidRPr="007D70AB">
        <w:t>Á</w:t>
      </w:r>
      <w:r w:rsidRPr="007D70AB">
        <w:t>br</w:t>
      </w:r>
      <w:r w:rsidR="004A67EC" w:rsidRPr="007D70AB">
        <w:t>á</w:t>
      </w:r>
      <w:r w:rsidRPr="007D70AB">
        <w:t>zolja az oszcilloszk</w:t>
      </w:r>
      <w:r w:rsidR="004A67EC" w:rsidRPr="007D70AB">
        <w:t>ó</w:t>
      </w:r>
      <w:r w:rsidRPr="007D70AB">
        <w:t>pon l</w:t>
      </w:r>
      <w:r w:rsidR="004A67EC" w:rsidRPr="007D70AB">
        <w:t>á</w:t>
      </w:r>
      <w:r w:rsidRPr="007D70AB">
        <w:t>that</w:t>
      </w:r>
      <w:r w:rsidR="004A67EC" w:rsidRPr="007D70AB">
        <w:t>ó</w:t>
      </w:r>
      <w:r w:rsidRPr="007D70AB">
        <w:t xml:space="preserve"> jeleket egy </w:t>
      </w:r>
      <w:r w:rsidR="004A67EC" w:rsidRPr="007D70AB">
        <w:t>á</w:t>
      </w:r>
      <w:r w:rsidRPr="007D70AB">
        <w:t>br</w:t>
      </w:r>
      <w:r w:rsidR="004A67EC" w:rsidRPr="007D70AB">
        <w:t>á</w:t>
      </w:r>
      <w:r w:rsidRPr="007D70AB">
        <w:t>n, és értelmezze a k</w:t>
      </w:r>
      <w:r w:rsidR="004A67EC" w:rsidRPr="007D70AB">
        <w:t>ü</w:t>
      </w:r>
      <w:r w:rsidRPr="007D70AB">
        <w:t>lönbséget! A kés</w:t>
      </w:r>
      <w:r w:rsidR="004A67EC" w:rsidRPr="007D70AB">
        <w:t>ő</w:t>
      </w:r>
      <w:r w:rsidRPr="007D70AB">
        <w:t>bbi gyakorlatok szempontj</w:t>
      </w:r>
      <w:r w:rsidR="004A67EC" w:rsidRPr="007D70AB">
        <w:t>á</w:t>
      </w:r>
      <w:r w:rsidRPr="007D70AB">
        <w:t>b</w:t>
      </w:r>
      <w:r w:rsidR="004A67EC" w:rsidRPr="007D70AB">
        <w:t>ól</w:t>
      </w:r>
      <w:r w:rsidRPr="007D70AB">
        <w:t xml:space="preserve"> nagyon fontos, hogy megérts</w:t>
      </w:r>
      <w:r w:rsidR="004A67EC" w:rsidRPr="007D70AB">
        <w:t>ü</w:t>
      </w:r>
      <w:r w:rsidRPr="007D70AB">
        <w:t>k</w:t>
      </w:r>
      <w:r w:rsidR="004A67EC" w:rsidRPr="007D70AB">
        <w:t xml:space="preserve"> </w:t>
      </w:r>
      <w:r w:rsidRPr="007D70AB">
        <w:t>a k</w:t>
      </w:r>
      <w:r w:rsidR="004A67EC" w:rsidRPr="007D70AB">
        <w:t>ü</w:t>
      </w:r>
      <w:r w:rsidRPr="007D70AB">
        <w:t xml:space="preserve">lönbséget a két </w:t>
      </w:r>
      <w:r w:rsidR="004A67EC" w:rsidRPr="007D70AB">
        <w:t>ü</w:t>
      </w:r>
      <w:r w:rsidRPr="007D70AB">
        <w:t>zemm</w:t>
      </w:r>
      <w:r w:rsidR="004A67EC" w:rsidRPr="007D70AB">
        <w:t>ó</w:t>
      </w:r>
      <w:r w:rsidRPr="007D70AB">
        <w:t>d között!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6"/>
        <w:gridCol w:w="4120"/>
      </w:tblGrid>
      <w:tr w:rsidR="00053E26" w14:paraId="5AFE6EDB" w14:textId="77777777" w:rsidTr="005B2FE7">
        <w:tc>
          <w:tcPr>
            <w:tcW w:w="5286" w:type="dxa"/>
          </w:tcPr>
          <w:p w14:paraId="5BD5AA7D" w14:textId="77777777" w:rsidR="00053E26" w:rsidRDefault="00053E26" w:rsidP="005B2FE7">
            <w:pPr>
              <w:ind w:firstLine="0"/>
              <w:rPr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DEFA285" wp14:editId="1D3AB5C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2794635</wp:posOffset>
                      </wp:positionV>
                      <wp:extent cx="3213735" cy="635"/>
                      <wp:effectExtent l="0" t="0" r="0" b="0"/>
                      <wp:wrapTopAndBottom/>
                      <wp:docPr id="1868712466" name="Szövegdobo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373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89A041" w14:textId="573E1F7E" w:rsidR="00053E26" w:rsidRPr="00900776" w:rsidRDefault="00053E26" w:rsidP="00053E26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instrText xml:space="preserve"> SEQ ábra \* ARABIC </w:instrText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t>7</w:t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end"/>
                                  </w:r>
                                  <w:r>
                                    <w:t>. ábra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EFA285" id="_x0000_s1033" type="#_x0000_t202" style="position:absolute;left:0;text-align:left;margin-left:-.5pt;margin-top:220.05pt;width:253.05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" stroked="f">
                      <v:textbox style="mso-fit-shape-to-text:t" inset="0,0,0,0">
                        <w:txbxContent>
                          <w:p w14:paraId="1589A041" w14:textId="573E1F7E" w:rsidR="00053E26" w:rsidRPr="00900776" w:rsidRDefault="00053E26" w:rsidP="00053E26">
                            <w:pPr>
                              <w:pStyle w:val="Caption"/>
                              <w:rPr>
                                <w:noProof/>
                                <w:sz w:val="24"/>
                                <w:lang w:eastAsia="en-GB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t>7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7D70AB">
              <w:rPr>
                <w:noProof/>
                <w:lang w:eastAsia="en-GB"/>
              </w:rPr>
              <w:drawing>
                <wp:anchor distT="0" distB="0" distL="114300" distR="114300" simplePos="0" relativeHeight="251707392" behindDoc="0" locked="0" layoutInCell="1" allowOverlap="1" wp14:anchorId="705CC864" wp14:editId="3280A58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179070</wp:posOffset>
                  </wp:positionV>
                  <wp:extent cx="3213735" cy="2558415"/>
                  <wp:effectExtent l="0" t="0" r="5715" b="0"/>
                  <wp:wrapTopAndBottom/>
                  <wp:docPr id="1944416054" name="Kép 1944416054" descr="A képen képernyőkép, tér, minta, Szimmetria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531124" name="Kép 2146531124" descr="A képen képernyőkép, tér, minta, Szimmetria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735" cy="255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vAlign w:val="center"/>
          </w:tcPr>
          <w:p w14:paraId="2EFA6530" w14:textId="77777777" w:rsidR="00053E26" w:rsidRDefault="00053E26" w:rsidP="005B2FE7">
            <w:pPr>
              <w:spacing w:after="240"/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rFonts w:eastAsiaTheme="minorEastAsia"/>
                <w:lang w:eastAsia="en-GB"/>
              </w:rPr>
              <w:t>Az ábra oszcilloszkópjának beállításai:</w:t>
            </w:r>
          </w:p>
          <w:p w14:paraId="5708ABDE" w14:textId="77777777" w:rsidR="00053E26" w:rsidRDefault="00053E26" w:rsidP="005B2FE7">
            <w:pPr>
              <w:tabs>
                <w:tab w:val="left" w:leader="underscore" w:pos="1547"/>
              </w:tabs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lang w:eastAsia="en-GB"/>
              </w:rPr>
              <w:tab/>
              <w:t xml:space="preserve"> jel:</w:t>
            </w:r>
          </w:p>
          <w:p w14:paraId="02B63DCB" w14:textId="77777777" w:rsidR="00053E26" w:rsidRDefault="00053E26" w:rsidP="005B2FE7">
            <w:pPr>
              <w:ind w:firstLine="0"/>
              <w:jc w:val="left"/>
              <w:rPr>
                <w:rFonts w:eastAsiaTheme="minorEastAsia"/>
                <w:lang w:eastAsia="en-GB"/>
              </w:rPr>
            </w:pPr>
            <m:oMath>
              <m:r>
                <w:rPr>
                  <w:rFonts w:ascii="Cambria Math" w:hAnsi="Cambria Math"/>
                  <w:lang w:eastAsia="en-GB"/>
                </w:rPr>
                <m:t>DC</m:t>
              </m:r>
            </m:oMath>
            <w:r>
              <w:rPr>
                <w:rFonts w:eastAsiaTheme="minorEastAsia"/>
                <w:lang w:eastAsia="en-GB"/>
              </w:rPr>
              <w:t xml:space="preserve"> </w:t>
            </w:r>
            <w:r w:rsidRPr="00337C57">
              <w:rPr>
                <w:rFonts w:eastAsiaTheme="minorEastAsia"/>
                <w:b/>
                <w:bCs/>
                <w:lang w:eastAsia="en-GB"/>
              </w:rPr>
              <w:t>/</w:t>
            </w:r>
            <w:r>
              <w:rPr>
                <w:rFonts w:eastAsiaTheme="minorEastAsia"/>
                <w:lang w:eastAsia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AC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V/div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 s/div</m:t>
              </m:r>
            </m:oMath>
          </w:p>
          <w:p w14:paraId="246D3591" w14:textId="77777777" w:rsidR="00053E26" w:rsidRDefault="00053E26" w:rsidP="005B2FE7">
            <w:pPr>
              <w:tabs>
                <w:tab w:val="left" w:leader="underscore" w:pos="1547"/>
              </w:tabs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lang w:eastAsia="en-GB"/>
              </w:rPr>
              <w:tab/>
              <w:t xml:space="preserve"> jel:</w:t>
            </w:r>
          </w:p>
          <w:p w14:paraId="0CACC496" w14:textId="77777777" w:rsidR="00053E26" w:rsidRPr="00DF295F" w:rsidRDefault="00053E26" w:rsidP="005B2FE7">
            <w:pPr>
              <w:ind w:firstLine="0"/>
              <w:jc w:val="left"/>
              <w:rPr>
                <w:rFonts w:eastAsiaTheme="minorEastAsia"/>
                <w:lang w:eastAsia="en-GB"/>
              </w:rPr>
            </w:pPr>
            <m:oMath>
              <m:r>
                <w:rPr>
                  <w:rFonts w:ascii="Cambria Math" w:hAnsi="Cambria Math"/>
                  <w:lang w:eastAsia="en-GB"/>
                </w:rPr>
                <m:t>DC</m:t>
              </m:r>
            </m:oMath>
            <w:r>
              <w:rPr>
                <w:rFonts w:eastAsiaTheme="minorEastAsia"/>
                <w:lang w:eastAsia="en-GB"/>
              </w:rPr>
              <w:t xml:space="preserve"> </w:t>
            </w:r>
            <w:r w:rsidRPr="00337C57">
              <w:rPr>
                <w:rFonts w:eastAsiaTheme="minorEastAsia"/>
                <w:b/>
                <w:bCs/>
                <w:lang w:eastAsia="en-GB"/>
              </w:rPr>
              <w:t>/</w:t>
            </w:r>
            <w:r>
              <w:rPr>
                <w:rFonts w:eastAsiaTheme="minorEastAsia"/>
                <w:lang w:eastAsia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AC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V/div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 s/div</m:t>
              </m:r>
            </m:oMath>
          </w:p>
        </w:tc>
      </w:tr>
    </w:tbl>
    <w:p w14:paraId="39E36324" w14:textId="76682676" w:rsidR="00A37F78" w:rsidRPr="007D70AB" w:rsidRDefault="00AE0CDC" w:rsidP="00A47616">
      <w:pPr>
        <w:rPr>
          <w:lang w:eastAsia="en-GB"/>
        </w:rPr>
      </w:pPr>
      <w:r>
        <w:rPr>
          <w:lang w:eastAsia="en-GB"/>
        </w:rPr>
        <w:t xml:space="preserve">Amikor a bemenet DC üzemmódban van, akkor az „abszolút” feszültséget mérjük, így az oszcilloszkóp kijelzőjén a jel 1V-al magasabban van, </w:t>
      </w:r>
      <w:r w:rsidR="009922EF">
        <w:rPr>
          <w:lang w:eastAsia="en-GB"/>
        </w:rPr>
        <w:t>mit,</w:t>
      </w:r>
      <w:r>
        <w:rPr>
          <w:lang w:eastAsia="en-GB"/>
        </w:rPr>
        <w:t xml:space="preserve"> ahol a nulla van (ez maga az offset). Ha ezt a jelet utána AC üzemmódban vizsgáljuk, akkor azt látjuk, hogy a nullában kezdődik. Ez amiatt van, mert AC üzemmódban, egy „kondenzátoron keresztül”, egy deriváló áramkörön át minta vételez az oszcilloszkóp, így </w:t>
      </w:r>
      <w:r w:rsidR="002D2BD3">
        <w:rPr>
          <w:lang w:eastAsia="en-GB"/>
        </w:rPr>
        <w:t>kvázi az eltolást leválasztjuk.</w:t>
      </w:r>
    </w:p>
    <w:p w14:paraId="1915A7E8" w14:textId="5E298EA6" w:rsidR="004A67EC" w:rsidRPr="007D70AB" w:rsidRDefault="004A67EC" w:rsidP="004A67EC">
      <w:pPr>
        <w:pStyle w:val="Feladatcm"/>
      </w:pPr>
      <w:r w:rsidRPr="007D70AB">
        <w:lastRenderedPageBreak/>
        <w:t>5. Feladat</w:t>
      </w:r>
    </w:p>
    <w:p w14:paraId="409653A3" w14:textId="2A5E4FF7" w:rsidR="00A47616" w:rsidRDefault="004A67EC" w:rsidP="00A47616">
      <w:r w:rsidRPr="007D70AB">
        <w:t xml:space="preserve">Kapcsoljon egy </w:t>
      </w:r>
      <m:oMath>
        <m:r>
          <w:rPr>
            <w:rFonts w:ascii="Cambria Math" w:hAnsi="Cambria Math"/>
          </w:rPr>
          <m:t>2V</m:t>
        </m:r>
      </m:oMath>
      <w:r w:rsidRPr="007D70AB">
        <w:rPr>
          <w:rFonts w:eastAsiaTheme="minorEastAsia"/>
        </w:rPr>
        <w:t xml:space="preserve"> amplitúdójú</w:t>
      </w:r>
      <w:r w:rsidRPr="007D70AB">
        <w:t xml:space="preserve">, </w:t>
      </w:r>
      <m:oMath>
        <m:r>
          <w:rPr>
            <w:rFonts w:ascii="Cambria Math" w:hAnsi="Cambria Math"/>
          </w:rPr>
          <m:t>60Hz</m:t>
        </m:r>
      </m:oMath>
      <w:r w:rsidRPr="007D70AB">
        <w:t xml:space="preserve"> frekvenciájú négyszögjelet </w:t>
      </w:r>
      <w:r w:rsidRPr="007D70AB">
        <w:rPr>
          <w:b/>
          <w:bCs/>
        </w:rPr>
        <w:t>egyidejűleg</w:t>
      </w:r>
      <w:r w:rsidRPr="007D70AB">
        <w:t xml:space="preserve"> az oszcilloszkóp mindkét bemenetére úgy, hogy az egyik bemenet </w:t>
      </w:r>
      <m:oMath>
        <m:r>
          <w:rPr>
            <w:rFonts w:ascii="Cambria Math" w:hAnsi="Cambria Math"/>
          </w:rPr>
          <m:t>DC</m:t>
        </m:r>
      </m:oMath>
      <w:r w:rsidRPr="007D70AB">
        <w:t xml:space="preserve">, a másik </w:t>
      </w:r>
      <m:oMath>
        <m:r>
          <w:rPr>
            <w:rFonts w:ascii="Cambria Math" w:hAnsi="Cambria Math"/>
          </w:rPr>
          <m:t>AC</m:t>
        </m:r>
      </m:oMath>
      <w:r w:rsidRPr="007D70AB">
        <w:t xml:space="preserve"> állásban van (a segédpanelen hozzunk létre elágazási pontokat). Rajzolja le a kapott jelalakokat és értelmezze az eredményt!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6"/>
        <w:gridCol w:w="4120"/>
      </w:tblGrid>
      <w:tr w:rsidR="00053E26" w14:paraId="154F11C7" w14:textId="77777777" w:rsidTr="005B2FE7">
        <w:tc>
          <w:tcPr>
            <w:tcW w:w="5286" w:type="dxa"/>
          </w:tcPr>
          <w:p w14:paraId="000A836F" w14:textId="77777777" w:rsidR="00053E26" w:rsidRDefault="00053E26" w:rsidP="005B2FE7">
            <w:pPr>
              <w:ind w:firstLine="0"/>
              <w:rPr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569B0F9" wp14:editId="12B7045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2794635</wp:posOffset>
                      </wp:positionV>
                      <wp:extent cx="3213735" cy="635"/>
                      <wp:effectExtent l="0" t="0" r="0" b="0"/>
                      <wp:wrapTopAndBottom/>
                      <wp:docPr id="1491944474" name="Szövegdobo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373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BF4016" w14:textId="3B8411BC" w:rsidR="00053E26" w:rsidRPr="00900776" w:rsidRDefault="00053E26" w:rsidP="00053E26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instrText xml:space="preserve"> SEQ ábra \* ARABIC </w:instrText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t>8</w:t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end"/>
                                  </w:r>
                                  <w:r>
                                    <w:t>. ábra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69B0F9" id="_x0000_s1034" type="#_x0000_t202" style="position:absolute;left:0;text-align:left;margin-left:-.5pt;margin-top:220.05pt;width:253.05pt;height: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" stroked="f">
                      <v:textbox style="mso-fit-shape-to-text:t" inset="0,0,0,0">
                        <w:txbxContent>
                          <w:p w14:paraId="6CBF4016" w14:textId="3B8411BC" w:rsidR="00053E26" w:rsidRPr="00900776" w:rsidRDefault="00053E26" w:rsidP="00053E26">
                            <w:pPr>
                              <w:pStyle w:val="Caption"/>
                              <w:rPr>
                                <w:noProof/>
                                <w:sz w:val="24"/>
                                <w:lang w:eastAsia="en-GB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t>8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7D70AB">
              <w:rPr>
                <w:noProof/>
                <w:lang w:eastAsia="en-GB"/>
              </w:rPr>
              <w:drawing>
                <wp:anchor distT="0" distB="0" distL="114300" distR="114300" simplePos="0" relativeHeight="251710464" behindDoc="0" locked="0" layoutInCell="1" allowOverlap="1" wp14:anchorId="122E6D2D" wp14:editId="1A1F1C96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179070</wp:posOffset>
                  </wp:positionV>
                  <wp:extent cx="3213735" cy="2558415"/>
                  <wp:effectExtent l="0" t="0" r="5715" b="0"/>
                  <wp:wrapTopAndBottom/>
                  <wp:docPr id="1690560823" name="Kép 1690560823" descr="A képen képernyőkép, tér, minta, Szimmetria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531124" name="Kép 2146531124" descr="A képen képernyőkép, tér, minta, Szimmetria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735" cy="255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vAlign w:val="center"/>
          </w:tcPr>
          <w:p w14:paraId="2E60DB1E" w14:textId="77777777" w:rsidR="00053E26" w:rsidRDefault="00053E26" w:rsidP="005B2FE7">
            <w:pPr>
              <w:spacing w:after="240"/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rFonts w:eastAsiaTheme="minorEastAsia"/>
                <w:lang w:eastAsia="en-GB"/>
              </w:rPr>
              <w:t>Az ábra oszcilloszkópjának beállításai:</w:t>
            </w:r>
          </w:p>
          <w:p w14:paraId="54C2E4AA" w14:textId="77777777" w:rsidR="00053E26" w:rsidRDefault="00053E26" w:rsidP="005B2FE7">
            <w:pPr>
              <w:tabs>
                <w:tab w:val="left" w:leader="underscore" w:pos="1547"/>
              </w:tabs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lang w:eastAsia="en-GB"/>
              </w:rPr>
              <w:tab/>
              <w:t xml:space="preserve"> jel:</w:t>
            </w:r>
          </w:p>
          <w:p w14:paraId="53CB4245" w14:textId="77777777" w:rsidR="00053E26" w:rsidRDefault="00053E26" w:rsidP="005B2FE7">
            <w:pPr>
              <w:ind w:firstLine="0"/>
              <w:jc w:val="left"/>
              <w:rPr>
                <w:rFonts w:eastAsiaTheme="minorEastAsia"/>
                <w:lang w:eastAsia="en-GB"/>
              </w:rPr>
            </w:pPr>
            <m:oMath>
              <m:r>
                <w:rPr>
                  <w:rFonts w:ascii="Cambria Math" w:hAnsi="Cambria Math"/>
                  <w:lang w:eastAsia="en-GB"/>
                </w:rPr>
                <m:t>DC</m:t>
              </m:r>
            </m:oMath>
            <w:r>
              <w:rPr>
                <w:rFonts w:eastAsiaTheme="minorEastAsia"/>
                <w:lang w:eastAsia="en-GB"/>
              </w:rPr>
              <w:t xml:space="preserve"> </w:t>
            </w:r>
            <w:r w:rsidRPr="00337C57">
              <w:rPr>
                <w:rFonts w:eastAsiaTheme="minorEastAsia"/>
                <w:b/>
                <w:bCs/>
                <w:lang w:eastAsia="en-GB"/>
              </w:rPr>
              <w:t>/</w:t>
            </w:r>
            <w:r>
              <w:rPr>
                <w:rFonts w:eastAsiaTheme="minorEastAsia"/>
                <w:lang w:eastAsia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AC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V/div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 s/div</m:t>
              </m:r>
            </m:oMath>
          </w:p>
          <w:p w14:paraId="37BA3C37" w14:textId="77777777" w:rsidR="00053E26" w:rsidRDefault="00053E26" w:rsidP="005B2FE7">
            <w:pPr>
              <w:tabs>
                <w:tab w:val="left" w:leader="underscore" w:pos="1547"/>
              </w:tabs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lang w:eastAsia="en-GB"/>
              </w:rPr>
              <w:tab/>
              <w:t xml:space="preserve"> jel:</w:t>
            </w:r>
          </w:p>
          <w:p w14:paraId="7EA4DA13" w14:textId="77777777" w:rsidR="00053E26" w:rsidRPr="00DF295F" w:rsidRDefault="00053E26" w:rsidP="005B2FE7">
            <w:pPr>
              <w:ind w:firstLine="0"/>
              <w:jc w:val="left"/>
              <w:rPr>
                <w:rFonts w:eastAsiaTheme="minorEastAsia"/>
                <w:lang w:eastAsia="en-GB"/>
              </w:rPr>
            </w:pPr>
            <m:oMath>
              <m:r>
                <w:rPr>
                  <w:rFonts w:ascii="Cambria Math" w:hAnsi="Cambria Math"/>
                  <w:lang w:eastAsia="en-GB"/>
                </w:rPr>
                <m:t>DC</m:t>
              </m:r>
            </m:oMath>
            <w:r>
              <w:rPr>
                <w:rFonts w:eastAsiaTheme="minorEastAsia"/>
                <w:lang w:eastAsia="en-GB"/>
              </w:rPr>
              <w:t xml:space="preserve"> </w:t>
            </w:r>
            <w:r w:rsidRPr="00337C57">
              <w:rPr>
                <w:rFonts w:eastAsiaTheme="minorEastAsia"/>
                <w:b/>
                <w:bCs/>
                <w:lang w:eastAsia="en-GB"/>
              </w:rPr>
              <w:t>/</w:t>
            </w:r>
            <w:r>
              <w:rPr>
                <w:rFonts w:eastAsiaTheme="minorEastAsia"/>
                <w:lang w:eastAsia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AC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V/div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 s/div</m:t>
              </m:r>
            </m:oMath>
          </w:p>
        </w:tc>
      </w:tr>
    </w:tbl>
    <w:p w14:paraId="064C4946" w14:textId="6C080166" w:rsidR="00A47616" w:rsidRPr="007D70AB" w:rsidRDefault="00D23E34" w:rsidP="00A47616">
      <w:pPr>
        <w:rPr>
          <w:lang w:eastAsia="en-GB"/>
        </w:rPr>
      </w:pPr>
      <w:r>
        <w:rPr>
          <w:lang w:eastAsia="en-GB"/>
        </w:rPr>
        <w:t xml:space="preserve">Ennél az áramkörnél azt az észrevételt tehetjük, hogy mivel az AC üzemmódnál egy kondenzátoron keresztül történik a mintavételezés, így a jel „torzul”. </w:t>
      </w:r>
    </w:p>
    <w:p w14:paraId="3317BAFB" w14:textId="12CBB152" w:rsidR="004A67EC" w:rsidRPr="007D70AB" w:rsidRDefault="004A67EC" w:rsidP="004A67EC">
      <w:pPr>
        <w:pStyle w:val="Feladatcm"/>
      </w:pPr>
      <w:r w:rsidRPr="007D70AB">
        <w:lastRenderedPageBreak/>
        <w:t>6. Feladat</w:t>
      </w:r>
    </w:p>
    <w:p w14:paraId="5F5EB5D1" w14:textId="5BCD0416" w:rsidR="004A67EC" w:rsidRDefault="004A67EC" w:rsidP="004A67EC">
      <w:r w:rsidRPr="007D70AB">
        <w:t xml:space="preserve">Kapcsoljon </w:t>
      </w:r>
      <m:oMath>
        <m:r>
          <w:rPr>
            <w:rFonts w:ascii="Cambria Math" w:hAnsi="Cambria Math"/>
          </w:rPr>
          <m:t>2V</m:t>
        </m:r>
      </m:oMath>
      <w:r w:rsidRPr="007D70AB">
        <w:t xml:space="preserve"> amplitúdójú, </w:t>
      </w:r>
      <m:oMath>
        <m:r>
          <w:rPr>
            <w:rFonts w:ascii="Cambria Math" w:hAnsi="Cambria Math"/>
          </w:rPr>
          <m:t>1kHz</m:t>
        </m:r>
      </m:oMath>
      <w:r w:rsidRPr="007D70AB">
        <w:t xml:space="preserve"> frekvenciájú négyszögjelet az oszcilloszkóp bemenetére </w:t>
      </w:r>
      <m:oMath>
        <m:r>
          <w:rPr>
            <w:rFonts w:ascii="Cambria Math" w:hAnsi="Cambria Math"/>
          </w:rPr>
          <m:t>1M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Pr="007D70AB">
        <w:t xml:space="preserve"> értékű ellenálláson keresztül. Határozza meg az oszcilloszkópon mérhető amplitúdót! Ugyanezt a jelet kösse egyszerre mindkét bemenetre (az ellenálláson keresztül), és így is határozza meg az oszcilloszkópon mérhető amplitúdót! Értelmezze az eredményeket, és számolással is támassza őket alá!</w:t>
      </w:r>
    </w:p>
    <w:p w14:paraId="32FAAB0A" w14:textId="3DCE1DCB" w:rsidR="00891730" w:rsidRDefault="00891730" w:rsidP="004A67EC"/>
    <w:p w14:paraId="5D1EE7F5" w14:textId="0211EDCD" w:rsidR="0048743B" w:rsidRDefault="00A23DD4" w:rsidP="00A23DD4">
      <w:pPr>
        <w:jc w:val="center"/>
      </w:pPr>
      <w:r w:rsidRPr="00A23DD4">
        <w:drawing>
          <wp:inline distT="0" distB="0" distL="0" distR="0" wp14:anchorId="2D21FD84" wp14:editId="7D1DBB00">
            <wp:extent cx="2977243" cy="1544647"/>
            <wp:effectExtent l="0" t="0" r="0" b="0"/>
            <wp:docPr id="1230029970" name="Picture 1" descr="A diagram of a diagram&#10;&#10;Description automatically generated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29970" name="Picture 1" descr="A diagram of a diagram&#10;&#10;Description automatically generated">
                      <a:hlinkClick r:id="rId13"/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3795" cy="154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1405" w14:textId="29F49107" w:rsidR="0048743B" w:rsidRPr="00A23DD4" w:rsidRDefault="0048743B" w:rsidP="0048743B">
      <w:pPr>
        <w:rPr>
          <w:rFonts w:eastAsiaTheme="minorEastAsia"/>
          <w:lang w:val="en-US" w:eastAsia="en-GB"/>
        </w:rPr>
      </w:pPr>
      <w:r w:rsidRPr="00DC2C6D">
        <w:rPr>
          <w:rFonts w:eastAsiaTheme="minorEastAsia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41F06FD" wp14:editId="255BEB28">
                <wp:simplePos x="0" y="0"/>
                <wp:positionH relativeFrom="rightMargin">
                  <wp:posOffset>-2520315</wp:posOffset>
                </wp:positionH>
                <wp:positionV relativeFrom="topMargin">
                  <wp:posOffset>8281035</wp:posOffset>
                </wp:positionV>
                <wp:extent cx="1800000" cy="579600"/>
                <wp:effectExtent l="0" t="0" r="0" b="0"/>
                <wp:wrapSquare wrapText="bothSides"/>
                <wp:docPr id="17500228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5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115C8" w14:textId="77777777" w:rsidR="0048743B" w:rsidRDefault="0048743B" w:rsidP="0048743B">
                            <w:pPr>
                              <w:tabs>
                                <w:tab w:val="left" w:leader="underscore" w:pos="2268"/>
                              </w:tabs>
                              <w:ind w:firstLine="0"/>
                            </w:pPr>
                            <w:r>
                              <w:tab/>
                            </w:r>
                          </w:p>
                          <w:p w14:paraId="6B5D8C38" w14:textId="77777777" w:rsidR="0048743B" w:rsidRDefault="0048743B" w:rsidP="0048743B">
                            <w:pPr>
                              <w:tabs>
                                <w:tab w:val="center" w:pos="1134"/>
                                <w:tab w:val="left" w:leader="underscore" w:pos="1956"/>
                              </w:tabs>
                              <w:spacing w:before="120"/>
                              <w:ind w:firstLine="0"/>
                            </w:pPr>
                            <w:r>
                              <w:tab/>
                              <w:t>Vad Avar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F06FD" id="_x0000_s1035" type="#_x0000_t202" style="position:absolute;left:0;text-align:left;margin-left:-198.45pt;margin-top:652.05pt;width:141.75pt;height:45.6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" stroked="f">
                <v:textbox>
                  <w:txbxContent>
                    <w:p w14:paraId="767115C8" w14:textId="77777777" w:rsidR="0048743B" w:rsidRDefault="0048743B" w:rsidP="0048743B">
                      <w:pPr>
                        <w:tabs>
                          <w:tab w:val="left" w:leader="underscore" w:pos="2268"/>
                        </w:tabs>
                        <w:ind w:firstLine="0"/>
                      </w:pPr>
                      <w:r>
                        <w:tab/>
                      </w:r>
                    </w:p>
                    <w:p w14:paraId="6B5D8C38" w14:textId="77777777" w:rsidR="0048743B" w:rsidRDefault="0048743B" w:rsidP="0048743B">
                      <w:pPr>
                        <w:tabs>
                          <w:tab w:val="center" w:pos="1134"/>
                          <w:tab w:val="left" w:leader="underscore" w:pos="1956"/>
                        </w:tabs>
                        <w:spacing w:before="120"/>
                        <w:ind w:firstLine="0"/>
                      </w:pPr>
                      <w:r>
                        <w:tab/>
                        <w:t>Vad Avar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C2C6D">
        <w:rPr>
          <w:rFonts w:eastAsiaTheme="minorEastAsia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2592FCD" wp14:editId="428BB63F">
                <wp:simplePos x="0" y="0"/>
                <wp:positionH relativeFrom="leftMargin">
                  <wp:posOffset>1620520</wp:posOffset>
                </wp:positionH>
                <wp:positionV relativeFrom="topMargin">
                  <wp:posOffset>8281035</wp:posOffset>
                </wp:positionV>
                <wp:extent cx="1800000" cy="579600"/>
                <wp:effectExtent l="0" t="0" r="0" b="0"/>
                <wp:wrapSquare wrapText="bothSides"/>
                <wp:docPr id="8572257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5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15E73" w14:textId="77777777" w:rsidR="0048743B" w:rsidRDefault="0048743B" w:rsidP="0048743B">
                            <w:pPr>
                              <w:tabs>
                                <w:tab w:val="left" w:leader="underscore" w:pos="2268"/>
                              </w:tabs>
                              <w:ind w:firstLine="0"/>
                            </w:pPr>
                            <w:r>
                              <w:tab/>
                            </w:r>
                          </w:p>
                          <w:p w14:paraId="459161D4" w14:textId="77777777" w:rsidR="0048743B" w:rsidRDefault="0048743B" w:rsidP="0048743B">
                            <w:pPr>
                              <w:tabs>
                                <w:tab w:val="center" w:pos="1134"/>
                                <w:tab w:val="left" w:leader="underscore" w:pos="1956"/>
                              </w:tabs>
                              <w:spacing w:before="120"/>
                              <w:ind w:firstLine="0"/>
                            </w:pPr>
                            <w:r>
                              <w:tab/>
                              <w:t>Stefán Kornél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92FCD" id="_x0000_s1036" type="#_x0000_t202" style="position:absolute;left:0;text-align:left;margin-left:127.6pt;margin-top:652.05pt;width:141.75pt;height:45.6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" stroked="f">
                <v:textbox>
                  <w:txbxContent>
                    <w:p w14:paraId="6E015E73" w14:textId="77777777" w:rsidR="0048743B" w:rsidRDefault="0048743B" w:rsidP="0048743B">
                      <w:pPr>
                        <w:tabs>
                          <w:tab w:val="left" w:leader="underscore" w:pos="2268"/>
                        </w:tabs>
                        <w:ind w:firstLine="0"/>
                      </w:pPr>
                      <w:r>
                        <w:tab/>
                      </w:r>
                    </w:p>
                    <w:p w14:paraId="459161D4" w14:textId="77777777" w:rsidR="0048743B" w:rsidRDefault="0048743B" w:rsidP="0048743B">
                      <w:pPr>
                        <w:tabs>
                          <w:tab w:val="center" w:pos="1134"/>
                          <w:tab w:val="left" w:leader="underscore" w:pos="1956"/>
                        </w:tabs>
                        <w:spacing w:before="120"/>
                        <w:ind w:firstLine="0"/>
                      </w:pPr>
                      <w:r>
                        <w:tab/>
                        <w:t>Stefán Kornél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23DD4">
        <w:rPr>
          <w:rFonts w:eastAsiaTheme="minorEastAsia"/>
          <w:lang w:eastAsia="en-GB"/>
        </w:rPr>
        <w:t xml:space="preserve">Ahogy láthatjuk ez az áramkör egy feszültség osztó áramkörként viselkedik, így arra számítunk, hogy a jelünk feszültsége a fele lesz.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in</m:t>
            </m:r>
          </m:sub>
        </m:sSub>
        <m:r>
          <w:rPr>
            <w:rFonts w:ascii="Cambria Math" w:eastAsiaTheme="minorEastAsia" w:hAnsi="Cambria Math"/>
            <w:lang w:eastAsia="en-GB"/>
          </w:rPr>
          <m:t>=1V</m:t>
        </m:r>
      </m:oMath>
      <w:r w:rsidR="00A23DD4">
        <w:rPr>
          <w:rFonts w:eastAsiaTheme="minorEastAsia"/>
          <w:lang w:eastAsia="en-GB"/>
        </w:rPr>
        <w:t>. Továbbá azt is látjuk, hogy egy kondenzátor van elhelyezve az mért jel után, így arra is számítunk, hogy ez picit egy integráló áramkörként is viselkedik, így a jelet valamilyen módon roncsolni fogja.</w:t>
      </w:r>
    </w:p>
    <w:sectPr w:rsidR="0048743B" w:rsidRPr="00A23DD4" w:rsidSect="00F77D3C">
      <w:headerReference w:type="even" r:id="rId15"/>
      <w:headerReference w:type="default" r:id="rId16"/>
      <w:footerReference w:type="even" r:id="rId17"/>
      <w:footerReference w:type="default" r:id="rId18"/>
      <w:footerReference w:type="first" r:id="rId19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F84A1" w14:textId="77777777" w:rsidR="001652E4" w:rsidRPr="007D70AB" w:rsidRDefault="001652E4" w:rsidP="00714CC1">
      <w:r w:rsidRPr="007D70AB">
        <w:separator/>
      </w:r>
    </w:p>
  </w:endnote>
  <w:endnote w:type="continuationSeparator" w:id="0">
    <w:p w14:paraId="448B0C03" w14:textId="77777777" w:rsidR="001652E4" w:rsidRPr="007D70AB" w:rsidRDefault="001652E4" w:rsidP="00714CC1">
      <w:r w:rsidRPr="007D70A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9C286" w14:textId="27A36650" w:rsidR="00714CC1" w:rsidRPr="007D70AB" w:rsidRDefault="00F77D3C">
    <w:pPr>
      <w:pStyle w:val="Footer"/>
    </w:pPr>
    <w:r w:rsidRPr="007D70AB">
      <w:tab/>
    </w:r>
    <w:r w:rsidRPr="007D70AB">
      <w:rPr>
        <w:b/>
        <w:bCs/>
      </w:rPr>
      <w:fldChar w:fldCharType="begin"/>
    </w:r>
    <w:r w:rsidRPr="007D70AB">
      <w:rPr>
        <w:b/>
        <w:bCs/>
      </w:rPr>
      <w:instrText>PAGE  \* Arabic  \* MERGEFORMAT</w:instrText>
    </w:r>
    <w:r w:rsidRPr="007D70AB">
      <w:rPr>
        <w:b/>
        <w:bCs/>
      </w:rPr>
      <w:fldChar w:fldCharType="separate"/>
    </w:r>
    <w:r w:rsidRPr="007D70AB">
      <w:rPr>
        <w:b/>
        <w:bCs/>
      </w:rPr>
      <w:t>1</w:t>
    </w:r>
    <w:r w:rsidRPr="007D70AB">
      <w:rPr>
        <w:b/>
        <w:bCs/>
      </w:rPr>
      <w:fldChar w:fldCharType="end"/>
    </w:r>
    <w:r w:rsidRPr="007D70AB">
      <w:t xml:space="preserve"> / </w:t>
    </w:r>
    <w:r w:rsidRPr="007D70AB">
      <w:rPr>
        <w:b/>
        <w:bCs/>
      </w:rPr>
      <w:fldChar w:fldCharType="begin"/>
    </w:r>
    <w:r w:rsidRPr="007D70AB">
      <w:rPr>
        <w:b/>
        <w:bCs/>
      </w:rPr>
      <w:instrText>NUMPAGES  \* Arabic  \* MERGEFORMAT</w:instrText>
    </w:r>
    <w:r w:rsidRPr="007D70AB">
      <w:rPr>
        <w:b/>
        <w:bCs/>
      </w:rPr>
      <w:fldChar w:fldCharType="separate"/>
    </w:r>
    <w:r w:rsidRPr="007D70AB">
      <w:rPr>
        <w:b/>
        <w:bCs/>
      </w:rPr>
      <w:t>2</w:t>
    </w:r>
    <w:r w:rsidRPr="007D70AB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49CFD" w14:textId="77777777" w:rsidR="00F77D3C" w:rsidRPr="007D70AB" w:rsidRDefault="00F77D3C" w:rsidP="00F77D3C">
    <w:pPr>
      <w:pStyle w:val="Footer"/>
      <w:ind w:firstLine="0"/>
    </w:pPr>
    <w:r w:rsidRPr="007D70AB">
      <w:t>Stefán Kornél</w:t>
    </w:r>
  </w:p>
  <w:p w14:paraId="0DF5C473" w14:textId="7C999B10" w:rsidR="00F77D3C" w:rsidRPr="007D70AB" w:rsidRDefault="00F77D3C" w:rsidP="00F77D3C">
    <w:pPr>
      <w:pStyle w:val="Footer"/>
      <w:ind w:firstLine="0"/>
    </w:pPr>
    <w:r w:rsidRPr="007D70AB">
      <w:t>Vad Avar</w:t>
    </w:r>
    <w:r w:rsidRPr="007D70AB">
      <w:tab/>
    </w:r>
    <w:r w:rsidRPr="007D70AB">
      <w:rPr>
        <w:b/>
        <w:bCs/>
      </w:rPr>
      <w:fldChar w:fldCharType="begin"/>
    </w:r>
    <w:r w:rsidRPr="007D70AB">
      <w:rPr>
        <w:b/>
        <w:bCs/>
      </w:rPr>
      <w:instrText>PAGE  \* Arabic  \* MERGEFORMAT</w:instrText>
    </w:r>
    <w:r w:rsidRPr="007D70AB">
      <w:rPr>
        <w:b/>
        <w:bCs/>
      </w:rPr>
      <w:fldChar w:fldCharType="separate"/>
    </w:r>
    <w:r w:rsidRPr="007D70AB">
      <w:rPr>
        <w:b/>
        <w:bCs/>
      </w:rPr>
      <w:t>1</w:t>
    </w:r>
    <w:r w:rsidRPr="007D70AB">
      <w:rPr>
        <w:b/>
        <w:bCs/>
      </w:rPr>
      <w:fldChar w:fldCharType="end"/>
    </w:r>
    <w:r w:rsidRPr="007D70AB">
      <w:t xml:space="preserve"> / </w:t>
    </w:r>
    <w:r w:rsidRPr="007D70AB">
      <w:rPr>
        <w:b/>
        <w:bCs/>
      </w:rPr>
      <w:fldChar w:fldCharType="begin"/>
    </w:r>
    <w:r w:rsidRPr="007D70AB">
      <w:rPr>
        <w:b/>
        <w:bCs/>
      </w:rPr>
      <w:instrText>NUMPAGES  \* Arabic  \* MERGEFORMAT</w:instrText>
    </w:r>
    <w:r w:rsidRPr="007D70AB">
      <w:rPr>
        <w:b/>
        <w:bCs/>
      </w:rPr>
      <w:fldChar w:fldCharType="separate"/>
    </w:r>
    <w:r w:rsidRPr="007D70AB">
      <w:rPr>
        <w:b/>
        <w:bCs/>
      </w:rPr>
      <w:t>2</w:t>
    </w:r>
    <w:r w:rsidRPr="007D70AB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299B" w14:textId="77777777" w:rsidR="00F77D3C" w:rsidRPr="007D70AB" w:rsidRDefault="00F77D3C" w:rsidP="00F77D3C">
    <w:pPr>
      <w:pStyle w:val="Footer"/>
      <w:ind w:firstLine="0"/>
    </w:pPr>
    <w:r w:rsidRPr="007D70AB">
      <w:t>Stefán Kornél</w:t>
    </w:r>
  </w:p>
  <w:p w14:paraId="003EAFCD" w14:textId="752AE29E" w:rsidR="00F77D3C" w:rsidRPr="007D70AB" w:rsidRDefault="00F77D3C" w:rsidP="00F77D3C">
    <w:pPr>
      <w:pStyle w:val="Footer"/>
      <w:ind w:firstLine="0"/>
    </w:pPr>
    <w:r w:rsidRPr="007D70AB">
      <w:t>Vad Avar</w:t>
    </w:r>
    <w:r w:rsidRPr="007D70AB">
      <w:tab/>
    </w:r>
    <w:r w:rsidRPr="007D70AB">
      <w:rPr>
        <w:b/>
        <w:bCs/>
      </w:rPr>
      <w:fldChar w:fldCharType="begin"/>
    </w:r>
    <w:r w:rsidRPr="007D70AB">
      <w:rPr>
        <w:b/>
        <w:bCs/>
      </w:rPr>
      <w:instrText>PAGE  \* Arabic  \* MERGEFORMAT</w:instrText>
    </w:r>
    <w:r w:rsidRPr="007D70AB">
      <w:rPr>
        <w:b/>
        <w:bCs/>
      </w:rPr>
      <w:fldChar w:fldCharType="separate"/>
    </w:r>
    <w:r w:rsidRPr="007D70AB">
      <w:rPr>
        <w:b/>
        <w:bCs/>
      </w:rPr>
      <w:t>2</w:t>
    </w:r>
    <w:r w:rsidRPr="007D70AB">
      <w:rPr>
        <w:b/>
        <w:bCs/>
      </w:rPr>
      <w:fldChar w:fldCharType="end"/>
    </w:r>
    <w:r w:rsidRPr="007D70AB">
      <w:t xml:space="preserve"> / </w:t>
    </w:r>
    <w:r w:rsidRPr="007D70AB">
      <w:rPr>
        <w:b/>
        <w:bCs/>
      </w:rPr>
      <w:fldChar w:fldCharType="begin"/>
    </w:r>
    <w:r w:rsidRPr="007D70AB">
      <w:rPr>
        <w:b/>
        <w:bCs/>
      </w:rPr>
      <w:instrText>NUMPAGES  \* Arabic  \* MERGEFORMAT</w:instrText>
    </w:r>
    <w:r w:rsidRPr="007D70AB">
      <w:rPr>
        <w:b/>
        <w:bCs/>
      </w:rPr>
      <w:fldChar w:fldCharType="separate"/>
    </w:r>
    <w:r w:rsidRPr="007D70AB">
      <w:rPr>
        <w:b/>
        <w:bCs/>
      </w:rPr>
      <w:t>2</w:t>
    </w:r>
    <w:r w:rsidRPr="007D70AB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F723F" w14:textId="77777777" w:rsidR="001652E4" w:rsidRPr="007D70AB" w:rsidRDefault="001652E4" w:rsidP="00714CC1">
      <w:r w:rsidRPr="007D70AB">
        <w:separator/>
      </w:r>
    </w:p>
  </w:footnote>
  <w:footnote w:type="continuationSeparator" w:id="0">
    <w:p w14:paraId="10991E8F" w14:textId="77777777" w:rsidR="001652E4" w:rsidRPr="007D70AB" w:rsidRDefault="001652E4" w:rsidP="00714CC1">
      <w:r w:rsidRPr="007D70A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EDCEF" w14:textId="0311E0E9" w:rsidR="00F77D3C" w:rsidRPr="007D70AB" w:rsidRDefault="00F77D3C" w:rsidP="00F77D3C">
    <w:pPr>
      <w:pStyle w:val="Header"/>
      <w:jc w:val="center"/>
    </w:pPr>
    <w:r w:rsidRPr="007D70AB">
      <w:t>0. gyakorlat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2834F" w14:textId="58019209" w:rsidR="00194C8D" w:rsidRPr="007D70AB" w:rsidRDefault="00194C8D" w:rsidP="00F77D3C">
    <w:pPr>
      <w:pStyle w:val="Header"/>
      <w:ind w:firstLine="0"/>
    </w:pPr>
    <w:r w:rsidRPr="007D70AB">
      <w:t>FBN509L-1</w:t>
    </w:r>
    <w:r w:rsidRPr="007D70AB">
      <w:tab/>
    </w:r>
    <w:r w:rsidR="009B4DA8" w:rsidRPr="007D70AB">
      <w:t>3</w:t>
    </w:r>
    <w:r w:rsidRPr="007D70AB">
      <w:t>. gyakorlat</w:t>
    </w:r>
    <w:r w:rsidRPr="007D70AB">
      <w:tab/>
      <w:t>2023.</w:t>
    </w:r>
    <w:r w:rsidR="001E06D4" w:rsidRPr="007D70AB">
      <w:t xml:space="preserve"> </w:t>
    </w:r>
    <w:r w:rsidR="009B4DA8" w:rsidRPr="007D70AB">
      <w:t>október</w:t>
    </w:r>
    <w:r w:rsidRPr="007D70AB">
      <w:t xml:space="preserve"> </w:t>
    </w:r>
    <w:r w:rsidR="009B4DA8" w:rsidRPr="007D70AB">
      <w:t>9</w:t>
    </w:r>
    <w:r w:rsidRPr="007D70AB">
      <w:t>.</w:t>
    </w:r>
  </w:p>
  <w:p w14:paraId="457CFF29" w14:textId="543575AE" w:rsidR="00714CC1" w:rsidRPr="007D70AB" w:rsidRDefault="00A53CC2" w:rsidP="00F77D3C">
    <w:pPr>
      <w:pStyle w:val="Header"/>
      <w:ind w:firstLine="0"/>
    </w:pPr>
    <w:r w:rsidRPr="007D70AB">
      <w:t>Elektronika</w:t>
    </w:r>
    <w:r w:rsidR="00194C8D" w:rsidRPr="007D70AB">
      <w:t xml:space="preserve"> lab. gyak.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101E"/>
    <w:multiLevelType w:val="hybridMultilevel"/>
    <w:tmpl w:val="67BAA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60E53"/>
    <w:multiLevelType w:val="hybridMultilevel"/>
    <w:tmpl w:val="D29E73C0"/>
    <w:lvl w:ilvl="0" w:tplc="61DCC338">
      <w:numFmt w:val="bullet"/>
      <w:lvlText w:val="-"/>
      <w:lvlJc w:val="left"/>
      <w:pPr>
        <w:ind w:left="927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3DD7292"/>
    <w:multiLevelType w:val="hybridMultilevel"/>
    <w:tmpl w:val="EBC0DF8C"/>
    <w:lvl w:ilvl="0" w:tplc="5616E69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0541AF4"/>
    <w:multiLevelType w:val="hybridMultilevel"/>
    <w:tmpl w:val="76FAC18E"/>
    <w:lvl w:ilvl="0" w:tplc="EA242B6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0792665"/>
    <w:multiLevelType w:val="hybridMultilevel"/>
    <w:tmpl w:val="6B1EE67E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84020"/>
    <w:multiLevelType w:val="hybridMultilevel"/>
    <w:tmpl w:val="3E56E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F36AF"/>
    <w:multiLevelType w:val="hybridMultilevel"/>
    <w:tmpl w:val="267E05C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B260C"/>
    <w:multiLevelType w:val="hybridMultilevel"/>
    <w:tmpl w:val="77EAAA30"/>
    <w:lvl w:ilvl="0" w:tplc="182825A4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21078656">
    <w:abstractNumId w:val="7"/>
  </w:num>
  <w:num w:numId="2" w16cid:durableId="620192341">
    <w:abstractNumId w:val="2"/>
  </w:num>
  <w:num w:numId="3" w16cid:durableId="419759732">
    <w:abstractNumId w:val="1"/>
  </w:num>
  <w:num w:numId="4" w16cid:durableId="391588407">
    <w:abstractNumId w:val="4"/>
  </w:num>
  <w:num w:numId="5" w16cid:durableId="1410468737">
    <w:abstractNumId w:val="3"/>
  </w:num>
  <w:num w:numId="6" w16cid:durableId="1613513692">
    <w:abstractNumId w:val="6"/>
  </w:num>
  <w:num w:numId="7" w16cid:durableId="787553526">
    <w:abstractNumId w:val="0"/>
  </w:num>
  <w:num w:numId="8" w16cid:durableId="1151599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226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C1"/>
    <w:rsid w:val="00011EE3"/>
    <w:rsid w:val="00026FDA"/>
    <w:rsid w:val="00053E26"/>
    <w:rsid w:val="000558AC"/>
    <w:rsid w:val="00074496"/>
    <w:rsid w:val="000A5013"/>
    <w:rsid w:val="00124439"/>
    <w:rsid w:val="001652E4"/>
    <w:rsid w:val="0017698D"/>
    <w:rsid w:val="00186550"/>
    <w:rsid w:val="00194C8D"/>
    <w:rsid w:val="001A2D41"/>
    <w:rsid w:val="001A479F"/>
    <w:rsid w:val="001C0B37"/>
    <w:rsid w:val="001C174A"/>
    <w:rsid w:val="001D211D"/>
    <w:rsid w:val="001E06D4"/>
    <w:rsid w:val="00237D53"/>
    <w:rsid w:val="00260897"/>
    <w:rsid w:val="00260CE9"/>
    <w:rsid w:val="002A0D2F"/>
    <w:rsid w:val="002D2BD3"/>
    <w:rsid w:val="002E083E"/>
    <w:rsid w:val="002F5293"/>
    <w:rsid w:val="003029C6"/>
    <w:rsid w:val="0032552F"/>
    <w:rsid w:val="00337C57"/>
    <w:rsid w:val="003852C6"/>
    <w:rsid w:val="003C5326"/>
    <w:rsid w:val="003D7222"/>
    <w:rsid w:val="0048743B"/>
    <w:rsid w:val="004A67EC"/>
    <w:rsid w:val="004B0B2E"/>
    <w:rsid w:val="004E3EF9"/>
    <w:rsid w:val="004E7648"/>
    <w:rsid w:val="0051281F"/>
    <w:rsid w:val="005C3BB4"/>
    <w:rsid w:val="005F34A0"/>
    <w:rsid w:val="005F5A9A"/>
    <w:rsid w:val="00602FB3"/>
    <w:rsid w:val="00617905"/>
    <w:rsid w:val="00665300"/>
    <w:rsid w:val="00711508"/>
    <w:rsid w:val="00714CC1"/>
    <w:rsid w:val="007A759A"/>
    <w:rsid w:val="007D70AB"/>
    <w:rsid w:val="00872DA8"/>
    <w:rsid w:val="00884ED6"/>
    <w:rsid w:val="00891730"/>
    <w:rsid w:val="00912CFA"/>
    <w:rsid w:val="009922EF"/>
    <w:rsid w:val="009B4DA8"/>
    <w:rsid w:val="009D6941"/>
    <w:rsid w:val="00A145AE"/>
    <w:rsid w:val="00A23DD4"/>
    <w:rsid w:val="00A37F78"/>
    <w:rsid w:val="00A47616"/>
    <w:rsid w:val="00A53CC2"/>
    <w:rsid w:val="00A662B4"/>
    <w:rsid w:val="00A87D1D"/>
    <w:rsid w:val="00AC379E"/>
    <w:rsid w:val="00AD0230"/>
    <w:rsid w:val="00AE0CDC"/>
    <w:rsid w:val="00AF3F98"/>
    <w:rsid w:val="00B0216E"/>
    <w:rsid w:val="00B56DED"/>
    <w:rsid w:val="00BB760F"/>
    <w:rsid w:val="00BC113E"/>
    <w:rsid w:val="00BF6CB9"/>
    <w:rsid w:val="00C72353"/>
    <w:rsid w:val="00C74DFB"/>
    <w:rsid w:val="00CC2A68"/>
    <w:rsid w:val="00D23E34"/>
    <w:rsid w:val="00D43733"/>
    <w:rsid w:val="00D54DA1"/>
    <w:rsid w:val="00D877DA"/>
    <w:rsid w:val="00D91E77"/>
    <w:rsid w:val="00DC2C6D"/>
    <w:rsid w:val="00DC4BF5"/>
    <w:rsid w:val="00DF295F"/>
    <w:rsid w:val="00E1033E"/>
    <w:rsid w:val="00E145DA"/>
    <w:rsid w:val="00EF4E2D"/>
    <w:rsid w:val="00F069F3"/>
    <w:rsid w:val="00F529FA"/>
    <w:rsid w:val="00F667BB"/>
    <w:rsid w:val="00F77D3C"/>
    <w:rsid w:val="00FF2FEA"/>
    <w:rsid w:val="00F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242D5"/>
  <w15:chartTrackingRefBased/>
  <w15:docId w15:val="{A14011A7-DC48-4560-848C-84F1DE72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E26"/>
    <w:pPr>
      <w:spacing w:after="0" w:line="240" w:lineRule="auto"/>
      <w:ind w:firstLine="567"/>
      <w:jc w:val="both"/>
    </w:pPr>
    <w:rPr>
      <w:rFonts w:ascii="Times New Roman" w:hAnsi="Times New Roman"/>
      <w:sz w:val="24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8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9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11EE3"/>
    <w:pPr>
      <w:spacing w:after="36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EE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714CC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14CC1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4CC1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714CC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CC1"/>
  </w:style>
  <w:style w:type="paragraph" w:styleId="Footer">
    <w:name w:val="footer"/>
    <w:basedOn w:val="Normal"/>
    <w:link w:val="FooterChar"/>
    <w:uiPriority w:val="99"/>
    <w:unhideWhenUsed/>
    <w:rsid w:val="00714CC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CC1"/>
  </w:style>
  <w:style w:type="paragraph" w:customStyle="1" w:styleId="Fejezetcm">
    <w:name w:val="Fejezet cím"/>
    <w:basedOn w:val="Heading1"/>
    <w:next w:val="Normal"/>
    <w:link w:val="FejezetcmChar"/>
    <w:qFormat/>
    <w:rsid w:val="000558AC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DefaultParagraphFont"/>
    <w:link w:val="Fejezetcm"/>
    <w:rsid w:val="000558AC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55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Heading2"/>
    <w:next w:val="Normal"/>
    <w:link w:val="FeladatcmChar"/>
    <w:qFormat/>
    <w:rsid w:val="00912CFA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DefaultParagraphFont"/>
    <w:link w:val="Feladatcm"/>
    <w:rsid w:val="00912CFA"/>
    <w:rPr>
      <w:rFonts w:asciiTheme="majorHAnsi" w:eastAsiaTheme="majorEastAsia" w:hAnsiTheme="majorHAnsi" w:cstheme="majorBidi"/>
      <w:b/>
      <w:sz w:val="32"/>
      <w:szCs w:val="26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74DFB"/>
    <w:rPr>
      <w:color w:val="808080"/>
    </w:rPr>
  </w:style>
  <w:style w:type="paragraph" w:customStyle="1" w:styleId="Kiemel">
    <w:name w:val="Kiemel"/>
    <w:basedOn w:val="Normal"/>
    <w:next w:val="Normal"/>
    <w:link w:val="KiemelChar"/>
    <w:qFormat/>
    <w:rsid w:val="00C74DFB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DefaultParagraphFont"/>
    <w:link w:val="Kiemel"/>
    <w:rsid w:val="00C74DFB"/>
    <w:rPr>
      <w:rFonts w:ascii="Times New Roman" w:hAnsi="Times New Roman"/>
      <w:b/>
      <w:bCs/>
      <w:sz w:val="28"/>
      <w:lang w:val="hu-HU"/>
    </w:rPr>
  </w:style>
  <w:style w:type="character" w:customStyle="1" w:styleId="sa7191ed30">
    <w:name w:val="sa7191ed30"/>
    <w:basedOn w:val="DefaultParagraphFont"/>
    <w:rsid w:val="00DC4BF5"/>
  </w:style>
  <w:style w:type="character" w:customStyle="1" w:styleId="s21231da10">
    <w:name w:val="s21231da10"/>
    <w:basedOn w:val="DefaultParagraphFont"/>
    <w:rsid w:val="00DC4BF5"/>
  </w:style>
  <w:style w:type="table" w:styleId="TableGrid">
    <w:name w:val="Table Grid"/>
    <w:aliases w:val="Összevetés"/>
    <w:basedOn w:val="TableNormal"/>
    <w:uiPriority w:val="39"/>
    <w:rsid w:val="00053E26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98c8c5270">
    <w:name w:val="s98c8c5270"/>
    <w:basedOn w:val="DefaultParagraphFont"/>
    <w:rsid w:val="000A5013"/>
  </w:style>
  <w:style w:type="character" w:customStyle="1" w:styleId="s7f938f720">
    <w:name w:val="s7f938f720"/>
    <w:basedOn w:val="DefaultParagraphFont"/>
    <w:rsid w:val="002A0D2F"/>
  </w:style>
  <w:style w:type="character" w:customStyle="1" w:styleId="sd922cf9e0">
    <w:name w:val="sd922cf9e0"/>
    <w:basedOn w:val="DefaultParagraphFont"/>
    <w:rsid w:val="00260897"/>
  </w:style>
  <w:style w:type="paragraph" w:styleId="Caption">
    <w:name w:val="caption"/>
    <w:basedOn w:val="Normal"/>
    <w:next w:val="Normal"/>
    <w:uiPriority w:val="35"/>
    <w:unhideWhenUsed/>
    <w:qFormat/>
    <w:rsid w:val="00337C57"/>
    <w:pPr>
      <w:spacing w:after="200"/>
      <w:ind w:firstLine="0"/>
      <w:jc w:val="center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9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528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1889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161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160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9704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160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3973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23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8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8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3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2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95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81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8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3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2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6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35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23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1983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079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792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730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1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641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4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5645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485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alstad.com/circuit/circuitjs.html?ctz=CQAgLCAMB0l3BWK0DMA2FAOTY0CYxMUFi8kFIQkwUqBTAWgEYmAoAJRGbRCbAgaFe-KCDy94Y0ZRgJWAd3CZhEAJw8+ESApDqV+zVFYAnAyMN4CopvHgml+7vso3b2gMa9V4pmhfexK0oURhYuGFVIqJsAdgR8GMwEZRg4NkVDTIDDbQzs82y-IzyfETINEW0Ac31LCAt46VYapgC6r3FypoAPLjQmXhwuMB9MGPBeHjwANVYgA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6E2E1-EE95-499D-9266-67E527F47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10</Pages>
  <Words>1365</Words>
  <Characters>7785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Stefán Kornél</cp:lastModifiedBy>
  <cp:revision>33</cp:revision>
  <cp:lastPrinted>2023-09-17T20:22:00Z</cp:lastPrinted>
  <dcterms:created xsi:type="dcterms:W3CDTF">2023-09-13T19:10:00Z</dcterms:created>
  <dcterms:modified xsi:type="dcterms:W3CDTF">2023-10-09T08:10:00Z</dcterms:modified>
</cp:coreProperties>
</file>