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90929" w14:textId="77777777" w:rsidR="00E303E8" w:rsidRDefault="00E303E8"/>
    <w:p w14:paraId="11211C25" w14:textId="2168FED1" w:rsidR="00E303E8" w:rsidRDefault="00E303E8">
      <w:pPr>
        <w:spacing w:after="160" w:line="259" w:lineRule="auto"/>
        <w:ind w:firstLine="0"/>
        <w:jc w:val="left"/>
      </w:pPr>
      <w:r w:rsidRPr="0026089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13A577" wp14:editId="149D629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774400" cy="224790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440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73903" w14:textId="24C10E15" w:rsidR="00E303E8" w:rsidRPr="00260897" w:rsidRDefault="00E303E8" w:rsidP="00E303E8">
                            <w:pPr>
                              <w:pStyle w:val="Cm"/>
                            </w:pPr>
                            <w:r>
                              <w:t>Digitális</w:t>
                            </w:r>
                          </w:p>
                          <w:p w14:paraId="5A9317CE" w14:textId="09613E86" w:rsidR="00E303E8" w:rsidRPr="00260897" w:rsidRDefault="00E303E8" w:rsidP="00E303E8">
                            <w:pPr>
                              <w:pStyle w:val="Cm"/>
                            </w:pPr>
                            <w:r w:rsidRPr="00260897">
                              <w:t>Laboratórium</w:t>
                            </w:r>
                            <w:r>
                              <w:t>i</w:t>
                            </w:r>
                            <w:r w:rsidRPr="00260897">
                              <w:t xml:space="preserve"> Gyakorlat</w:t>
                            </w:r>
                            <w:r>
                              <w:t>ok</w:t>
                            </w:r>
                          </w:p>
                          <w:p w14:paraId="5805335E" w14:textId="77777777" w:rsidR="00E303E8" w:rsidRPr="00260897" w:rsidRDefault="00E303E8" w:rsidP="00E303E8">
                            <w:pPr>
                              <w:pStyle w:val="Alcm"/>
                              <w:ind w:firstLine="0"/>
                              <w:jc w:val="center"/>
                              <w:rPr>
                                <w:sz w:val="56"/>
                                <w:szCs w:val="56"/>
                              </w:rPr>
                            </w:pPr>
                            <w:r w:rsidRPr="00260897">
                              <w:rPr>
                                <w:sz w:val="40"/>
                                <w:szCs w:val="40"/>
                              </w:rPr>
                              <w:t>Jegyzőkönyv</w:t>
                            </w:r>
                          </w:p>
                          <w:p w14:paraId="5A908ED0" w14:textId="7CB2BB0F" w:rsidR="00E303E8" w:rsidRPr="00260897" w:rsidRDefault="000E0F6F" w:rsidP="00E303E8">
                            <w:pPr>
                              <w:pStyle w:val="Alcm"/>
                              <w:numPr>
                                <w:ilvl w:val="0"/>
                                <w:numId w:val="0"/>
                              </w:num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E303E8" w:rsidRPr="00260897">
                              <w:rPr>
                                <w:sz w:val="28"/>
                                <w:szCs w:val="28"/>
                              </w:rPr>
                              <w:t>. gyakorlat</w:t>
                            </w:r>
                          </w:p>
                          <w:p w14:paraId="76C3B074" w14:textId="1492ECA9" w:rsidR="00E303E8" w:rsidRPr="00260897" w:rsidRDefault="00E303E8" w:rsidP="00E303E8">
                            <w:pPr>
                              <w:ind w:firstLine="0"/>
                              <w:jc w:val="center"/>
                            </w:pPr>
                            <w:r>
                              <w:t>2024. február 2</w:t>
                            </w:r>
                            <w:r w:rsidR="000E0F6F">
                              <w:t>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13A57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454.7pt;height:17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" stroked="f">
                <v:textbox>
                  <w:txbxContent>
                    <w:p w14:paraId="4D373903" w14:textId="24C10E15" w:rsidR="00E303E8" w:rsidRPr="00260897" w:rsidRDefault="00E303E8" w:rsidP="00E303E8">
                      <w:pPr>
                        <w:pStyle w:val="Cm"/>
                      </w:pPr>
                      <w:r>
                        <w:t>Digitális</w:t>
                      </w:r>
                    </w:p>
                    <w:p w14:paraId="5A9317CE" w14:textId="09613E86" w:rsidR="00E303E8" w:rsidRPr="00260897" w:rsidRDefault="00E303E8" w:rsidP="00E303E8">
                      <w:pPr>
                        <w:pStyle w:val="Cm"/>
                      </w:pPr>
                      <w:r w:rsidRPr="00260897">
                        <w:t>Laboratórium</w:t>
                      </w:r>
                      <w:r>
                        <w:t>i</w:t>
                      </w:r>
                      <w:r w:rsidRPr="00260897">
                        <w:t xml:space="preserve"> Gyakorlat</w:t>
                      </w:r>
                      <w:r>
                        <w:t>ok</w:t>
                      </w:r>
                    </w:p>
                    <w:p w14:paraId="5805335E" w14:textId="77777777" w:rsidR="00E303E8" w:rsidRPr="00260897" w:rsidRDefault="00E303E8" w:rsidP="00E303E8">
                      <w:pPr>
                        <w:pStyle w:val="Alcm"/>
                        <w:ind w:firstLine="0"/>
                        <w:jc w:val="center"/>
                        <w:rPr>
                          <w:sz w:val="56"/>
                          <w:szCs w:val="56"/>
                        </w:rPr>
                      </w:pPr>
                      <w:r w:rsidRPr="00260897">
                        <w:rPr>
                          <w:sz w:val="40"/>
                          <w:szCs w:val="40"/>
                        </w:rPr>
                        <w:t>Jegyzőkönyv</w:t>
                      </w:r>
                    </w:p>
                    <w:p w14:paraId="5A908ED0" w14:textId="7CB2BB0F" w:rsidR="00E303E8" w:rsidRPr="00260897" w:rsidRDefault="000E0F6F" w:rsidP="00E303E8">
                      <w:pPr>
                        <w:pStyle w:val="Alcm"/>
                        <w:numPr>
                          <w:ilvl w:val="0"/>
                          <w:numId w:val="0"/>
                        </w:num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="00E303E8" w:rsidRPr="00260897">
                        <w:rPr>
                          <w:sz w:val="28"/>
                          <w:szCs w:val="28"/>
                        </w:rPr>
                        <w:t>. gyakorlat</w:t>
                      </w:r>
                    </w:p>
                    <w:p w14:paraId="76C3B074" w14:textId="1492ECA9" w:rsidR="00E303E8" w:rsidRPr="00260897" w:rsidRDefault="00E303E8" w:rsidP="00E303E8">
                      <w:pPr>
                        <w:ind w:firstLine="0"/>
                        <w:jc w:val="center"/>
                      </w:pPr>
                      <w:r>
                        <w:t>2024. február 2</w:t>
                      </w:r>
                      <w:r w:rsidR="000E0F6F">
                        <w:t>9</w:t>
                      </w:r>
                      <w: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br w:type="page"/>
      </w:r>
    </w:p>
    <w:p w14:paraId="6C1A5459" w14:textId="4032EC36" w:rsidR="00231246" w:rsidRDefault="009D479F" w:rsidP="009D479F">
      <w:pPr>
        <w:pStyle w:val="Fejezetcm"/>
      </w:pPr>
      <w:r>
        <w:lastRenderedPageBreak/>
        <w:t>Elméleti összefoglaló</w:t>
      </w:r>
    </w:p>
    <w:p w14:paraId="1F7E0CC9" w14:textId="77777777" w:rsidR="009D479F" w:rsidRDefault="009D479F" w:rsidP="009D479F"/>
    <w:p w14:paraId="1328FEBE" w14:textId="26C16B28" w:rsidR="009D479F" w:rsidRDefault="009D479F">
      <w:pPr>
        <w:spacing w:after="160" w:line="259" w:lineRule="auto"/>
        <w:ind w:firstLine="0"/>
        <w:jc w:val="left"/>
      </w:pPr>
      <w:r>
        <w:br w:type="page"/>
      </w:r>
    </w:p>
    <w:p w14:paraId="6538B6D8" w14:textId="15C7DAE8" w:rsidR="009D479F" w:rsidRDefault="009D479F" w:rsidP="009D479F">
      <w:pPr>
        <w:pStyle w:val="Fejezetcm"/>
      </w:pPr>
      <w:r>
        <w:lastRenderedPageBreak/>
        <w:t>Feladatok</w:t>
      </w:r>
    </w:p>
    <w:p w14:paraId="3E678E5F" w14:textId="3898761D" w:rsidR="00922948" w:rsidRDefault="009D479F" w:rsidP="00B45B4C">
      <w:pPr>
        <w:pStyle w:val="Feladatcm"/>
        <w:pageBreakBefore w:val="0"/>
      </w:pPr>
      <w:r>
        <w:t>1. Feladat</w:t>
      </w:r>
    </w:p>
    <w:p w14:paraId="79AED11E" w14:textId="4FB558F7" w:rsidR="000E0F6F" w:rsidRDefault="000E0F6F" w:rsidP="000E0F6F">
      <w:r w:rsidRPr="000E0F6F">
        <w:t xml:space="preserve">Valósítson meg egy programozható </w:t>
      </w:r>
      <w:proofErr w:type="spellStart"/>
      <w:r w:rsidRPr="000E0F6F">
        <w:t>invertert</w:t>
      </w:r>
      <w:proofErr w:type="spellEnd"/>
      <w:r w:rsidRPr="000E0F6F">
        <w:t xml:space="preserve">, vagyis egy olyan kapcsolást, melyben egy </w:t>
      </w:r>
      <m:oMath>
        <m:r>
          <m:rPr>
            <m:sty m:val="b"/>
          </m:rPr>
          <w:rPr>
            <w:rFonts w:ascii="Cambria Math" w:hAnsi="Cambria Math"/>
          </w:rPr>
          <m:t>V</m:t>
        </m:r>
      </m:oMath>
      <w:r w:rsidRPr="000E0F6F">
        <w:t xml:space="preserve"> vezérl</w:t>
      </w:r>
      <w:proofErr w:type="spellStart"/>
      <w:r>
        <w:t>ő</w:t>
      </w:r>
      <w:r w:rsidRPr="000E0F6F">
        <w:t>vonal</w:t>
      </w:r>
      <w:proofErr w:type="spellEnd"/>
      <w:r w:rsidRPr="000E0F6F">
        <w:t xml:space="preserve"> segítségével adhatjuk meg, hogy invertáltja-e a bemenetre kapcsolt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Pr="000E0F6F">
        <w:t xml:space="preserve"> jelet, vagy nem.</w:t>
      </w:r>
    </w:p>
    <w:p w14:paraId="33DC8F71" w14:textId="4265078A" w:rsidR="000E0F6F" w:rsidRDefault="000E0F6F" w:rsidP="000E0F6F">
      <w:r w:rsidRPr="000E0F6F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</m:t>
        </m:r>
      </m:oMath>
      <w:r w:rsidR="006C3F26">
        <w:rPr>
          <w:rFonts w:eastAsiaTheme="minorEastAsia"/>
          <w:b/>
          <w:bCs/>
          <w:iCs/>
        </w:rPr>
        <w:t xml:space="preserve">, </w:t>
      </w:r>
      <m:oMath>
        <m:r>
          <m:rPr>
            <m:sty m:val="b"/>
          </m:rPr>
          <w:rPr>
            <w:rFonts w:ascii="Cambria Math" w:eastAsiaTheme="minorEastAsia" w:hAnsi="Cambria Math"/>
          </w:rPr>
          <m:t>V</m:t>
        </m:r>
      </m:oMath>
    </w:p>
    <w:p w14:paraId="7753B085" w14:textId="5622FDB1" w:rsidR="000E0F6F" w:rsidRDefault="000E0F6F" w:rsidP="000E0F6F">
      <w:pPr>
        <w:rPr>
          <w:rFonts w:eastAsiaTheme="minorEastAsia"/>
          <w:b/>
        </w:rPr>
      </w:pPr>
      <w:r w:rsidRPr="000E0F6F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8040D" w14:paraId="7F8B7B3F" w14:textId="77777777" w:rsidTr="00A8040D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190F21E9" w14:textId="3DA96117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7494A77B" w14:textId="25FE8D05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</w:tcPr>
          <w:p w14:paraId="05EA1099" w14:textId="3174AE3E" w:rsidR="00A8040D" w:rsidRDefault="00A8040D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A8040D" w14:paraId="4F07E2E8" w14:textId="77777777" w:rsidTr="00A8040D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25040C89" w14:textId="3D753805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2761A5EF" w14:textId="54F2EF08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</w:tcPr>
          <w:p w14:paraId="68278435" w14:textId="434C3407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8040D" w14:paraId="52DEFB8B" w14:textId="77777777" w:rsidTr="00A8040D">
        <w:trPr>
          <w:trHeight w:val="283"/>
          <w:jc w:val="center"/>
        </w:trPr>
        <w:tc>
          <w:tcPr>
            <w:tcW w:w="567" w:type="dxa"/>
          </w:tcPr>
          <w:p w14:paraId="7C98CF92" w14:textId="06C8F03C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0D600675" w14:textId="1AE8BEF1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37E47811" w14:textId="5D74D3F9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485988C9" w14:textId="77777777" w:rsidTr="00A8040D">
        <w:trPr>
          <w:trHeight w:val="283"/>
          <w:jc w:val="center"/>
        </w:trPr>
        <w:tc>
          <w:tcPr>
            <w:tcW w:w="567" w:type="dxa"/>
          </w:tcPr>
          <w:p w14:paraId="4F64D564" w14:textId="65B4D79B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6A5B4B9F" w14:textId="6DF1E7CF" w:rsidR="00A8040D" w:rsidRPr="00A8040D" w:rsidRDefault="00CD01E8" w:rsidP="00A8040D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B70FAFD" w14:textId="65F4D2B8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8040D" w14:paraId="5A06459C" w14:textId="77777777" w:rsidTr="00A8040D">
        <w:trPr>
          <w:trHeight w:val="283"/>
          <w:jc w:val="center"/>
        </w:trPr>
        <w:tc>
          <w:tcPr>
            <w:tcW w:w="567" w:type="dxa"/>
          </w:tcPr>
          <w:p w14:paraId="2DE16ECC" w14:textId="65C03CC8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3C64518A" w14:textId="7456DC3E" w:rsidR="00A8040D" w:rsidRPr="00A8040D" w:rsidRDefault="00CD01E8" w:rsidP="00A8040D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6F98F545" w14:textId="7C44BFD2" w:rsidR="00A8040D" w:rsidRDefault="00CD01E8" w:rsidP="00A8040D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61AB6EEC" w14:textId="70FC4D1B" w:rsidR="00A56034" w:rsidRDefault="00A56034" w:rsidP="00A56034">
      <w:pPr>
        <w:pStyle w:val="Kiemel"/>
      </w:pPr>
      <w:r>
        <w:t>Logikai ábra</w:t>
      </w:r>
    </w:p>
    <w:p w14:paraId="1A599A89" w14:textId="1A26E853" w:rsidR="00A8040D" w:rsidRDefault="00A56034" w:rsidP="00A56034">
      <w:pPr>
        <w:ind w:firstLine="0"/>
        <w:jc w:val="center"/>
      </w:pPr>
      <w:r w:rsidRPr="00A56034">
        <w:drawing>
          <wp:inline distT="0" distB="0" distL="0" distR="0" wp14:anchorId="1B9CABFF" wp14:editId="3A8510C1">
            <wp:extent cx="2583458" cy="1166556"/>
            <wp:effectExtent l="0" t="0" r="7620" b="0"/>
            <wp:docPr id="47599324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993243" name="Kép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58" cy="116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85B94" w14:textId="5B22E0A1" w:rsidR="00A56034" w:rsidRDefault="00A56034" w:rsidP="00A56034">
      <w:pPr>
        <w:pStyle w:val="Kiemel"/>
      </w:pPr>
      <w:r>
        <w:t>Megvalósított hálózat</w:t>
      </w:r>
    </w:p>
    <w:p w14:paraId="6285B8C3" w14:textId="6CDAEE25" w:rsidR="00A56034" w:rsidRPr="00A56034" w:rsidRDefault="00A56034" w:rsidP="00A56034">
      <w:pPr>
        <w:ind w:firstLine="0"/>
        <w:jc w:val="center"/>
      </w:pPr>
      <w:r w:rsidRPr="00A56034">
        <w:drawing>
          <wp:inline distT="0" distB="0" distL="0" distR="0" wp14:anchorId="25EEE745" wp14:editId="2235F07A">
            <wp:extent cx="3552825" cy="1533548"/>
            <wp:effectExtent l="0" t="0" r="0" b="9525"/>
            <wp:docPr id="343293941" name="Kép 1" descr="A képen diagram, Betűtípus, sor, szimból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293941" name="Kép 1" descr="A képen diagram, Betűtípus, sor, szimbólum látható&#10;&#10;Automatikusan generált leírás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7130" cy="153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0611" w14:textId="76BCDDB2" w:rsidR="006C3F26" w:rsidRDefault="006C3F26" w:rsidP="006C3F26">
      <w:pPr>
        <w:pStyle w:val="Feladatcm"/>
      </w:pPr>
      <w:r>
        <w:lastRenderedPageBreak/>
        <w:t>2. Feladat</w:t>
      </w:r>
    </w:p>
    <w:p w14:paraId="7230D755" w14:textId="77777777" w:rsidR="006C3F26" w:rsidRDefault="006C3F26" w:rsidP="006C3F26">
      <w:r w:rsidRPr="006C3F26">
        <w:t xml:space="preserve">Valósítson meg egy multiplexert, mellyel egy </w:t>
      </w:r>
      <m:oMath>
        <m:r>
          <m:rPr>
            <m:sty m:val="b"/>
          </m:rPr>
          <w:rPr>
            <w:rFonts w:ascii="Cambria Math" w:hAnsi="Cambria Math"/>
          </w:rPr>
          <m:t>S</m:t>
        </m:r>
      </m:oMath>
      <w:r w:rsidRPr="006C3F26">
        <w:t xml:space="preserve"> logikai jel segítségével a két, </w:t>
      </w:r>
      <m:oMath>
        <m:r>
          <m:rPr>
            <m:sty m:val="b"/>
          </m:rPr>
          <w:rPr>
            <w:rFonts w:ascii="Cambria Math" w:hAnsi="Cambria Math"/>
          </w:rPr>
          <m:t>X0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X1</m:t>
        </m:r>
      </m:oMath>
      <w:r w:rsidRPr="006C3F26">
        <w:t xml:space="preserve"> bemenet közül választhatjuk ki, hogy melyik jelenjen meg a kimeneten!</w:t>
      </w:r>
    </w:p>
    <w:p w14:paraId="21E378BF" w14:textId="2454C848" w:rsidR="006C3F26" w:rsidRPr="006C3F26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X0, X1, S</m:t>
        </m:r>
      </m:oMath>
    </w:p>
    <w:p w14:paraId="6727E7B0" w14:textId="0A61B701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</w:tblGrid>
      <w:tr w:rsidR="00A56034" w14:paraId="7F50C2B0" w14:textId="77777777" w:rsidTr="00052346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163C6B72" w14:textId="74543566" w:rsidR="00A56034" w:rsidRDefault="00A56034" w:rsidP="00A5603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14:paraId="47B08F1F" w14:textId="69950DB9" w:rsidR="00A56034" w:rsidRDefault="00A56034" w:rsidP="00A5603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X0</w:t>
            </w:r>
          </w:p>
        </w:tc>
        <w:tc>
          <w:tcPr>
            <w:tcW w:w="567" w:type="dxa"/>
            <w:tcBorders>
              <w:bottom w:val="double" w:sz="4" w:space="0" w:color="auto"/>
              <w:right w:val="single" w:sz="4" w:space="0" w:color="auto"/>
            </w:tcBorders>
          </w:tcPr>
          <w:p w14:paraId="5B6F6BA8" w14:textId="6BB28F95" w:rsidR="00A56034" w:rsidRDefault="00A56034" w:rsidP="00A5603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</w:tcBorders>
          </w:tcPr>
          <w:p w14:paraId="5C81EC3D" w14:textId="466A7091" w:rsidR="00A56034" w:rsidRDefault="00A56034" w:rsidP="00A5603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A56034" w14:paraId="29809349" w14:textId="77777777" w:rsidTr="00052346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45846E7C" w14:textId="348F103A" w:rsidR="00A56034" w:rsidRDefault="00A56034" w:rsidP="00A56034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14:paraId="5849D4AB" w14:textId="6F6E3DAF" w:rsidR="00A56034" w:rsidRPr="00A8040D" w:rsidRDefault="00A56034" w:rsidP="00A56034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single" w:sz="4" w:space="0" w:color="auto"/>
            </w:tcBorders>
          </w:tcPr>
          <w:p w14:paraId="23709258" w14:textId="734160C0" w:rsidR="00A56034" w:rsidRPr="00A8040D" w:rsidRDefault="00A56034" w:rsidP="00A56034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</w:tcBorders>
          </w:tcPr>
          <w:p w14:paraId="30AAF4DD" w14:textId="139F4F31" w:rsidR="00A56034" w:rsidRDefault="00A56034" w:rsidP="00A5603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56034" w14:paraId="47015F48" w14:textId="77777777" w:rsidTr="00052346">
        <w:trPr>
          <w:trHeight w:val="283"/>
          <w:jc w:val="center"/>
        </w:trPr>
        <w:tc>
          <w:tcPr>
            <w:tcW w:w="567" w:type="dxa"/>
          </w:tcPr>
          <w:p w14:paraId="0AE7B81C" w14:textId="2E29A175" w:rsidR="00A56034" w:rsidRDefault="00A56034" w:rsidP="00A56034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</w:tcPr>
          <w:p w14:paraId="449F188F" w14:textId="0E23DB26" w:rsidR="00A56034" w:rsidRPr="00A8040D" w:rsidRDefault="00A56034" w:rsidP="00A56034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67DF2E7" w14:textId="2033CCF7" w:rsidR="00A56034" w:rsidRPr="00A8040D" w:rsidRDefault="00A56034" w:rsidP="00A56034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48DC504C" w14:textId="61ADB881" w:rsidR="00A56034" w:rsidRDefault="00A56034" w:rsidP="00A5603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A56034" w14:paraId="77F60867" w14:textId="77777777" w:rsidTr="00052346">
        <w:trPr>
          <w:trHeight w:val="283"/>
          <w:jc w:val="center"/>
        </w:trPr>
        <w:tc>
          <w:tcPr>
            <w:tcW w:w="567" w:type="dxa"/>
          </w:tcPr>
          <w:p w14:paraId="5AB2B622" w14:textId="7E4AF0E0" w:rsidR="00A56034" w:rsidRDefault="00A56034" w:rsidP="00A56034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1AB127AC" w14:textId="1C07B6B7" w:rsidR="00A56034" w:rsidRPr="00A8040D" w:rsidRDefault="00A56034" w:rsidP="00A56034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94BB526" w14:textId="6EF94F56" w:rsidR="00A56034" w:rsidRPr="00A8040D" w:rsidRDefault="00A56034" w:rsidP="00A56034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871271C" w14:textId="608C256C" w:rsidR="00A56034" w:rsidRDefault="00A56034" w:rsidP="00A5603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A56034" w14:paraId="2F8E25C8" w14:textId="77777777" w:rsidTr="00052346">
        <w:trPr>
          <w:trHeight w:val="283"/>
          <w:jc w:val="center"/>
        </w:trPr>
        <w:tc>
          <w:tcPr>
            <w:tcW w:w="567" w:type="dxa"/>
          </w:tcPr>
          <w:p w14:paraId="0E58D544" w14:textId="6D6593AB" w:rsidR="00A56034" w:rsidRDefault="00A56034" w:rsidP="00A56034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4AD5034" w14:textId="6CDF0A05" w:rsidR="00A56034" w:rsidRPr="00A8040D" w:rsidRDefault="00A56034" w:rsidP="00A56034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7EAAD3C" w14:textId="4390483E" w:rsidR="00A56034" w:rsidRPr="00A8040D" w:rsidRDefault="00A56034" w:rsidP="00A56034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</w:tcBorders>
          </w:tcPr>
          <w:p w14:paraId="0104C88B" w14:textId="7B848409" w:rsidR="00A56034" w:rsidRDefault="00A56034" w:rsidP="00A56034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61384B60" w14:textId="1A224631" w:rsidR="00A8040D" w:rsidRDefault="00A56034" w:rsidP="00A56034">
      <w:r>
        <w:t>Az igazságtáblában a bemeneteknél az X azt jelöli, hogy oda bármilyen érték kerülhet (0 vagy 1), a hálózat kimenete attól nem fog függeni.</w:t>
      </w:r>
    </w:p>
    <w:p w14:paraId="7C4CD446" w14:textId="490BB8FE" w:rsidR="00A56034" w:rsidRDefault="00A56034" w:rsidP="00A56034">
      <w:pPr>
        <w:pStyle w:val="Kiemel"/>
      </w:pPr>
      <w:r>
        <w:t>Megvalósított kapcsolás</w:t>
      </w:r>
    </w:p>
    <w:p w14:paraId="572643E0" w14:textId="3BDA7BB5" w:rsidR="00A56034" w:rsidRPr="00A56034" w:rsidRDefault="00A56034" w:rsidP="00A56034">
      <w:pPr>
        <w:ind w:firstLine="0"/>
        <w:jc w:val="center"/>
      </w:pPr>
      <w:r w:rsidRPr="00A56034">
        <w:drawing>
          <wp:inline distT="0" distB="0" distL="0" distR="0" wp14:anchorId="47C89869" wp14:editId="05B8C9D0">
            <wp:extent cx="4105275" cy="1821585"/>
            <wp:effectExtent l="0" t="0" r="0" b="7620"/>
            <wp:docPr id="1154085664" name="Kép 1" descr="A képen Betűtípus, diagram, szimbólum, Grafik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85664" name="Kép 1" descr="A képen Betűtípus, diagram, szimbólum, Grafika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3437" cy="1825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657F" w14:textId="105C1C9F" w:rsidR="006C3F26" w:rsidRDefault="006C3F26" w:rsidP="006C3F26">
      <w:pPr>
        <w:pStyle w:val="Feladatcm"/>
      </w:pPr>
      <w:r>
        <w:lastRenderedPageBreak/>
        <w:t>3. Feladat</w:t>
      </w:r>
    </w:p>
    <w:p w14:paraId="4DFB24EE" w14:textId="77777777" w:rsidR="006C3F26" w:rsidRDefault="006C3F26" w:rsidP="006C3F26">
      <w:r w:rsidRPr="006C3F26">
        <w:t xml:space="preserve">Valósítson meg egy 4-ből 1 dekódolót. A dekódoló úgy működik, hogy egy bináris szám értékének megfelelő sorszámú kimeneti jel lesz aktív. Mivel a 4 különböző érték két bittel állítható elő, ezért a bináris szám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A0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 w:rsidRPr="006C3F26">
        <w:t xml:space="preserve">alakú, tehát két bemenetre van szükség a négy </w:t>
      </w:r>
      <m:oMath>
        <m:r>
          <m:rPr>
            <m:sty m:val="b"/>
          </m:rPr>
          <w:rPr>
            <w:rFonts w:ascii="Cambria Math" w:hAnsi="Cambria Math"/>
          </w:rPr>
          <m:t>Y0, Y1, Y2, Y3</m:t>
        </m:r>
      </m:oMath>
      <w:r>
        <w:t xml:space="preserve"> </w:t>
      </w:r>
      <w:r w:rsidRPr="006C3F26">
        <w:t>kimeneti jel előállításához. A dekódoló kimenetei negatív logikát kövessenek, vagyis a 0 jelentse az aktív állapotot, az 1 pedig az inaktívat (így mindig csak egy kimenet 0, a többi meg 1).</w:t>
      </w:r>
    </w:p>
    <w:p w14:paraId="57B72EA3" w14:textId="76B35008" w:rsidR="006C3F26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A0, A1</m:t>
        </m:r>
      </m:oMath>
    </w:p>
    <w:p w14:paraId="22B60210" w14:textId="7D9A6AB9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Y0, Y1, Y2, Y3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D01E8" w14:paraId="2DD6C7A5" w14:textId="6187A016" w:rsidTr="00D402F7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546BCAB5" w14:textId="2D50E54C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A0</w:t>
            </w:r>
          </w:p>
        </w:tc>
        <w:tc>
          <w:tcPr>
            <w:tcW w:w="567" w:type="dxa"/>
            <w:tcBorders>
              <w:bottom w:val="double" w:sz="4" w:space="0" w:color="auto"/>
              <w:right w:val="double" w:sz="4" w:space="0" w:color="auto"/>
            </w:tcBorders>
          </w:tcPr>
          <w:p w14:paraId="464C5F6A" w14:textId="11B20708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7AF5414B" w14:textId="7A773637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Y0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0667906A" w14:textId="4B045595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Y1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744A60B9" w14:textId="33D7B161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Y2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2B1547B5" w14:textId="18C10433" w:rsidR="00CD01E8" w:rsidRDefault="00CD01E8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Y3</w:t>
            </w:r>
          </w:p>
        </w:tc>
      </w:tr>
      <w:tr w:rsidR="00CD01E8" w14:paraId="4ECDC1F7" w14:textId="6A6CC1D1" w:rsidTr="00D402F7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23B5BFE9" w14:textId="38B668C0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double" w:sz="4" w:space="0" w:color="auto"/>
            </w:tcBorders>
          </w:tcPr>
          <w:p w14:paraId="0E90259D" w14:textId="48DD6125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4AFFB4F4" w14:textId="525E60E1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20557A95" w14:textId="09B77F5E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575BF43D" w14:textId="5F9DF4A4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695471AC" w14:textId="49BF19F5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D01E8" w14:paraId="0660DF7F" w14:textId="6799D243" w:rsidTr="00D402F7">
        <w:trPr>
          <w:trHeight w:val="283"/>
          <w:jc w:val="center"/>
        </w:trPr>
        <w:tc>
          <w:tcPr>
            <w:tcW w:w="567" w:type="dxa"/>
          </w:tcPr>
          <w:p w14:paraId="46970BF4" w14:textId="6FE4A8A6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2BB266B5" w14:textId="3226CAD6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761B0A23" w14:textId="4353B8CD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2FEDCBC6" w14:textId="7DE5606B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DAFB92E" w14:textId="63B0E1CE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3243B12" w14:textId="13D37C46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D01E8" w14:paraId="6CDA7F8A" w14:textId="6FFAD623" w:rsidTr="00D402F7">
        <w:trPr>
          <w:trHeight w:val="283"/>
          <w:jc w:val="center"/>
        </w:trPr>
        <w:tc>
          <w:tcPr>
            <w:tcW w:w="567" w:type="dxa"/>
          </w:tcPr>
          <w:p w14:paraId="4D6ACB80" w14:textId="45F5AFBC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150DC877" w14:textId="7D6398E8" w:rsidR="00CD01E8" w:rsidRPr="00A8040D" w:rsidRDefault="00CD01E8" w:rsidP="008D13EE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4CD04456" w14:textId="33533424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6B5074E1" w14:textId="1A041116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EED1278" w14:textId="291041D3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04F5EA30" w14:textId="6FBA0468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CD01E8" w14:paraId="74D2DC19" w14:textId="6925F572" w:rsidTr="00D402F7">
        <w:trPr>
          <w:trHeight w:val="283"/>
          <w:jc w:val="center"/>
        </w:trPr>
        <w:tc>
          <w:tcPr>
            <w:tcW w:w="567" w:type="dxa"/>
          </w:tcPr>
          <w:p w14:paraId="155BCB58" w14:textId="70EE05C6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double" w:sz="4" w:space="0" w:color="auto"/>
            </w:tcBorders>
          </w:tcPr>
          <w:p w14:paraId="7D94AC55" w14:textId="766062C1" w:rsidR="00CD01E8" w:rsidRPr="00A8040D" w:rsidRDefault="00CD01E8" w:rsidP="008D13EE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4BA43004" w14:textId="4E47F1EE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BB59A3C" w14:textId="391923E2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31E69ED4" w14:textId="14826893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0461796" w14:textId="69F29037" w:rsidR="00CD01E8" w:rsidRDefault="00A56034" w:rsidP="008D13EE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0520BFD4" w14:textId="531C627F" w:rsidR="00A8040D" w:rsidRDefault="00A56034" w:rsidP="00A56034">
      <w:pPr>
        <w:pStyle w:val="Kiemel"/>
      </w:pPr>
      <w:r>
        <w:t>Megvalósított kapcsolás</w:t>
      </w:r>
      <w:r w:rsidR="00572D4D">
        <w:t>/Szimulátor</w:t>
      </w:r>
    </w:p>
    <w:p w14:paraId="08E6486C" w14:textId="1BF50D7F" w:rsidR="00572D4D" w:rsidRPr="00572D4D" w:rsidRDefault="00572D4D" w:rsidP="00572D4D">
      <w:pPr>
        <w:ind w:firstLine="0"/>
        <w:jc w:val="center"/>
      </w:pPr>
      <w:r>
        <w:rPr>
          <w:noProof/>
        </w:rPr>
        <w:drawing>
          <wp:inline distT="0" distB="0" distL="0" distR="0" wp14:anchorId="2F34A4AD" wp14:editId="64535716">
            <wp:extent cx="4505325" cy="3712176"/>
            <wp:effectExtent l="0" t="0" r="0" b="3175"/>
            <wp:docPr id="1281425793" name="Kép 1" descr="A képen diagram, sor, Tervrajz, Műszaki 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425793" name="Kép 1" descr="A képen diagram, sor, Tervrajz, Műszaki 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7366" cy="3713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58AD6" w14:textId="6748E777" w:rsidR="006C3F26" w:rsidRDefault="006C3F26" w:rsidP="006C3F26">
      <w:pPr>
        <w:pStyle w:val="Feladatcm"/>
        <w:rPr>
          <w:rFonts w:eastAsiaTheme="minorEastAsia"/>
        </w:rPr>
      </w:pPr>
      <w:r>
        <w:rPr>
          <w:rFonts w:eastAsiaTheme="minorEastAsia"/>
        </w:rPr>
        <w:lastRenderedPageBreak/>
        <w:t>4. Feladat</w:t>
      </w:r>
    </w:p>
    <w:p w14:paraId="259EA0FF" w14:textId="77777777" w:rsidR="007842C1" w:rsidRDefault="006C3F26" w:rsidP="006C3F26">
      <w:r w:rsidRPr="006C3F26">
        <w:t xml:space="preserve">Valósítson meg egy négy bemenetű prioritásdekódolót! Az áramkör feladata, hogy megadja, hogy az </w:t>
      </w:r>
      <m:oMath>
        <m:r>
          <m:rPr>
            <m:sty m:val="b"/>
          </m:rPr>
          <w:rPr>
            <w:rFonts w:ascii="Cambria Math" w:hAnsi="Cambria Math"/>
          </w:rPr>
          <m:t>X0, X1, X2, X3</m:t>
        </m:r>
      </m:oMath>
      <w:r>
        <w:t xml:space="preserve"> </w:t>
      </w:r>
      <w:r w:rsidRPr="006C3F26">
        <w:t xml:space="preserve">bemenetei közül melyik a legnagyobb prioritású (sorszámú), amelyik aktív, és az eredményt egy bináris számként szolgáltatja 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</m:t>
        </m:r>
        <m:r>
          <m:rPr>
            <m:sty m:val="b"/>
          </m:rPr>
          <w:rPr>
            <w:rFonts w:ascii="Cambria Math" w:hAnsi="Cambria Math"/>
          </w:rPr>
          <m:t>Y0</m:t>
        </m:r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t xml:space="preserve"> </w:t>
      </w:r>
      <w:r w:rsidRPr="006C3F26">
        <w:t xml:space="preserve">formában. (A kisebb sorszámú bemenetek állapotát figyelmen kívül hagyja.). Ha például </w:t>
      </w:r>
      <m:oMath>
        <m:r>
          <m:rPr>
            <m:sty m:val="b"/>
          </m:rPr>
          <w:rPr>
            <w:rFonts w:ascii="Cambria Math" w:hAnsi="Cambria Math"/>
          </w:rPr>
          <m:t>X2</m:t>
        </m:r>
      </m:oMath>
      <w:r>
        <w:t xml:space="preserve"> </w:t>
      </w:r>
      <w:r w:rsidRPr="006C3F26">
        <w:t xml:space="preserve">értéke </w:t>
      </w:r>
      <m:oMath>
        <m:r>
          <w:rPr>
            <w:rFonts w:ascii="Cambria Math" w:hAnsi="Cambria Math"/>
          </w:rPr>
          <m:t>1</m:t>
        </m:r>
      </m:oMath>
      <w:r w:rsidRPr="006C3F26">
        <w:t xml:space="preserve">, </w:t>
      </w:r>
      <m:oMath>
        <m:r>
          <m:rPr>
            <m:sty m:val="b"/>
          </m:rPr>
          <w:rPr>
            <w:rFonts w:ascii="Cambria Math" w:hAnsi="Cambria Math"/>
          </w:rPr>
          <m:t>X3</m:t>
        </m:r>
      </m:oMath>
      <w:r w:rsidRPr="006C3F26">
        <w:t xml:space="preserve"> értéke </w:t>
      </w:r>
      <m:oMath>
        <m:r>
          <w:rPr>
            <w:rFonts w:ascii="Cambria Math" w:hAnsi="Cambria Math"/>
          </w:rPr>
          <m:t>0</m:t>
        </m:r>
      </m:oMath>
      <w:r w:rsidRPr="006C3F26">
        <w:t xml:space="preserve"> (</w:t>
      </w:r>
      <m:oMath>
        <m:r>
          <m:rPr>
            <m:sty m:val="b"/>
          </m:rPr>
          <w:rPr>
            <w:rFonts w:ascii="Cambria Math" w:hAnsi="Cambria Math"/>
          </w:rPr>
          <m:t>X0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X1</m:t>
        </m:r>
      </m:oMath>
      <w:r w:rsidRPr="006C3F26">
        <w:t xml:space="preserve"> értéke ekkor nem számít, mert indexük kisebb, mint 2), akkor az index értéke </w:t>
      </w:r>
      <m:oMath>
        <m:r>
          <w:rPr>
            <w:rFonts w:ascii="Cambria Math" w:hAnsi="Cambria Math"/>
          </w:rPr>
          <m:t>2</m:t>
        </m:r>
      </m:oMath>
      <w:r w:rsidRPr="006C3F26">
        <w:t xml:space="preserve">, azaz a kimeneten </w:t>
      </w:r>
      <m:oMath>
        <m:r>
          <m:rPr>
            <m:sty m:val="b"/>
          </m:rPr>
          <w:rPr>
            <w:rFonts w:ascii="Cambria Math" w:hAnsi="Cambria Math"/>
          </w:rPr>
          <m:t>Y1</m:t>
        </m:r>
        <m:r>
          <w:rPr>
            <w:rFonts w:ascii="Cambria Math" w:hAnsi="Cambria Math"/>
          </w:rPr>
          <m:t>=1</m:t>
        </m:r>
      </m:oMath>
      <w:r w:rsidRPr="006C3F26">
        <w:t xml:space="preserve"> és </w:t>
      </w:r>
      <m:oMath>
        <m:r>
          <m:rPr>
            <m:sty m:val="b"/>
          </m:rPr>
          <w:rPr>
            <w:rFonts w:ascii="Cambria Math" w:hAnsi="Cambria Math"/>
          </w:rPr>
          <m:t>Y0</m:t>
        </m:r>
        <m:r>
          <w:rPr>
            <w:rFonts w:ascii="Cambria Math" w:hAnsi="Cambria Math"/>
          </w:rPr>
          <m:t>=0</m:t>
        </m:r>
      </m:oMath>
      <w:r w:rsidRPr="006C3F26">
        <w:t xml:space="preserve"> jelenik meg.</w:t>
      </w:r>
    </w:p>
    <w:p w14:paraId="1CB82444" w14:textId="49B9321F" w:rsidR="007842C1" w:rsidRDefault="006C3F26" w:rsidP="006C3F26">
      <w:r w:rsidRPr="006C3F26">
        <w:t xml:space="preserve">A hálózat bemenetei: </w:t>
      </w:r>
      <m:oMath>
        <m:r>
          <m:rPr>
            <m:sty m:val="b"/>
          </m:rPr>
          <w:rPr>
            <w:rFonts w:ascii="Cambria Math" w:hAnsi="Cambria Math"/>
          </w:rPr>
          <m:t>X0, X1, X2, X3</m:t>
        </m:r>
      </m:oMath>
    </w:p>
    <w:p w14:paraId="4941DBD4" w14:textId="502DCE79" w:rsidR="006C3F26" w:rsidRDefault="006C3F26" w:rsidP="006C3F26">
      <w:pPr>
        <w:rPr>
          <w:rFonts w:eastAsiaTheme="minorEastAsia"/>
          <w:b/>
        </w:rPr>
      </w:pPr>
      <w:r w:rsidRPr="006C3F26">
        <w:t xml:space="preserve">A hálózat kimenete: </w:t>
      </w:r>
      <m:oMath>
        <m:r>
          <m:rPr>
            <m:sty m:val="b"/>
          </m:rPr>
          <w:rPr>
            <w:rFonts w:ascii="Cambria Math" w:hAnsi="Cambria Math"/>
          </w:rPr>
          <m:t>Y0, Y1</m:t>
        </m:r>
      </m:oMath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572D4D" w14:paraId="2A0B13DE" w14:textId="77777777" w:rsidTr="00627251">
        <w:trPr>
          <w:trHeight w:val="283"/>
          <w:jc w:val="center"/>
        </w:trPr>
        <w:tc>
          <w:tcPr>
            <w:tcW w:w="567" w:type="dxa"/>
            <w:tcBorders>
              <w:bottom w:val="double" w:sz="4" w:space="0" w:color="auto"/>
            </w:tcBorders>
          </w:tcPr>
          <w:p w14:paraId="1FE135AF" w14:textId="77777777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X0</w:t>
            </w:r>
          </w:p>
        </w:tc>
        <w:tc>
          <w:tcPr>
            <w:tcW w:w="567" w:type="dxa"/>
            <w:tcBorders>
              <w:bottom w:val="double" w:sz="4" w:space="0" w:color="auto"/>
              <w:right w:val="single" w:sz="4" w:space="0" w:color="auto"/>
            </w:tcBorders>
          </w:tcPr>
          <w:p w14:paraId="1DD53FCF" w14:textId="77777777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X1</w:t>
            </w:r>
          </w:p>
        </w:tc>
        <w:tc>
          <w:tcPr>
            <w:tcW w:w="567" w:type="dxa"/>
            <w:tcBorders>
              <w:bottom w:val="double" w:sz="4" w:space="0" w:color="auto"/>
              <w:right w:val="single" w:sz="4" w:space="0" w:color="auto"/>
            </w:tcBorders>
          </w:tcPr>
          <w:p w14:paraId="18FDBBBF" w14:textId="77777777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X2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5918562B" w14:textId="77777777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X3</w:t>
            </w:r>
          </w:p>
        </w:tc>
        <w:tc>
          <w:tcPr>
            <w:tcW w:w="567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14:paraId="15AE89EA" w14:textId="1EFF8F9B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double" w:sz="4" w:space="0" w:color="auto"/>
            </w:tcBorders>
          </w:tcPr>
          <w:p w14:paraId="63ED84C3" w14:textId="00798271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>
              <w:rPr>
                <w:b/>
                <w:bCs/>
              </w:rPr>
              <w:t>1</w:t>
            </w:r>
          </w:p>
        </w:tc>
      </w:tr>
      <w:tr w:rsidR="00572D4D" w14:paraId="03B40DE4" w14:textId="77777777" w:rsidTr="00627251">
        <w:trPr>
          <w:trHeight w:val="283"/>
          <w:jc w:val="center"/>
        </w:trPr>
        <w:tc>
          <w:tcPr>
            <w:tcW w:w="567" w:type="dxa"/>
            <w:tcBorders>
              <w:top w:val="double" w:sz="4" w:space="0" w:color="auto"/>
            </w:tcBorders>
          </w:tcPr>
          <w:p w14:paraId="0605FC20" w14:textId="0002FF0F" w:rsidR="00572D4D" w:rsidRPr="00A8040D" w:rsidRDefault="00572D4D" w:rsidP="00627251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top w:val="double" w:sz="4" w:space="0" w:color="auto"/>
              <w:right w:val="single" w:sz="4" w:space="0" w:color="auto"/>
            </w:tcBorders>
          </w:tcPr>
          <w:p w14:paraId="2EA60E40" w14:textId="77777777" w:rsidR="00572D4D" w:rsidRPr="00A8040D" w:rsidRDefault="00572D4D" w:rsidP="00627251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right w:val="single" w:sz="4" w:space="0" w:color="auto"/>
            </w:tcBorders>
          </w:tcPr>
          <w:p w14:paraId="337D70B0" w14:textId="77777777" w:rsidR="00572D4D" w:rsidRDefault="00572D4D" w:rsidP="00627251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6E58D5B1" w14:textId="77777777" w:rsidR="00572D4D" w:rsidRPr="00A8040D" w:rsidRDefault="00572D4D" w:rsidP="00627251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double" w:sz="4" w:space="0" w:color="auto"/>
              <w:right w:val="single" w:sz="4" w:space="0" w:color="auto"/>
            </w:tcBorders>
          </w:tcPr>
          <w:p w14:paraId="610AEB9F" w14:textId="6CF8DCB9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top w:val="double" w:sz="4" w:space="0" w:color="auto"/>
              <w:left w:val="single" w:sz="4" w:space="0" w:color="auto"/>
            </w:tcBorders>
          </w:tcPr>
          <w:p w14:paraId="7AFE2A92" w14:textId="6FFB183D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72D4D" w14:paraId="349980EC" w14:textId="77777777" w:rsidTr="00627251">
        <w:trPr>
          <w:trHeight w:val="283"/>
          <w:jc w:val="center"/>
        </w:trPr>
        <w:tc>
          <w:tcPr>
            <w:tcW w:w="567" w:type="dxa"/>
          </w:tcPr>
          <w:p w14:paraId="2D859834" w14:textId="6BE680F2" w:rsidR="00572D4D" w:rsidRPr="00A8040D" w:rsidRDefault="00572D4D" w:rsidP="00627251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92CDB74" w14:textId="3086A4DA" w:rsidR="00572D4D" w:rsidRPr="00A8040D" w:rsidRDefault="00572D4D" w:rsidP="00627251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8EBE5CE" w14:textId="77777777" w:rsidR="00572D4D" w:rsidRDefault="00572D4D" w:rsidP="00627251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1CDBE2A2" w14:textId="0150E673" w:rsidR="00572D4D" w:rsidRPr="00A8040D" w:rsidRDefault="00572D4D" w:rsidP="00627251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3A922FAD" w14:textId="77777777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53BDCFD" w14:textId="160403C4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572D4D" w14:paraId="7682AB37" w14:textId="77777777" w:rsidTr="00627251">
        <w:trPr>
          <w:trHeight w:val="283"/>
          <w:jc w:val="center"/>
        </w:trPr>
        <w:tc>
          <w:tcPr>
            <w:tcW w:w="567" w:type="dxa"/>
          </w:tcPr>
          <w:p w14:paraId="7FF39B3F" w14:textId="38BFF89C" w:rsidR="00572D4D" w:rsidRPr="00A8040D" w:rsidRDefault="00572D4D" w:rsidP="00627251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F97C4F6" w14:textId="29105941" w:rsidR="00572D4D" w:rsidRPr="00A8040D" w:rsidRDefault="00572D4D" w:rsidP="00627251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C6BDB9F" w14:textId="77777777" w:rsidR="00572D4D" w:rsidRDefault="00572D4D" w:rsidP="00627251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10D53CD4" w14:textId="77777777" w:rsidR="00572D4D" w:rsidRPr="00A8040D" w:rsidRDefault="00572D4D" w:rsidP="00627251">
            <w:pPr>
              <w:ind w:firstLine="0"/>
              <w:jc w:val="center"/>
            </w:pPr>
            <w:r>
              <w:t>0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5F8B513A" w14:textId="418C8641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7EB81175" w14:textId="7C5DDC27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572D4D" w14:paraId="77246227" w14:textId="77777777" w:rsidTr="00627251">
        <w:trPr>
          <w:trHeight w:val="283"/>
          <w:jc w:val="center"/>
        </w:trPr>
        <w:tc>
          <w:tcPr>
            <w:tcW w:w="567" w:type="dxa"/>
          </w:tcPr>
          <w:p w14:paraId="0DEF449C" w14:textId="52FBB86E" w:rsidR="00572D4D" w:rsidRPr="00A8040D" w:rsidRDefault="00572D4D" w:rsidP="00627251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F27D03E" w14:textId="15F582C2" w:rsidR="00572D4D" w:rsidRPr="00A8040D" w:rsidRDefault="00572D4D" w:rsidP="00627251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56C9D83" w14:textId="2D2D3937" w:rsidR="00572D4D" w:rsidRDefault="00572D4D" w:rsidP="00627251">
            <w:pPr>
              <w:ind w:firstLine="0"/>
              <w:jc w:val="center"/>
            </w:pPr>
            <w: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double" w:sz="4" w:space="0" w:color="auto"/>
            </w:tcBorders>
          </w:tcPr>
          <w:p w14:paraId="52E36CE7" w14:textId="77777777" w:rsidR="00572D4D" w:rsidRPr="00A8040D" w:rsidRDefault="00572D4D" w:rsidP="00627251">
            <w:pPr>
              <w:ind w:firstLine="0"/>
              <w:jc w:val="center"/>
            </w:pPr>
            <w:r>
              <w:t>1</w:t>
            </w:r>
          </w:p>
        </w:tc>
        <w:tc>
          <w:tcPr>
            <w:tcW w:w="567" w:type="dxa"/>
            <w:tcBorders>
              <w:left w:val="double" w:sz="4" w:space="0" w:color="auto"/>
              <w:right w:val="single" w:sz="4" w:space="0" w:color="auto"/>
            </w:tcBorders>
          </w:tcPr>
          <w:p w14:paraId="79D5AA3D" w14:textId="77777777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</w:tcBorders>
          </w:tcPr>
          <w:p w14:paraId="14F0DB93" w14:textId="77777777" w:rsidR="00572D4D" w:rsidRDefault="00572D4D" w:rsidP="00627251">
            <w:pPr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</w:tbl>
    <w:p w14:paraId="0E673BBF" w14:textId="77777777" w:rsidR="00572D4D" w:rsidRDefault="00572D4D" w:rsidP="00572D4D">
      <w:pPr>
        <w:pStyle w:val="Kiemel"/>
      </w:pPr>
      <w:r>
        <w:t>Megvalósított kapcsolás/Szimulátor</w:t>
      </w:r>
    </w:p>
    <w:p w14:paraId="28D24ED7" w14:textId="35E10F03" w:rsidR="00CD01E8" w:rsidRDefault="00572D4D" w:rsidP="00572D4D">
      <w:pPr>
        <w:ind w:firstLine="0"/>
        <w:jc w:val="center"/>
      </w:pPr>
      <w:r>
        <w:rPr>
          <w:noProof/>
        </w:rPr>
        <w:drawing>
          <wp:inline distT="0" distB="0" distL="0" distR="0" wp14:anchorId="2D1B2253" wp14:editId="57EE3A73">
            <wp:extent cx="4974843" cy="2571750"/>
            <wp:effectExtent l="0" t="0" r="0" b="0"/>
            <wp:docPr id="1599616341" name="Kép 2" descr="A képen diagram, sor, Műszaki rajz, Tervrajz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616341" name="Kép 2" descr="A képen diagram, sor, Műszaki rajz, Tervrajz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95" cy="2576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0A76" w14:textId="6F33B33B" w:rsidR="00572D4D" w:rsidRDefault="00572D4D" w:rsidP="00572D4D">
      <w:pPr>
        <w:pStyle w:val="Kiemel"/>
      </w:pPr>
      <w:r>
        <w:t>Magyarázat</w:t>
      </w:r>
    </w:p>
    <w:p w14:paraId="3860BD84" w14:textId="2AC00AB1" w:rsidR="00572D4D" w:rsidRPr="00572D4D" w:rsidRDefault="00572D4D" w:rsidP="00572D4D">
      <w:r>
        <w:t>A maximum prioritásnál nem kell kezelni a többi esetet, mivel "úgy is minden fel van kapcsolva"</w:t>
      </w:r>
      <w:r>
        <w:t xml:space="preserve">. </w:t>
      </w:r>
      <w:r>
        <w:t>A minimum prioritásnál nem kell semmit bekötni, és így "semmi nem fog bezavarni"</w:t>
      </w:r>
      <w:r>
        <w:t xml:space="preserve">. </w:t>
      </w:r>
      <w:r>
        <w:t xml:space="preserve">Az </w:t>
      </w:r>
      <m:oMath>
        <m:r>
          <m:rPr>
            <m:sty m:val="b"/>
          </m:rPr>
          <w:rPr>
            <w:rFonts w:ascii="Cambria Math" w:hAnsi="Cambria Math"/>
          </w:rPr>
          <m:t>X2</m:t>
        </m:r>
      </m:oMath>
      <w:r>
        <w:t xml:space="preserve"> bemenetet tudja zavarni az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1</m:t>
        </m:r>
      </m:oMath>
      <w:r>
        <w:t xml:space="preserve"> bemenet, ezért egy ellenőrző áramkört rakunk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1</m:t>
        </m:r>
      </m:oMath>
      <w:r>
        <w:t xml:space="preserve"> kimenetére (</w:t>
      </w:r>
      <m:oMath>
        <m:r>
          <m:rPr>
            <m:sty m:val="b"/>
          </m:rPr>
          <w:rPr>
            <w:rFonts w:ascii="Cambria Math" w:hAnsi="Cambria Math"/>
          </w:rPr>
          <m:t>Y0</m:t>
        </m:r>
      </m:oMath>
      <w:r>
        <w:t xml:space="preserve">), hogy ha az </w:t>
      </w:r>
      <m:oMath>
        <m:r>
          <m:rPr>
            <m:sty m:val="b"/>
          </m:rPr>
          <w:rPr>
            <w:rFonts w:ascii="Cambria Math" w:hAnsi="Cambria Math"/>
          </w:rPr>
          <m:t>X2</m:t>
        </m:r>
      </m:oMath>
      <w:r>
        <w:t xml:space="preserve"> bemenet is be van kapcsolva, akkor kapcsoljon ki az </w:t>
      </w:r>
      <m:oMath>
        <m:r>
          <m:rPr>
            <m:sty m:val="b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1</m:t>
        </m:r>
      </m:oMath>
      <w:r>
        <w:t xml:space="preserve"> kimenete (</w:t>
      </w:r>
      <m:oMath>
        <m:r>
          <m:rPr>
            <m:sty m:val="b"/>
          </m:rPr>
          <w:rPr>
            <w:rFonts w:ascii="Cambria Math" w:hAnsi="Cambria Math"/>
          </w:rPr>
          <m:t>Y0</m:t>
        </m:r>
      </m:oMath>
      <w:r>
        <w:t>)</w:t>
      </w:r>
      <w:r>
        <w:t>.</w:t>
      </w:r>
    </w:p>
    <w:sectPr w:rsidR="00572D4D" w:rsidRPr="00572D4D" w:rsidSect="004F1BC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F94D9" w14:textId="77777777" w:rsidR="004F1BCE" w:rsidRDefault="004F1BCE" w:rsidP="00E303E8">
      <w:r>
        <w:separator/>
      </w:r>
    </w:p>
  </w:endnote>
  <w:endnote w:type="continuationSeparator" w:id="0">
    <w:p w14:paraId="5FEA1ED0" w14:textId="77777777" w:rsidR="004F1BCE" w:rsidRDefault="004F1BCE" w:rsidP="00E303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C300" w14:textId="6DC3CB1B" w:rsidR="00E303E8" w:rsidRPr="00093912" w:rsidRDefault="00E303E8" w:rsidP="00E303E8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13</w:t>
    </w:r>
    <w:r w:rsidRPr="00260897">
      <w:rPr>
        <w:b/>
        <w:bCs/>
      </w:rPr>
      <w:fldChar w:fldCharType="end"/>
    </w:r>
    <w:r>
      <w:rPr>
        <w:b/>
        <w:bCs/>
      </w:rPr>
      <w:tab/>
    </w:r>
    <w:r w:rsidRPr="00093912">
      <w:t xml:space="preserve">mérnökinformatika </w:t>
    </w:r>
    <w:proofErr w:type="spellStart"/>
    <w:r w:rsidRPr="00093912">
      <w:t>BSc</w:t>
    </w:r>
    <w:proofErr w:type="spellEnd"/>
  </w:p>
  <w:p w14:paraId="77C54F21" w14:textId="63805412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093912">
      <w:t xml:space="preserve">mérnökinformatika </w:t>
    </w:r>
    <w:proofErr w:type="spellStart"/>
    <w:r w:rsidRPr="00093912">
      <w:t>BSc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2FA11" w14:textId="77777777" w:rsidR="00E303E8" w:rsidRDefault="00E303E8" w:rsidP="009D479F">
    <w:pPr>
      <w:pStyle w:val="llb"/>
      <w:ind w:firstLine="0"/>
    </w:pPr>
    <w:r>
      <w:t>Stefán Kornél (</w:t>
    </w:r>
    <w:r w:rsidRPr="00E303E8">
      <w:t>TFRXIL</w:t>
    </w:r>
    <w:r>
      <w:t>)</w:t>
    </w:r>
    <w:r>
      <w:tab/>
    </w:r>
    <w:r w:rsidRPr="00260897">
      <w:rPr>
        <w:b/>
        <w:bCs/>
      </w:rPr>
      <w:fldChar w:fldCharType="begin"/>
    </w:r>
    <w:r w:rsidRPr="00260897">
      <w:rPr>
        <w:b/>
        <w:bCs/>
      </w:rPr>
      <w:instrText>PAGE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 w:rsidRPr="00260897">
      <w:t xml:space="preserve"> / </w:t>
    </w:r>
    <w:r w:rsidRPr="00260897">
      <w:rPr>
        <w:b/>
        <w:bCs/>
      </w:rPr>
      <w:fldChar w:fldCharType="begin"/>
    </w:r>
    <w:r w:rsidRPr="00260897">
      <w:rPr>
        <w:b/>
        <w:bCs/>
      </w:rPr>
      <w:instrText>NUMPAGES  \* Arabic  \* MERGEFORMAT</w:instrText>
    </w:r>
    <w:r w:rsidRPr="00260897">
      <w:rPr>
        <w:b/>
        <w:bCs/>
      </w:rPr>
      <w:fldChar w:fldCharType="separate"/>
    </w:r>
    <w:r>
      <w:rPr>
        <w:b/>
        <w:bCs/>
      </w:rPr>
      <w:t>2</w:t>
    </w:r>
    <w:r w:rsidRPr="00260897">
      <w:rPr>
        <w:b/>
        <w:bCs/>
      </w:rPr>
      <w:fldChar w:fldCharType="end"/>
    </w:r>
    <w:r>
      <w:rPr>
        <w:b/>
        <w:bCs/>
      </w:rPr>
      <w:tab/>
    </w:r>
    <w:r w:rsidRPr="00E303E8">
      <w:t xml:space="preserve">mérnökinformatika </w:t>
    </w:r>
    <w:proofErr w:type="spellStart"/>
    <w:r w:rsidRPr="00E303E8">
      <w:t>BSc</w:t>
    </w:r>
    <w:proofErr w:type="spellEnd"/>
  </w:p>
  <w:p w14:paraId="231E8EAD" w14:textId="415DE37F" w:rsidR="00E303E8" w:rsidRPr="00E303E8" w:rsidRDefault="00E303E8" w:rsidP="00E303E8">
    <w:pPr>
      <w:pStyle w:val="llb"/>
      <w:tabs>
        <w:tab w:val="clear" w:pos="4513"/>
      </w:tabs>
      <w:ind w:firstLine="0"/>
      <w:rPr>
        <w:b/>
        <w:bCs/>
      </w:rPr>
    </w:pPr>
    <w:r>
      <w:t>Vad Avar (I7NE8T)</w:t>
    </w:r>
    <w:r>
      <w:tab/>
    </w:r>
    <w:r w:rsidRPr="00E303E8">
      <w:t xml:space="preserve">mérnökinformatika </w:t>
    </w:r>
    <w:proofErr w:type="spellStart"/>
    <w:r w:rsidRPr="00E303E8">
      <w:t>BSc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33890" w14:textId="77777777" w:rsidR="004F1BCE" w:rsidRDefault="004F1BCE" w:rsidP="00E303E8">
      <w:r>
        <w:separator/>
      </w:r>
    </w:p>
  </w:footnote>
  <w:footnote w:type="continuationSeparator" w:id="0">
    <w:p w14:paraId="349357A4" w14:textId="77777777" w:rsidR="004F1BCE" w:rsidRDefault="004F1BCE" w:rsidP="00E303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5120" w14:textId="6A8EAEE7" w:rsidR="00E303E8" w:rsidRDefault="00E303E8" w:rsidP="009D479F">
    <w:pPr>
      <w:pStyle w:val="lfej"/>
      <w:tabs>
        <w:tab w:val="clear" w:pos="9026"/>
        <w:tab w:val="right" w:pos="9027"/>
      </w:tabs>
      <w:ind w:firstLine="0"/>
    </w:pPr>
    <w:r w:rsidRPr="00E303E8">
      <w:t>F609G-FBN609-2</w:t>
    </w:r>
    <w:r>
      <w:tab/>
    </w:r>
    <w:r w:rsidR="000E0F6F">
      <w:t>2</w:t>
    </w:r>
    <w:r>
      <w:t>. gyakorlat</w:t>
    </w:r>
    <w:r>
      <w:tab/>
      <w:t>202</w:t>
    </w:r>
    <w:r w:rsidR="004B1634">
      <w:t>4</w:t>
    </w:r>
    <w:r>
      <w:t>. február 2</w:t>
    </w:r>
    <w:r w:rsidR="000E0F6F">
      <w:t>9</w:t>
    </w:r>
    <w:r w:rsidR="009D479F">
      <w:t>.</w:t>
    </w:r>
  </w:p>
  <w:p w14:paraId="74EE1222" w14:textId="4F61EC92" w:rsidR="00E303E8" w:rsidRPr="00E303E8" w:rsidRDefault="00E303E8" w:rsidP="00E303E8">
    <w:pPr>
      <w:pStyle w:val="lfej"/>
      <w:ind w:firstLine="0"/>
    </w:pPr>
    <w:r>
      <w:t xml:space="preserve">Digitális </w:t>
    </w:r>
    <w:proofErr w:type="spellStart"/>
    <w:r>
      <w:t>lab</w:t>
    </w:r>
    <w:proofErr w:type="spellEnd"/>
    <w:r>
      <w:t xml:space="preserve">. </w:t>
    </w:r>
    <w:proofErr w:type="spellStart"/>
    <w:r>
      <w:t>gyak</w:t>
    </w:r>
    <w:proofErr w:type="spellEnd"/>
    <w: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613D5" w14:textId="4202C3E1" w:rsidR="00E303E8" w:rsidRDefault="00E303E8" w:rsidP="00E303E8">
    <w:pPr>
      <w:pStyle w:val="lfej"/>
      <w:tabs>
        <w:tab w:val="clear" w:pos="4513"/>
      </w:tabs>
      <w:ind w:firstLine="0"/>
      <w:jc w:val="center"/>
    </w:pPr>
    <w:r>
      <w:t>SZTE Természettudományi és Informatikai Kar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12"/>
    <w:rsid w:val="0003560E"/>
    <w:rsid w:val="00053D96"/>
    <w:rsid w:val="00093912"/>
    <w:rsid w:val="000A543B"/>
    <w:rsid w:val="000E0F6F"/>
    <w:rsid w:val="00225712"/>
    <w:rsid w:val="00231246"/>
    <w:rsid w:val="004B1634"/>
    <w:rsid w:val="004C1C73"/>
    <w:rsid w:val="004F1BCE"/>
    <w:rsid w:val="0052404D"/>
    <w:rsid w:val="00572D4D"/>
    <w:rsid w:val="00650721"/>
    <w:rsid w:val="00666FAF"/>
    <w:rsid w:val="006C3F26"/>
    <w:rsid w:val="00752DC0"/>
    <w:rsid w:val="007842C1"/>
    <w:rsid w:val="00821AD6"/>
    <w:rsid w:val="00922948"/>
    <w:rsid w:val="009D479F"/>
    <w:rsid w:val="00A56034"/>
    <w:rsid w:val="00A6068E"/>
    <w:rsid w:val="00A8040D"/>
    <w:rsid w:val="00B45B4C"/>
    <w:rsid w:val="00BB004A"/>
    <w:rsid w:val="00C10836"/>
    <w:rsid w:val="00CD01E8"/>
    <w:rsid w:val="00D34AEC"/>
    <w:rsid w:val="00E020D3"/>
    <w:rsid w:val="00E3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EBD10B8"/>
  <w15:chartTrackingRefBased/>
  <w15:docId w15:val="{C3390A29-2FFB-4172-A70C-758DDEB7D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CD01E8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D479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47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3560E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356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303E8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E303E8"/>
    <w:rPr>
      <w:rFonts w:ascii="Times New Roman" w:eastAsiaTheme="minorEastAsia" w:hAnsi="Times New Roman"/>
      <w:color w:val="5A5A5A" w:themeColor="text1" w:themeTint="A5"/>
      <w:spacing w:val="15"/>
      <w:sz w:val="24"/>
    </w:rPr>
  </w:style>
  <w:style w:type="paragraph" w:styleId="lfej">
    <w:name w:val="header"/>
    <w:basedOn w:val="Norml"/>
    <w:link w:val="lfej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E303E8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E303E8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E303E8"/>
    <w:rPr>
      <w:rFonts w:ascii="Times New Roman" w:hAnsi="Times New Roman"/>
      <w:sz w:val="24"/>
    </w:rPr>
  </w:style>
  <w:style w:type="paragraph" w:customStyle="1" w:styleId="Fejezetcm">
    <w:name w:val="Fejezet cím"/>
    <w:basedOn w:val="Cmsor1"/>
    <w:next w:val="Norml"/>
    <w:link w:val="FejezetcmChar"/>
    <w:qFormat/>
    <w:rsid w:val="009D479F"/>
    <w:pPr>
      <w:pageBreakBefore/>
      <w:suppressAutoHyphens/>
      <w:spacing w:before="0" w:after="360" w:line="360" w:lineRule="auto"/>
      <w:ind w:firstLine="0"/>
      <w:jc w:val="center"/>
    </w:pPr>
    <w:rPr>
      <w:b/>
      <w:color w:val="auto"/>
      <w:sz w:val="36"/>
    </w:rPr>
  </w:style>
  <w:style w:type="character" w:customStyle="1" w:styleId="FejezetcmChar">
    <w:name w:val="Fejezet cím Char"/>
    <w:basedOn w:val="Bekezdsalapbettpusa"/>
    <w:link w:val="Fejezetcm"/>
    <w:rsid w:val="009D479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Cmsor1Char">
    <w:name w:val="Címsor 1 Char"/>
    <w:basedOn w:val="Bekezdsalapbettpusa"/>
    <w:link w:val="Cmsor1"/>
    <w:uiPriority w:val="9"/>
    <w:rsid w:val="009D47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eladatcm">
    <w:name w:val="Feladat cím"/>
    <w:basedOn w:val="Cmsor2"/>
    <w:next w:val="Norml"/>
    <w:link w:val="FeladatcmChar"/>
    <w:qFormat/>
    <w:rsid w:val="009D479F"/>
    <w:pPr>
      <w:pageBreakBefore/>
      <w:spacing w:before="240" w:after="120"/>
      <w:ind w:firstLine="0"/>
      <w:jc w:val="center"/>
    </w:pPr>
    <w:rPr>
      <w:b/>
      <w:color w:val="auto"/>
      <w:sz w:val="32"/>
    </w:rPr>
  </w:style>
  <w:style w:type="character" w:customStyle="1" w:styleId="FeladatcmChar">
    <w:name w:val="Feladat cím Char"/>
    <w:basedOn w:val="Bekezdsalapbettpusa"/>
    <w:link w:val="Feladatcm"/>
    <w:rsid w:val="009D479F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47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Kiemel">
    <w:name w:val="Kiemel"/>
    <w:basedOn w:val="Norml"/>
    <w:next w:val="Norml"/>
    <w:link w:val="KiemelChar"/>
    <w:qFormat/>
    <w:rsid w:val="009D479F"/>
    <w:pPr>
      <w:keepNext/>
      <w:spacing w:before="120"/>
      <w:ind w:firstLine="0"/>
    </w:pPr>
    <w:rPr>
      <w:b/>
      <w:bCs/>
      <w:sz w:val="28"/>
    </w:rPr>
  </w:style>
  <w:style w:type="character" w:customStyle="1" w:styleId="KiemelChar">
    <w:name w:val="Kiemel Char"/>
    <w:basedOn w:val="Bekezdsalapbettpusa"/>
    <w:link w:val="Kiemel"/>
    <w:rsid w:val="009D479F"/>
    <w:rPr>
      <w:rFonts w:ascii="Times New Roman" w:hAnsi="Times New Roman"/>
      <w:b/>
      <w:bCs/>
      <w:sz w:val="28"/>
    </w:rPr>
  </w:style>
  <w:style w:type="character" w:styleId="Helyrzszveg">
    <w:name w:val="Placeholder Text"/>
    <w:basedOn w:val="Bekezdsalapbettpusa"/>
    <w:uiPriority w:val="99"/>
    <w:semiHidden/>
    <w:rsid w:val="009D479F"/>
    <w:rPr>
      <w:color w:val="666666"/>
    </w:rPr>
  </w:style>
  <w:style w:type="table" w:styleId="Rcsostblzat">
    <w:name w:val="Table Grid"/>
    <w:basedOn w:val="Normltblzat"/>
    <w:uiPriority w:val="39"/>
    <w:rsid w:val="00922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BB004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BB004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BB00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328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15</cp:revision>
  <dcterms:created xsi:type="dcterms:W3CDTF">2024-02-20T12:22:00Z</dcterms:created>
  <dcterms:modified xsi:type="dcterms:W3CDTF">2024-02-22T18:36:00Z</dcterms:modified>
</cp:coreProperties>
</file>