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C0FD" w14:textId="6735C4C5" w:rsidR="009F3147" w:rsidRDefault="00D201CC" w:rsidP="0055312F">
      <w:pPr>
        <w:pStyle w:val="Cm"/>
      </w:pPr>
      <w:r>
        <w:t>ADC használata, feszültségmérés</w:t>
      </w:r>
    </w:p>
    <w:p w14:paraId="6DF559C9" w14:textId="3AFE8906" w:rsidR="008E3F56" w:rsidRPr="008E3F56" w:rsidRDefault="00C020EA" w:rsidP="008E3F56">
      <w:pPr>
        <w:pStyle w:val="Alcm"/>
      </w:pPr>
      <w:r>
        <w:t>MicLab</w:t>
      </w:r>
      <w:r w:rsidR="003317C6">
        <w:t>-</w:t>
      </w:r>
      <w:r w:rsidR="008E3F56">
        <w:t>0</w:t>
      </w:r>
      <w:r w:rsidR="00D201CC">
        <w:t>4</w:t>
      </w:r>
    </w:p>
    <w:p w14:paraId="788276D7" w14:textId="77777777" w:rsidR="0055312F" w:rsidRDefault="0055312F" w:rsidP="0055312F">
      <w:r>
        <w:t xml:space="preserve">Név: </w:t>
      </w:r>
    </w:p>
    <w:p w14:paraId="40161C01" w14:textId="77777777" w:rsidR="0055312F" w:rsidRDefault="0055312F" w:rsidP="0055312F">
      <w:r>
        <w:t xml:space="preserve">Dátum: </w:t>
      </w:r>
    </w:p>
    <w:p w14:paraId="2B3D1C9E" w14:textId="77777777" w:rsidR="007F5F97" w:rsidRDefault="0055312F" w:rsidP="0055312F">
      <w:r>
        <w:t xml:space="preserve">Mérőhely: </w:t>
      </w:r>
    </w:p>
    <w:p w14:paraId="627FB376" w14:textId="77777777" w:rsidR="0055312F" w:rsidRDefault="0055312F" w:rsidP="0055312F">
      <w:pPr>
        <w:pStyle w:val="Cmsor1"/>
      </w:pPr>
      <w:r>
        <w:t>Bevezetés</w:t>
      </w:r>
    </w:p>
    <w:p w14:paraId="58149C71" w14:textId="77777777" w:rsidR="007F5F97" w:rsidRPr="0055312F" w:rsidRDefault="00AC0F97" w:rsidP="0055312F">
      <w:pPr>
        <w:pStyle w:val="Feladat"/>
      </w:pPr>
      <w:r>
        <w:t>A</w:t>
      </w:r>
      <w:r w:rsidR="00C020EA">
        <w:t>z</w:t>
      </w:r>
      <w:r>
        <w:t xml:space="preserve"> </w:t>
      </w:r>
      <w:r w:rsidR="00C020EA">
        <w:t>interrupt</w:t>
      </w:r>
      <w:r>
        <w:t xml:space="preserve"> használatának megismerése</w:t>
      </w:r>
      <w:r w:rsidR="007F5F97" w:rsidRPr="007F5F97">
        <w:t>.</w:t>
      </w:r>
    </w:p>
    <w:p w14:paraId="29C28E71" w14:textId="77777777" w:rsidR="0055312F" w:rsidRPr="0055312F" w:rsidRDefault="00072F32" w:rsidP="0055312F">
      <w:pPr>
        <w:pStyle w:val="Cmsor2"/>
      </w:pPr>
      <w:r>
        <w:t>Ajánlott irodalom</w:t>
      </w:r>
    </w:p>
    <w:p w14:paraId="27DF5467" w14:textId="7AFF9BE3" w:rsidR="007F5F97" w:rsidRPr="0055312F" w:rsidRDefault="005471AD" w:rsidP="00FF38A2">
      <w:pPr>
        <w:pStyle w:val="Feladat"/>
      </w:pPr>
      <w:hyperlink r:id="rId5" w:history="1">
        <w:r w:rsidR="00FF38A2" w:rsidRPr="009400A5">
          <w:rPr>
            <w:rStyle w:val="Hiperhivatkozs"/>
          </w:rPr>
          <w:t>http://www.inf.u-szeged.hu/noise/Education/MicLab/</w:t>
        </w:r>
      </w:hyperlink>
    </w:p>
    <w:p w14:paraId="3DB5B49B" w14:textId="77777777" w:rsidR="00621479" w:rsidRDefault="000A5CFC" w:rsidP="000A5CFC">
      <w:pPr>
        <w:pStyle w:val="Cmsor2"/>
      </w:pPr>
      <w:r>
        <w:t>Jegyzőkönyv készítése</w:t>
      </w:r>
    </w:p>
    <w:p w14:paraId="7EDE7931" w14:textId="77777777" w:rsidR="007F5F97" w:rsidRDefault="000A5CFC" w:rsidP="000A5CFC">
      <w:pPr>
        <w:pStyle w:val="Feladat"/>
      </w:pPr>
      <w:r>
        <w:t xml:space="preserve">A jegyzőkönyvek az órán végzett munka dokumentálására szolgálnak. A letölthető minta jegyzőkönyvet kell kiegészíteni a megfelelő információkkal: név, dátum, mérőhely (pl. 3. jobb), a feladatokhoz tartozó esetleges kifejtendő válaszokkal, valamint a </w:t>
      </w:r>
      <w:r w:rsidR="007F5F97">
        <w:t>kódok lényeges részével.</w:t>
      </w:r>
    </w:p>
    <w:p w14:paraId="37DC59AB" w14:textId="08A41B73" w:rsidR="007F5F97" w:rsidRDefault="000D393A" w:rsidP="007F5F97">
      <w:pPr>
        <w:pStyle w:val="Feladat"/>
      </w:pPr>
      <w:r>
        <w:t>A jegyzőkönyveket a CooSpace-en kell feltölteni, külön pdf formátumban csatolni kell a jegyzőkönyvet (a fájl neve a következő mintát kövesse: NagyJ</w:t>
      </w:r>
      <w:r w:rsidR="006F66CB">
        <w:t>.KissB</w:t>
      </w:r>
      <w:r>
        <w:t>.03.pdf), egy külön zip fájlban pedig a kódokat (</w:t>
      </w:r>
      <w:r w:rsidR="00FB431C">
        <w:t>*</w:t>
      </w:r>
      <w:r>
        <w:t xml:space="preserve">.c, </w:t>
      </w:r>
      <w:r w:rsidR="00FB431C">
        <w:t>*</w:t>
      </w:r>
      <w:r>
        <w:t xml:space="preserve">.cwg). Amennyiben probléma merül fel a beadás során, az anyagokat az oktató e-mail címére kell elküldeni, levél tárgya legyen </w:t>
      </w:r>
      <w:r w:rsidR="006F66CB">
        <w:t xml:space="preserve">pl. </w:t>
      </w:r>
      <w:r>
        <w:t>MicLab 0</w:t>
      </w:r>
      <w:r w:rsidR="0041742D">
        <w:t>3</w:t>
      </w:r>
      <w:r>
        <w:t>.</w:t>
      </w:r>
    </w:p>
    <w:p w14:paraId="2822CC65" w14:textId="77777777" w:rsidR="005471AD" w:rsidRPr="00AB6CD7" w:rsidRDefault="005471AD" w:rsidP="005471AD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 w:rsidRPr="00AB6CD7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1. feladat – Potenciométer állásának </w:t>
      </w: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>mérése</w:t>
      </w:r>
    </w:p>
    <w:p w14:paraId="5A0819E1" w14:textId="7AEAB8D6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 xml:space="preserve">Digitalizálja a kiegészítő boardon lévő potenciométer állását </w:t>
      </w:r>
      <w:r>
        <w:rPr>
          <w:color w:val="53757F"/>
        </w:rPr>
        <w:t>polling</w:t>
      </w:r>
      <w:r w:rsidRPr="00AB6CD7">
        <w:rPr>
          <w:color w:val="53757F"/>
        </w:rPr>
        <w:t xml:space="preserve"> mód használatával</w:t>
      </w:r>
      <w:r>
        <w:rPr>
          <w:color w:val="53757F"/>
        </w:rPr>
        <w:t xml:space="preserve"> </w:t>
      </w:r>
      <w:r w:rsidRPr="005471AD">
        <w:rPr>
          <w:color w:val="53757F"/>
        </w:rPr>
        <w:t>(szoftveres időzítéssel)</w:t>
      </w:r>
      <w:r>
        <w:rPr>
          <w:color w:val="53757F"/>
        </w:rPr>
        <w:t>. A</w:t>
      </w:r>
      <w:r w:rsidRPr="00AB6CD7">
        <w:rPr>
          <w:color w:val="53757F"/>
        </w:rPr>
        <w:t xml:space="preserve"> Vref legyen a VDD</w:t>
      </w:r>
      <w:r>
        <w:rPr>
          <w:color w:val="53757F"/>
        </w:rPr>
        <w:t xml:space="preserve"> (3,3 V)</w:t>
      </w:r>
      <w:r w:rsidRPr="00AB6CD7">
        <w:rPr>
          <w:color w:val="53757F"/>
        </w:rPr>
        <w:t>. Ügyeljen rá, hogy az ADC belső órajele a lehető legnagyobb frekvenciájú legyen, de maximum 12,250 MHz. Az A/D konverter</w:t>
      </w:r>
      <w:r>
        <w:rPr>
          <w:color w:val="53757F"/>
        </w:rPr>
        <w:t xml:space="preserve">t </w:t>
      </w:r>
      <w:r w:rsidRPr="00AB6CD7">
        <w:rPr>
          <w:color w:val="53757F"/>
        </w:rPr>
        <w:t>1</w:t>
      </w:r>
      <w:r>
        <w:rPr>
          <w:color w:val="53757F"/>
        </w:rPr>
        <w:t>0</w:t>
      </w:r>
      <w:r w:rsidRPr="00AB6CD7">
        <w:rPr>
          <w:color w:val="53757F"/>
        </w:rPr>
        <w:t xml:space="preserve"> bit</w:t>
      </w:r>
      <w:r>
        <w:rPr>
          <w:color w:val="53757F"/>
        </w:rPr>
        <w:t xml:space="preserve">es módban </w:t>
      </w:r>
      <w:r w:rsidRPr="00AB6CD7">
        <w:rPr>
          <w:color w:val="53757F"/>
        </w:rPr>
        <w:t>használja és legyen jobbra igazítva.</w:t>
      </w:r>
      <w:r>
        <w:rPr>
          <w:color w:val="53757F"/>
        </w:rPr>
        <w:t xml:space="preserve"> A mért ADC kódot számolja át százalékba, így a potenciométer egyik szélső állásához 0% a másik szélső állásához 100% fog tartozni. Az eredményt debug módban a Variables ablakban lehet megtekinteni.</w:t>
      </w:r>
    </w:p>
    <w:p w14:paraId="03D5A8C1" w14:textId="77777777" w:rsidR="005471AD" w:rsidRPr="00AB6CD7" w:rsidRDefault="005471AD" w:rsidP="005471AD">
      <w:pPr>
        <w:rPr>
          <w:color w:val="53757F"/>
        </w:rPr>
      </w:pPr>
    </w:p>
    <w:p w14:paraId="36B7A9B0" w14:textId="77777777" w:rsidR="005471AD" w:rsidRPr="0056723C" w:rsidRDefault="005471AD" w:rsidP="005471AD">
      <w:pPr>
        <w:rPr>
          <w:color w:val="53757F"/>
        </w:rPr>
      </w:pPr>
      <w:r w:rsidRPr="0056723C">
        <w:rPr>
          <w:color w:val="53757F"/>
        </w:rPr>
        <w:t>A program részekre bontott forráskódja (Config, Main.c, Interrupts.c, ha van):</w:t>
      </w:r>
    </w:p>
    <w:p w14:paraId="3EF599E8" w14:textId="77777777" w:rsidR="005471AD" w:rsidRPr="00AB6CD7" w:rsidRDefault="005471AD" w:rsidP="005471AD">
      <w:pPr>
        <w:rPr>
          <w:color w:val="53757F"/>
        </w:rPr>
      </w:pPr>
    </w:p>
    <w:p w14:paraId="6F1E325E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747F3F39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50A9704E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0F465142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17A7FA31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2235D988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06E704EF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691A5502" w14:textId="0F7F6FCF" w:rsidR="00F02B04" w:rsidRDefault="00F02B04" w:rsidP="00FD0B13">
      <w:pPr>
        <w:pStyle w:val="Cmsor1"/>
      </w:pPr>
      <w:r>
        <w:lastRenderedPageBreak/>
        <w:t>2. feladat – Potenciométer feszültségének mérése</w:t>
      </w:r>
      <w:r w:rsidR="0035306B">
        <w:t xml:space="preserve"> I</w:t>
      </w:r>
    </w:p>
    <w:p w14:paraId="6AA17CFE" w14:textId="5BE0B937" w:rsidR="00F02B04" w:rsidRDefault="009F34F9" w:rsidP="009F34F9">
      <w:pPr>
        <w:pStyle w:val="Feladat"/>
      </w:pPr>
      <w:r>
        <w:t xml:space="preserve">Módosítsa </w:t>
      </w:r>
      <w:r w:rsidR="0035306B">
        <w:t>a</w:t>
      </w:r>
      <w:r>
        <w:t>z előző programot úgy, hogy a Variables ablakban a potenciométer kimenő feszültségét számolja ki mV egységben.</w:t>
      </w:r>
      <w:r w:rsidR="007355D0">
        <w:t xml:space="preserve"> (A potenciométer egy feszültségosztónak tekinthető, aminek a bemenetére 3,3 V van kötve. A feszültségosztó képletére nincs szükség, csak az ADC kód-feszültség átalakítás képletére.)</w:t>
      </w:r>
    </w:p>
    <w:p w14:paraId="446372C6" w14:textId="77777777" w:rsidR="009F34F9" w:rsidRPr="00AB6CD7" w:rsidRDefault="009F34F9" w:rsidP="009F34F9">
      <w:pPr>
        <w:rPr>
          <w:color w:val="53757F"/>
        </w:rPr>
      </w:pPr>
    </w:p>
    <w:p w14:paraId="20C64FC7" w14:textId="77777777" w:rsidR="0056723C" w:rsidRPr="0056723C" w:rsidRDefault="0056723C" w:rsidP="0056723C">
      <w:pPr>
        <w:rPr>
          <w:color w:val="53757F"/>
        </w:rPr>
      </w:pPr>
      <w:r w:rsidRPr="0056723C">
        <w:rPr>
          <w:color w:val="53757F"/>
        </w:rPr>
        <w:t>A program részekre bontott forráskódja (Config, Main.c, Interrupts.c, ha van):</w:t>
      </w:r>
    </w:p>
    <w:p w14:paraId="71C4CAD3" w14:textId="77777777" w:rsidR="009F34F9" w:rsidRPr="00AB6CD7" w:rsidRDefault="009F34F9" w:rsidP="009F34F9">
      <w:pPr>
        <w:rPr>
          <w:color w:val="53757F"/>
        </w:rPr>
      </w:pPr>
    </w:p>
    <w:p w14:paraId="36309F4B" w14:textId="77777777" w:rsidR="009F34F9" w:rsidRPr="00AB6CD7" w:rsidRDefault="009F34F9" w:rsidP="009F34F9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025BD358" w14:textId="77777777" w:rsidR="009F34F9" w:rsidRPr="00AB6CD7" w:rsidRDefault="009F34F9" w:rsidP="009F34F9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17C79B4E" w14:textId="77777777" w:rsidR="009F34F9" w:rsidRPr="00AB6CD7" w:rsidRDefault="009F34F9" w:rsidP="009F34F9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5F9DCBFD" w14:textId="77777777" w:rsidR="009F34F9" w:rsidRPr="00AB6CD7" w:rsidRDefault="009F34F9" w:rsidP="009F34F9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43A792C9" w14:textId="77777777" w:rsidR="009F34F9" w:rsidRPr="00AB6CD7" w:rsidRDefault="009F34F9" w:rsidP="009F34F9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0EB6F5C0" w14:textId="77777777" w:rsidR="009F34F9" w:rsidRPr="00AB6CD7" w:rsidRDefault="009F34F9" w:rsidP="009F34F9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1BFE7A3A" w14:textId="19C1D74A" w:rsidR="009F34F9" w:rsidRDefault="009F34F9" w:rsidP="009F34F9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3C6CFAF0" w14:textId="77777777" w:rsidR="005471AD" w:rsidRPr="00AB6CD7" w:rsidRDefault="005471AD" w:rsidP="005471AD">
      <w:pPr>
        <w:contextualSpacing/>
        <w:rPr>
          <w:color w:val="53757F"/>
        </w:rPr>
      </w:pPr>
    </w:p>
    <w:p w14:paraId="3945E1AD" w14:textId="62D6EBE7" w:rsidR="005471AD" w:rsidRPr="00AB6CD7" w:rsidRDefault="005471AD" w:rsidP="005471AD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>3</w:t>
      </w:r>
      <w:r w:rsidRPr="00AB6CD7">
        <w:rPr>
          <w:rFonts w:cs="Georgia"/>
          <w:b/>
          <w:bCs/>
          <w:i/>
          <w:color w:val="FFFFFF"/>
          <w:spacing w:val="15"/>
          <w:sz w:val="22"/>
          <w:szCs w:val="22"/>
        </w:rPr>
        <w:t>. feladat</w:t>
      </w: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</w:t>
      </w:r>
      <w:r w:rsidRPr="005471AD">
        <w:rPr>
          <w:rFonts w:cs="Georgia"/>
          <w:b/>
          <w:bCs/>
          <w:i/>
          <w:color w:val="FFFFFF"/>
          <w:spacing w:val="15"/>
          <w:sz w:val="22"/>
          <w:szCs w:val="22"/>
        </w:rPr>
        <w:t>–</w:t>
      </w:r>
      <w:r w:rsidRPr="00AB6CD7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</w:t>
      </w:r>
      <w:r w:rsidRPr="005471AD">
        <w:rPr>
          <w:rFonts w:cs="Georgia"/>
          <w:b/>
          <w:bCs/>
          <w:i/>
          <w:color w:val="FFFFFF"/>
          <w:spacing w:val="15"/>
          <w:sz w:val="22"/>
          <w:szCs w:val="22"/>
        </w:rPr>
        <w:t>Potenciométer feszültségének mérése I</w:t>
      </w: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>I</w:t>
      </w:r>
    </w:p>
    <w:p w14:paraId="48EF84E3" w14:textId="484E1A5D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Digitalizálja a kiegészítő boardon lévő potenciométer állását interrupt mód használatával, 50 Hz mintavételi rátával, Vref legyen a VDD</w:t>
      </w:r>
      <w:r>
        <w:rPr>
          <w:color w:val="53757F"/>
        </w:rPr>
        <w:t xml:space="preserve"> (3,3 V)</w:t>
      </w:r>
      <w:r w:rsidRPr="00AB6CD7">
        <w:rPr>
          <w:color w:val="53757F"/>
        </w:rPr>
        <w:t>. Ügyeljen rá, hogy az ADC belső órajele a lehető legnagyobb frekvenciájú legyen, de maximum 12,250 MHz. A megszakításkezelő függvényben csak az A/D konverter adatának változóba mentése történjen. Az A/D konverter</w:t>
      </w:r>
      <w:r>
        <w:rPr>
          <w:color w:val="53757F"/>
        </w:rPr>
        <w:t xml:space="preserve">t </w:t>
      </w:r>
      <w:r w:rsidRPr="00AB6CD7">
        <w:rPr>
          <w:color w:val="53757F"/>
        </w:rPr>
        <w:t>1</w:t>
      </w:r>
      <w:r>
        <w:rPr>
          <w:color w:val="53757F"/>
        </w:rPr>
        <w:t>0</w:t>
      </w:r>
      <w:r w:rsidRPr="00AB6CD7">
        <w:rPr>
          <w:color w:val="53757F"/>
        </w:rPr>
        <w:t xml:space="preserve"> bit</w:t>
      </w:r>
      <w:r>
        <w:rPr>
          <w:color w:val="53757F"/>
        </w:rPr>
        <w:t xml:space="preserve">es módban </w:t>
      </w:r>
      <w:r w:rsidRPr="00AB6CD7">
        <w:rPr>
          <w:color w:val="53757F"/>
        </w:rPr>
        <w:t>használja és legyen jobbra igazítva.</w:t>
      </w:r>
      <w:r>
        <w:rPr>
          <w:color w:val="53757F"/>
        </w:rPr>
        <w:t xml:space="preserve"> A mért ADC kódot </w:t>
      </w:r>
      <w:r>
        <w:rPr>
          <w:color w:val="53757F"/>
        </w:rPr>
        <w:t>alakítsa át mV egységbe.</w:t>
      </w:r>
      <w:r>
        <w:rPr>
          <w:color w:val="53757F"/>
        </w:rPr>
        <w:t xml:space="preserve"> Az eredményt debug módban a Variables ablakban lehet megtekinteni.</w:t>
      </w:r>
    </w:p>
    <w:p w14:paraId="27C9C68B" w14:textId="77777777" w:rsidR="005471AD" w:rsidRPr="00AB6CD7" w:rsidRDefault="005471AD" w:rsidP="005471AD">
      <w:pPr>
        <w:rPr>
          <w:color w:val="53757F"/>
        </w:rPr>
      </w:pPr>
    </w:p>
    <w:p w14:paraId="02D28051" w14:textId="77777777" w:rsidR="005471AD" w:rsidRPr="0056723C" w:rsidRDefault="005471AD" w:rsidP="005471AD">
      <w:pPr>
        <w:rPr>
          <w:color w:val="53757F"/>
        </w:rPr>
      </w:pPr>
      <w:r w:rsidRPr="0056723C">
        <w:rPr>
          <w:color w:val="53757F"/>
        </w:rPr>
        <w:t>A program részekre bontott forráskódja (Config, Main.c, Interrupts.c, ha van):</w:t>
      </w:r>
    </w:p>
    <w:p w14:paraId="60915148" w14:textId="77777777" w:rsidR="005471AD" w:rsidRPr="00AB6CD7" w:rsidRDefault="005471AD" w:rsidP="005471AD">
      <w:pPr>
        <w:rPr>
          <w:color w:val="53757F"/>
        </w:rPr>
      </w:pPr>
    </w:p>
    <w:p w14:paraId="41E8174B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7FD26472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45645F34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36A5160C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764BA120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4E712F80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67382A79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25FD61D2" w14:textId="64BDFDC9" w:rsidR="0035306B" w:rsidRPr="0035306B" w:rsidRDefault="0035306B" w:rsidP="0035306B">
      <w:pPr>
        <w:pStyle w:val="Feladat"/>
      </w:pPr>
    </w:p>
    <w:p w14:paraId="0A6F9B8D" w14:textId="0984BE50" w:rsidR="00FD0B13" w:rsidRDefault="00FD0B13" w:rsidP="00FD0B13">
      <w:pPr>
        <w:pStyle w:val="Cmsor1"/>
      </w:pPr>
      <w:r>
        <w:t>Megjegyzések</w:t>
      </w:r>
    </w:p>
    <w:p w14:paraId="38413878" w14:textId="77777777" w:rsidR="0043725F" w:rsidRPr="0055312F" w:rsidRDefault="0043725F" w:rsidP="002D7AE6">
      <w:pPr>
        <w:spacing w:before="0" w:after="0" w:line="240" w:lineRule="auto"/>
        <w:jc w:val="left"/>
      </w:pPr>
    </w:p>
    <w:sectPr w:rsidR="0043725F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B3B"/>
    <w:multiLevelType w:val="hybridMultilevel"/>
    <w:tmpl w:val="F460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0B2"/>
    <w:multiLevelType w:val="hybridMultilevel"/>
    <w:tmpl w:val="E9307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21AA7"/>
    <w:multiLevelType w:val="hybridMultilevel"/>
    <w:tmpl w:val="6DBA0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962F9"/>
    <w:multiLevelType w:val="hybridMultilevel"/>
    <w:tmpl w:val="609E1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F67CE"/>
    <w:multiLevelType w:val="hybridMultilevel"/>
    <w:tmpl w:val="C4D4A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07DF"/>
    <w:multiLevelType w:val="hybridMultilevel"/>
    <w:tmpl w:val="F140D9CC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7415B"/>
    <w:multiLevelType w:val="hybridMultilevel"/>
    <w:tmpl w:val="22B4C7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D28F5"/>
    <w:multiLevelType w:val="hybridMultilevel"/>
    <w:tmpl w:val="F5C8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4FC3"/>
    <w:multiLevelType w:val="hybridMultilevel"/>
    <w:tmpl w:val="0B201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1"/>
  </w:num>
  <w:num w:numId="5">
    <w:abstractNumId w:val="1"/>
  </w:num>
  <w:num w:numId="6">
    <w:abstractNumId w:val="3"/>
  </w:num>
  <w:num w:numId="7">
    <w:abstractNumId w:val="12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12F"/>
    <w:rsid w:val="000025F2"/>
    <w:rsid w:val="00011B28"/>
    <w:rsid w:val="00017227"/>
    <w:rsid w:val="00072F32"/>
    <w:rsid w:val="000A5CFC"/>
    <w:rsid w:val="000D393A"/>
    <w:rsid w:val="000E05EB"/>
    <w:rsid w:val="00184B87"/>
    <w:rsid w:val="00190E52"/>
    <w:rsid w:val="001F0771"/>
    <w:rsid w:val="00224193"/>
    <w:rsid w:val="00227965"/>
    <w:rsid w:val="0027013E"/>
    <w:rsid w:val="002734CF"/>
    <w:rsid w:val="002776FA"/>
    <w:rsid w:val="00296C40"/>
    <w:rsid w:val="002B6FFE"/>
    <w:rsid w:val="002D7AE6"/>
    <w:rsid w:val="002D7E5F"/>
    <w:rsid w:val="002F3F27"/>
    <w:rsid w:val="003317C6"/>
    <w:rsid w:val="0035306B"/>
    <w:rsid w:val="003600E6"/>
    <w:rsid w:val="003B16C8"/>
    <w:rsid w:val="003C57A7"/>
    <w:rsid w:val="00404078"/>
    <w:rsid w:val="0041742D"/>
    <w:rsid w:val="0043725F"/>
    <w:rsid w:val="00473587"/>
    <w:rsid w:val="004D7FA7"/>
    <w:rsid w:val="004F0D74"/>
    <w:rsid w:val="005006A1"/>
    <w:rsid w:val="00517CB6"/>
    <w:rsid w:val="005471AD"/>
    <w:rsid w:val="00551ED1"/>
    <w:rsid w:val="0055312F"/>
    <w:rsid w:val="0056723C"/>
    <w:rsid w:val="005A5158"/>
    <w:rsid w:val="005D1355"/>
    <w:rsid w:val="00621479"/>
    <w:rsid w:val="00627CBE"/>
    <w:rsid w:val="00645CC3"/>
    <w:rsid w:val="00692C4B"/>
    <w:rsid w:val="006A3AED"/>
    <w:rsid w:val="006B1501"/>
    <w:rsid w:val="006B7B55"/>
    <w:rsid w:val="006C0842"/>
    <w:rsid w:val="006D5F2A"/>
    <w:rsid w:val="006E7F8F"/>
    <w:rsid w:val="006F4A3C"/>
    <w:rsid w:val="006F66CB"/>
    <w:rsid w:val="00711CEE"/>
    <w:rsid w:val="007355D0"/>
    <w:rsid w:val="0073576B"/>
    <w:rsid w:val="00771503"/>
    <w:rsid w:val="007856D1"/>
    <w:rsid w:val="007B263E"/>
    <w:rsid w:val="007E1297"/>
    <w:rsid w:val="007F5F97"/>
    <w:rsid w:val="00880A7E"/>
    <w:rsid w:val="00887785"/>
    <w:rsid w:val="008E3F56"/>
    <w:rsid w:val="009B6FE8"/>
    <w:rsid w:val="009F3147"/>
    <w:rsid w:val="009F34F9"/>
    <w:rsid w:val="00A04997"/>
    <w:rsid w:val="00A32965"/>
    <w:rsid w:val="00A3441A"/>
    <w:rsid w:val="00A578AA"/>
    <w:rsid w:val="00AB6CD7"/>
    <w:rsid w:val="00AC0F97"/>
    <w:rsid w:val="00B20FDB"/>
    <w:rsid w:val="00B26CAA"/>
    <w:rsid w:val="00B63D46"/>
    <w:rsid w:val="00B7185F"/>
    <w:rsid w:val="00BD4F05"/>
    <w:rsid w:val="00C020EA"/>
    <w:rsid w:val="00C15E3C"/>
    <w:rsid w:val="00CA3C3C"/>
    <w:rsid w:val="00CA42EE"/>
    <w:rsid w:val="00D059C8"/>
    <w:rsid w:val="00D201CC"/>
    <w:rsid w:val="00D4287B"/>
    <w:rsid w:val="00D467BC"/>
    <w:rsid w:val="00DB4EC3"/>
    <w:rsid w:val="00E1157A"/>
    <w:rsid w:val="00E26FFD"/>
    <w:rsid w:val="00E4184E"/>
    <w:rsid w:val="00E63913"/>
    <w:rsid w:val="00E92C29"/>
    <w:rsid w:val="00ED3808"/>
    <w:rsid w:val="00F02B04"/>
    <w:rsid w:val="00F80A9A"/>
    <w:rsid w:val="00FB431C"/>
    <w:rsid w:val="00FC7B38"/>
    <w:rsid w:val="00FD0B13"/>
    <w:rsid w:val="00FE48CF"/>
    <w:rsid w:val="00FE73CD"/>
    <w:rsid w:val="00FF033D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7B0A"/>
  <w15:docId w15:val="{9CFAC81B-6E13-4670-9A3D-2B627F0D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5306B"/>
    <w:pPr>
      <w:spacing w:before="120" w:after="120" w:line="276" w:lineRule="auto"/>
      <w:jc w:val="both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uiPriority w:val="34"/>
    <w:qFormat/>
    <w:rsid w:val="0055312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Kpalrs"/>
    <w:next w:val="Kpalrs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KpalrsChar"/>
    <w:link w:val="Kp"/>
    <w:rsid w:val="00072F32"/>
    <w:rPr>
      <w:b w:val="0"/>
      <w:bCs w:val="0"/>
      <w:color w:val="53757F"/>
      <w:sz w:val="16"/>
      <w:szCs w:val="16"/>
    </w:rPr>
  </w:style>
  <w:style w:type="paragraph" w:styleId="Kpalrs">
    <w:name w:val="caption"/>
    <w:basedOn w:val="Norml"/>
    <w:next w:val="Norm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Bekezdsalapbettpusa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12F"/>
    <w:rPr>
      <w:caps/>
      <w:color w:val="5375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12F"/>
    <w:rPr>
      <w:caps/>
      <w:color w:val="53757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12F"/>
    <w:rPr>
      <w:caps/>
      <w:color w:val="53757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KpalrsChar">
    <w:name w:val="Képaláírás Char"/>
    <w:basedOn w:val="Bekezdsalapbettpusa"/>
    <w:link w:val="Kpalrs"/>
    <w:uiPriority w:val="35"/>
    <w:semiHidden/>
    <w:rsid w:val="0055312F"/>
    <w:rPr>
      <w:b/>
      <w:bCs/>
      <w:color w:val="53757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5312F"/>
    <w:rPr>
      <w:caps/>
      <w:color w:val="595959"/>
      <w:spacing w:val="10"/>
      <w:sz w:val="24"/>
      <w:szCs w:val="24"/>
    </w:rPr>
  </w:style>
  <w:style w:type="character" w:styleId="Kiemels2">
    <w:name w:val="Strong"/>
    <w:uiPriority w:val="22"/>
    <w:qFormat/>
    <w:rsid w:val="0055312F"/>
    <w:rPr>
      <w:b/>
      <w:bCs/>
    </w:rPr>
  </w:style>
  <w:style w:type="character" w:styleId="Kiemel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Bekezdsalapbettpusa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l"/>
    <w:next w:val="Norm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Bekezdsalapbettpusa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l"/>
    <w:next w:val="Norm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Bekezdsalapbettpusa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Bekezdsalapbettpusa"/>
    <w:link w:val="Feladat"/>
    <w:rsid w:val="0055312F"/>
    <w:rPr>
      <w:color w:val="53757F"/>
      <w:sz w:val="20"/>
      <w:szCs w:val="20"/>
    </w:r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rnykols1jellszn">
    <w:name w:val="Light Shading Accent 1"/>
    <w:basedOn w:val="Normltblzat"/>
    <w:uiPriority w:val="60"/>
    <w:rsid w:val="007F5F9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aszerbekezds">
    <w:name w:val="List Paragraph"/>
    <w:basedOn w:val="Norml"/>
    <w:uiPriority w:val="34"/>
    <w:qFormat/>
    <w:rsid w:val="00A04997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FF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.u-szeged.hu/noise/Education/Mic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2</Pages>
  <Words>375</Words>
  <Characters>2595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13</vt:lpstr>
    </vt:vector>
  </TitlesOfParts>
  <Company/>
  <LinksUpToDate>false</LinksUpToDate>
  <CharactersWithSpaces>2965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Gergely Makan</cp:lastModifiedBy>
  <cp:revision>25</cp:revision>
  <dcterms:created xsi:type="dcterms:W3CDTF">2019-02-20T18:24:00Z</dcterms:created>
  <dcterms:modified xsi:type="dcterms:W3CDTF">2021-09-26T16:29:00Z</dcterms:modified>
</cp:coreProperties>
</file>