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C2" w:rsidRPr="00441BB8" w:rsidRDefault="00441BB8" w:rsidP="00441BB8">
      <w:pPr>
        <w:jc w:val="center"/>
        <w:rPr>
          <w:b/>
          <w:sz w:val="36"/>
          <w:szCs w:val="36"/>
        </w:rPr>
      </w:pPr>
      <w:r w:rsidRPr="00441BB8">
        <w:rPr>
          <w:b/>
          <w:sz w:val="36"/>
          <w:szCs w:val="36"/>
        </w:rPr>
        <w:t xml:space="preserve">Описание </w:t>
      </w:r>
      <w:r>
        <w:rPr>
          <w:b/>
          <w:sz w:val="36"/>
          <w:szCs w:val="36"/>
        </w:rPr>
        <w:t xml:space="preserve">селекторов </w:t>
      </w:r>
      <w:r w:rsidRPr="00441BB8">
        <w:rPr>
          <w:b/>
          <w:sz w:val="36"/>
          <w:szCs w:val="36"/>
        </w:rPr>
        <w:t>стилей</w:t>
      </w:r>
    </w:p>
    <w:p w:rsidR="00441BB8" w:rsidRPr="00FA5810" w:rsidRDefault="00441BB8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Кнопки:</w:t>
      </w:r>
    </w:p>
    <w:p w:rsidR="00441BB8" w:rsidRPr="00FA5810" w:rsidRDefault="00441BB8" w:rsidP="00441BB8">
      <w:r>
        <w:rPr>
          <w:lang w:val="en-US"/>
        </w:rPr>
        <w:t>bttn</w:t>
      </w:r>
      <w:r w:rsidR="00FA5810">
        <w:t xml:space="preserve"> – общие настройки для всех кнопок. По умолчанию кнопки контурные.</w:t>
      </w:r>
    </w:p>
    <w:p w:rsidR="00441BB8" w:rsidRDefault="00441BB8" w:rsidP="00441BB8">
      <w:r>
        <w:rPr>
          <w:lang w:val="en-US"/>
        </w:rPr>
        <w:t>bttn</w:t>
      </w:r>
      <w:r w:rsidRPr="00FA5810">
        <w:t>-</w:t>
      </w:r>
      <w:r>
        <w:rPr>
          <w:lang w:val="en-US"/>
        </w:rPr>
        <w:t>color</w:t>
      </w:r>
      <w:r w:rsidR="00FA5810">
        <w:t xml:space="preserve"> – цветная кнопка</w:t>
      </w:r>
    </w:p>
    <w:p w:rsidR="00612C13" w:rsidRPr="00FA5810" w:rsidRDefault="00612C13" w:rsidP="00441BB8">
      <w:r>
        <w:t xml:space="preserve">Стандартные форматы </w:t>
      </w:r>
      <w:proofErr w:type="spellStart"/>
      <w:r>
        <w:t>бутстрап</w:t>
      </w:r>
      <w:proofErr w:type="spellEnd"/>
      <w:r>
        <w:t xml:space="preserve"> 5 для кнопок не используются</w:t>
      </w:r>
    </w:p>
    <w:p w:rsidR="00401E77" w:rsidRPr="00401E77" w:rsidRDefault="00401E77" w:rsidP="00441BB8"/>
    <w:p w:rsidR="00441BB8" w:rsidRPr="00FA5810" w:rsidRDefault="00401E77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Ссылки:</w:t>
      </w:r>
    </w:p>
    <w:p w:rsidR="00441BB8" w:rsidRPr="00FA5810" w:rsidRDefault="00441BB8" w:rsidP="00441BB8">
      <w:r w:rsidRPr="00441BB8">
        <w:rPr>
          <w:lang w:val="en-US"/>
        </w:rPr>
        <w:t>ref</w:t>
      </w:r>
      <w:r w:rsidRPr="00FA5810">
        <w:t>-</w:t>
      </w:r>
      <w:r w:rsidRPr="00441BB8">
        <w:rPr>
          <w:lang w:val="en-US"/>
        </w:rPr>
        <w:t>white</w:t>
      </w:r>
      <w:r w:rsidR="00FA5810">
        <w:t xml:space="preserve"> – ссылка на тёмном фоне</w:t>
      </w:r>
    </w:p>
    <w:p w:rsidR="00441BB8" w:rsidRPr="00FA5810" w:rsidRDefault="00441BB8" w:rsidP="00441BB8">
      <w:r>
        <w:rPr>
          <w:lang w:val="en-US"/>
        </w:rPr>
        <w:t>ref</w:t>
      </w:r>
      <w:r w:rsidRPr="00FA5810">
        <w:t>-</w:t>
      </w:r>
      <w:r>
        <w:rPr>
          <w:lang w:val="en-US"/>
        </w:rPr>
        <w:t>color</w:t>
      </w:r>
      <w:r w:rsidR="00FA5810">
        <w:t xml:space="preserve"> – ссылка на светлом фоне</w:t>
      </w:r>
    </w:p>
    <w:p w:rsidR="00401E77" w:rsidRPr="00401E77" w:rsidRDefault="00401E77" w:rsidP="00441BB8"/>
    <w:p w:rsidR="00441BB8" w:rsidRPr="00FA5810" w:rsidRDefault="00401E77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Элементы формы:</w:t>
      </w:r>
    </w:p>
    <w:p w:rsidR="00441BB8" w:rsidRPr="00FA5810" w:rsidRDefault="00441BB8" w:rsidP="00441BB8">
      <w:r>
        <w:rPr>
          <w:lang w:val="en-US"/>
        </w:rPr>
        <w:t>form</w:t>
      </w:r>
      <w:r w:rsidRPr="00FA5810">
        <w:t>-</w:t>
      </w:r>
      <w:r>
        <w:rPr>
          <w:lang w:val="en-US"/>
        </w:rPr>
        <w:t>item</w:t>
      </w:r>
      <w:r w:rsidRPr="00FA5810">
        <w:t xml:space="preserve"> [</w:t>
      </w:r>
      <w:r>
        <w:rPr>
          <w:lang w:val="en-US"/>
        </w:rPr>
        <w:t>input</w:t>
      </w:r>
      <w:r w:rsidRPr="00FA5810">
        <w:t xml:space="preserve">, </w:t>
      </w:r>
      <w:r>
        <w:rPr>
          <w:lang w:val="en-US"/>
        </w:rPr>
        <w:t>select</w:t>
      </w:r>
      <w:r w:rsidRPr="00FA5810">
        <w:t>]</w:t>
      </w:r>
      <w:r w:rsidR="00FA5810">
        <w:t xml:space="preserve"> – общие настройки для полей формы</w:t>
      </w:r>
      <w:r w:rsidR="00074521">
        <w:t>, созданны</w:t>
      </w:r>
      <w:r w:rsidR="00612C13">
        <w:t xml:space="preserve">х по шаблону </w:t>
      </w:r>
      <w:proofErr w:type="spellStart"/>
      <w:r w:rsidR="00612C13">
        <w:t>бутстрап</w:t>
      </w:r>
      <w:proofErr w:type="spellEnd"/>
      <w:r w:rsidR="00074521">
        <w:t xml:space="preserve"> 5</w:t>
      </w:r>
    </w:p>
    <w:p w:rsidR="00441BB8" w:rsidRPr="00FA5810" w:rsidRDefault="00441BB8" w:rsidP="00441BB8"/>
    <w:p w:rsidR="00B261FA" w:rsidRPr="00FA5810" w:rsidRDefault="00B261FA" w:rsidP="00441BB8"/>
    <w:p w:rsidR="00401E77" w:rsidRPr="00FA5810" w:rsidRDefault="00612C13" w:rsidP="00441B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Боковая панель</w:t>
      </w:r>
      <w:r w:rsidR="00401E77" w:rsidRPr="00FA5810">
        <w:rPr>
          <w:b/>
          <w:sz w:val="28"/>
          <w:szCs w:val="28"/>
        </w:rPr>
        <w:t>:</w:t>
      </w:r>
    </w:p>
    <w:p w:rsidR="00B261FA" w:rsidRPr="00074521" w:rsidRDefault="00B261FA" w:rsidP="00441BB8">
      <w:r w:rsidRPr="00B261FA">
        <w:rPr>
          <w:lang w:val="en-US"/>
        </w:rPr>
        <w:t>sidebar</w:t>
      </w:r>
      <w:r w:rsidR="00074521">
        <w:t xml:space="preserve"> – настройки боково</w:t>
      </w:r>
      <w:r w:rsidR="00612C13">
        <w:t>й панели</w:t>
      </w:r>
      <w:r w:rsidR="00074521">
        <w:t xml:space="preserve"> на основе функции </w:t>
      </w:r>
      <w:proofErr w:type="spellStart"/>
      <w:r w:rsidR="00074521">
        <w:t>оффскрин</w:t>
      </w:r>
      <w:proofErr w:type="spellEnd"/>
      <w:r w:rsidR="00074521">
        <w:t xml:space="preserve"> </w:t>
      </w:r>
      <w:proofErr w:type="spellStart"/>
      <w:r w:rsidR="00074521">
        <w:t>бутстрап</w:t>
      </w:r>
      <w:proofErr w:type="spellEnd"/>
      <w:r w:rsidR="00074521">
        <w:t xml:space="preserve"> 5</w:t>
      </w:r>
    </w:p>
    <w:p w:rsidR="00B261FA" w:rsidRPr="00074521" w:rsidRDefault="00B261FA" w:rsidP="00441BB8">
      <w:r w:rsidRPr="00B261FA">
        <w:rPr>
          <w:lang w:val="en-US"/>
        </w:rPr>
        <w:t>sidebar</w:t>
      </w:r>
      <w:r w:rsidRPr="00074521">
        <w:t>-</w:t>
      </w:r>
      <w:r w:rsidRPr="00B261FA">
        <w:rPr>
          <w:lang w:val="en-US"/>
        </w:rPr>
        <w:t>close</w:t>
      </w:r>
      <w:r w:rsidR="00074521">
        <w:t xml:space="preserve"> – вертикальная кнопка для закрытия бокового меню</w:t>
      </w:r>
    </w:p>
    <w:p w:rsidR="00B261FA" w:rsidRDefault="00B261FA" w:rsidP="00441BB8">
      <w:r w:rsidRPr="00B261FA">
        <w:rPr>
          <w:lang w:val="en-US"/>
        </w:rPr>
        <w:t>sidebar</w:t>
      </w:r>
      <w:r w:rsidRPr="00074521">
        <w:t>-</w:t>
      </w:r>
      <w:r w:rsidRPr="00B261FA">
        <w:rPr>
          <w:lang w:val="en-US"/>
        </w:rPr>
        <w:t>open</w:t>
      </w:r>
      <w:r w:rsidR="00074521">
        <w:t xml:space="preserve"> – вертикальная кнопка для открытия бокового меню</w:t>
      </w:r>
    </w:p>
    <w:p w:rsidR="00612C13" w:rsidRPr="00612C13" w:rsidRDefault="00612C13" w:rsidP="00441BB8">
      <w:r>
        <w:t xml:space="preserve">Стили самой навигации используют селекторы стандартного меню </w:t>
      </w:r>
      <w:proofErr w:type="spellStart"/>
      <w:r>
        <w:t>бутстрап</w:t>
      </w:r>
      <w:proofErr w:type="spellEnd"/>
      <w:r>
        <w:t xml:space="preserve"> 5 с родительским классом </w:t>
      </w:r>
      <w:r w:rsidRPr="00612C13">
        <w:rPr>
          <w:lang w:val="en-US"/>
        </w:rPr>
        <w:t>navbar</w:t>
      </w:r>
      <w:r w:rsidRPr="00612C13">
        <w:t>-</w:t>
      </w:r>
      <w:r w:rsidRPr="00612C13">
        <w:rPr>
          <w:lang w:val="en-US"/>
        </w:rPr>
        <w:t>nav</w:t>
      </w:r>
    </w:p>
    <w:p w:rsidR="00B261FA" w:rsidRDefault="00B261FA" w:rsidP="00441BB8"/>
    <w:p w:rsidR="00401E77" w:rsidRPr="00FA5810" w:rsidRDefault="00401E77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Пользователь:</w:t>
      </w:r>
    </w:p>
    <w:p w:rsidR="00B261FA" w:rsidRPr="00074521" w:rsidRDefault="00B261FA" w:rsidP="00441BB8">
      <w:r w:rsidRPr="00B261FA">
        <w:rPr>
          <w:lang w:val="en-US"/>
        </w:rPr>
        <w:t>user</w:t>
      </w:r>
      <w:r w:rsidR="00074521">
        <w:t xml:space="preserve"> –панель с пользователем </w:t>
      </w:r>
    </w:p>
    <w:p w:rsidR="00B261FA" w:rsidRDefault="00B261FA" w:rsidP="00441BB8">
      <w:pPr>
        <w:rPr>
          <w:lang w:val="en-US"/>
        </w:rPr>
      </w:pPr>
      <w:r w:rsidRPr="00B261FA">
        <w:rPr>
          <w:lang w:val="en-US"/>
        </w:rPr>
        <w:t>user</w:t>
      </w:r>
      <w:r w:rsidRPr="00074521">
        <w:t>-</w:t>
      </w:r>
      <w:r w:rsidRPr="00B261FA">
        <w:rPr>
          <w:lang w:val="en-US"/>
        </w:rPr>
        <w:t>name</w:t>
      </w:r>
      <w:r w:rsidR="00074521">
        <w:t xml:space="preserve"> – имя пользователя </w:t>
      </w:r>
    </w:p>
    <w:p w:rsidR="00612C13" w:rsidRPr="00612C13" w:rsidRDefault="00612C13" w:rsidP="00441BB8">
      <w:pPr>
        <w:rPr>
          <w:lang w:val="en-US"/>
        </w:rPr>
      </w:pPr>
      <w:r>
        <w:t>Открытие</w:t>
      </w:r>
      <w:r w:rsidRPr="00612C13">
        <w:rPr>
          <w:lang w:val="en-US"/>
        </w:rPr>
        <w:t xml:space="preserve"> </w:t>
      </w:r>
      <w:r>
        <w:t>модальных</w:t>
      </w:r>
      <w:r w:rsidRPr="00612C13">
        <w:rPr>
          <w:lang w:val="en-US"/>
        </w:rPr>
        <w:t xml:space="preserve"> </w:t>
      </w:r>
      <w:r>
        <w:t>окон</w:t>
      </w:r>
      <w:r w:rsidRPr="00612C13">
        <w:rPr>
          <w:lang w:val="en-US"/>
        </w:rPr>
        <w:t xml:space="preserve"> </w:t>
      </w:r>
      <w:r>
        <w:t>с</w:t>
      </w:r>
      <w:r w:rsidRPr="00612C13">
        <w:rPr>
          <w:lang w:val="en-US"/>
        </w:rPr>
        <w:t xml:space="preserve"> </w:t>
      </w:r>
      <w:r>
        <w:t>помощью</w:t>
      </w:r>
      <w:r w:rsidRPr="00612C13">
        <w:rPr>
          <w:lang w:val="en-US"/>
        </w:rPr>
        <w:t xml:space="preserve"> </w:t>
      </w:r>
      <w:r>
        <w:t>атрибутов</w:t>
      </w:r>
      <w:r w:rsidRPr="00612C13">
        <w:rPr>
          <w:lang w:val="en-US"/>
        </w:rPr>
        <w:t xml:space="preserve"> </w:t>
      </w:r>
      <w:proofErr w:type="spellStart"/>
      <w:r>
        <w:t>бутстрап</w:t>
      </w:r>
      <w:proofErr w:type="spellEnd"/>
      <w:r w:rsidRPr="00612C13">
        <w:rPr>
          <w:lang w:val="en-US"/>
        </w:rPr>
        <w:t xml:space="preserve"> 5 data-bs-t</w:t>
      </w:r>
      <w:r>
        <w:rPr>
          <w:lang w:val="en-US"/>
        </w:rPr>
        <w:t>oggle</w:t>
      </w:r>
      <w:r w:rsidRPr="00612C13">
        <w:rPr>
          <w:lang w:val="en-US"/>
        </w:rPr>
        <w:t>="</w:t>
      </w:r>
      <w:r>
        <w:rPr>
          <w:lang w:val="en-US"/>
        </w:rPr>
        <w:t>modal</w:t>
      </w:r>
      <w:r w:rsidRPr="00612C13">
        <w:rPr>
          <w:lang w:val="en-US"/>
        </w:rPr>
        <w:t xml:space="preserve">" </w:t>
      </w:r>
      <w:r>
        <w:rPr>
          <w:lang w:val="en-US"/>
        </w:rPr>
        <w:t>data</w:t>
      </w:r>
      <w:r w:rsidRPr="00612C13">
        <w:rPr>
          <w:lang w:val="en-US"/>
        </w:rPr>
        <w:t>-</w:t>
      </w:r>
      <w:r>
        <w:rPr>
          <w:lang w:val="en-US"/>
        </w:rPr>
        <w:t>bs</w:t>
      </w:r>
      <w:r w:rsidRPr="00612C13">
        <w:rPr>
          <w:lang w:val="en-US"/>
        </w:rPr>
        <w:t>-</w:t>
      </w:r>
      <w:r>
        <w:rPr>
          <w:lang w:val="en-US"/>
        </w:rPr>
        <w:t>target</w:t>
      </w:r>
      <w:r w:rsidRPr="00612C13">
        <w:rPr>
          <w:lang w:val="en-US"/>
        </w:rPr>
        <w:t>="#</w:t>
      </w:r>
      <w:r>
        <w:rPr>
          <w:lang w:val="en-US"/>
        </w:rPr>
        <w:t>id</w:t>
      </w:r>
      <w:r>
        <w:t>Окна</w:t>
      </w:r>
      <w:r w:rsidRPr="00612C13">
        <w:rPr>
          <w:lang w:val="en-US"/>
        </w:rPr>
        <w:t>"</w:t>
      </w:r>
    </w:p>
    <w:p w:rsidR="00B261FA" w:rsidRDefault="00B261FA" w:rsidP="00441BB8"/>
    <w:p w:rsidR="00612C13" w:rsidRPr="00612C13" w:rsidRDefault="00612C13" w:rsidP="00441BB8"/>
    <w:p w:rsidR="00401E77" w:rsidRPr="00FA5810" w:rsidRDefault="00401E77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lastRenderedPageBreak/>
        <w:t>Поля на боковом меню</w:t>
      </w:r>
      <w:r w:rsidR="00FA5810">
        <w:rPr>
          <w:b/>
          <w:sz w:val="28"/>
          <w:szCs w:val="28"/>
        </w:rPr>
        <w:t>:</w:t>
      </w:r>
    </w:p>
    <w:p w:rsidR="00B261FA" w:rsidRPr="00074521" w:rsidRDefault="00B261FA" w:rsidP="00441BB8">
      <w:r w:rsidRPr="00B261FA">
        <w:rPr>
          <w:lang w:val="en-US"/>
        </w:rPr>
        <w:t>sidebar</w:t>
      </w:r>
      <w:r w:rsidRPr="00074521">
        <w:t>-</w:t>
      </w:r>
      <w:r w:rsidRPr="00B261FA">
        <w:rPr>
          <w:lang w:val="en-US"/>
        </w:rPr>
        <w:t>params</w:t>
      </w:r>
      <w:r w:rsidR="00074521">
        <w:t xml:space="preserve"> – блок параметров на боковом меню</w:t>
      </w:r>
    </w:p>
    <w:p w:rsidR="00B261FA" w:rsidRPr="00074521" w:rsidRDefault="00B261FA" w:rsidP="00441BB8">
      <w:r w:rsidRPr="00B261FA">
        <w:rPr>
          <w:lang w:val="en-US"/>
        </w:rPr>
        <w:t>param</w:t>
      </w:r>
      <w:r w:rsidRPr="00074521">
        <w:t>-</w:t>
      </w:r>
      <w:r w:rsidRPr="00B261FA">
        <w:rPr>
          <w:lang w:val="en-US"/>
        </w:rPr>
        <w:t>group</w:t>
      </w:r>
      <w:r w:rsidR="00074521">
        <w:t xml:space="preserve"> – строка параметров, объединяет заголовок, поле и/или кнопку</w:t>
      </w:r>
    </w:p>
    <w:p w:rsidR="00B261FA" w:rsidRPr="00074521" w:rsidRDefault="00B261FA" w:rsidP="00441BB8">
      <w:r w:rsidRPr="00B261FA">
        <w:rPr>
          <w:lang w:val="en-US"/>
        </w:rPr>
        <w:t>bttn</w:t>
      </w:r>
      <w:r w:rsidRPr="00074521">
        <w:t>-</w:t>
      </w:r>
      <w:r w:rsidRPr="00B261FA">
        <w:rPr>
          <w:lang w:val="en-US"/>
        </w:rPr>
        <w:t>add</w:t>
      </w:r>
      <w:r w:rsidRPr="00074521">
        <w:t>-</w:t>
      </w:r>
      <w:r w:rsidRPr="00B261FA">
        <w:rPr>
          <w:lang w:val="en-US"/>
        </w:rPr>
        <w:t>city</w:t>
      </w:r>
      <w:r w:rsidR="00074521">
        <w:t xml:space="preserve"> – квадратная кнопка добавления города</w:t>
      </w:r>
    </w:p>
    <w:p w:rsidR="00B261FA" w:rsidRPr="00074521" w:rsidRDefault="00B261FA" w:rsidP="00441BB8">
      <w:r w:rsidRPr="00B261FA">
        <w:rPr>
          <w:lang w:val="en-US"/>
        </w:rPr>
        <w:t>param</w:t>
      </w:r>
      <w:r w:rsidRPr="00074521">
        <w:t>-</w:t>
      </w:r>
      <w:r w:rsidRPr="00B261FA">
        <w:rPr>
          <w:lang w:val="en-US"/>
        </w:rPr>
        <w:t>city</w:t>
      </w:r>
      <w:r w:rsidR="00074521">
        <w:t xml:space="preserve"> – размеры поля выбора города, подогнаны под размер бокового меню</w:t>
      </w:r>
    </w:p>
    <w:p w:rsidR="00B261FA" w:rsidRPr="00074521" w:rsidRDefault="00B261FA" w:rsidP="00441BB8">
      <w:r w:rsidRPr="00B261FA">
        <w:rPr>
          <w:lang w:val="en-US"/>
        </w:rPr>
        <w:t>param</w:t>
      </w:r>
      <w:r w:rsidRPr="00074521">
        <w:t>-</w:t>
      </w:r>
      <w:r w:rsidRPr="00B261FA">
        <w:rPr>
          <w:lang w:val="en-US"/>
        </w:rPr>
        <w:t>year</w:t>
      </w:r>
      <w:r w:rsidR="00074521">
        <w:t xml:space="preserve"> - размеры поля выбора года, подогнаны под размер бокового меню</w:t>
      </w:r>
    </w:p>
    <w:p w:rsidR="00401E77" w:rsidRPr="00401E77" w:rsidRDefault="00401E77" w:rsidP="00441BB8"/>
    <w:p w:rsidR="0029447F" w:rsidRPr="00FA5810" w:rsidRDefault="00401E77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Хлебные крошки:</w:t>
      </w:r>
    </w:p>
    <w:p w:rsidR="0029447F" w:rsidRPr="00074521" w:rsidRDefault="0029447F" w:rsidP="00441BB8">
      <w:r w:rsidRPr="0029447F">
        <w:rPr>
          <w:lang w:val="en-US"/>
        </w:rPr>
        <w:t>breadcrumb</w:t>
      </w:r>
      <w:r w:rsidR="00074521">
        <w:t xml:space="preserve"> – строка с хлебными крошками </w:t>
      </w:r>
      <w:r w:rsidR="00074521" w:rsidRPr="00074521">
        <w:t>&lt;</w:t>
      </w:r>
      <w:r w:rsidR="00074521">
        <w:rPr>
          <w:lang w:val="en-US"/>
        </w:rPr>
        <w:t>ul</w:t>
      </w:r>
      <w:r w:rsidR="00074521" w:rsidRPr="00074521">
        <w:t>&gt;</w:t>
      </w:r>
    </w:p>
    <w:p w:rsidR="0029447F" w:rsidRPr="00074521" w:rsidRDefault="0029447F" w:rsidP="00441BB8">
      <w:r w:rsidRPr="0029447F">
        <w:rPr>
          <w:lang w:val="en-US"/>
        </w:rPr>
        <w:t>breadcrumb</w:t>
      </w:r>
      <w:r w:rsidRPr="00074521">
        <w:t>-</w:t>
      </w:r>
      <w:r w:rsidRPr="0029447F">
        <w:rPr>
          <w:lang w:val="en-US"/>
        </w:rPr>
        <w:t>item</w:t>
      </w:r>
      <w:r w:rsidR="00074521">
        <w:t xml:space="preserve"> –</w:t>
      </w:r>
      <w:r w:rsidR="00161B4F">
        <w:t xml:space="preserve"> элемент</w:t>
      </w:r>
      <w:r w:rsidR="00074521">
        <w:t xml:space="preserve"> хлебных крошек</w:t>
      </w:r>
      <w:r w:rsidR="00161B4F">
        <w:t xml:space="preserve"> </w:t>
      </w:r>
      <w:r w:rsidR="00161B4F" w:rsidRPr="00161B4F">
        <w:t>&lt;</w:t>
      </w:r>
      <w:r w:rsidR="00161B4F">
        <w:rPr>
          <w:lang w:val="en-US"/>
        </w:rPr>
        <w:t>li</w:t>
      </w:r>
      <w:r w:rsidR="00161B4F" w:rsidRPr="00161B4F">
        <w:t>&gt;</w:t>
      </w:r>
      <w:r w:rsidR="00074521">
        <w:t xml:space="preserve">. Используются стандартные </w:t>
      </w:r>
      <w:r w:rsidR="00612C13">
        <w:t xml:space="preserve">стили </w:t>
      </w:r>
      <w:proofErr w:type="spellStart"/>
      <w:r w:rsidR="00612C13">
        <w:t>бутстрап</w:t>
      </w:r>
      <w:proofErr w:type="spellEnd"/>
      <w:r w:rsidR="00612C13">
        <w:t xml:space="preserve"> 5</w:t>
      </w:r>
    </w:p>
    <w:p w:rsidR="0029447F" w:rsidRDefault="0029447F" w:rsidP="00441BB8"/>
    <w:p w:rsidR="00401E77" w:rsidRPr="00FA5810" w:rsidRDefault="00FA5810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Вкладки:</w:t>
      </w:r>
    </w:p>
    <w:p w:rsidR="0029447F" w:rsidRPr="00161B4F" w:rsidRDefault="0029447F" w:rsidP="00441BB8">
      <w:r w:rsidRPr="0029447F">
        <w:rPr>
          <w:lang w:val="en-US"/>
        </w:rPr>
        <w:t>nav</w:t>
      </w:r>
      <w:r w:rsidRPr="00161B4F">
        <w:t>-</w:t>
      </w:r>
      <w:r w:rsidRPr="0029447F">
        <w:rPr>
          <w:lang w:val="en-US"/>
        </w:rPr>
        <w:t>tabs</w:t>
      </w:r>
      <w:r w:rsidR="00161B4F" w:rsidRPr="00161B4F">
        <w:t xml:space="preserve"> –</w:t>
      </w:r>
      <w:r w:rsidR="00161B4F">
        <w:t>блок вкладок</w:t>
      </w:r>
    </w:p>
    <w:p w:rsidR="0029447F" w:rsidRPr="00161B4F" w:rsidRDefault="0029447F" w:rsidP="00441BB8">
      <w:r w:rsidRPr="0029447F">
        <w:rPr>
          <w:lang w:val="en-US"/>
        </w:rPr>
        <w:t>nav</w:t>
      </w:r>
      <w:r w:rsidRPr="00161B4F">
        <w:t>-</w:t>
      </w:r>
      <w:r w:rsidRPr="0029447F">
        <w:rPr>
          <w:lang w:val="en-US"/>
        </w:rPr>
        <w:t>link</w:t>
      </w:r>
      <w:r w:rsidR="00161B4F">
        <w:t xml:space="preserve"> – отдельная вкладка</w:t>
      </w:r>
    </w:p>
    <w:p w:rsidR="00401E77" w:rsidRDefault="0029447F" w:rsidP="00441BB8">
      <w:r w:rsidRPr="0029447F">
        <w:rPr>
          <w:lang w:val="en-US"/>
        </w:rPr>
        <w:t>tab</w:t>
      </w:r>
      <w:r w:rsidRPr="00161B4F">
        <w:t>-</w:t>
      </w:r>
      <w:r w:rsidRPr="0029447F">
        <w:rPr>
          <w:lang w:val="en-US"/>
        </w:rPr>
        <w:t>content</w:t>
      </w:r>
      <w:r w:rsidR="00161B4F">
        <w:t xml:space="preserve"> – содержимое вкладки</w:t>
      </w:r>
    </w:p>
    <w:p w:rsidR="00161B4F" w:rsidRPr="00161B4F" w:rsidRDefault="00161B4F" w:rsidP="00441BB8">
      <w:r>
        <w:t xml:space="preserve">Для организации вкладок используются стандартные элементы </w:t>
      </w:r>
      <w:proofErr w:type="spellStart"/>
      <w:r>
        <w:t>бутстрап</w:t>
      </w:r>
      <w:proofErr w:type="spellEnd"/>
      <w:r>
        <w:t xml:space="preserve"> 5</w:t>
      </w:r>
    </w:p>
    <w:p w:rsidR="00FA5810" w:rsidRPr="00FA5810" w:rsidRDefault="00FA5810" w:rsidP="00441BB8"/>
    <w:p w:rsidR="00401E77" w:rsidRPr="00FA5810" w:rsidRDefault="00FA5810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Таблица:</w:t>
      </w:r>
    </w:p>
    <w:p w:rsidR="00401E77" w:rsidRPr="00161B4F" w:rsidRDefault="00401E77" w:rsidP="00441BB8">
      <w:r w:rsidRPr="00401E77">
        <w:rPr>
          <w:lang w:val="en-US"/>
        </w:rPr>
        <w:t>dataTable</w:t>
      </w:r>
      <w:r w:rsidR="00161B4F">
        <w:t xml:space="preserve"> – общий стиль всех таблиц</w:t>
      </w:r>
    </w:p>
    <w:p w:rsidR="00FA5810" w:rsidRDefault="00FA5810" w:rsidP="00441BB8"/>
    <w:p w:rsidR="00FA5810" w:rsidRPr="00FA5810" w:rsidRDefault="00FA5810" w:rsidP="00441BB8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Разное:</w:t>
      </w:r>
    </w:p>
    <w:p w:rsidR="00FA5810" w:rsidRPr="00161B4F" w:rsidRDefault="00FA5810" w:rsidP="00FA5810">
      <w:r>
        <w:rPr>
          <w:lang w:val="en-US"/>
        </w:rPr>
        <w:t>mark</w:t>
      </w:r>
      <w:r w:rsidRPr="00161B4F">
        <w:t>-</w:t>
      </w:r>
      <w:r>
        <w:rPr>
          <w:lang w:val="en-US"/>
        </w:rPr>
        <w:t>color</w:t>
      </w:r>
      <w:r w:rsidR="00161B4F">
        <w:t xml:space="preserve"> – выделение текста активным цветом</w:t>
      </w:r>
    </w:p>
    <w:p w:rsidR="00401E77" w:rsidRPr="00161B4F" w:rsidRDefault="00401E77" w:rsidP="00441BB8"/>
    <w:p w:rsidR="00FA5810" w:rsidRPr="00FA5810" w:rsidRDefault="00FA5810" w:rsidP="00FA5810">
      <w:pPr>
        <w:rPr>
          <w:b/>
          <w:sz w:val="28"/>
          <w:szCs w:val="28"/>
        </w:rPr>
      </w:pPr>
      <w:r w:rsidRPr="00FA5810">
        <w:rPr>
          <w:b/>
          <w:sz w:val="28"/>
          <w:szCs w:val="28"/>
        </w:rPr>
        <w:t>Контейнеры и области:</w:t>
      </w:r>
    </w:p>
    <w:p w:rsidR="00FA5810" w:rsidRPr="00161B4F" w:rsidRDefault="00FA5810" w:rsidP="00FA5810">
      <w:r w:rsidRPr="00B261FA">
        <w:rPr>
          <w:lang w:val="en-US"/>
        </w:rPr>
        <w:t>main</w:t>
      </w:r>
      <w:r w:rsidRPr="00161B4F">
        <w:t>-</w:t>
      </w:r>
      <w:r w:rsidRPr="00B261FA">
        <w:rPr>
          <w:lang w:val="en-US"/>
        </w:rPr>
        <w:t>container</w:t>
      </w:r>
      <w:r w:rsidR="00161B4F">
        <w:t xml:space="preserve"> – общий контейнер страницы</w:t>
      </w:r>
    </w:p>
    <w:p w:rsidR="00FA5810" w:rsidRPr="00161B4F" w:rsidRDefault="00FA5810" w:rsidP="00FA5810">
      <w:r w:rsidRPr="0029447F">
        <w:rPr>
          <w:lang w:val="en-US"/>
        </w:rPr>
        <w:t>workspace</w:t>
      </w:r>
      <w:r w:rsidR="00161B4F">
        <w:t xml:space="preserve"> – рабочая область страницы</w:t>
      </w:r>
    </w:p>
    <w:p w:rsidR="00FA5810" w:rsidRPr="00161B4F" w:rsidRDefault="00FA5810" w:rsidP="00FA5810">
      <w:r w:rsidRPr="0029447F">
        <w:rPr>
          <w:lang w:val="en-US"/>
        </w:rPr>
        <w:t>main</w:t>
      </w:r>
      <w:r w:rsidRPr="00161B4F">
        <w:t>-</w:t>
      </w:r>
      <w:r w:rsidRPr="0029447F">
        <w:rPr>
          <w:lang w:val="en-US"/>
        </w:rPr>
        <w:t>content</w:t>
      </w:r>
      <w:r w:rsidR="00161B4F">
        <w:t xml:space="preserve"> – содержимое страницы</w:t>
      </w:r>
    </w:p>
    <w:p w:rsidR="00FA5810" w:rsidRPr="00161B4F" w:rsidRDefault="00FA5810" w:rsidP="00FA5810">
      <w:r w:rsidRPr="00401E77">
        <w:rPr>
          <w:lang w:val="en-US"/>
        </w:rPr>
        <w:lastRenderedPageBreak/>
        <w:t>table</w:t>
      </w:r>
      <w:r w:rsidRPr="00161B4F">
        <w:t>-</w:t>
      </w:r>
      <w:r w:rsidRPr="00401E77">
        <w:rPr>
          <w:lang w:val="en-US"/>
        </w:rPr>
        <w:t>params</w:t>
      </w:r>
      <w:r w:rsidR="00161B4F">
        <w:t xml:space="preserve"> – параметры перед таблицей для кнопок работы с данными таблицы, полей выборки данных</w:t>
      </w:r>
    </w:p>
    <w:p w:rsidR="00FA5810" w:rsidRPr="00161B4F" w:rsidRDefault="00FA5810" w:rsidP="00FA5810">
      <w:r w:rsidRPr="00401E77">
        <w:rPr>
          <w:lang w:val="en-US"/>
        </w:rPr>
        <w:t>tableblock</w:t>
      </w:r>
      <w:r w:rsidRPr="00161B4F">
        <w:t>-</w:t>
      </w:r>
      <w:r w:rsidRPr="00401E77">
        <w:rPr>
          <w:lang w:val="en-US"/>
        </w:rPr>
        <w:t>summary</w:t>
      </w:r>
      <w:r w:rsidR="00161B4F">
        <w:t xml:space="preserve"> – область для отображения итоговых данных таблицы. Организована в 3/2/1 колонки в зависимости от ширины экрана.</w:t>
      </w:r>
    </w:p>
    <w:p w:rsidR="00401E77" w:rsidRPr="00161B4F" w:rsidRDefault="00401E77" w:rsidP="00441BB8"/>
    <w:sectPr w:rsidR="00401E77" w:rsidRPr="00161B4F" w:rsidSect="0042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41BB8"/>
    <w:rsid w:val="00074521"/>
    <w:rsid w:val="00161B4F"/>
    <w:rsid w:val="0029447F"/>
    <w:rsid w:val="00401E77"/>
    <w:rsid w:val="004207C2"/>
    <w:rsid w:val="00441BB8"/>
    <w:rsid w:val="00612C13"/>
    <w:rsid w:val="00B261FA"/>
    <w:rsid w:val="00FA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2023-01-15T05:33:00Z</dcterms:created>
  <dcterms:modified xsi:type="dcterms:W3CDTF">2023-01-15T09:38:00Z</dcterms:modified>
</cp:coreProperties>
</file>