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A4" w:rsidRDefault="002E1CA4" w:rsidP="00CA183D">
      <w:pPr>
        <w:pStyle w:val="af8"/>
      </w:pPr>
    </w:p>
    <w:p w:rsidR="002E1CA4" w:rsidRDefault="002E1CA4" w:rsidP="00CA183D">
      <w:pPr>
        <w:pStyle w:val="af8"/>
      </w:pPr>
    </w:p>
    <w:p w:rsidR="002E1CA4" w:rsidRPr="006E6EF9" w:rsidRDefault="002E1CA4" w:rsidP="00CA183D">
      <w:pPr>
        <w:pStyle w:val="ac"/>
        <w:ind w:left="0"/>
        <w:rPr>
          <w:rFonts w:ascii="Times New Roman" w:cs="Times New Roman"/>
        </w:rPr>
      </w:pPr>
      <w:r w:rsidRPr="006E6EF9">
        <w:rPr>
          <w:rFonts w:ascii="Times New Roman" w:cs="Times New Roman"/>
        </w:rPr>
        <w:t>Руководство пользователя</w:t>
      </w:r>
    </w:p>
    <w:p w:rsidR="002E1CA4" w:rsidRPr="006E6EF9" w:rsidRDefault="002E1CA4" w:rsidP="00CA183D">
      <w:pPr>
        <w:pStyle w:val="ac"/>
        <w:spacing w:before="0"/>
        <w:ind w:left="0"/>
        <w:rPr>
          <w:rFonts w:ascii="Times New Roman" w:cs="Times New Roman"/>
        </w:rPr>
      </w:pPr>
      <w:r w:rsidRPr="006E6EF9">
        <w:rPr>
          <w:rFonts w:ascii="Times New Roman" w:cs="Times New Roman"/>
        </w:rPr>
        <w:t>ПО ФорматУ ПРЕДОСТАВЛЕНИЯ СВЕДЕНИЙ для загрузки в «Единую инТЕГРИРОВАННУЮ систему сбора и обработки информации»</w:t>
      </w:r>
    </w:p>
    <w:p w:rsidR="002E1CA4" w:rsidRPr="006E6EF9" w:rsidRDefault="002E1CA4" w:rsidP="00CA183D">
      <w:pPr>
        <w:pStyle w:val="af9"/>
        <w:rPr>
          <w:sz w:val="22"/>
          <w:szCs w:val="22"/>
        </w:rPr>
      </w:pPr>
    </w:p>
    <w:p w:rsidR="002E1CA4" w:rsidRPr="006E6EF9" w:rsidRDefault="002E1CA4" w:rsidP="00CA183D">
      <w:pPr>
        <w:pStyle w:val="af9"/>
        <w:rPr>
          <w:sz w:val="22"/>
          <w:szCs w:val="22"/>
        </w:rPr>
      </w:pPr>
    </w:p>
    <w:p w:rsidR="002E1CA4" w:rsidRPr="006E6EF9" w:rsidRDefault="002E1CA4" w:rsidP="00CA183D">
      <w:pPr>
        <w:pStyle w:val="af9"/>
        <w:rPr>
          <w:sz w:val="22"/>
          <w:szCs w:val="22"/>
        </w:rPr>
      </w:pPr>
    </w:p>
    <w:p w:rsidR="002E1CA4" w:rsidRPr="006E6EF9" w:rsidRDefault="002E1CA4" w:rsidP="00CA183D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E6EF9">
        <w:rPr>
          <w:rFonts w:ascii="Times New Roman" w:hAnsi="Times New Roman" w:cs="Times New Roman"/>
          <w:caps/>
          <w:sz w:val="28"/>
          <w:szCs w:val="28"/>
        </w:rPr>
        <w:t>Сведения</w:t>
      </w:r>
      <w:r w:rsidRPr="006E6E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Pr="006E6EF9">
        <w:rPr>
          <w:rFonts w:ascii="Times New Roman" w:hAnsi="Times New Roman" w:cs="Times New Roman"/>
          <w:sz w:val="28"/>
          <w:szCs w:val="28"/>
        </w:rPr>
        <w:t>О СЛУЧАЯХ ОКАЗАНИЯ МЕДИЦИНСКОЙ ПОМОЩИ И РЕЗУЛЬТАТАХ ЭКСПЕРТИЗЫ КАЧЕСТВА МЕДИЦИНСКОЙ ПОМОЩИ</w:t>
      </w:r>
    </w:p>
    <w:p w:rsidR="002E1CA4" w:rsidRPr="006E6EF9" w:rsidRDefault="002E1CA4" w:rsidP="00CA183D">
      <w:pPr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E1CA4" w:rsidRPr="006E6EF9" w:rsidRDefault="002E1CA4" w:rsidP="00CA183D">
      <w:pPr>
        <w:tabs>
          <w:tab w:val="left" w:pos="1884"/>
          <w:tab w:val="center" w:pos="4821"/>
        </w:tabs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Версия: </w:t>
      </w:r>
      <w:r w:rsidR="004C197D">
        <w:rPr>
          <w:rFonts w:ascii="Times New Roman" w:hAnsi="Times New Roman" w:cs="Times New Roman"/>
          <w:sz w:val="24"/>
          <w:szCs w:val="24"/>
        </w:rPr>
        <w:t>3</w:t>
      </w:r>
      <w:r w:rsidRPr="006E6EF9">
        <w:rPr>
          <w:rFonts w:ascii="Times New Roman" w:hAnsi="Times New Roman" w:cs="Times New Roman"/>
          <w:sz w:val="24"/>
          <w:szCs w:val="24"/>
        </w:rPr>
        <w:t>.0</w:t>
      </w: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f8"/>
        <w:spacing w:before="60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b"/>
        <w:ind w:firstLine="0"/>
        <w:jc w:val="center"/>
      </w:pPr>
      <w:r w:rsidRPr="006E6EF9">
        <w:t xml:space="preserve">На </w:t>
      </w:r>
      <w:fldSimple w:instr=" NUMPAGES   \* MERGEFORMAT ">
        <w:r w:rsidR="00A259F7" w:rsidRPr="006E6EF9">
          <w:rPr>
            <w:noProof/>
          </w:rPr>
          <w:t>21</w:t>
        </w:r>
      </w:fldSimple>
      <w:r w:rsidRPr="006E6EF9">
        <w:t xml:space="preserve"> листах</w:t>
      </w: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0259C2" w:rsidRPr="006E6EF9" w:rsidRDefault="000259C2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0259C2" w:rsidRPr="006E6EF9" w:rsidRDefault="000259C2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f8"/>
        <w:ind w:left="0" w:firstLine="0"/>
        <w:rPr>
          <w:color w:val="000000"/>
          <w:sz w:val="24"/>
          <w:szCs w:val="24"/>
          <w:u w:color="000000"/>
        </w:rPr>
      </w:pPr>
    </w:p>
    <w:p w:rsidR="002E1CA4" w:rsidRPr="006E6EF9" w:rsidRDefault="002E1CA4" w:rsidP="00CA183D">
      <w:pPr>
        <w:pStyle w:val="ab"/>
        <w:ind w:firstLine="0"/>
        <w:jc w:val="center"/>
      </w:pPr>
      <w:r w:rsidRPr="006E6EF9">
        <w:t>2018 год</w:t>
      </w:r>
    </w:p>
    <w:p w:rsidR="002E1CA4" w:rsidRPr="006E6EF9" w:rsidRDefault="002E1CA4" w:rsidP="00CA183D">
      <w:pPr>
        <w:pStyle w:val="af8"/>
        <w:ind w:left="0"/>
        <w:jc w:val="left"/>
        <w:rPr>
          <w:color w:val="000000"/>
          <w:u w:color="000000"/>
        </w:rPr>
      </w:pPr>
    </w:p>
    <w:p w:rsidR="002E1CA4" w:rsidRPr="006E6EF9" w:rsidRDefault="002E1CA4" w:rsidP="00CA183D">
      <w:pPr>
        <w:pStyle w:val="31"/>
        <w:shd w:val="clear" w:color="auto" w:fill="auto"/>
        <w:rPr>
          <w:rStyle w:val="3"/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6E6EF9">
        <w:rPr>
          <w:rStyle w:val="3"/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>АННОТАЦИЯ</w:t>
      </w:r>
    </w:p>
    <w:p w:rsidR="002E1CA4" w:rsidRPr="006E6EF9" w:rsidRDefault="002E1CA4" w:rsidP="00CA183D">
      <w:pPr>
        <w:pStyle w:val="31"/>
        <w:shd w:val="clear" w:color="auto" w:fill="auto"/>
        <w:jc w:val="both"/>
        <w:rPr>
          <w:rStyle w:val="3"/>
          <w:rFonts w:ascii="Times New Roman" w:hAnsi="Times New Roman" w:cs="Times New Roman"/>
          <w:color w:val="000000"/>
          <w:lang w:val="ru-RU"/>
        </w:rPr>
      </w:pPr>
    </w:p>
    <w:p w:rsidR="002E1CA4" w:rsidRPr="006E6EF9" w:rsidRDefault="002E1CA4" w:rsidP="00CA183D">
      <w:pPr>
        <w:spacing w:after="0" w:line="360" w:lineRule="auto"/>
        <w:ind w:firstLine="709"/>
        <w:jc w:val="both"/>
        <w:rPr>
          <w:rStyle w:val="3"/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6EF9">
        <w:rPr>
          <w:rStyle w:val="3"/>
          <w:rFonts w:ascii="Times New Roman" w:eastAsiaTheme="minorEastAsia" w:hAnsi="Times New Roman" w:cs="Times New Roman"/>
          <w:sz w:val="24"/>
          <w:szCs w:val="24"/>
          <w:lang w:eastAsia="ru-RU"/>
        </w:rPr>
        <w:t>Данный документ является руководством пользователя по формату предоставления в ЕИССОИ сведений по форме отчетности о случаях оказания медицинской помощи и результатах экспертизы качества медицинской помощи по условиям оказания медицинской помощи и возрастным группам застрахованных по ОМС.</w:t>
      </w:r>
    </w:p>
    <w:p w:rsidR="002E1CA4" w:rsidRPr="006E6EF9" w:rsidRDefault="002E1CA4" w:rsidP="00CA183D">
      <w:pPr>
        <w:spacing w:after="0" w:line="360" w:lineRule="auto"/>
        <w:ind w:firstLine="709"/>
        <w:jc w:val="both"/>
        <w:rPr>
          <w:rStyle w:val="3"/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E6EF9">
        <w:rPr>
          <w:rStyle w:val="3"/>
          <w:rFonts w:ascii="Times New Roman" w:eastAsiaTheme="minorEastAsia" w:hAnsi="Times New Roman" w:cs="Times New Roman"/>
          <w:sz w:val="24"/>
          <w:szCs w:val="24"/>
          <w:lang w:eastAsia="ru-RU"/>
        </w:rPr>
        <w:br w:type="page"/>
      </w:r>
    </w:p>
    <w:p w:rsidR="002E1CA4" w:rsidRPr="006E6EF9" w:rsidRDefault="002E1CA4" w:rsidP="00CA183D">
      <w:pPr>
        <w:rPr>
          <w:b/>
          <w:bCs/>
        </w:rPr>
      </w:pPr>
    </w:p>
    <w:sdt>
      <w:sdtPr>
        <w:rPr>
          <w:rFonts w:ascii="Times New Roman" w:eastAsiaTheme="minorEastAsia" w:hAnsi="Times New Roman" w:cstheme="minorBidi"/>
          <w:b w:val="0"/>
          <w:caps w:val="0"/>
          <w:sz w:val="22"/>
          <w:szCs w:val="22"/>
          <w:shd w:val="clear" w:color="auto" w:fill="FFFFFF"/>
          <w:lang w:eastAsia="en-US"/>
        </w:rPr>
        <w:id w:val="19313838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Cs/>
        </w:rPr>
      </w:sdtEndPr>
      <w:sdtContent>
        <w:p w:rsidR="002E1CA4" w:rsidRPr="006E6EF9" w:rsidRDefault="002E1CA4" w:rsidP="00CA183D">
          <w:pPr>
            <w:pStyle w:val="af7"/>
            <w:spacing w:after="240"/>
            <w:jc w:val="center"/>
          </w:pPr>
          <w:r w:rsidRPr="006E6EF9">
            <w:t>СОДЕРЖАНИЕ</w:t>
          </w:r>
        </w:p>
        <w:p w:rsidR="005B3B33" w:rsidRPr="006E6EF9" w:rsidRDefault="006736F6" w:rsidP="00CA183D">
          <w:pPr>
            <w:pStyle w:val="14"/>
            <w:tabs>
              <w:tab w:val="left" w:pos="132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6736F6">
            <w:fldChar w:fldCharType="begin"/>
          </w:r>
          <w:r w:rsidR="002E1CA4" w:rsidRPr="006E6EF9">
            <w:instrText xml:space="preserve"> TOC \o "1-3" \h \z \u </w:instrText>
          </w:r>
          <w:r w:rsidRPr="006736F6">
            <w:fldChar w:fldCharType="separate"/>
          </w:r>
          <w:hyperlink w:anchor="_Toc519182300" w:history="1">
            <w:r w:rsidR="005B3B33" w:rsidRPr="006E6EF9">
              <w:rPr>
                <w:rStyle w:val="a7"/>
                <w:rFonts w:ascii="Times New Roman Полужирный" w:eastAsia="Times New Roman" w:hAnsi="Times New Roman Полужирный"/>
                <w:caps/>
                <w:noProof/>
              </w:rPr>
              <w:t>1.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ascii="Times New Roman Полужирный" w:eastAsia="Times New Roman" w:hAnsi="Times"/>
                <w:caps/>
                <w:noProof/>
              </w:rPr>
              <w:t>Общие</w:t>
            </w:r>
            <w:r w:rsidR="005B3B33" w:rsidRPr="006E6EF9">
              <w:rPr>
                <w:rStyle w:val="a7"/>
                <w:rFonts w:ascii="Times New Roman Полужирный" w:eastAsia="Times New Roman" w:hAnsi="Times"/>
                <w:caps/>
                <w:noProof/>
              </w:rPr>
              <w:t xml:space="preserve"> </w:t>
            </w:r>
            <w:r w:rsidR="005B3B33" w:rsidRPr="006E6EF9">
              <w:rPr>
                <w:rStyle w:val="a7"/>
                <w:rFonts w:ascii="Times New Roman Полужирный" w:eastAsia="Times New Roman" w:hAnsi="Times"/>
                <w:caps/>
                <w:noProof/>
              </w:rPr>
              <w:t>сведения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_Toc519182300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6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1" w:history="1">
            <w:r w:rsidR="005B3B33" w:rsidRPr="006E6EF9">
              <w:rPr>
                <w:rStyle w:val="a7"/>
                <w:rFonts w:eastAsia="Times New Roman"/>
                <w:b/>
                <w:noProof/>
              </w:rPr>
              <w:t>1.1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b/>
                <w:noProof/>
              </w:rPr>
              <w:t>Руководящие документы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_Toc519182301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6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2" w:history="1">
            <w:r w:rsidR="005B3B33" w:rsidRPr="006E6EF9">
              <w:rPr>
                <w:rStyle w:val="a7"/>
                <w:rFonts w:eastAsia="Times New Roman"/>
                <w:b/>
                <w:noProof/>
              </w:rPr>
              <w:t>1.2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b/>
                <w:noProof/>
              </w:rPr>
              <w:t>Описание вида сведения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_Toc519182302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6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14"/>
            <w:tabs>
              <w:tab w:val="left" w:pos="132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3" w:history="1">
            <w:r w:rsidR="005B3B33" w:rsidRPr="006E6EF9">
              <w:rPr>
                <w:rStyle w:val="a7"/>
                <w:rFonts w:eastAsia="Times New Roman"/>
                <w:caps/>
                <w:noProof/>
              </w:rPr>
              <w:t>2.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caps/>
                <w:noProof/>
              </w:rPr>
              <w:t>Состав передаваемой информации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_Toc519182303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7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5" w:history="1">
            <w:r w:rsidR="005B3B33" w:rsidRPr="006E6EF9">
              <w:rPr>
                <w:rStyle w:val="a7"/>
                <w:rFonts w:eastAsia="Times New Roman"/>
                <w:b/>
                <w:noProof/>
              </w:rPr>
              <w:t>2.1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b/>
                <w:noProof/>
              </w:rPr>
              <w:t>Общие требования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_Toc519182305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7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6" w:history="1">
            <w:r w:rsidR="005B3B33" w:rsidRPr="006E6EF9">
              <w:rPr>
                <w:rStyle w:val="a7"/>
                <w:rFonts w:eastAsia="Times New Roman"/>
                <w:b/>
                <w:noProof/>
              </w:rPr>
              <w:t>2.2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b/>
                <w:noProof/>
              </w:rPr>
              <w:t>Форматы представляемых файлов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_Toc519182306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8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7" w:history="1">
            <w:r w:rsidR="005B3B33" w:rsidRPr="006E6EF9">
              <w:rPr>
                <w:rStyle w:val="a7"/>
                <w:rFonts w:eastAsia="Times New Roman"/>
                <w:b/>
                <w:noProof/>
              </w:rPr>
              <w:t>2.3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b/>
                <w:noProof/>
              </w:rPr>
              <w:t>Используемые классификаторы.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_Toc519182307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15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14"/>
            <w:tabs>
              <w:tab w:val="left" w:pos="132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08" w:history="1">
            <w:r w:rsidR="005B3B33" w:rsidRPr="006E6EF9">
              <w:rPr>
                <w:rStyle w:val="a7"/>
                <w:rFonts w:eastAsia="Times New Roman"/>
                <w:caps/>
                <w:noProof/>
              </w:rPr>
              <w:t>3.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caps/>
                <w:noProof/>
              </w:rPr>
              <w:t>Дополнительная информация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_Toc519182308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20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5B3B33" w:rsidRPr="006E6EF9" w:rsidRDefault="006736F6" w:rsidP="00CA183D">
          <w:pPr>
            <w:pStyle w:val="21"/>
            <w:tabs>
              <w:tab w:val="left" w:pos="1540"/>
              <w:tab w:val="right" w:leader="dot" w:pos="933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9182310" w:history="1">
            <w:r w:rsidR="005B3B33" w:rsidRPr="006E6EF9">
              <w:rPr>
                <w:rStyle w:val="a7"/>
                <w:rFonts w:eastAsia="Times New Roman"/>
                <w:b/>
                <w:noProof/>
              </w:rPr>
              <w:t>3.1</w:t>
            </w:r>
            <w:r w:rsidR="005B3B33" w:rsidRPr="006E6EF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5B3B33" w:rsidRPr="006E6EF9">
              <w:rPr>
                <w:rStyle w:val="a7"/>
                <w:rFonts w:eastAsia="Times New Roman"/>
                <w:b/>
                <w:noProof/>
              </w:rPr>
              <w:t>Контактная информация</w:t>
            </w:r>
            <w:r w:rsidR="005B3B33" w:rsidRPr="006E6EF9">
              <w:rPr>
                <w:noProof/>
                <w:webHidden/>
              </w:rPr>
              <w:tab/>
            </w:r>
            <w:r w:rsidRPr="006E6EF9">
              <w:rPr>
                <w:noProof/>
                <w:webHidden/>
              </w:rPr>
              <w:fldChar w:fldCharType="begin"/>
            </w:r>
            <w:r w:rsidR="005B3B33" w:rsidRPr="006E6EF9">
              <w:rPr>
                <w:noProof/>
                <w:webHidden/>
              </w:rPr>
              <w:instrText xml:space="preserve"> PAGEREF _Toc519182310 \h </w:instrText>
            </w:r>
            <w:r w:rsidRPr="006E6EF9">
              <w:rPr>
                <w:noProof/>
                <w:webHidden/>
              </w:rPr>
            </w:r>
            <w:r w:rsidRPr="006E6EF9">
              <w:rPr>
                <w:noProof/>
                <w:webHidden/>
              </w:rPr>
              <w:fldChar w:fldCharType="separate"/>
            </w:r>
            <w:r w:rsidR="005B3B33" w:rsidRPr="006E6EF9">
              <w:rPr>
                <w:noProof/>
                <w:webHidden/>
              </w:rPr>
              <w:t>20</w:t>
            </w:r>
            <w:r w:rsidRPr="006E6EF9">
              <w:rPr>
                <w:noProof/>
                <w:webHidden/>
              </w:rPr>
              <w:fldChar w:fldCharType="end"/>
            </w:r>
          </w:hyperlink>
        </w:p>
        <w:p w:rsidR="002E1CA4" w:rsidRPr="006E6EF9" w:rsidRDefault="006736F6" w:rsidP="00CA183D">
          <w:pPr>
            <w:rPr>
              <w:bCs/>
            </w:rPr>
          </w:pPr>
          <w:r w:rsidRPr="006E6EF9">
            <w:rPr>
              <w:b/>
              <w:bCs/>
            </w:rPr>
            <w:fldChar w:fldCharType="end"/>
          </w:r>
        </w:p>
      </w:sdtContent>
    </w:sdt>
    <w:p w:rsidR="002E1CA4" w:rsidRPr="006E6EF9" w:rsidRDefault="002E1CA4" w:rsidP="00CA183D">
      <w:pPr>
        <w:tabs>
          <w:tab w:val="right" w:leader="dot" w:pos="8973"/>
        </w:tabs>
        <w:spacing w:before="120"/>
        <w:ind w:right="23"/>
        <w:outlineLvl w:val="0"/>
      </w:pPr>
      <w:r w:rsidRPr="006E6EF9">
        <w:br w:type="page"/>
      </w:r>
    </w:p>
    <w:p w:rsidR="002E1CA4" w:rsidRPr="006E6EF9" w:rsidRDefault="002E1CA4" w:rsidP="00CA183D">
      <w:pPr>
        <w:pStyle w:val="af6"/>
        <w:jc w:val="center"/>
        <w:rPr>
          <w:rFonts w:ascii="Calibri" w:eastAsia="Calibri" w:hAnsi="Calibri" w:cs="Calibri"/>
          <w:sz w:val="24"/>
          <w:szCs w:val="24"/>
        </w:rPr>
      </w:pPr>
      <w:r w:rsidRPr="006E6EF9">
        <w:rPr>
          <w:sz w:val="24"/>
          <w:szCs w:val="24"/>
        </w:rPr>
        <w:lastRenderedPageBreak/>
        <w:t>изменения</w:t>
      </w:r>
    </w:p>
    <w:tbl>
      <w:tblPr>
        <w:tblStyle w:val="TableNormal"/>
        <w:tblW w:w="9242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377"/>
        <w:gridCol w:w="1682"/>
        <w:gridCol w:w="1836"/>
        <w:gridCol w:w="4347"/>
      </w:tblGrid>
      <w:tr w:rsidR="002E1CA4" w:rsidRPr="006E6EF9" w:rsidTr="004A756F">
        <w:trPr>
          <w:trHeight w:val="307"/>
        </w:trPr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pStyle w:val="af5"/>
            </w:pPr>
            <w:r w:rsidRPr="006E6EF9"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pStyle w:val="af5"/>
            </w:pPr>
            <w:r w:rsidRPr="006E6EF9"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pStyle w:val="af5"/>
            </w:pPr>
            <w:r w:rsidRPr="006E6EF9">
              <w:t>Автор</w:t>
            </w:r>
          </w:p>
        </w:tc>
        <w:tc>
          <w:tcPr>
            <w:tcW w:w="402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pStyle w:val="af5"/>
            </w:pPr>
            <w:r w:rsidRPr="006E6EF9">
              <w:t>Изменения</w:t>
            </w: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jc w:val="center"/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06.06.2018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Лисовский И.В.</w:t>
            </w: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Создание документа</w:t>
            </w: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6E7C67" w:rsidP="00CA183D">
            <w:pPr>
              <w:jc w:val="center"/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2</w:t>
            </w:r>
            <w:r w:rsidR="002E1CA4" w:rsidRPr="006E6EF9">
              <w:rPr>
                <w:sz w:val="24"/>
                <w:szCs w:val="24"/>
              </w:rPr>
              <w:t>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4C197D" w:rsidP="00CA18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 w:rsidR="00A865E3" w:rsidRPr="006E6EF9">
              <w:rPr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6E7C67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Лисовский</w:t>
            </w:r>
            <w:r w:rsidR="002E1CA4" w:rsidRPr="006E6EF9">
              <w:rPr>
                <w:sz w:val="24"/>
                <w:szCs w:val="24"/>
              </w:rPr>
              <w:t xml:space="preserve"> И.В</w:t>
            </w:r>
            <w:r w:rsidR="004C197D">
              <w:rPr>
                <w:sz w:val="24"/>
                <w:szCs w:val="24"/>
              </w:rPr>
              <w:t>.</w:t>
            </w: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Изменение документа</w:t>
            </w: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4C197D" w:rsidP="00CA18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6E6EF9">
              <w:rPr>
                <w:sz w:val="24"/>
                <w:szCs w:val="24"/>
              </w:rPr>
              <w:t>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4C197D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11</w:t>
            </w:r>
            <w:r w:rsidRPr="006E6EF9">
              <w:rPr>
                <w:sz w:val="24"/>
                <w:szCs w:val="24"/>
                <w:lang w:val="en-US"/>
              </w:rPr>
              <w:t>.07.2018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4C197D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Лисовский И.В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4C197D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Изменение документа</w:t>
            </w: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  <w:tr w:rsidR="002E1CA4" w:rsidRPr="006E6EF9" w:rsidTr="002E1CA4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  <w:tr w:rsidR="002E1CA4" w:rsidRPr="006E6EF9" w:rsidTr="002E1CA4">
        <w:trPr>
          <w:trHeight w:val="258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  <w:tc>
          <w:tcPr>
            <w:tcW w:w="402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E1CA4" w:rsidRPr="006E6EF9" w:rsidRDefault="002E1CA4" w:rsidP="00CA183D">
            <w:pPr>
              <w:rPr>
                <w:sz w:val="24"/>
                <w:szCs w:val="24"/>
              </w:rPr>
            </w:pPr>
          </w:p>
        </w:tc>
      </w:tr>
    </w:tbl>
    <w:p w:rsidR="002E1CA4" w:rsidRPr="006E6EF9" w:rsidRDefault="002E1CA4" w:rsidP="00CA183D">
      <w:pPr>
        <w:pStyle w:val="af6"/>
        <w:spacing w:line="240" w:lineRule="auto"/>
        <w:ind w:left="392" w:hanging="392"/>
        <w:rPr>
          <w:rFonts w:ascii="Calibri" w:eastAsia="Calibri" w:hAnsi="Calibri" w:cs="Calibri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085CC3" w:rsidRPr="006E6EF9" w:rsidRDefault="00085CC3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085CC3" w:rsidRPr="006E6EF9" w:rsidRDefault="00085CC3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085CC3" w:rsidRPr="006E6EF9" w:rsidRDefault="00085CC3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085CC3" w:rsidRPr="006E6EF9" w:rsidRDefault="00085CC3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eastAsia="Times New Roman Полужирный" w:cs="Times New Roman Полужирный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</w:p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360" w:lineRule="atLeast"/>
        <w:jc w:val="center"/>
        <w:rPr>
          <w:rFonts w:ascii="Times New Roman" w:eastAsia="Times New Roman Полужирный" w:hAnsi="Times New Roman" w:cs="Times New Roman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</w:pPr>
      <w:r w:rsidRPr="006E6EF9">
        <w:rPr>
          <w:rFonts w:ascii="Times New Roman" w:eastAsia="Times New Roman Полужирный" w:hAnsi="Times New Roman" w:cs="Times New Roman"/>
          <w:b/>
          <w:bCs/>
          <w:caps/>
          <w:color w:val="000000"/>
          <w:spacing w:val="20"/>
          <w:sz w:val="24"/>
          <w:szCs w:val="24"/>
          <w:u w:color="000000"/>
          <w:bdr w:val="nil"/>
          <w:lang w:eastAsia="ru-RU"/>
        </w:rPr>
        <w:lastRenderedPageBreak/>
        <w:t>термины/СОКРАЩЕНИя</w:t>
      </w:r>
    </w:p>
    <w:tbl>
      <w:tblPr>
        <w:tblStyle w:val="TableNormal"/>
        <w:tblW w:w="9323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944"/>
        <w:gridCol w:w="6379"/>
      </w:tblGrid>
      <w:tr w:rsidR="004A756F" w:rsidRPr="006E6EF9" w:rsidTr="00AB5FAC">
        <w:trPr>
          <w:trHeight w:val="307"/>
        </w:trPr>
        <w:tc>
          <w:tcPr>
            <w:tcW w:w="2944" w:type="dxa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spacing w:before="120" w:after="120"/>
              <w:jc w:val="center"/>
              <w:rPr>
                <w:b/>
                <w:b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b/>
                <w:bCs/>
                <w:color w:val="000000"/>
                <w:sz w:val="24"/>
                <w:szCs w:val="24"/>
                <w:u w:color="000000"/>
              </w:rPr>
              <w:t>Термин/сокращение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spacing w:before="120" w:after="120"/>
              <w:jc w:val="center"/>
              <w:rPr>
                <w:b/>
                <w:b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b/>
                <w:bCs/>
                <w:color w:val="000000"/>
                <w:sz w:val="24"/>
                <w:szCs w:val="24"/>
                <w:u w:color="000000"/>
              </w:rPr>
              <w:t>Описание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XSD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 xml:space="preserve">XML </w:t>
            </w:r>
            <w:proofErr w:type="spellStart"/>
            <w:r w:rsidRPr="006E6EF9">
              <w:rPr>
                <w:sz w:val="24"/>
                <w:szCs w:val="24"/>
              </w:rPr>
              <w:t>Schema</w:t>
            </w:r>
            <w:proofErr w:type="spellEnd"/>
            <w:r w:rsidRPr="006E6EF9">
              <w:rPr>
                <w:sz w:val="24"/>
                <w:szCs w:val="24"/>
              </w:rPr>
              <w:t xml:space="preserve"> </w:t>
            </w:r>
            <w:proofErr w:type="spellStart"/>
            <w:r w:rsidRPr="006E6EF9">
              <w:rPr>
                <w:sz w:val="24"/>
                <w:szCs w:val="24"/>
              </w:rPr>
              <w:t>definition</w:t>
            </w:r>
            <w:proofErr w:type="spellEnd"/>
            <w:r w:rsidRPr="006E6EF9">
              <w:rPr>
                <w:sz w:val="24"/>
                <w:szCs w:val="24"/>
              </w:rPr>
              <w:t xml:space="preserve"> - язык описания структуры XML документа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XSL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proofErr w:type="spellStart"/>
            <w:r w:rsidRPr="006E6EF9">
              <w:rPr>
                <w:sz w:val="24"/>
                <w:szCs w:val="24"/>
              </w:rPr>
              <w:t>eXtensible</w:t>
            </w:r>
            <w:proofErr w:type="spellEnd"/>
            <w:r w:rsidRPr="006E6EF9">
              <w:rPr>
                <w:sz w:val="24"/>
                <w:szCs w:val="24"/>
              </w:rPr>
              <w:t xml:space="preserve"> </w:t>
            </w:r>
            <w:proofErr w:type="spellStart"/>
            <w:r w:rsidRPr="006E6EF9">
              <w:rPr>
                <w:sz w:val="24"/>
                <w:szCs w:val="24"/>
              </w:rPr>
              <w:t>Stylesheet</w:t>
            </w:r>
            <w:proofErr w:type="spellEnd"/>
            <w:r w:rsidRPr="006E6EF9">
              <w:rPr>
                <w:sz w:val="24"/>
                <w:szCs w:val="24"/>
              </w:rPr>
              <w:t xml:space="preserve"> </w:t>
            </w:r>
            <w:proofErr w:type="spellStart"/>
            <w:r w:rsidRPr="006E6EF9">
              <w:rPr>
                <w:sz w:val="24"/>
                <w:szCs w:val="24"/>
              </w:rPr>
              <w:t>Language</w:t>
            </w:r>
            <w:proofErr w:type="spellEnd"/>
            <w:r w:rsidRPr="006E6EF9">
              <w:rPr>
                <w:sz w:val="24"/>
                <w:szCs w:val="24"/>
              </w:rPr>
              <w:t xml:space="preserve"> – язык преобразований XML-документов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ЕИССОИ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Подсистема ГИС ОМС «Единая интегрированная система сбора и обработки информации в системе обязательного медицинского страхования»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МП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Медицинская помощь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ОМС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Обязательное медицинское страхование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ЭКМП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Экспертиза качества медицинской помощи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Поставщик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Организация – владелец вида сведений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ТФОМС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Территориальный фонд обязательного медицинского страхования</w:t>
            </w:r>
          </w:p>
        </w:tc>
      </w:tr>
      <w:tr w:rsidR="004A756F" w:rsidRPr="006E6EF9" w:rsidTr="00AB5FAC">
        <w:trPr>
          <w:trHeight w:val="260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ФОМС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Федеральный фонд обязательного медицинского страхования</w:t>
            </w:r>
          </w:p>
        </w:tc>
      </w:tr>
      <w:tr w:rsidR="004A756F" w:rsidRPr="006E6EF9" w:rsidTr="00AB5FAC">
        <w:trPr>
          <w:trHeight w:val="258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Версия ВС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56F" w:rsidRPr="006E6EF9" w:rsidRDefault="004A756F" w:rsidP="00CA183D">
            <w:pPr>
              <w:rPr>
                <w:sz w:val="24"/>
                <w:szCs w:val="24"/>
              </w:rPr>
            </w:pPr>
            <w:r w:rsidRPr="006E6EF9">
              <w:rPr>
                <w:sz w:val="24"/>
                <w:szCs w:val="24"/>
              </w:rPr>
              <w:t>Версия Вида сведений</w:t>
            </w:r>
          </w:p>
        </w:tc>
      </w:tr>
      <w:tr w:rsidR="00AB5FAC" w:rsidRPr="006E6EF9" w:rsidTr="00AB5FAC">
        <w:trPr>
          <w:trHeight w:val="258"/>
        </w:trPr>
        <w:tc>
          <w:tcPr>
            <w:tcW w:w="29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5FAC" w:rsidRPr="006E6EF9" w:rsidRDefault="00AB5FAC" w:rsidP="00CA183D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E6EF9">
              <w:rPr>
                <w:rFonts w:eastAsia="Times New Roman"/>
                <w:sz w:val="24"/>
                <w:szCs w:val="24"/>
              </w:rPr>
              <w:t>Версия МР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5FAC" w:rsidRPr="006E6EF9" w:rsidRDefault="00AB5FAC" w:rsidP="00CA183D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E6EF9">
              <w:rPr>
                <w:rFonts w:eastAsia="Times New Roman"/>
                <w:sz w:val="24"/>
                <w:szCs w:val="24"/>
              </w:rPr>
              <w:t>Версия методической рекомендации</w:t>
            </w:r>
          </w:p>
        </w:tc>
      </w:tr>
    </w:tbl>
    <w:p w:rsidR="00C40F21" w:rsidRPr="006E6EF9" w:rsidRDefault="00C40F21" w:rsidP="00CA183D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240" w:line="240" w:lineRule="auto"/>
        <w:ind w:left="392" w:hanging="392"/>
        <w:jc w:val="both"/>
        <w:rPr>
          <w:rFonts w:ascii="Calibri" w:eastAsia="Calibri" w:hAnsi="Calibri" w:cs="Calibri"/>
          <w:b/>
          <w:bCs/>
          <w:caps/>
          <w:color w:val="000000"/>
          <w:spacing w:val="20"/>
          <w:sz w:val="28"/>
          <w:szCs w:val="28"/>
          <w:u w:color="000000"/>
          <w:bdr w:val="nil"/>
          <w:lang w:eastAsia="ru-RU"/>
        </w:rPr>
      </w:pPr>
    </w:p>
    <w:p w:rsidR="00C40F21" w:rsidRPr="006E6EF9" w:rsidRDefault="002E1CA4" w:rsidP="00CA183D">
      <w:pPr>
        <w:pStyle w:val="1"/>
        <w:numPr>
          <w:ilvl w:val="0"/>
          <w:numId w:val="11"/>
        </w:numPr>
        <w:tabs>
          <w:tab w:val="left" w:pos="426"/>
        </w:tabs>
        <w:spacing w:after="240"/>
        <w:ind w:left="425" w:hanging="425"/>
        <w:rPr>
          <w:rFonts w:ascii="Times New Roman Полужирный" w:eastAsia="Times New Roman" w:hAnsi="Times New Roman Полужирный" w:cs="Times New Roman"/>
          <w:bCs w:val="0"/>
          <w:caps/>
          <w:color w:val="auto"/>
          <w:sz w:val="24"/>
          <w:szCs w:val="24"/>
          <w:lang w:eastAsia="ru-RU"/>
        </w:rPr>
      </w:pPr>
      <w:r w:rsidRPr="006E6EF9">
        <w:rPr>
          <w:rFonts w:ascii="Calibri" w:eastAsia="Calibri" w:hAnsi="Calibri" w:cs="Calibri"/>
        </w:rPr>
        <w:br w:type="page"/>
      </w:r>
      <w:bookmarkStart w:id="0" w:name="_Toc517453825"/>
      <w:bookmarkStart w:id="1" w:name="_Toc519182300"/>
      <w:r w:rsidR="00C40F21" w:rsidRPr="006E6EF9">
        <w:rPr>
          <w:rFonts w:ascii="Times New Roman Полужирный" w:eastAsia="Times New Roman" w:hAnsi="Times" w:cs="Times New Roman"/>
          <w:bCs w:val="0"/>
          <w:caps/>
          <w:color w:val="auto"/>
          <w:sz w:val="24"/>
          <w:szCs w:val="24"/>
          <w:lang w:eastAsia="ru-RU"/>
        </w:rPr>
        <w:lastRenderedPageBreak/>
        <w:t>Общие</w:t>
      </w:r>
      <w:r w:rsidR="00C40F21" w:rsidRPr="006E6EF9">
        <w:rPr>
          <w:rFonts w:ascii="Times New Roman Полужирный" w:eastAsia="Times New Roman" w:hAnsi="Times" w:cs="Times New Roman"/>
          <w:bCs w:val="0"/>
          <w:caps/>
          <w:color w:val="auto"/>
          <w:sz w:val="24"/>
          <w:szCs w:val="24"/>
          <w:lang w:eastAsia="ru-RU"/>
        </w:rPr>
        <w:t xml:space="preserve"> </w:t>
      </w:r>
      <w:r w:rsidR="00C40F21" w:rsidRPr="006E6EF9">
        <w:rPr>
          <w:rFonts w:ascii="Times New Roman Полужирный" w:eastAsia="Times New Roman" w:hAnsi="Times" w:cs="Times New Roman"/>
          <w:bCs w:val="0"/>
          <w:caps/>
          <w:color w:val="auto"/>
          <w:sz w:val="24"/>
          <w:szCs w:val="24"/>
          <w:lang w:eastAsia="ru-RU"/>
        </w:rPr>
        <w:t>сведения</w:t>
      </w:r>
      <w:bookmarkEnd w:id="0"/>
      <w:bookmarkEnd w:id="1"/>
    </w:p>
    <w:p w:rsidR="00C40F21" w:rsidRPr="006E6EF9" w:rsidRDefault="00C40F21" w:rsidP="00CA183D">
      <w:pPr>
        <w:pStyle w:val="a5"/>
        <w:keepNext/>
        <w:keepLines/>
        <w:numPr>
          <w:ilvl w:val="1"/>
          <w:numId w:val="12"/>
        </w:numPr>
        <w:spacing w:before="240" w:after="120" w:line="360" w:lineRule="auto"/>
        <w:ind w:left="426" w:hanging="426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517453826"/>
      <w:bookmarkStart w:id="3" w:name="_Toc519182301"/>
      <w:r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Руководящие документы</w:t>
      </w:r>
      <w:bookmarkEnd w:id="2"/>
      <w:bookmarkEnd w:id="3"/>
    </w:p>
    <w:p w:rsidR="00C40F21" w:rsidRPr="006E6EF9" w:rsidRDefault="00C40F21" w:rsidP="00CA183D">
      <w:pPr>
        <w:pStyle w:val="af1"/>
        <w:numPr>
          <w:ilvl w:val="0"/>
          <w:numId w:val="13"/>
        </w:numPr>
        <w:tabs>
          <w:tab w:val="clear" w:pos="1191"/>
          <w:tab w:val="num" w:pos="284"/>
        </w:tabs>
        <w:ind w:left="284" w:hanging="284"/>
      </w:pPr>
      <w:r w:rsidRPr="006E6EF9">
        <w:t>Приказ Федерального Фонда обязательного медицинского страхования России от 04.06.2018 №104 «Об установлении формы и порядка предоставления отчётности о случаях оказания медицинской помощи и результатах экспертизы качества медицинской помощи»;</w:t>
      </w:r>
    </w:p>
    <w:p w:rsidR="00C40F21" w:rsidRPr="006E6EF9" w:rsidRDefault="00C40F21" w:rsidP="00CA183D">
      <w:pPr>
        <w:pStyle w:val="af1"/>
        <w:numPr>
          <w:ilvl w:val="0"/>
          <w:numId w:val="13"/>
        </w:numPr>
        <w:tabs>
          <w:tab w:val="clear" w:pos="1191"/>
          <w:tab w:val="num" w:pos="284"/>
        </w:tabs>
        <w:ind w:left="284" w:hanging="284"/>
      </w:pPr>
      <w:r w:rsidRPr="006E6EF9">
        <w:t>Приказ Федерального фонда обязательного медицинского страхования от 07.04.2011 № 79 (ред. от 09.09.2016) «Об утверждении Общих принципов построения и функционирования информационных систем и порядка информационного взаимодействия в сфере обязательного медицинского страхования»;</w:t>
      </w:r>
    </w:p>
    <w:p w:rsidR="00C40F21" w:rsidRPr="006E6EF9" w:rsidRDefault="00C40F21" w:rsidP="00CA183D">
      <w:pPr>
        <w:pStyle w:val="af1"/>
        <w:numPr>
          <w:ilvl w:val="0"/>
          <w:numId w:val="13"/>
        </w:numPr>
        <w:tabs>
          <w:tab w:val="clear" w:pos="1191"/>
          <w:tab w:val="num" w:pos="284"/>
        </w:tabs>
        <w:ind w:left="284" w:hanging="284"/>
      </w:pPr>
      <w:r w:rsidRPr="006E6EF9">
        <w:t>Федеральный закон «Об обязательном медицинском страховании в Российской Федерации» от 29.11.2010 N 326-ФЗ.</w:t>
      </w:r>
    </w:p>
    <w:p w:rsidR="00C40F21" w:rsidRPr="006E6EF9" w:rsidRDefault="00C40F21" w:rsidP="00CA183D">
      <w:pPr>
        <w:pStyle w:val="a5"/>
        <w:keepNext/>
        <w:keepLines/>
        <w:numPr>
          <w:ilvl w:val="1"/>
          <w:numId w:val="12"/>
        </w:numPr>
        <w:tabs>
          <w:tab w:val="left" w:pos="426"/>
        </w:tabs>
        <w:spacing w:before="240" w:after="120" w:line="360" w:lineRule="auto"/>
        <w:ind w:left="284" w:hanging="284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4" w:name="_Toc517453827"/>
      <w:bookmarkStart w:id="5" w:name="_Toc519182302"/>
      <w:r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вида сведения</w:t>
      </w:r>
      <w:bookmarkEnd w:id="4"/>
      <w:bookmarkEnd w:id="5"/>
    </w:p>
    <w:tbl>
      <w:tblPr>
        <w:tblStyle w:val="TableNormal"/>
        <w:tblW w:w="92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014"/>
        <w:gridCol w:w="7228"/>
      </w:tblGrid>
      <w:tr w:rsidR="00C40F21" w:rsidRPr="006E6EF9" w:rsidTr="001F3AA2">
        <w:trPr>
          <w:trHeight w:val="39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Наименование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E6EF9">
              <w:rPr>
                <w:rFonts w:eastAsia="Times New Roman"/>
                <w:i/>
                <w:iCs/>
                <w:sz w:val="24"/>
                <w:szCs w:val="24"/>
              </w:rPr>
              <w:t>Сведения о случаях оказания медицинской помощи и результатах экспертизы качества медицинской помощи</w:t>
            </w:r>
            <w:r w:rsidRPr="006E6EF9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C40F21" w:rsidRPr="006E6EF9" w:rsidTr="00C60CA3">
        <w:trPr>
          <w:trHeight w:val="74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Содержание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>Сведения о случаях оказания медицинской помощи и результатах экспертизы качества медицинской помощи</w:t>
            </w:r>
          </w:p>
        </w:tc>
      </w:tr>
      <w:tr w:rsidR="00C40F21" w:rsidRPr="006E6EF9" w:rsidTr="001F3AA2">
        <w:trPr>
          <w:trHeight w:val="39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Поставщик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ind w:right="57"/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6E6EF9">
              <w:rPr>
                <w:rFonts w:eastAsia="Times New Roman"/>
                <w:i/>
                <w:sz w:val="24"/>
                <w:szCs w:val="24"/>
              </w:rPr>
              <w:t>ТФОМС</w:t>
            </w:r>
          </w:p>
        </w:tc>
      </w:tr>
      <w:tr w:rsidR="00C40F21" w:rsidRPr="006E6EF9" w:rsidTr="001F3AA2">
        <w:trPr>
          <w:trHeight w:val="673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ascii="Arial Unicode MS" w:cs="Arial Unicode MS"/>
                <w:b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ascii="Arial Unicode MS" w:cs="Arial Unicode MS"/>
                <w:bCs/>
                <w:color w:val="000000"/>
                <w:sz w:val="24"/>
                <w:szCs w:val="24"/>
                <w:u w:color="000000"/>
              </w:rPr>
              <w:t>Потребители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ind w:right="57"/>
              <w:jc w:val="both"/>
              <w:rPr>
                <w:rFonts w:eastAsia="Times New Roman"/>
                <w:i/>
                <w:sz w:val="24"/>
                <w:szCs w:val="24"/>
              </w:rPr>
            </w:pPr>
            <w:r w:rsidRPr="006E6EF9">
              <w:rPr>
                <w:rFonts w:eastAsia="Times New Roman"/>
                <w:i/>
                <w:sz w:val="24"/>
                <w:szCs w:val="24"/>
              </w:rPr>
              <w:t xml:space="preserve">ФОМС </w:t>
            </w:r>
          </w:p>
        </w:tc>
      </w:tr>
      <w:tr w:rsidR="00C40F21" w:rsidRPr="006E6EF9" w:rsidTr="001F3AA2">
        <w:trPr>
          <w:trHeight w:val="39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ascii="Arial Unicode MS" w:cs="Arial Unicode MS"/>
                <w:b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ascii="Arial Unicode MS" w:cs="Arial Unicode MS"/>
                <w:bCs/>
                <w:color w:val="000000"/>
                <w:sz w:val="24"/>
                <w:szCs w:val="24"/>
                <w:u w:color="000000"/>
              </w:rPr>
              <w:t>Назначение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>Вид сведений предназначен для получения сведений о случаях оказания медицинской помощи и результатах экспертизы качества медицинской помощи</w:t>
            </w:r>
          </w:p>
        </w:tc>
      </w:tr>
      <w:tr w:rsidR="00C40F21" w:rsidRPr="006E6EF9" w:rsidTr="001F3AA2">
        <w:trPr>
          <w:trHeight w:val="68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Область применения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>Взаимодействие между ТФОМС и ФОМС</w:t>
            </w:r>
          </w:p>
        </w:tc>
      </w:tr>
      <w:tr w:rsidR="00C40F21" w:rsidRPr="006E6EF9" w:rsidTr="001F3AA2">
        <w:trPr>
          <w:trHeight w:val="39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Обмен данными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spacing w:line="36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 xml:space="preserve">Загрузка через интерфейс системы или отправка на адрес </w:t>
            </w:r>
            <w:hyperlink r:id="rId8" w:history="1">
              <w:r w:rsidRPr="006E6EF9">
                <w:rPr>
                  <w:rFonts w:eastAsia="Times New Roman"/>
                  <w:i/>
                  <w:iCs/>
                  <w:color w:val="0563C1"/>
                  <w:sz w:val="24"/>
                  <w:szCs w:val="24"/>
                  <w:u w:val="single" w:color="000000"/>
                  <w:lang w:val="en-US"/>
                </w:rPr>
                <w:t>eissoireport</w:t>
              </w:r>
              <w:r w:rsidRPr="006E6EF9">
                <w:rPr>
                  <w:rFonts w:eastAsia="Times New Roman"/>
                  <w:i/>
                  <w:iCs/>
                  <w:color w:val="0563C1"/>
                  <w:sz w:val="24"/>
                  <w:szCs w:val="24"/>
                  <w:u w:val="single" w:color="000000"/>
                </w:rPr>
                <w:t>@</w:t>
              </w:r>
              <w:r w:rsidRPr="006E6EF9">
                <w:rPr>
                  <w:rFonts w:eastAsia="Times New Roman"/>
                  <w:i/>
                  <w:iCs/>
                  <w:color w:val="0563C1"/>
                  <w:sz w:val="24"/>
                  <w:szCs w:val="24"/>
                  <w:u w:val="single" w:color="000000"/>
                  <w:lang w:val="en-US"/>
                </w:rPr>
                <w:t>ffoms</w:t>
              </w:r>
              <w:r w:rsidRPr="006E6EF9">
                <w:rPr>
                  <w:rFonts w:eastAsia="Times New Roman"/>
                  <w:i/>
                  <w:iCs/>
                  <w:color w:val="0563C1"/>
                  <w:sz w:val="24"/>
                  <w:szCs w:val="24"/>
                  <w:u w:val="single" w:color="000000"/>
                </w:rPr>
                <w:t>.</w:t>
              </w:r>
              <w:r w:rsidRPr="006E6EF9">
                <w:rPr>
                  <w:rFonts w:eastAsia="Times New Roman"/>
                  <w:i/>
                  <w:iCs/>
                  <w:color w:val="0563C1"/>
                  <w:sz w:val="24"/>
                  <w:szCs w:val="24"/>
                  <w:u w:val="single" w:color="000000"/>
                  <w:lang w:val="en-US"/>
                </w:rPr>
                <w:t>ru</w:t>
              </w:r>
            </w:hyperlink>
            <w:r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 xml:space="preserve"> для автоматизированной обработки</w:t>
            </w:r>
          </w:p>
        </w:tc>
      </w:tr>
      <w:tr w:rsidR="00C40F21" w:rsidRPr="006E6EF9" w:rsidTr="001F3AA2">
        <w:trPr>
          <w:trHeight w:val="397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Версия ВС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A16D7B" w:rsidP="00CA183D">
            <w:pPr>
              <w:spacing w:line="360" w:lineRule="auto"/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</w:pPr>
            <w:r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>3</w:t>
            </w:r>
            <w:r w:rsidR="00C40F21"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>.0</w:t>
            </w:r>
          </w:p>
        </w:tc>
      </w:tr>
      <w:tr w:rsidR="00C40F21" w:rsidRPr="006E6EF9" w:rsidTr="00C60CA3">
        <w:trPr>
          <w:trHeight w:val="47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C40F21" w:rsidP="00CA183D">
            <w:pPr>
              <w:rPr>
                <w:rFonts w:eastAsia="Times New Roman"/>
                <w:color w:val="000000"/>
                <w:sz w:val="24"/>
                <w:szCs w:val="24"/>
                <w:u w:color="000000"/>
              </w:rPr>
            </w:pPr>
            <w:r w:rsidRPr="006E6EF9">
              <w:rPr>
                <w:rFonts w:eastAsia="Times New Roman"/>
                <w:bCs/>
                <w:color w:val="000000"/>
                <w:sz w:val="24"/>
                <w:szCs w:val="24"/>
                <w:u w:color="000000"/>
              </w:rPr>
              <w:t>Версия МР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0F21" w:rsidRPr="006E6EF9" w:rsidRDefault="00A16D7B" w:rsidP="00CA18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color="000000"/>
                <w:lang w:val="en-US"/>
              </w:rPr>
            </w:pPr>
            <w:r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</w:rPr>
              <w:t>3</w:t>
            </w:r>
            <w:r w:rsidR="00C40F21" w:rsidRPr="006E6EF9">
              <w:rPr>
                <w:rFonts w:eastAsia="Times New Roman"/>
                <w:i/>
                <w:iCs/>
                <w:color w:val="000000"/>
                <w:sz w:val="24"/>
                <w:szCs w:val="24"/>
                <w:u w:color="000000"/>
                <w:lang w:val="en-US"/>
              </w:rPr>
              <w:t>.0</w:t>
            </w:r>
          </w:p>
        </w:tc>
      </w:tr>
    </w:tbl>
    <w:p w:rsidR="002E1CA4" w:rsidRPr="006E6EF9" w:rsidRDefault="002E1CA4" w:rsidP="00CA183D">
      <w:pPr>
        <w:rPr>
          <w:rFonts w:ascii="Calibri" w:eastAsia="Calibri" w:hAnsi="Calibri" w:cs="Calibri"/>
          <w:b/>
          <w:bCs/>
          <w:caps/>
          <w:color w:val="000000"/>
          <w:spacing w:val="20"/>
          <w:sz w:val="28"/>
          <w:szCs w:val="28"/>
          <w:u w:color="000000"/>
          <w:bdr w:val="nil"/>
        </w:rPr>
      </w:pPr>
    </w:p>
    <w:p w:rsidR="002E1CA4" w:rsidRPr="006E6EF9" w:rsidRDefault="002E1CA4" w:rsidP="00CA183D">
      <w:pPr>
        <w:rPr>
          <w:rStyle w:val="af3"/>
          <w:b/>
          <w:bCs/>
          <w:caps/>
        </w:rPr>
        <w:sectPr w:rsidR="002E1CA4" w:rsidRPr="006E6EF9" w:rsidSect="002E1CA4">
          <w:headerReference w:type="default" r:id="rId9"/>
          <w:footerReference w:type="default" r:id="rId10"/>
          <w:pgSz w:w="11900" w:h="16840"/>
          <w:pgMar w:top="1134" w:right="851" w:bottom="1134" w:left="1701" w:header="709" w:footer="709" w:gutter="0"/>
          <w:cols w:space="720"/>
        </w:sectPr>
      </w:pPr>
      <w:bookmarkStart w:id="6" w:name="_Toc3"/>
    </w:p>
    <w:p w:rsidR="002E1CA4" w:rsidRPr="006E6EF9" w:rsidRDefault="002E1CA4" w:rsidP="00CA183D">
      <w:pPr>
        <w:pStyle w:val="1"/>
        <w:numPr>
          <w:ilvl w:val="0"/>
          <w:numId w:val="11"/>
        </w:numPr>
        <w:tabs>
          <w:tab w:val="left" w:pos="426"/>
        </w:tabs>
        <w:spacing w:after="240"/>
        <w:ind w:left="425" w:hanging="425"/>
        <w:rPr>
          <w:rFonts w:ascii="Times New Roman" w:eastAsia="Times New Roman" w:hAnsi="Times New Roman" w:cs="Times New Roman"/>
          <w:bCs w:val="0"/>
          <w:caps/>
          <w:color w:val="auto"/>
          <w:sz w:val="24"/>
          <w:szCs w:val="24"/>
          <w:lang w:eastAsia="ru-RU"/>
        </w:rPr>
      </w:pPr>
      <w:bookmarkStart w:id="7" w:name="_Toc519182303"/>
      <w:bookmarkEnd w:id="6"/>
      <w:r w:rsidRPr="006E6EF9">
        <w:rPr>
          <w:rFonts w:ascii="Times New Roman" w:eastAsia="Times New Roman" w:hAnsi="Times New Roman" w:cs="Times New Roman"/>
          <w:bCs w:val="0"/>
          <w:caps/>
          <w:color w:val="auto"/>
          <w:sz w:val="24"/>
          <w:szCs w:val="24"/>
          <w:lang w:eastAsia="ru-RU"/>
        </w:rPr>
        <w:lastRenderedPageBreak/>
        <w:t>Состав передаваемой информации</w:t>
      </w:r>
      <w:bookmarkEnd w:id="7"/>
    </w:p>
    <w:p w:rsidR="0003709A" w:rsidRPr="006E6EF9" w:rsidRDefault="0003709A" w:rsidP="00CA183D">
      <w:pPr>
        <w:pStyle w:val="a5"/>
        <w:keepNext/>
        <w:keepLines/>
        <w:numPr>
          <w:ilvl w:val="0"/>
          <w:numId w:val="12"/>
        </w:numPr>
        <w:spacing w:before="24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bookmarkStart w:id="8" w:name="_Toc517951011"/>
      <w:bookmarkStart w:id="9" w:name="_Toc517951293"/>
      <w:bookmarkStart w:id="10" w:name="_Toc517951705"/>
      <w:bookmarkStart w:id="11" w:name="_Toc517951860"/>
      <w:bookmarkStart w:id="12" w:name="_Toc518295046"/>
      <w:bookmarkStart w:id="13" w:name="_Toc519182304"/>
      <w:bookmarkEnd w:id="8"/>
      <w:bookmarkEnd w:id="9"/>
      <w:bookmarkEnd w:id="10"/>
      <w:bookmarkEnd w:id="11"/>
      <w:bookmarkEnd w:id="12"/>
      <w:bookmarkEnd w:id="13"/>
    </w:p>
    <w:p w:rsidR="002E1CA4" w:rsidRPr="006E6EF9" w:rsidRDefault="002E1CA4" w:rsidP="00CA183D">
      <w:pPr>
        <w:pStyle w:val="a5"/>
        <w:keepNext/>
        <w:keepLines/>
        <w:numPr>
          <w:ilvl w:val="1"/>
          <w:numId w:val="12"/>
        </w:numPr>
        <w:spacing w:before="240" w:after="120" w:line="360" w:lineRule="auto"/>
        <w:ind w:left="525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" w:name="_Toc519182305"/>
      <w:r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требования</w:t>
      </w:r>
      <w:bookmarkEnd w:id="14"/>
    </w:p>
    <w:p w:rsidR="002E1CA4" w:rsidRPr="006E6EF9" w:rsidRDefault="002E1CA4" w:rsidP="00CA183D">
      <w:pPr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При информационном обмене используются следующие файлы:</w:t>
      </w:r>
    </w:p>
    <w:tbl>
      <w:tblPr>
        <w:tblW w:w="956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58"/>
        <w:gridCol w:w="1918"/>
        <w:gridCol w:w="2694"/>
        <w:gridCol w:w="2551"/>
        <w:gridCol w:w="1948"/>
      </w:tblGrid>
      <w:tr w:rsidR="00E3171B" w:rsidRPr="006E6EF9" w:rsidTr="00055A65">
        <w:trPr>
          <w:tblHeader/>
          <w:jc w:val="center"/>
        </w:trPr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6E6EF9" w:rsidRDefault="00163569" w:rsidP="00CA183D">
            <w:pPr>
              <w:pStyle w:val="11"/>
              <w:spacing w:before="240"/>
              <w:jc w:val="center"/>
              <w:rPr>
                <w:b/>
              </w:rPr>
            </w:pPr>
            <w:r w:rsidRPr="006E6EF9">
              <w:rPr>
                <w:b/>
              </w:rPr>
              <w:t>№</w:t>
            </w:r>
          </w:p>
        </w:tc>
        <w:tc>
          <w:tcPr>
            <w:tcW w:w="19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6E6EF9" w:rsidRDefault="00163569" w:rsidP="00CA183D">
            <w:pPr>
              <w:pStyle w:val="11"/>
              <w:spacing w:before="240"/>
              <w:jc w:val="center"/>
              <w:rPr>
                <w:b/>
              </w:rPr>
            </w:pPr>
            <w:r w:rsidRPr="006E6EF9">
              <w:rPr>
                <w:b/>
              </w:rPr>
              <w:t>Файл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6E6EF9" w:rsidRDefault="00163569" w:rsidP="00CA183D">
            <w:pPr>
              <w:pStyle w:val="11"/>
              <w:spacing w:before="240"/>
              <w:jc w:val="center"/>
              <w:rPr>
                <w:b/>
              </w:rPr>
            </w:pPr>
            <w:r w:rsidRPr="006E6EF9">
              <w:rPr>
                <w:b/>
              </w:rPr>
              <w:t>Имя файла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6E6EF9" w:rsidRDefault="00163569" w:rsidP="00CA183D">
            <w:pPr>
              <w:pStyle w:val="11"/>
              <w:spacing w:before="240"/>
              <w:jc w:val="center"/>
              <w:rPr>
                <w:b/>
              </w:rPr>
            </w:pPr>
            <w:r w:rsidRPr="006E6EF9">
              <w:rPr>
                <w:b/>
              </w:rPr>
              <w:t>Содержание</w:t>
            </w:r>
          </w:p>
        </w:tc>
        <w:tc>
          <w:tcPr>
            <w:tcW w:w="194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569" w:rsidRPr="006E6EF9" w:rsidRDefault="00163569" w:rsidP="00CA183D">
            <w:pPr>
              <w:pStyle w:val="11"/>
              <w:spacing w:before="240"/>
              <w:jc w:val="center"/>
              <w:rPr>
                <w:b/>
              </w:rPr>
            </w:pPr>
            <w:r w:rsidRPr="006E6EF9">
              <w:rPr>
                <w:b/>
              </w:rPr>
              <w:t>Примечания</w:t>
            </w:r>
          </w:p>
        </w:tc>
      </w:tr>
      <w:tr w:rsidR="00E3171B" w:rsidRPr="006E6EF9" w:rsidTr="00E3171B">
        <w:trPr>
          <w:jc w:val="center"/>
        </w:trPr>
        <w:tc>
          <w:tcPr>
            <w:tcW w:w="458" w:type="dxa"/>
            <w:shd w:val="clear" w:color="auto" w:fill="auto"/>
          </w:tcPr>
          <w:p w:rsidR="00163569" w:rsidRPr="006E6EF9" w:rsidRDefault="00163569" w:rsidP="00CA183D">
            <w:pPr>
              <w:pStyle w:val="1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auto"/>
          </w:tcPr>
          <w:p w:rsidR="00163569" w:rsidRPr="006E6EF9" w:rsidRDefault="00163569" w:rsidP="00CA183D">
            <w:pPr>
              <w:pStyle w:val="11"/>
              <w:jc w:val="left"/>
            </w:pPr>
            <w:r w:rsidRPr="006E6EF9">
              <w:t xml:space="preserve">Файлы со сведениями </w:t>
            </w:r>
            <w:r w:rsidR="00F35B42" w:rsidRPr="006E6EF9">
              <w:t xml:space="preserve">о случаях заболеваемости </w:t>
            </w:r>
            <w:r w:rsidR="00942A32" w:rsidRPr="006E6EF9">
              <w:t>и/</w:t>
            </w:r>
            <w:r w:rsidR="00F35B42" w:rsidRPr="006E6EF9">
              <w:t>или смертности</w:t>
            </w:r>
          </w:p>
        </w:tc>
        <w:tc>
          <w:tcPr>
            <w:tcW w:w="2694" w:type="dxa"/>
            <w:shd w:val="clear" w:color="auto" w:fill="auto"/>
          </w:tcPr>
          <w:p w:rsidR="00163569" w:rsidRPr="006E6EF9" w:rsidRDefault="00711FE3" w:rsidP="00CA183D">
            <w:pPr>
              <w:pStyle w:val="11"/>
              <w:jc w:val="left"/>
            </w:pPr>
            <w:r w:rsidRPr="006E6EF9">
              <w:rPr>
                <w:lang w:val="en-US"/>
              </w:rPr>
              <w:t>MR</w:t>
            </w:r>
            <w:r w:rsidR="00163569" w:rsidRPr="006E6EF9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auto"/>
          </w:tcPr>
          <w:p w:rsidR="00163569" w:rsidRPr="006E6EF9" w:rsidRDefault="00163569" w:rsidP="00CA183D">
            <w:pPr>
              <w:pStyle w:val="11"/>
              <w:jc w:val="left"/>
            </w:pPr>
            <w:r w:rsidRPr="006E6EF9">
              <w:t>Файл содержит сведения о</w:t>
            </w:r>
            <w:r w:rsidR="00711FE3" w:rsidRPr="006E6EF9">
              <w:t xml:space="preserve"> случаях заболеваемости </w:t>
            </w:r>
            <w:r w:rsidR="00942A32" w:rsidRPr="006E6EF9">
              <w:t>и/или</w:t>
            </w:r>
            <w:r w:rsidR="00711FE3" w:rsidRPr="006E6EF9">
              <w:t xml:space="preserve"> смертности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163569" w:rsidRPr="006E6EF9" w:rsidRDefault="00163569" w:rsidP="00CA183D">
            <w:pPr>
              <w:pStyle w:val="11"/>
              <w:jc w:val="center"/>
            </w:pPr>
            <w:r w:rsidRPr="006E6EF9">
              <w:t>Представляются в виде отдельных файлов</w:t>
            </w:r>
          </w:p>
          <w:p w:rsidR="00163569" w:rsidRPr="006E6EF9" w:rsidRDefault="00163569" w:rsidP="00CA183D">
            <w:pPr>
              <w:pStyle w:val="11"/>
              <w:jc w:val="center"/>
            </w:pPr>
            <w:r w:rsidRPr="006E6EF9">
              <w:t xml:space="preserve">(Таблица </w:t>
            </w:r>
            <w:r w:rsidR="00711FE3" w:rsidRPr="006E6EF9">
              <w:t>1</w:t>
            </w:r>
            <w:r w:rsidRPr="006E6EF9">
              <w:t>)</w:t>
            </w:r>
          </w:p>
        </w:tc>
      </w:tr>
      <w:tr w:rsidR="00E3171B" w:rsidRPr="006E6EF9" w:rsidTr="00C32341">
        <w:trPr>
          <w:jc w:val="center"/>
        </w:trPr>
        <w:tc>
          <w:tcPr>
            <w:tcW w:w="458" w:type="dxa"/>
            <w:shd w:val="clear" w:color="auto" w:fill="auto"/>
          </w:tcPr>
          <w:p w:rsidR="00163569" w:rsidRPr="006E6EF9" w:rsidRDefault="00163569" w:rsidP="00CA183D">
            <w:pPr>
              <w:pStyle w:val="1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auto"/>
          </w:tcPr>
          <w:p w:rsidR="00163569" w:rsidRPr="006E6EF9" w:rsidRDefault="00163569" w:rsidP="00CA183D">
            <w:pPr>
              <w:pStyle w:val="11"/>
              <w:jc w:val="left"/>
            </w:pPr>
            <w:r w:rsidRPr="006E6EF9">
              <w:t xml:space="preserve">Файлы с исправлениями сведений </w:t>
            </w:r>
            <w:r w:rsidR="00F35B42" w:rsidRPr="006E6EF9">
              <w:t xml:space="preserve">о случаях заболеваемости </w:t>
            </w:r>
            <w:r w:rsidR="00942A32" w:rsidRPr="006E6EF9">
              <w:t>и/</w:t>
            </w:r>
            <w:r w:rsidR="00F35B42" w:rsidRPr="006E6EF9">
              <w:t>или смертности</w:t>
            </w:r>
          </w:p>
        </w:tc>
        <w:tc>
          <w:tcPr>
            <w:tcW w:w="2694" w:type="dxa"/>
            <w:shd w:val="clear" w:color="auto" w:fill="auto"/>
          </w:tcPr>
          <w:p w:rsidR="00163569" w:rsidRPr="006E6EF9" w:rsidRDefault="00711FE3" w:rsidP="00CA183D">
            <w:pPr>
              <w:pStyle w:val="11"/>
              <w:jc w:val="left"/>
            </w:pPr>
            <w:r w:rsidRPr="006E6EF9">
              <w:rPr>
                <w:lang w:val="en-US"/>
              </w:rPr>
              <w:t>MR</w:t>
            </w:r>
            <w:r w:rsidR="00163569" w:rsidRPr="006E6EF9">
              <w:rPr>
                <w:lang w:val="en-US"/>
              </w:rPr>
              <w:t>S</w:t>
            </w:r>
            <w:r w:rsidR="00163569" w:rsidRPr="006E6EF9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auto"/>
          </w:tcPr>
          <w:p w:rsidR="00163569" w:rsidRPr="006E6EF9" w:rsidRDefault="00163569" w:rsidP="00CA183D">
            <w:pPr>
              <w:pStyle w:val="11"/>
              <w:jc w:val="left"/>
            </w:pPr>
            <w:r w:rsidRPr="006E6EF9">
              <w:t xml:space="preserve">Файл подается в случае обнаружения ошибок в направленном ранее файле </w:t>
            </w:r>
            <w:r w:rsidR="00711FE3" w:rsidRPr="006E6EF9">
              <w:rPr>
                <w:lang w:val="en-US"/>
              </w:rPr>
              <w:t>MR</w:t>
            </w:r>
            <w:r w:rsidRPr="006E6EF9">
              <w:t xml:space="preserve"> для их исправления.</w:t>
            </w:r>
            <w:r w:rsidR="00663DC9" w:rsidRPr="006E6EF9">
              <w:t xml:space="preserve"> Должен содержать полный перечень случаев</w:t>
            </w:r>
          </w:p>
          <w:p w:rsidR="00163569" w:rsidRPr="006E6EF9" w:rsidRDefault="00163569" w:rsidP="00CA183D">
            <w:pPr>
              <w:pStyle w:val="11"/>
              <w:jc w:val="left"/>
            </w:pPr>
          </w:p>
        </w:tc>
        <w:tc>
          <w:tcPr>
            <w:tcW w:w="1948" w:type="dxa"/>
            <w:shd w:val="clear" w:color="auto" w:fill="auto"/>
            <w:vAlign w:val="center"/>
          </w:tcPr>
          <w:p w:rsidR="00E865B7" w:rsidRPr="006E6EF9" w:rsidRDefault="00E865B7" w:rsidP="00CA183D">
            <w:pPr>
              <w:pStyle w:val="11"/>
              <w:jc w:val="center"/>
            </w:pPr>
            <w:r w:rsidRPr="006E6EF9">
              <w:t>Представляются в виде отдельных файлов</w:t>
            </w:r>
            <w:r>
              <w:t xml:space="preserve"> только в период приема отчетности</w:t>
            </w:r>
          </w:p>
          <w:p w:rsidR="00163569" w:rsidRPr="006E6EF9" w:rsidRDefault="00E865B7" w:rsidP="00CA183D">
            <w:pPr>
              <w:pStyle w:val="11"/>
              <w:jc w:val="center"/>
            </w:pPr>
            <w:r w:rsidRPr="006E6EF9">
              <w:t>(Таблица 1)</w:t>
            </w:r>
          </w:p>
        </w:tc>
      </w:tr>
      <w:tr w:rsidR="007917C3" w:rsidRPr="006E6EF9" w:rsidTr="000259C2">
        <w:trPr>
          <w:jc w:val="center"/>
        </w:trPr>
        <w:tc>
          <w:tcPr>
            <w:tcW w:w="458" w:type="dxa"/>
            <w:shd w:val="clear" w:color="auto" w:fill="auto"/>
          </w:tcPr>
          <w:p w:rsidR="007917C3" w:rsidRPr="006E6EF9" w:rsidRDefault="007917C3" w:rsidP="00CA183D">
            <w:pPr>
              <w:pStyle w:val="1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  <w:r w:rsidRPr="006E6EF9">
              <w:t xml:space="preserve">Файлы со сведениями о ЭКМП по случаям заболеваемости </w:t>
            </w:r>
            <w:r w:rsidR="00942A32" w:rsidRPr="006E6EF9">
              <w:t>и/или</w:t>
            </w:r>
            <w:r w:rsidRPr="006E6EF9">
              <w:t xml:space="preserve"> смертности</w:t>
            </w:r>
          </w:p>
        </w:tc>
        <w:tc>
          <w:tcPr>
            <w:tcW w:w="2694" w:type="dxa"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  <w:r w:rsidRPr="006E6EF9">
              <w:rPr>
                <w:lang w:val="en-US"/>
              </w:rPr>
              <w:t>ER</w:t>
            </w:r>
            <w:r w:rsidRPr="006E6EF9">
              <w:t xml:space="preserve"> + код территориального фонда обязательного медицинского страхования + две последние цифры года 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  <w:r w:rsidRPr="006E6EF9">
              <w:t xml:space="preserve">Файл содержит сведения о ЭКМП по случаям заболеваемости </w:t>
            </w:r>
            <w:r w:rsidR="00942A32" w:rsidRPr="006E6EF9">
              <w:t>и/или</w:t>
            </w:r>
            <w:r w:rsidRPr="006E6EF9">
              <w:t xml:space="preserve"> смертности</w:t>
            </w:r>
            <w:r w:rsidR="00357877" w:rsidRPr="006E6EF9">
              <w:t>.</w:t>
            </w:r>
          </w:p>
        </w:tc>
        <w:tc>
          <w:tcPr>
            <w:tcW w:w="1948" w:type="dxa"/>
            <w:vMerge w:val="restart"/>
            <w:shd w:val="clear" w:color="auto" w:fill="auto"/>
            <w:vAlign w:val="center"/>
          </w:tcPr>
          <w:p w:rsidR="007917C3" w:rsidRPr="006E6EF9" w:rsidRDefault="007917C3" w:rsidP="00CA183D">
            <w:pPr>
              <w:pStyle w:val="11"/>
              <w:jc w:val="center"/>
            </w:pPr>
            <w:r w:rsidRPr="006E6EF9">
              <w:t>Представляются в виде отдельных файлов</w:t>
            </w:r>
          </w:p>
          <w:p w:rsidR="007917C3" w:rsidRPr="006E6EF9" w:rsidRDefault="007917C3" w:rsidP="00CA183D">
            <w:pPr>
              <w:pStyle w:val="11"/>
              <w:jc w:val="center"/>
            </w:pPr>
            <w:r w:rsidRPr="006E6EF9">
              <w:t>(Таблица 2)</w:t>
            </w:r>
          </w:p>
        </w:tc>
      </w:tr>
      <w:tr w:rsidR="007917C3" w:rsidRPr="006E6EF9" w:rsidTr="000259C2">
        <w:trPr>
          <w:jc w:val="center"/>
        </w:trPr>
        <w:tc>
          <w:tcPr>
            <w:tcW w:w="458" w:type="dxa"/>
            <w:shd w:val="clear" w:color="auto" w:fill="auto"/>
          </w:tcPr>
          <w:p w:rsidR="007917C3" w:rsidRPr="006E6EF9" w:rsidRDefault="007917C3" w:rsidP="00CA183D">
            <w:pPr>
              <w:pStyle w:val="11"/>
              <w:numPr>
                <w:ilvl w:val="0"/>
                <w:numId w:val="2"/>
              </w:numPr>
              <w:ind w:left="0"/>
            </w:pPr>
          </w:p>
        </w:tc>
        <w:tc>
          <w:tcPr>
            <w:tcW w:w="1918" w:type="dxa"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  <w:r w:rsidRPr="006E6EF9">
              <w:t>Файлы с изменениями сведений о</w:t>
            </w:r>
            <w:r w:rsidR="0021690F" w:rsidRPr="006E6EF9">
              <w:t xml:space="preserve"> ЭКМП по случаям</w:t>
            </w:r>
            <w:r w:rsidRPr="006E6EF9">
              <w:t xml:space="preserve"> заболеваемости </w:t>
            </w:r>
            <w:r w:rsidR="00942A32" w:rsidRPr="006E6EF9">
              <w:lastRenderedPageBreak/>
              <w:t>и/или</w:t>
            </w:r>
            <w:r w:rsidRPr="006E6EF9">
              <w:t xml:space="preserve"> смертности</w:t>
            </w:r>
          </w:p>
        </w:tc>
        <w:tc>
          <w:tcPr>
            <w:tcW w:w="2694" w:type="dxa"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  <w:r w:rsidRPr="006E6EF9">
              <w:rPr>
                <w:lang w:val="en-US"/>
              </w:rPr>
              <w:lastRenderedPageBreak/>
              <w:t>ERD</w:t>
            </w:r>
            <w:r w:rsidRPr="006E6EF9">
              <w:t xml:space="preserve"> + код территориального фонда обязательного медицинского страхования + две последние цифры года </w:t>
            </w:r>
            <w:r w:rsidRPr="006E6EF9">
              <w:lastRenderedPageBreak/>
              <w:t>+ четырёхзначный порядковый номер представления в текущем году</w:t>
            </w:r>
          </w:p>
        </w:tc>
        <w:tc>
          <w:tcPr>
            <w:tcW w:w="2551" w:type="dxa"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  <w:r w:rsidRPr="006E6EF9">
              <w:lastRenderedPageBreak/>
              <w:t xml:space="preserve">Файл подается в случае </w:t>
            </w:r>
            <w:r w:rsidR="0021690F" w:rsidRPr="006E6EF9">
              <w:t>актуализации сведений о проведенных ЭКМП</w:t>
            </w:r>
            <w:r w:rsidRPr="006E6EF9">
              <w:t xml:space="preserve">. Должен содержать полный перечень всех </w:t>
            </w:r>
            <w:r w:rsidRPr="006E6EF9">
              <w:lastRenderedPageBreak/>
              <w:t>ЭКМП по всем случаям соответствующего отчетного периода.</w:t>
            </w:r>
          </w:p>
          <w:p w:rsidR="007917C3" w:rsidRPr="006E6EF9" w:rsidRDefault="007917C3" w:rsidP="00CA183D">
            <w:pPr>
              <w:pStyle w:val="11"/>
              <w:jc w:val="left"/>
            </w:pPr>
          </w:p>
        </w:tc>
        <w:tc>
          <w:tcPr>
            <w:tcW w:w="1948" w:type="dxa"/>
            <w:vMerge/>
            <w:shd w:val="clear" w:color="auto" w:fill="auto"/>
          </w:tcPr>
          <w:p w:rsidR="007917C3" w:rsidRPr="006E6EF9" w:rsidRDefault="007917C3" w:rsidP="00CA183D">
            <w:pPr>
              <w:pStyle w:val="11"/>
              <w:jc w:val="left"/>
            </w:pPr>
          </w:p>
        </w:tc>
      </w:tr>
    </w:tbl>
    <w:p w:rsidR="00DD59D2" w:rsidRPr="006E6EF9" w:rsidRDefault="00DD59D2" w:rsidP="00CA183D">
      <w:pPr>
        <w:rPr>
          <w:rFonts w:ascii="Times New Roman" w:hAnsi="Times New Roman" w:cs="Times New Roman"/>
          <w:sz w:val="24"/>
          <w:szCs w:val="24"/>
        </w:rPr>
      </w:pPr>
    </w:p>
    <w:p w:rsidR="00163569" w:rsidRPr="006E6EF9" w:rsidRDefault="00163569" w:rsidP="00CA183D">
      <w:pPr>
        <w:pStyle w:val="a5"/>
        <w:keepNext/>
        <w:keepLines/>
        <w:numPr>
          <w:ilvl w:val="1"/>
          <w:numId w:val="12"/>
        </w:numPr>
        <w:spacing w:before="240" w:after="120" w:line="360" w:lineRule="auto"/>
        <w:ind w:left="525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" w:name="_Toc519182306"/>
      <w:r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Форматы представляемых файлов</w:t>
      </w:r>
      <w:bookmarkEnd w:id="15"/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Информационные файлы имеют формат XML с кодовой страницей Windows-1251. Файлы передаются в архивированном виде в формате ZIP с расширением архива «.</w:t>
      </w:r>
      <w:proofErr w:type="spellStart"/>
      <w:r w:rsidRPr="006E6EF9">
        <w:rPr>
          <w:rFonts w:ascii="Times New Roman" w:hAnsi="Times New Roman" w:cs="Times New Roman"/>
          <w:sz w:val="24"/>
          <w:szCs w:val="24"/>
        </w:rPr>
        <w:t>oms</w:t>
      </w:r>
      <w:proofErr w:type="spellEnd"/>
      <w:r w:rsidRPr="006E6EF9">
        <w:rPr>
          <w:rFonts w:ascii="Times New Roman" w:hAnsi="Times New Roman" w:cs="Times New Roman"/>
          <w:sz w:val="24"/>
          <w:szCs w:val="24"/>
        </w:rPr>
        <w:t>», при этом имя архива (до расширения) и имя файла должны быть идентичны друг другу.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При предоставлении информации используются форматы файлов в соответствии с </w:t>
      </w:r>
      <w:r w:rsidR="0093751C" w:rsidRPr="006E6EF9">
        <w:rPr>
          <w:rFonts w:ascii="Times New Roman" w:hAnsi="Times New Roman" w:cs="Times New Roman"/>
          <w:sz w:val="24"/>
          <w:szCs w:val="24"/>
        </w:rPr>
        <w:t>Т</w:t>
      </w:r>
      <w:r w:rsidRPr="006E6EF9">
        <w:rPr>
          <w:rFonts w:ascii="Times New Roman" w:hAnsi="Times New Roman" w:cs="Times New Roman"/>
          <w:sz w:val="24"/>
          <w:szCs w:val="24"/>
        </w:rPr>
        <w:t xml:space="preserve">аблицей </w:t>
      </w:r>
      <w:r w:rsidR="0093751C" w:rsidRPr="006E6EF9">
        <w:rPr>
          <w:rFonts w:ascii="Times New Roman" w:hAnsi="Times New Roman" w:cs="Times New Roman"/>
          <w:sz w:val="24"/>
          <w:szCs w:val="24"/>
        </w:rPr>
        <w:t>1 и Таблицей 2</w:t>
      </w:r>
      <w:r w:rsidRPr="006E6EF9">
        <w:rPr>
          <w:rFonts w:ascii="Times New Roman" w:hAnsi="Times New Roman" w:cs="Times New Roman"/>
          <w:sz w:val="24"/>
          <w:szCs w:val="24"/>
        </w:rPr>
        <w:t>.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В столбце «Тип» указан символ, отражающий признак обязательности содержимого элемента. Символы имеют следующий смысл: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О –</w:t>
      </w:r>
      <w:r w:rsidR="005C3744" w:rsidRPr="006E6EF9">
        <w:rPr>
          <w:rFonts w:ascii="Times New Roman" w:hAnsi="Times New Roman" w:cs="Times New Roman"/>
          <w:sz w:val="24"/>
          <w:szCs w:val="24"/>
        </w:rPr>
        <w:t xml:space="preserve"> </w:t>
      </w:r>
      <w:r w:rsidRPr="006E6EF9">
        <w:rPr>
          <w:rFonts w:ascii="Times New Roman" w:hAnsi="Times New Roman" w:cs="Times New Roman"/>
          <w:sz w:val="24"/>
          <w:szCs w:val="24"/>
        </w:rPr>
        <w:t>элемент, который обязательно должен присутствовать в файле;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У – условно-обязательный элемент, передаваемый только при наличии;</w:t>
      </w:r>
    </w:p>
    <w:p w:rsidR="00163569" w:rsidRPr="006E6EF9" w:rsidRDefault="005C3744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М </w:t>
      </w:r>
      <w:r w:rsidR="00163569" w:rsidRPr="006E6EF9">
        <w:rPr>
          <w:rFonts w:ascii="Times New Roman" w:hAnsi="Times New Roman" w:cs="Times New Roman"/>
          <w:sz w:val="24"/>
          <w:szCs w:val="24"/>
        </w:rPr>
        <w:t>– реквизит, определяющий множественность данных, добавляется к приведённым выше символам, указывается без разделителя.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В столбце «Формат» для каждого элемента указывается символ формата, а вслед за ним в круглых скобках – максимальная длина значения элемента. 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Символы формата соответствуют описанным </w:t>
      </w:r>
      <w:r w:rsidR="00D8605C" w:rsidRPr="006E6EF9">
        <w:rPr>
          <w:rFonts w:ascii="Times New Roman" w:hAnsi="Times New Roman" w:cs="Times New Roman"/>
          <w:sz w:val="24"/>
          <w:szCs w:val="24"/>
        </w:rPr>
        <w:t>выше обозначениям</w:t>
      </w:r>
      <w:r w:rsidRPr="006E6EF9">
        <w:rPr>
          <w:rFonts w:ascii="Times New Roman" w:hAnsi="Times New Roman" w:cs="Times New Roman"/>
          <w:sz w:val="24"/>
          <w:szCs w:val="24"/>
        </w:rPr>
        <w:t>: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T – &lt;текст&gt;;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N – &lt;число&gt;, в случае указания нецелочисленного значения указывается количество знаков до разделителя (в целочисленной части), символ используемого разделителя и количество десятичных знаков;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D – &lt;дата&gt; в формате ГГГГ-ММ-ДД;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S – &lt;элемент&gt;; составной элемент, описывается отдельно.</w:t>
      </w:r>
    </w:p>
    <w:p w:rsidR="00163569" w:rsidRPr="006E6EF9" w:rsidRDefault="00163569" w:rsidP="00CA183D">
      <w:pPr>
        <w:pStyle w:val="ConsPlusCell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В столбце «Наименование» указывается наименование элемента.</w:t>
      </w:r>
    </w:p>
    <w:p w:rsidR="00C40F21" w:rsidRPr="006E6EF9" w:rsidRDefault="00C40F21" w:rsidP="00CA183D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</w:pPr>
      <w:r w:rsidRPr="006E6EF9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Следует учитывать, что некоторые символы в файлах формата </w:t>
      </w:r>
      <w:r w:rsidRPr="006E6EF9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val="en-US"/>
        </w:rPr>
        <w:t>XML</w:t>
      </w:r>
      <w:r w:rsidRPr="006E6EF9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кодируются следующим образом: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9"/>
        <w:gridCol w:w="2169"/>
      </w:tblGrid>
      <w:tr w:rsidR="00C40F21" w:rsidRPr="006E6EF9" w:rsidTr="00C40F21">
        <w:trPr>
          <w:tblHeader/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lastRenderedPageBreak/>
              <w:t>Символ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Способ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кодирования</w:t>
            </w:r>
            <w:proofErr w:type="spellEnd"/>
          </w:p>
        </w:tc>
      </w:tr>
      <w:tr w:rsidR="00C40F21" w:rsidRPr="006E6EF9" w:rsidTr="00C40F21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двойная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кавычка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(“)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quot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C40F21" w:rsidRPr="006E6EF9" w:rsidTr="00C40F21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одинарная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кавычка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(‘)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apos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C40F21" w:rsidRPr="006E6EF9" w:rsidTr="00C40F21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левая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угловая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скобка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(“&lt;”)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lt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C40F21" w:rsidRPr="006E6EF9" w:rsidTr="00C40F21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правая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угловая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скобка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(“&gt;”)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gt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;</w:t>
            </w:r>
          </w:p>
        </w:tc>
      </w:tr>
      <w:tr w:rsidR="00C40F21" w:rsidRPr="006E6EF9" w:rsidTr="00C40F21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амперсант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(“&amp;”)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0F21" w:rsidRPr="006E6EF9" w:rsidRDefault="00C40F2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&amp;amp;</w:t>
            </w:r>
          </w:p>
        </w:tc>
      </w:tr>
    </w:tbl>
    <w:p w:rsidR="00C40F21" w:rsidRPr="006E6EF9" w:rsidRDefault="00C40F21" w:rsidP="00CA183D">
      <w:pPr>
        <w:pStyle w:val="ConsPlusCell"/>
        <w:jc w:val="both"/>
        <w:rPr>
          <w:rFonts w:ascii="Times New Roman" w:hAnsi="Times New Roman" w:cs="Times New Roman"/>
          <w:sz w:val="24"/>
          <w:szCs w:val="24"/>
        </w:rPr>
      </w:pPr>
    </w:p>
    <w:p w:rsidR="00163569" w:rsidRPr="006E6EF9" w:rsidRDefault="00163569" w:rsidP="00CA183D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1437E" w:rsidRPr="006E6EF9">
        <w:rPr>
          <w:rFonts w:ascii="Times New Roman" w:hAnsi="Times New Roman" w:cs="Times New Roman"/>
          <w:sz w:val="24"/>
          <w:szCs w:val="24"/>
        </w:rPr>
        <w:t>1</w:t>
      </w:r>
      <w:r w:rsidRPr="006E6EF9">
        <w:rPr>
          <w:rFonts w:ascii="Times New Roman" w:hAnsi="Times New Roman" w:cs="Times New Roman"/>
          <w:sz w:val="24"/>
          <w:szCs w:val="24"/>
        </w:rPr>
        <w:t xml:space="preserve">. Файл со сведениями </w:t>
      </w:r>
      <w:r w:rsidR="002D1621" w:rsidRPr="006E6EF9">
        <w:rPr>
          <w:rFonts w:ascii="Times New Roman" w:hAnsi="Times New Roman" w:cs="Times New Roman"/>
          <w:sz w:val="24"/>
          <w:szCs w:val="24"/>
        </w:rPr>
        <w:t xml:space="preserve">о случаях заболеваемости </w:t>
      </w:r>
      <w:r w:rsidR="005C3744" w:rsidRPr="006E6EF9">
        <w:rPr>
          <w:rFonts w:ascii="Times New Roman" w:hAnsi="Times New Roman" w:cs="Times New Roman"/>
          <w:sz w:val="24"/>
          <w:szCs w:val="24"/>
        </w:rPr>
        <w:t>и/</w:t>
      </w:r>
      <w:r w:rsidR="002D1621" w:rsidRPr="006E6EF9">
        <w:rPr>
          <w:rFonts w:ascii="Times New Roman" w:hAnsi="Times New Roman" w:cs="Times New Roman"/>
          <w:sz w:val="24"/>
          <w:szCs w:val="24"/>
        </w:rPr>
        <w:t>или смертности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2"/>
        <w:gridCol w:w="1429"/>
        <w:gridCol w:w="539"/>
        <w:gridCol w:w="916"/>
        <w:gridCol w:w="2227"/>
        <w:gridCol w:w="3838"/>
      </w:tblGrid>
      <w:tr w:rsidR="00636F41" w:rsidRPr="006E6EF9" w:rsidTr="006E6EF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6E6EF9" w:rsidRDefault="00802A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6E6EF9" w:rsidRDefault="00802A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Содержание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6E6EF9" w:rsidRDefault="00802A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6E6EF9" w:rsidRDefault="00802A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Формат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6E6EF9" w:rsidRDefault="00802A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Наименование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2A92" w:rsidRPr="006E6EF9" w:rsidRDefault="00802A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Дополнительная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</w:p>
        </w:tc>
      </w:tr>
      <w:tr w:rsidR="00CF5F3F" w:rsidRPr="006E6EF9" w:rsidTr="006E6EF9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Корневой элемент (Сведения о случаях заболеваемости или смертности)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1913C5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hAnsi="Times New Roman" w:cs="Times New Roman"/>
                <w:lang w:val="en-US"/>
              </w:rPr>
              <w:t>MR</w:t>
            </w:r>
            <w:r w:rsidR="00802A92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_OB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файле</w:t>
            </w:r>
            <w:proofErr w:type="spellEnd"/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2A92" w:rsidRPr="006E6EF9" w:rsidRDefault="00802A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F5F3F" w:rsidRPr="006E6EF9" w:rsidRDefault="006768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OB</w:t>
            </w:r>
            <w:r w:rsidR="00CF5F3F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_SV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F5F3F" w:rsidRPr="006E6EF9" w:rsidRDefault="00676892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C</w:t>
            </w:r>
            <w:r w:rsidR="00CF5F3F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ведения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F5F3F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Итоговые сведения о случаях оказания медицинской помощи и случаях с летальным исходом по всем нозологиям</w:t>
            </w:r>
            <w:r w:rsidR="009A0814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/группам нозологий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по условиям оказания медицинской помощи</w:t>
            </w:r>
            <w:r w:rsidR="00427CCC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и группам возрастов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Случаи оказания медицинской помощи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Содержит сведения о случаях оказания медицинской помощи</w:t>
            </w:r>
            <w:r w:rsidR="00DC64D1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. Подаются только случаи по нозологиям </w:t>
            </w:r>
            <w:r w:rsidR="0092118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</w:t>
            </w:r>
            <w:r w:rsidR="0052774C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  <w:r w:rsidR="00DC64D1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соответствии с Таблицей 4 и Таблицей 5</w:t>
            </w:r>
            <w:r w:rsidR="0092118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в зависимости от возраста пациента</w:t>
            </w:r>
            <w:r w:rsidR="00DC64D1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.</w:t>
            </w:r>
          </w:p>
        </w:tc>
      </w:tr>
      <w:tr w:rsidR="00CF5F3F" w:rsidRPr="006E6EF9" w:rsidTr="00CA183D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Заголовок файла</w:t>
            </w:r>
          </w:p>
        </w:tc>
      </w:tr>
      <w:tr w:rsidR="00636F41" w:rsidRPr="006E6EF9" w:rsidTr="00363D93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(5)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Версия взаимодействия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Текущей редакции соответствует значение «</w:t>
            </w:r>
            <w:r w:rsidR="00A16D7B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3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.0»</w:t>
            </w:r>
          </w:p>
        </w:tc>
      </w:tr>
      <w:tr w:rsidR="00636F41" w:rsidRPr="006E6EF9" w:rsidTr="00363D93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файл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а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636F41" w:rsidRPr="006E6EF9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FILENAME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без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расширения</w:t>
            </w:r>
            <w:proofErr w:type="spellEnd"/>
          </w:p>
        </w:tc>
        <w:bookmarkStart w:id="16" w:name="_GoBack"/>
        <w:bookmarkEnd w:id="16"/>
      </w:tr>
      <w:tr w:rsidR="00636F41" w:rsidRPr="006E6EF9" w:rsidTr="00363D93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FIRSTNAME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исходного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Заполняется для файлов с исправлениями. Указывается имя основного файла, к которому применены исправления</w:t>
            </w:r>
          </w:p>
        </w:tc>
      </w:tr>
      <w:tr w:rsidR="00CF5F3F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N(8)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Уникальный код в рамках субъект РФ (например, порядковый номер)</w:t>
            </w:r>
          </w:p>
        </w:tc>
      </w:tr>
      <w:tr w:rsidR="00636F41" w:rsidRPr="006E6EF9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N(4)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год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MONTH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N(2)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месяц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676892" w:rsidRPr="006E6EF9" w:rsidTr="006E6EF9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76892" w:rsidRPr="006E6EF9" w:rsidRDefault="00676892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Сведения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OB_SV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IT_SV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Итоговые сведения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Итоговые сведения о случаях оказания медицинской помощи и случаях с летальным исходом по всем нозологиям</w:t>
            </w:r>
            <w:r w:rsidR="009A0814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/группам нозологий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по условиям оказания медицинской помощи</w:t>
            </w:r>
            <w:r w:rsidR="004042E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и группам возрастов</w:t>
            </w:r>
          </w:p>
        </w:tc>
      </w:tr>
      <w:tr w:rsidR="00FE7687" w:rsidRPr="006E6EF9" w:rsidTr="006E6EF9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Итоговые сведения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IT_SV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N_SV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N(4)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Номер позиции записи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Уникально идентифицирует запись в пределах файла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USL_OK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(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1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FE768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Условия оказания медицинской помощи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7687" w:rsidRPr="006E6EF9" w:rsidRDefault="00CC677B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V006.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FOR_POM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Форма оказания медицинской помощи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CC677B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014</w:t>
            </w:r>
            <w:r w:rsidR="00090FFF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. 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  <w:r w:rsidR="00090FFF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Обязательна к заполнению в случае госпитализации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для условия оказания медицинской помощи в условиях стационара (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OK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=1)</w:t>
            </w:r>
            <w:r w:rsidR="00090FFF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.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AP_TYPE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090FF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90FFF" w:rsidRPr="006E6EF9" w:rsidRDefault="00E865B7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E865B7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Случаи оказания медицинской помощи в амбулаторно-поликлинических условиях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F275E" w:rsidRPr="006E6EF9" w:rsidRDefault="00BF275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«О» – обращение по заболеванию</w:t>
            </w:r>
          </w:p>
          <w:p w:rsidR="00090FFF" w:rsidRPr="006E6EF9" w:rsidRDefault="00BF275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shd w:val="clear" w:color="auto" w:fill="00B0F0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«П» – разовое посещение в связи с заболеванием</w:t>
            </w:r>
          </w:p>
          <w:p w:rsidR="003045AF" w:rsidRPr="006E6EF9" w:rsidRDefault="003045A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Обязательна к заполнению в случае оказания </w:t>
            </w:r>
            <w:r w:rsidR="00A259F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амбулаторной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медицинской помощи (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OK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= </w:t>
            </w:r>
            <w:r w:rsidR="00A259F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3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).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VZS_IT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ОМ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Итоговые сведения по группам возраст</w:t>
            </w:r>
            <w:r w:rsidR="004F7D32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ов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</w:tr>
      <w:tr w:rsidR="004042E3" w:rsidRPr="006E6EF9" w:rsidTr="006E6EF9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042E3" w:rsidRPr="006E6EF9" w:rsidRDefault="004042E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  <w:t>Итоговые сведения по группам возраст</w:t>
            </w:r>
            <w:r w:rsidR="004F7D32" w:rsidRPr="006E6EF9"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  <w:t>ов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4042E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VZS_IT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VZST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Возраст пациента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0 – </w:t>
            </w:r>
            <w:r w:rsidR="00636F41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от 1 года до 17 лет 11 месяцев </w:t>
            </w:r>
            <w:r w:rsidR="00C360B8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2</w:t>
            </w:r>
            <w:r w:rsidR="00636F41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9 дней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,</w:t>
            </w:r>
          </w:p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1 – от 18 лет до 60 лет,</w:t>
            </w:r>
          </w:p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2 – </w:t>
            </w:r>
            <w:r w:rsidR="006E7C6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от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  <w:r w:rsidR="006E7C6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61 года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5CC3" w:rsidRPr="00636F41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5CC3" w:rsidRPr="006E6EF9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OT_NAIM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5CC3" w:rsidRPr="006E6EF9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5CC3" w:rsidRPr="006E6EF9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5CC3" w:rsidRPr="006E6EF9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Код </w:t>
            </w:r>
            <w:r w:rsidR="00C4661A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показателя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5CC3" w:rsidRPr="006E6EF9" w:rsidRDefault="00C4661A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Заполняется в соответствии с Таблицей 6.</w:t>
            </w:r>
          </w:p>
        </w:tc>
      </w:tr>
      <w:tr w:rsidR="00636F41" w:rsidRPr="006E6EF9" w:rsidTr="006E6EF9">
        <w:trPr>
          <w:trHeight w:val="1230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ZBL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IT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N(8)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Количество случаев</w:t>
            </w:r>
            <w:r w:rsidR="000E0D2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оказания медицинской помощи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Содержит </w:t>
            </w:r>
            <w:r w:rsidR="00085CC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количество случаев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оказания медицинской помощи по указанным условиям оказания медицинской помощи для соответствующей возрастной группы пациентов </w:t>
            </w:r>
            <w:r w:rsidRPr="006E6EF9"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  <w:t>по всем нозологиям</w:t>
            </w:r>
            <w:r w:rsidR="00C4661A" w:rsidRPr="006E6EF9"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  <w:t>/группам нозологий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  <w:r w:rsidRPr="006E6EF9"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  <w:t>без учета случаев больничной летальности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SMR_IT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N(8)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85CC3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Количество случаев </w:t>
            </w:r>
            <w:r w:rsidR="000E0D2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оказания медицинской помощи с летальным исходом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Содержит </w:t>
            </w:r>
            <w:r w:rsidR="00085CC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количество случаев оказания медицинской помощи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с летальным исходом по указанным условиям оказания медицинской помощи для соответствующей возрастной группы пациентов </w:t>
            </w:r>
            <w:r w:rsidR="00C4661A" w:rsidRPr="006E6EF9">
              <w:rPr>
                <w:rFonts w:ascii="Times New Roman" w:eastAsia="Times New Roman" w:hAnsi="Times New Roman" w:cs="Times New Roman"/>
                <w:b/>
                <w:color w:val="333333"/>
                <w:spacing w:val="2"/>
                <w:sz w:val="21"/>
                <w:szCs w:val="21"/>
              </w:rPr>
              <w:t>по всем нозологиям/группам нозологий.</w:t>
            </w:r>
          </w:p>
        </w:tc>
      </w:tr>
      <w:tr w:rsidR="000E0D2E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ОМ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Записи о слу</w:t>
            </w:r>
            <w:r w:rsidR="00DC64D1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чаях оказания медицинской помощ</w:t>
            </w:r>
            <w:r w:rsidR="0052774C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и. Подаются только случаи по нозологиям </w:t>
            </w:r>
            <w:r w:rsidR="0092118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в </w:t>
            </w:r>
            <w:r w:rsidR="0052774C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соответствии с Таблицей 4 и Таблицей 5</w:t>
            </w:r>
            <w:r w:rsidR="0092118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в зависимости от возраста пациента</w:t>
            </w:r>
            <w:r w:rsidR="0052774C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.</w:t>
            </w:r>
          </w:p>
        </w:tc>
      </w:tr>
      <w:tr w:rsidR="000E0D2E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Записи</w:t>
            </w:r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(11)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Номер позиции записи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Уникально идентифицирует запись в пределах файла</w:t>
            </w:r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Сведения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пацие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нте</w:t>
            </w:r>
            <w:proofErr w:type="spellEnd"/>
          </w:p>
        </w:tc>
        <w:tc>
          <w:tcPr>
            <w:tcW w:w="0" w:type="auto"/>
            <w:vMerge w:val="restar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Передаются сведения о случаях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lastRenderedPageBreak/>
              <w:t>оказания медицинской помощи только п</w:t>
            </w:r>
            <w:r w:rsidRPr="00FB5E60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 нозологиям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, указанным в формах отчетности. В одной записи может указываться только один случай оказания медицинской помощи.</w:t>
            </w:r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Сведения о случае</w:t>
            </w:r>
          </w:p>
        </w:tc>
        <w:tc>
          <w:tcPr>
            <w:tcW w:w="0" w:type="auto"/>
            <w:vMerge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</w:tr>
      <w:tr w:rsidR="000E0D2E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lastRenderedPageBreak/>
              <w:t>Сведения о пациенте</w:t>
            </w:r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рождения пациента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0E0D2E" w:rsidRPr="006E6EF9" w:rsidTr="00A12EF1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 xml:space="preserve">Сведения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слу</w:t>
            </w: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чае</w:t>
            </w:r>
            <w:proofErr w:type="spellEnd"/>
          </w:p>
        </w:tc>
      </w:tr>
      <w:tr w:rsidR="00636F41" w:rsidRPr="006E6EF9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DATE_1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начала оказания медицинской помощи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636F41" w:rsidRPr="006E6EF9" w:rsidTr="003A6FD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DS1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T(10)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Диагноз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основной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Код из справочника МКБ до уровня подрубрики</w:t>
            </w:r>
          </w:p>
        </w:tc>
      </w:tr>
      <w:tr w:rsidR="00636F41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N(3)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Результат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обращения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госпитализации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Классификатор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V009</w:t>
            </w:r>
          </w:p>
        </w:tc>
      </w:tr>
      <w:tr w:rsidR="00636F41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FOR_POM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Форма оказания медицинской помощи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CC677B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014</w:t>
            </w:r>
            <w:r w:rsidR="000E0D2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.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  <w:r w:rsidR="000E0D2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Обязательна к заполнению в случае госпитализации для условия оказания медицинской помощи в условиях стационара (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OK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=1).</w:t>
            </w:r>
          </w:p>
        </w:tc>
      </w:tr>
      <w:tr w:rsidR="00636F41" w:rsidRPr="006E6EF9" w:rsidTr="000259C2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AP_TYPE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636F4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Случаи оказания медицинской помощи в амбулаторно-поликлинических условиях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E0D2E" w:rsidRPr="006E6EF9" w:rsidRDefault="000E0D2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«О» 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–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обращение по заболеванию</w:t>
            </w:r>
          </w:p>
          <w:p w:rsidR="00BF275E" w:rsidRPr="006E6EF9" w:rsidRDefault="00BF275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shd w:val="clear" w:color="auto" w:fill="00B0F0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«П» – разовое посещение в связи с заболеванием</w:t>
            </w:r>
          </w:p>
          <w:p w:rsidR="003045AF" w:rsidRPr="006E6EF9" w:rsidRDefault="003045A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Обязательна к заполнению в случае оказания </w:t>
            </w:r>
            <w:r w:rsidR="00A259F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амбулаторной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медицинской помощи (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OK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= </w:t>
            </w:r>
            <w:r w:rsidR="00A259F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3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).</w:t>
            </w:r>
          </w:p>
        </w:tc>
      </w:tr>
    </w:tbl>
    <w:p w:rsidR="007917C3" w:rsidRPr="006E6EF9" w:rsidRDefault="007917C3" w:rsidP="00CA183D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Таблица 2. Файл со сведениями о ЭКМП по случаям заболеваемости </w:t>
      </w:r>
      <w:r w:rsidR="005C3744" w:rsidRPr="006E6EF9">
        <w:rPr>
          <w:rFonts w:ascii="Times New Roman" w:hAnsi="Times New Roman" w:cs="Times New Roman"/>
          <w:sz w:val="24"/>
          <w:szCs w:val="24"/>
        </w:rPr>
        <w:t>и/</w:t>
      </w:r>
      <w:r w:rsidRPr="006E6EF9">
        <w:rPr>
          <w:rFonts w:ascii="Times New Roman" w:hAnsi="Times New Roman" w:cs="Times New Roman"/>
          <w:sz w:val="24"/>
          <w:szCs w:val="24"/>
        </w:rPr>
        <w:t>или смертности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3"/>
        <w:gridCol w:w="1661"/>
        <w:gridCol w:w="539"/>
        <w:gridCol w:w="916"/>
        <w:gridCol w:w="1952"/>
        <w:gridCol w:w="3860"/>
      </w:tblGrid>
      <w:tr w:rsidR="00A865E3" w:rsidRPr="006E6EF9" w:rsidTr="00A259F7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6E6EF9" w:rsidRDefault="007917C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6E6EF9" w:rsidRDefault="007917C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Содержание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элемента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6E6EF9" w:rsidRDefault="007917C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6E6EF9" w:rsidRDefault="007917C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Формат</w:t>
            </w:r>
            <w:proofErr w:type="spellEnd"/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6E6EF9" w:rsidRDefault="007917C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Наименование</w:t>
            </w:r>
            <w:proofErr w:type="spellEnd"/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17C3" w:rsidRPr="006E6EF9" w:rsidRDefault="007917C3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Дополнительная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</w:p>
        </w:tc>
      </w:tr>
      <w:tr w:rsidR="00CF5F3F" w:rsidRPr="006E6EF9" w:rsidTr="00A12EF1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Корневой элемент (Сведения о случаях заболеваемости или смертности)</w:t>
            </w:r>
          </w:p>
        </w:tc>
      </w:tr>
      <w:tr w:rsidR="00A865E3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823D0C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hAnsi="Times New Roman" w:cs="Times New Roman"/>
                <w:lang w:val="en-US"/>
              </w:rPr>
              <w:t>M</w:t>
            </w:r>
            <w:r w:rsidR="00CF5F3F" w:rsidRPr="006E6EF9">
              <w:rPr>
                <w:rFonts w:ascii="Times New Roman" w:hAnsi="Times New Roman" w:cs="Times New Roman"/>
                <w:lang w:val="en-US"/>
              </w:rPr>
              <w:t>R</w:t>
            </w:r>
            <w:r w:rsidR="00CF5F3F"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en-US"/>
              </w:rPr>
              <w:t>_OB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Информация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файле</w:t>
            </w:r>
            <w:proofErr w:type="spellEnd"/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F5F3F" w:rsidRPr="006E6EF9" w:rsidRDefault="00CF5F3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Содержит сведения о случаях оказания медицинской помощи</w:t>
            </w:r>
            <w:r w:rsidR="00A865E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по всем нозологиям, по которым проведена ЭКМП или ЭКМП не проведена по объективным причинам.</w:t>
            </w:r>
          </w:p>
        </w:tc>
      </w:tr>
      <w:tr w:rsidR="00D40480" w:rsidRPr="006E6EF9" w:rsidTr="00A12EF1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Заголовок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ZGLV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VERSION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T(5)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Версия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взаимодействия</w:t>
            </w:r>
            <w:proofErr w:type="spellEnd"/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Текущей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редакции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соответствует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значение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«</w:t>
            </w:r>
            <w:r w:rsidR="00A16D7B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3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.0»</w:t>
            </w:r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Дата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FILENAME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без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расширения</w:t>
            </w:r>
            <w:proofErr w:type="spellEnd"/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FIRSTNAME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T(26)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Имя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исходного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Заполняется для файлов с исправлениями. Указывается имя основного файла, к которому применены исправления</w:t>
            </w:r>
          </w:p>
        </w:tc>
      </w:tr>
      <w:tr w:rsidR="00D40480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Общие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SVD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N(8)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Код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файла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Уникальный код в рамках субъект РФ (например, порядковый номер)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N(4)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год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MONTH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N(2)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Отчётный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месяц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D40480" w:rsidRPr="006E6EF9" w:rsidRDefault="00D4048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6E0C7D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Случаи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оказания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медицинской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помощи</w:t>
            </w:r>
            <w:proofErr w:type="spellEnd"/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PODR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ОМ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Записи о случаях оказания медицинской помощи</w:t>
            </w:r>
            <w:r w:rsidR="00A865E3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по всем нозологиям, по которым проведена ЭКМП или ЭКМП не проведена по объективным причинам.</w:t>
            </w:r>
          </w:p>
        </w:tc>
      </w:tr>
      <w:tr w:rsidR="006E0C7D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ZAP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N_ZAP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N(11)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Номер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позиции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записи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Уникально идентифицирует запись в пределах файла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пациенте</w:t>
            </w:r>
            <w:proofErr w:type="spellEnd"/>
          </w:p>
        </w:tc>
        <w:tc>
          <w:tcPr>
            <w:tcW w:w="3860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одной записи может указываться только один случай оказания медицинской помощи</w:t>
            </w:r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случае</w:t>
            </w:r>
            <w:proofErr w:type="spellEnd"/>
          </w:p>
        </w:tc>
        <w:tc>
          <w:tcPr>
            <w:tcW w:w="3860" w:type="dxa"/>
            <w:vMerge/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EKMP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УМ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Сведения о проведении экспертиз</w:t>
            </w:r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Указывается, в случае проведения ЭКМП по случаю.</w:t>
            </w:r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NO_EKMP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Признак не проведения ЭКМП                       по объективным причинам</w:t>
            </w:r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Указывается 1, если ЭКМП                       не проведена по объективным причинам</w:t>
            </w:r>
          </w:p>
        </w:tc>
      </w:tr>
      <w:tr w:rsidR="006E0C7D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пациенте</w:t>
            </w:r>
            <w:proofErr w:type="spellEnd"/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PACIENT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рождения пациента</w:t>
            </w:r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6E0C7D" w:rsidRPr="006E6EF9" w:rsidTr="00A12EF1">
        <w:tc>
          <w:tcPr>
            <w:tcW w:w="0" w:type="auto"/>
            <w:gridSpan w:val="6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Сведения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 xml:space="preserve"> о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  <w:lang w:val="en-US"/>
              </w:rPr>
              <w:t>случае</w:t>
            </w:r>
            <w:proofErr w:type="spellEnd"/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SLUCH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DATE_1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Дата начала оказания медицинской помощи</w:t>
            </w:r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 формате ГГГГ-ММ-ДД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DS1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T(10)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Диагноз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основной</w:t>
            </w:r>
            <w:proofErr w:type="spellEnd"/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Код из справочника МКБ до уровня подрубрики</w:t>
            </w:r>
          </w:p>
        </w:tc>
      </w:tr>
      <w:tr w:rsidR="00A865E3" w:rsidRPr="006E6EF9" w:rsidTr="00A12EF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N(3)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Результат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обращения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госпитализации</w:t>
            </w:r>
            <w:proofErr w:type="spellEnd"/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Классификатор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V009</w:t>
            </w:r>
          </w:p>
        </w:tc>
      </w:tr>
      <w:tr w:rsidR="00A865E3" w:rsidRPr="006E6EF9" w:rsidTr="00636F41">
        <w:trPr>
          <w:trHeight w:val="1240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FOR_POM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1952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Форма оказания медицинской помощи</w:t>
            </w:r>
          </w:p>
        </w:tc>
        <w:tc>
          <w:tcPr>
            <w:tcW w:w="386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351D85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014. 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Обязательна к заполнению в случае госпитализации для условия оказания медицинской помощи в условиях стационара (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OK</w:t>
            </w:r>
            <w:r w:rsidR="00BF275E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=1).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AP_TYPE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T(1)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36F4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36F41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Случаи оказания медицинской помощи в амбулаторно-поликлинических условиях</w:t>
            </w:r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F275E" w:rsidRPr="006E6EF9" w:rsidRDefault="00BF275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«О» – обращение по заболеванию</w:t>
            </w:r>
          </w:p>
          <w:p w:rsidR="006E0C7D" w:rsidRPr="006E6EF9" w:rsidRDefault="00BF275E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shd w:val="clear" w:color="auto" w:fill="00B0F0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«П» – разовое посещение в связи с заболеванием</w:t>
            </w:r>
          </w:p>
          <w:p w:rsidR="003045AF" w:rsidRPr="006E6EF9" w:rsidRDefault="003045AF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Обязательна к заполнению в случае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shd w:val="clear" w:color="auto" w:fill="00B0F0"/>
              </w:rPr>
              <w:t xml:space="preserve"> </w:t>
            </w:r>
            <w:r w:rsidRPr="0070389B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казания </w:t>
            </w:r>
            <w:r w:rsidR="00A259F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амбулаторной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медицинской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lastRenderedPageBreak/>
              <w:t>помощи (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_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OK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= </w:t>
            </w:r>
            <w:r w:rsidR="00A259F7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3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).</w:t>
            </w:r>
          </w:p>
        </w:tc>
      </w:tr>
      <w:tr w:rsidR="006E0C7D" w:rsidRPr="006E6EF9" w:rsidTr="003A6FDB">
        <w:tc>
          <w:tcPr>
            <w:tcW w:w="0" w:type="auto"/>
            <w:gridSpan w:val="6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lastRenderedPageBreak/>
              <w:t>Сведения о проведении экспертизы качества МП</w:t>
            </w:r>
          </w:p>
        </w:tc>
      </w:tr>
      <w:tr w:rsidR="00A865E3" w:rsidRPr="006E6EF9" w:rsidTr="006E6EF9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Calibri" w:hAnsi="Times New Roman" w:cs="Times New Roman"/>
                <w:color w:val="000000" w:themeColor="text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EKMP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УМ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en-US"/>
              </w:rPr>
              <w:t>T(10)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Нарушение</w:t>
            </w:r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Код </w:t>
            </w:r>
            <w:r w:rsidR="00636F41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нарушений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из классификатора Выявленные нарушения в ходе ЭКМП (Код из поля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OSN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классификатора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014)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О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Тип экспертизы</w:t>
            </w:r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 – целевая экспертиза</w:t>
            </w:r>
          </w:p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1 – плановая (тематическая) экспертиза</w:t>
            </w:r>
          </w:p>
        </w:tc>
      </w:tr>
      <w:tr w:rsidR="00A865E3" w:rsidRPr="006E6EF9" w:rsidTr="00A259F7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en-US"/>
              </w:rPr>
              <w:t>NO_PROBLEM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У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lang w:val="en-US"/>
              </w:rPr>
              <w:t>N(1)</w:t>
            </w:r>
          </w:p>
        </w:tc>
        <w:tc>
          <w:tcPr>
            <w:tcW w:w="195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Нарушений не выявлено</w:t>
            </w:r>
          </w:p>
        </w:tc>
        <w:tc>
          <w:tcPr>
            <w:tcW w:w="38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E0C7D" w:rsidRPr="006E6EF9" w:rsidRDefault="006E0C7D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1 – В случае проведенной ЭКМП, в рамках которой нарушений не выявлено </w:t>
            </w:r>
          </w:p>
        </w:tc>
      </w:tr>
    </w:tbl>
    <w:p w:rsidR="001913C5" w:rsidRPr="006E6EF9" w:rsidRDefault="001913C5" w:rsidP="00CA183D">
      <w:pPr>
        <w:pStyle w:val="a5"/>
        <w:keepNext/>
        <w:keepLines/>
        <w:numPr>
          <w:ilvl w:val="1"/>
          <w:numId w:val="12"/>
        </w:numPr>
        <w:spacing w:before="240" w:after="120" w:line="360" w:lineRule="auto"/>
        <w:ind w:left="525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" w:name="_Toc519182307"/>
      <w:r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Используемые классификаторы</w:t>
      </w:r>
      <w:r w:rsidR="004B1B32"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bookmarkEnd w:id="17"/>
    </w:p>
    <w:p w:rsidR="00B835D9" w:rsidRPr="006E6EF9" w:rsidRDefault="00B835D9" w:rsidP="00CA183D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  <w:r w:rsidRPr="006E6EF9">
        <w:rPr>
          <w:rFonts w:ascii="Times New Roman" w:hAnsi="Times New Roman" w:cs="Times New Roman"/>
          <w:sz w:val="24"/>
          <w:szCs w:val="24"/>
        </w:rPr>
        <w:t>Таблица 3. Используемые классификаторы</w:t>
      </w:r>
    </w:p>
    <w:tbl>
      <w:tblPr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"/>
        <w:gridCol w:w="1634"/>
        <w:gridCol w:w="2319"/>
        <w:gridCol w:w="5681"/>
      </w:tblGrid>
      <w:tr w:rsidR="001913C5" w:rsidRPr="006E6EF9" w:rsidTr="001B4EE9">
        <w:trPr>
          <w:trHeight w:val="1939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6E6EF9" w:rsidRDefault="001913C5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6E6EF9" w:rsidRDefault="001913C5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Содержание элемента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6E6EF9" w:rsidRDefault="001913C5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Наименование</w:t>
            </w:r>
          </w:p>
        </w:tc>
        <w:tc>
          <w:tcPr>
            <w:tcW w:w="568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13C5" w:rsidRPr="006E6EF9" w:rsidRDefault="001913C5" w:rsidP="00CA183D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  <w:sz w:val="21"/>
                <w:szCs w:val="21"/>
              </w:rPr>
              <w:t>Код классификатора (Приложение А Общих принципов построения и функционирования информационных систем и порядка информационного взаимодействия в сфере обязательного медицинского страхования, утвержденных приказом Федерального фонда обязательного медицинского страхования от 04.04.2011 №79)</w:t>
            </w:r>
          </w:p>
        </w:tc>
      </w:tr>
      <w:tr w:rsidR="001913C5" w:rsidRPr="006E6EF9" w:rsidTr="00055A65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6E6EF9" w:rsidRDefault="009F10E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6E6EF9" w:rsidRDefault="001913C5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RSLT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6E6EF9" w:rsidRDefault="001913C5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Результат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обращения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 xml:space="preserve">/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госпитализации</w:t>
            </w:r>
            <w:proofErr w:type="spellEnd"/>
          </w:p>
        </w:tc>
        <w:tc>
          <w:tcPr>
            <w:tcW w:w="568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913C5" w:rsidRPr="006E6EF9" w:rsidRDefault="007A7F16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="001913C5"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V009</w:t>
            </w:r>
          </w:p>
        </w:tc>
      </w:tr>
      <w:tr w:rsidR="007A7F16" w:rsidRPr="006E6EF9" w:rsidTr="00B835D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6E6EF9" w:rsidRDefault="007A7F16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6E6EF9" w:rsidRDefault="007A7F16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PROBLEM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6E6EF9" w:rsidRDefault="007A7F16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Выявленые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 нарушения</w:t>
            </w:r>
          </w:p>
        </w:tc>
        <w:tc>
          <w:tcPr>
            <w:tcW w:w="5681" w:type="dxa"/>
            <w:tcBorders>
              <w:bottom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A7F16" w:rsidRPr="006E6EF9" w:rsidRDefault="007A7F16" w:rsidP="00CA183D">
            <w:pPr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014</w:t>
            </w:r>
          </w:p>
        </w:tc>
      </w:tr>
      <w:tr w:rsidR="00424D00" w:rsidRPr="006E6EF9" w:rsidTr="006E6EF9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24D00" w:rsidRPr="006E6EF9" w:rsidRDefault="00424D0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24D00" w:rsidRPr="006E6EF9" w:rsidRDefault="00424D0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FOR_POM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24D00" w:rsidRPr="006E6EF9" w:rsidRDefault="00424D00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Форма оказания медицинской помощи</w:t>
            </w:r>
          </w:p>
        </w:tc>
        <w:tc>
          <w:tcPr>
            <w:tcW w:w="5681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24D00" w:rsidRPr="006E6EF9" w:rsidRDefault="00B835D9" w:rsidP="00CA183D">
            <w:pPr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V014</w:t>
            </w:r>
          </w:p>
        </w:tc>
      </w:tr>
      <w:tr w:rsidR="00015EC1" w:rsidRPr="006E6EF9" w:rsidTr="006E6EF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15EC1" w:rsidRPr="006E6EF9" w:rsidRDefault="00015EC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15EC1" w:rsidRPr="006E6EF9" w:rsidRDefault="00015EC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USL_OK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15EC1" w:rsidRPr="006E6EF9" w:rsidRDefault="00015EC1" w:rsidP="00CA183D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>Условие оказания медицинской помощи</w:t>
            </w:r>
          </w:p>
        </w:tc>
        <w:tc>
          <w:tcPr>
            <w:tcW w:w="5681" w:type="dxa"/>
            <w:tcBorders>
              <w:bottom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15EC1" w:rsidRPr="006E6EF9" w:rsidRDefault="00015EC1" w:rsidP="00CA183D">
            <w:pPr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</w:pP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</w:rPr>
              <w:t xml:space="preserve">Классификатор </w:t>
            </w:r>
            <w:r w:rsidRPr="006E6EF9">
              <w:rPr>
                <w:rFonts w:ascii="Times New Roman" w:eastAsia="Times New Roman" w:hAnsi="Times New Roman" w:cs="Times New Roman"/>
                <w:color w:val="333333"/>
                <w:spacing w:val="2"/>
                <w:sz w:val="21"/>
                <w:szCs w:val="21"/>
                <w:lang w:val="en-US"/>
              </w:rPr>
              <w:t>V006</w:t>
            </w:r>
          </w:p>
        </w:tc>
      </w:tr>
    </w:tbl>
    <w:p w:rsidR="005E0BE4" w:rsidRDefault="005E0BE4" w:rsidP="00CA183D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</w:p>
    <w:p w:rsidR="00636F41" w:rsidRPr="006E6EF9" w:rsidRDefault="00636F41" w:rsidP="00CA183D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</w:p>
    <w:p w:rsidR="005E0BE4" w:rsidRPr="006E6EF9" w:rsidRDefault="005E0BE4" w:rsidP="00CA183D">
      <w:pPr>
        <w:spacing w:before="240"/>
        <w:ind w:left="-369"/>
        <w:rPr>
          <w:rFonts w:ascii="Times New Roman" w:hAnsi="Times New Roman" w:cs="Times New Roman"/>
          <w:sz w:val="24"/>
          <w:szCs w:val="24"/>
        </w:rPr>
      </w:pPr>
    </w:p>
    <w:p w:rsidR="001F3AA2" w:rsidRPr="006E6EF9" w:rsidRDefault="001F3AA2" w:rsidP="00CA183D">
      <w:pPr>
        <w:spacing w:before="240"/>
        <w:ind w:left="-369"/>
        <w:rPr>
          <w:rFonts w:ascii="Times New Roman" w:hAnsi="Times New Roman" w:cs="Times New Roman"/>
        </w:rPr>
      </w:pPr>
      <w:r w:rsidRPr="006E6EF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085CC3" w:rsidRPr="004C197D">
        <w:rPr>
          <w:rFonts w:ascii="Times New Roman" w:hAnsi="Times New Roman" w:cs="Times New Roman"/>
          <w:sz w:val="24"/>
          <w:szCs w:val="24"/>
        </w:rPr>
        <w:t>4</w:t>
      </w:r>
      <w:r w:rsidRPr="006E6EF9">
        <w:rPr>
          <w:rFonts w:ascii="Times New Roman" w:hAnsi="Times New Roman" w:cs="Times New Roman"/>
          <w:sz w:val="24"/>
          <w:szCs w:val="24"/>
        </w:rPr>
        <w:t>. Нозологии</w:t>
      </w:r>
      <w:r w:rsidR="00B646B2" w:rsidRPr="006E6EF9">
        <w:rPr>
          <w:rFonts w:ascii="Times New Roman" w:hAnsi="Times New Roman" w:cs="Times New Roman"/>
          <w:sz w:val="24"/>
          <w:szCs w:val="24"/>
        </w:rPr>
        <w:t xml:space="preserve">, предоставляемые </w:t>
      </w:r>
      <w:r w:rsidRPr="006E6EF9">
        <w:rPr>
          <w:rFonts w:ascii="Times New Roman" w:hAnsi="Times New Roman" w:cs="Times New Roman"/>
          <w:sz w:val="24"/>
          <w:szCs w:val="24"/>
        </w:rPr>
        <w:t xml:space="preserve">для </w:t>
      </w:r>
      <w:r w:rsidR="00005921" w:rsidRPr="006E6EF9">
        <w:rPr>
          <w:rFonts w:ascii="Times New Roman" w:hAnsi="Times New Roman" w:cs="Times New Roman"/>
          <w:sz w:val="24"/>
          <w:szCs w:val="24"/>
        </w:rPr>
        <w:t>пациентов старше 18 лет</w:t>
      </w:r>
      <w:r w:rsidRPr="006E6E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82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77"/>
        <w:gridCol w:w="1843"/>
      </w:tblGrid>
      <w:tr w:rsidR="006E7C67" w:rsidRPr="006E6EF9" w:rsidTr="006E7C67">
        <w:trPr>
          <w:trHeight w:val="315"/>
          <w:tblHeader/>
        </w:trPr>
        <w:tc>
          <w:tcPr>
            <w:tcW w:w="7977" w:type="dxa"/>
            <w:shd w:val="clear" w:color="000000" w:fill="FFFFFF"/>
            <w:vAlign w:val="center"/>
            <w:hideMark/>
          </w:tcPr>
          <w:p w:rsidR="006E7C67" w:rsidRPr="006E6EF9" w:rsidRDefault="006E7C67" w:rsidP="00CA18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E6E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Заболевания, явившиеся причиной смерти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6E7C67" w:rsidRPr="006E6EF9" w:rsidRDefault="006E7C67" w:rsidP="00CA18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E6E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Код по МКБ-10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системы кровообращения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I00-I99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Острая ревматическая лихорадка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I00-I02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Хронические ревматические болезни сердца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I05-I09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Гипертоническая болезнь с преимущественным поражением сердца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I11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Гипертоническая болезнь с преимущественным поражением почек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I12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Гипертоническая болезнь с преимущественным поражением сердца и почек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I13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формы гипертензии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I10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000000" w:fill="FFFFFF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Ишемическая болезнь сердца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Острый инфаркт миокарда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I21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Повторный инфаркт миокарда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I22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Атеросклеротическая болезнь сердца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I25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Легочное сердце и нарушения легочного кровообращения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I26-I28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Другие болезни сердца, из них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I30-I51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острый перикардит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I30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острый и подострый эндокардит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I33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острый миокардит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I40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кардиомиопатия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I42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000000" w:fill="FFFFFF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Цереброваскулярные болезни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Субарахноидальное кровоизлияние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I60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Внутримозговые и другие внутричерепные кровоизлияния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I61-I62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Инфаркт мозга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I63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Инсульт, не уточненный как кровоизлияние или инфаркт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I64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Закупорка и стеноз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прецеребральных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церебральных артерий, не приводящие к инфаркту мозга 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I65- I66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цереброваскулярные болезни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I67-I69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Атеросклероз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I70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болезни артерий, артериол и капилляров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I71-I79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Флебит и тромбофлебит, тромбозы и эмболии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I80-I82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болезни вен и лимфатических сосудов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I83-I89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и неуточненные болезни системы кровообращения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I95-I99</w:t>
            </w:r>
          </w:p>
        </w:tc>
      </w:tr>
      <w:tr w:rsidR="006E7C67" w:rsidRPr="006E6EF9" w:rsidTr="00C8359B">
        <w:trPr>
          <w:trHeight w:val="413"/>
        </w:trPr>
        <w:tc>
          <w:tcPr>
            <w:tcW w:w="7977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Новообразования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C00-C97, D00-D48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губы, полости рта и глотки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C00-C14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Злокачественные</w:t>
            </w:r>
            <w:r w:rsidR="00636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новообразования</w:t>
            </w: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органов пищеварения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пищевода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C15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желудка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C16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тонкого кишечника, включая двенадцатиперстную кишку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C17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Злокачественные новообразования ободочной кишки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C18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Злокачественные новообразования прямой кишки,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ректосигмоидного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соединения, заднего прохода и анального канала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C19-C21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печени и внутрипеченочных желчных протоков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C22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поджелудочной железы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C25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и неточно обозначенных локализаций органов пищеварения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C23, C24, C26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Злокачественные</w:t>
            </w:r>
            <w:r w:rsidR="00636F41" w:rsidRPr="00636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новообразования</w:t>
            </w: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органов дыхания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гортани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C32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трахеи, бронхов, легких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C33, C34</w:t>
            </w:r>
          </w:p>
        </w:tc>
      </w:tr>
      <w:tr w:rsidR="006E7C67" w:rsidRPr="006E6EF9" w:rsidTr="00C8359B">
        <w:trPr>
          <w:trHeight w:val="481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и неточно обозначенных локализаций органов дыхания и грудной клетки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C30, C31</w:t>
            </w:r>
            <w:r w:rsidR="00C8359B"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C37-C39</w:t>
            </w:r>
          </w:p>
        </w:tc>
      </w:tr>
      <w:tr w:rsidR="00B66D87" w:rsidRPr="006E6EF9" w:rsidTr="00B66D87">
        <w:trPr>
          <w:trHeight w:val="343"/>
        </w:trPr>
        <w:tc>
          <w:tcPr>
            <w:tcW w:w="9820" w:type="dxa"/>
            <w:gridSpan w:val="2"/>
            <w:shd w:val="clear" w:color="auto" w:fill="auto"/>
            <w:vAlign w:val="center"/>
          </w:tcPr>
          <w:p w:rsidR="00B66D87" w:rsidRPr="00B66D87" w:rsidRDefault="00B66D8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66D8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Злокачественные новообразования костей и суставных хрящей, мягких тканей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костей и суставных хрящей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C40, C41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Злокачественная меланома кожи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C43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злокачественные новообразования кожи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C44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Злокачественные новообразования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мезотелиальных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мягких тканей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C45-C49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36F41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Злокачественные </w:t>
            </w:r>
            <w:r w:rsidRPr="00636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новообразования</w:t>
            </w:r>
            <w:r w:rsidR="00FB5E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молочной железы и</w:t>
            </w:r>
            <w:r w:rsidRPr="00636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6E7C67"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женских половых органов 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грудной железы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C50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шейки матки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C53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и неуточненных частей матки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C54, C55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яичника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C56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и неуточненных женских половых органов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C51, C52, C57, C58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Злокачественные</w:t>
            </w:r>
            <w:r w:rsidR="00636F41" w:rsidRPr="00636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новообразования</w:t>
            </w: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мужских половых органов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предстательной железы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C61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мужских половых органов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C60, C62, C63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Злокачественные</w:t>
            </w:r>
            <w:r w:rsidR="00636F41" w:rsidRPr="00636F4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новообразования</w:t>
            </w: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мочевыводящих органов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почек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C64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мочевого пузыря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C67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и неуточненных мочевых органов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C65, C66, C68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Другие злокачественные новообразования кожи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мозговых оболочек, головного мозга, спинного мозга, черепно-мозговых нервов и других частей нервной системы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C70-C72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щитовидной железы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C69, C73-C80, C97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Лимфома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Ходжкина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C81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Неходжкинская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лимфома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C82-C85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Множественные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миеломные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плазмоклеточные новообразования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C90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Лейкемия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C91-C95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Злокачественные новообразования других и неточно обозначенных, вторичных и неуточненных локализаций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C88, C96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Рак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situ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доброкачественные неопределенного и неизвестного характера новообразования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D00-D48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нервной системы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G00-G98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Менингит, за исключением менингита при инфекционных и паразитарных заболеваниях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G00, G03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воспалительные болезни центральной нервной системы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G04, G06, G08, G09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Болезнь Паркинсона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G20, G21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Болезнь Альцгеймера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G30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Рассеянный склероз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G35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Эпилепсия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G40, G41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Церебральный паралич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G80</w:t>
            </w:r>
          </w:p>
        </w:tc>
      </w:tr>
      <w:tr w:rsidR="006E7C67" w:rsidRPr="006E6EF9" w:rsidTr="006E7C67">
        <w:trPr>
          <w:trHeight w:val="178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нарушения нервной системы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G10-G12, G23-G25, G31, G36, G37, G43-G45, G47, G50-G72, G81-G98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органов дыхания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J00-J99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Острые респираторные инфекции верхних дыхательных путей, из них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J00-J06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острый ларингит и трахеит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J04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острый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обструктивный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ларингит [круп] и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эпиглоттит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J05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Грипп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J09-J11</w:t>
            </w:r>
          </w:p>
        </w:tc>
      </w:tr>
      <w:tr w:rsidR="00636F41" w:rsidRPr="006E6EF9" w:rsidTr="00D54DDD">
        <w:trPr>
          <w:trHeight w:val="315"/>
        </w:trPr>
        <w:tc>
          <w:tcPr>
            <w:tcW w:w="7977" w:type="dxa"/>
            <w:shd w:val="clear" w:color="auto" w:fill="auto"/>
            <w:vAlign w:val="center"/>
          </w:tcPr>
          <w:p w:rsidR="00636F41" w:rsidRPr="00636F41" w:rsidRDefault="00636F41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D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Острые</w:t>
            </w:r>
            <w:r w:rsidRPr="00636F4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респираторные инфекции нижних дыхательных путей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36F41" w:rsidRPr="00D54DDD" w:rsidRDefault="00D54DDD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D54DD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J20-J22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Пневмония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Вирусная пневмония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Бактериальная пневмония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J13-J15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острые пневмонии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J16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Пневмония без уточнения возбудителя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J18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Хронические заболевания нижних дыхательных путей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Бронхит (неуточненный как острый или хронический)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J40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Эмфизема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J43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Другие хронические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обструктивные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заболевания легких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J42, J41, J44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Астма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J45-J46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Бронхоэктатическая болезнь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J47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Пневмокониозы и другие болезни легкого, вызванные внешними агентами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J60-J70</w:t>
            </w:r>
          </w:p>
        </w:tc>
      </w:tr>
      <w:tr w:rsidR="006E7C67" w:rsidRPr="006E6EF9" w:rsidTr="00C8359B">
        <w:trPr>
          <w:trHeight w:val="84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Другие респираторные болезни, поражающие главным образом интерстициальную ткань (острый отек легкого, эозинофильная астма, пневмония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Леффлера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диффузный и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идеопатический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легочный фиброз, интерстициальная пневмония без других указаний)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J80-J84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Гнойные и некротические состояния нижних дыхательных путей (абсцесс легкого и средостения, гангрена и некроз легкого, абсцесс легкого с пневмонией эмпиема)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J85-J86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болезни органов дыхания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J30-J39,                  J90-J99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органов пищеварения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K00-K93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Язва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Язва желудка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K25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Язва двенадцатиперстной кишки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K26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Пептическая язва, неуточненной локализации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K27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Другие гастриты и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доудениты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K29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Болезни червеобразного отростка (аппендикса)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K35-K38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Грыжи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K40-K46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Неинфекционные энтериты и колиты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K50-K52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Паралитический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илеус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непроходимость кишечника без грыжи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K56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печени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Алкогольная болезнь печени (алкогольный: цирроз, гепатит, фиброз)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K70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Фиброз и цирроз печени (кроме алкогольного)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K74</w:t>
            </w:r>
          </w:p>
        </w:tc>
      </w:tr>
      <w:tr w:rsidR="006E7C67" w:rsidRPr="006E6EF9" w:rsidTr="006E7C67">
        <w:trPr>
          <w:trHeight w:val="510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болезни печени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K71-K73, K75-K76</w:t>
            </w:r>
          </w:p>
        </w:tc>
      </w:tr>
      <w:tr w:rsidR="006E7C67" w:rsidRPr="006E6EF9" w:rsidTr="006E7C67">
        <w:trPr>
          <w:trHeight w:val="315"/>
        </w:trPr>
        <w:tc>
          <w:tcPr>
            <w:tcW w:w="9820" w:type="dxa"/>
            <w:gridSpan w:val="2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Желчно-каменная болезнь и холецистит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Желчно-каменная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болезнь (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холелитиаз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K80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Холецистит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K81</w:t>
            </w:r>
          </w:p>
        </w:tc>
      </w:tr>
      <w:tr w:rsidR="006E7C67" w:rsidRPr="006E6EF9" w:rsidTr="006E7C67">
        <w:trPr>
          <w:trHeight w:val="31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Острый панкреатит и другие болезни поджелудочной железы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K85-K86</w:t>
            </w:r>
          </w:p>
        </w:tc>
      </w:tr>
      <w:tr w:rsidR="006E7C67" w:rsidRPr="00B66D87" w:rsidTr="00C8359B">
        <w:trPr>
          <w:trHeight w:val="1365"/>
        </w:trPr>
        <w:tc>
          <w:tcPr>
            <w:tcW w:w="7977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болезни органов пищеварения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6E7C67" w:rsidRPr="006E6EF9" w:rsidRDefault="006E7C67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K00-K14, K20-K24, K28, K30-K31, K55, K57-K66, K82, K83, K90-K93</w:t>
            </w:r>
          </w:p>
        </w:tc>
      </w:tr>
    </w:tbl>
    <w:p w:rsidR="00AE0BD1" w:rsidRPr="006E6EF9" w:rsidRDefault="00AE0BD1" w:rsidP="00CA183D">
      <w:pPr>
        <w:spacing w:before="240"/>
        <w:ind w:left="-369"/>
        <w:rPr>
          <w:rFonts w:ascii="Times New Roman" w:hAnsi="Times New Roman" w:cs="Times New Roman"/>
        </w:rPr>
      </w:pPr>
      <w:r w:rsidRPr="006E6EF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85CC3" w:rsidRPr="004C197D">
        <w:rPr>
          <w:rFonts w:ascii="Times New Roman" w:hAnsi="Times New Roman" w:cs="Times New Roman"/>
          <w:sz w:val="24"/>
          <w:szCs w:val="24"/>
        </w:rPr>
        <w:t>5</w:t>
      </w:r>
      <w:r w:rsidRPr="006E6EF9">
        <w:rPr>
          <w:rFonts w:ascii="Times New Roman" w:hAnsi="Times New Roman" w:cs="Times New Roman"/>
          <w:sz w:val="24"/>
          <w:szCs w:val="24"/>
        </w:rPr>
        <w:t>. Нозологии</w:t>
      </w:r>
      <w:r w:rsidR="004E653A" w:rsidRPr="006E6EF9">
        <w:rPr>
          <w:rFonts w:ascii="Times New Roman" w:hAnsi="Times New Roman" w:cs="Times New Roman"/>
          <w:sz w:val="24"/>
          <w:szCs w:val="24"/>
        </w:rPr>
        <w:t>,</w:t>
      </w:r>
      <w:r w:rsidRPr="006E6EF9">
        <w:rPr>
          <w:rFonts w:ascii="Times New Roman" w:hAnsi="Times New Roman" w:cs="Times New Roman"/>
          <w:sz w:val="24"/>
          <w:szCs w:val="24"/>
        </w:rPr>
        <w:t xml:space="preserve"> предоставляемые для </w:t>
      </w:r>
      <w:r w:rsidR="00005921" w:rsidRPr="006E6EF9">
        <w:rPr>
          <w:rFonts w:ascii="Times New Roman" w:hAnsi="Times New Roman" w:cs="Times New Roman"/>
          <w:sz w:val="24"/>
          <w:szCs w:val="24"/>
        </w:rPr>
        <w:t>пациентов</w:t>
      </w:r>
      <w:r w:rsidRPr="006E6EF9">
        <w:rPr>
          <w:rFonts w:ascii="Times New Roman" w:hAnsi="Times New Roman" w:cs="Times New Roman"/>
          <w:sz w:val="24"/>
          <w:szCs w:val="24"/>
        </w:rPr>
        <w:t xml:space="preserve"> </w:t>
      </w:r>
      <w:r w:rsidR="00005921" w:rsidRPr="006E6EF9">
        <w:rPr>
          <w:rFonts w:ascii="Times New Roman" w:hAnsi="Times New Roman" w:cs="Times New Roman"/>
          <w:sz w:val="24"/>
          <w:szCs w:val="24"/>
        </w:rPr>
        <w:t>младше 18 лет.</w:t>
      </w:r>
    </w:p>
    <w:tbl>
      <w:tblPr>
        <w:tblW w:w="98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82"/>
        <w:gridCol w:w="1843"/>
      </w:tblGrid>
      <w:tr w:rsidR="00C8359B" w:rsidRPr="006E6EF9" w:rsidTr="00085CC3">
        <w:trPr>
          <w:trHeight w:val="315"/>
          <w:tblHeader/>
        </w:trPr>
        <w:tc>
          <w:tcPr>
            <w:tcW w:w="7982" w:type="dxa"/>
            <w:shd w:val="clear" w:color="000000" w:fill="FFFFFF"/>
            <w:vAlign w:val="center"/>
            <w:hideMark/>
          </w:tcPr>
          <w:p w:rsidR="00C8359B" w:rsidRPr="006E6EF9" w:rsidRDefault="00C8359B" w:rsidP="00CA18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E6E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Заболевания, явившиеся причиной смерти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C8359B" w:rsidRPr="006E6EF9" w:rsidRDefault="00C8359B" w:rsidP="00CA183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E6EF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Код по МКБ-10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000000" w:fill="C5D9F1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органов дыхания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J00-J99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Острые респираторные инфекции верхних дыхательных путей, из них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J00-J06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острый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обструктивный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ларингит [круп] и </w:t>
            </w:r>
            <w:proofErr w:type="spellStart"/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эпиглоттит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J05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Грипп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J09-J11</w:t>
            </w:r>
          </w:p>
        </w:tc>
      </w:tr>
      <w:tr w:rsidR="00D54DDD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</w:tcPr>
          <w:p w:rsidR="00D54DDD" w:rsidRPr="006E6EF9" w:rsidRDefault="00D54DDD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Острые респираторные инфекции нижних дыхательных путей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54DDD" w:rsidRPr="006E6EF9" w:rsidRDefault="00D54DDD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J20-J22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Пневмония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Вирусная пневмония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J12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Бактериальная пневмония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J13-J15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острые пневмонии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J16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Пневмония без уточнения возбудителя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J18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000000" w:fill="C5D9F1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Кишечные инфекции,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А00-А09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Сальмонеллезные</w:t>
            </w:r>
            <w:proofErr w:type="spellEnd"/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инфекции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А02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Бактериальные кишечные инфекции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А04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Вирусные и другие уточненные кишечные инфекции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А08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000000" w:fill="C5D9F1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Болезни аппендикса (червеобразного отростка) всего, из них:</w:t>
            </w:r>
          </w:p>
        </w:tc>
        <w:tc>
          <w:tcPr>
            <w:tcW w:w="1843" w:type="dxa"/>
            <w:shd w:val="clear" w:color="000000" w:fill="C5D9F1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К35-К38</w:t>
            </w:r>
          </w:p>
        </w:tc>
      </w:tr>
      <w:tr w:rsidR="00C8359B" w:rsidRPr="006E6EF9" w:rsidTr="00C8359B">
        <w:trPr>
          <w:trHeight w:val="315"/>
        </w:trPr>
        <w:tc>
          <w:tcPr>
            <w:tcW w:w="7982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Острый аппендицит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C8359B" w:rsidRPr="006E6EF9" w:rsidRDefault="00C8359B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K35</w:t>
            </w:r>
          </w:p>
        </w:tc>
      </w:tr>
    </w:tbl>
    <w:p w:rsidR="00085CC3" w:rsidRPr="006E6EF9" w:rsidRDefault="00085CC3" w:rsidP="00CA183D">
      <w:pPr>
        <w:spacing w:before="240"/>
        <w:ind w:left="-369"/>
        <w:rPr>
          <w:rFonts w:ascii="Times New Roman" w:hAnsi="Times New Roman" w:cs="Times New Roman"/>
        </w:rPr>
      </w:pPr>
      <w:bookmarkStart w:id="18" w:name="_Toc9"/>
      <w:bookmarkStart w:id="19" w:name="_Toc517453841"/>
      <w:r w:rsidRPr="006E6EF9">
        <w:rPr>
          <w:rFonts w:ascii="Times New Roman" w:hAnsi="Times New Roman" w:cs="Times New Roman"/>
          <w:sz w:val="24"/>
          <w:szCs w:val="24"/>
        </w:rPr>
        <w:t xml:space="preserve">Таблица 6. Значение поля </w:t>
      </w:r>
      <w:r w:rsidRPr="006E6EF9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6E6EF9">
        <w:rPr>
          <w:rFonts w:ascii="Times New Roman" w:hAnsi="Times New Roman" w:cs="Times New Roman"/>
          <w:sz w:val="24"/>
          <w:szCs w:val="24"/>
        </w:rPr>
        <w:t>_</w:t>
      </w:r>
      <w:r w:rsidRPr="006E6EF9">
        <w:rPr>
          <w:rFonts w:ascii="Times New Roman" w:hAnsi="Times New Roman" w:cs="Times New Roman"/>
          <w:sz w:val="24"/>
          <w:szCs w:val="24"/>
          <w:lang w:val="en-US"/>
        </w:rPr>
        <w:t>NAIM</w:t>
      </w:r>
      <w:r w:rsidRPr="006E6E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781" w:type="dxa"/>
        <w:tblInd w:w="137" w:type="dxa"/>
        <w:tblLook w:val="04A0"/>
      </w:tblPr>
      <w:tblGrid>
        <w:gridCol w:w="1560"/>
        <w:gridCol w:w="4247"/>
        <w:gridCol w:w="2060"/>
        <w:gridCol w:w="1914"/>
      </w:tblGrid>
      <w:tr w:rsidR="00085CC3" w:rsidRPr="006E6EF9" w:rsidTr="005F1D10">
        <w:trPr>
          <w:trHeight w:val="1155"/>
          <w:tblHeader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CC3" w:rsidRPr="006E6EF9" w:rsidRDefault="00085CC3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Код показателя</w:t>
            </w: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CC3" w:rsidRPr="006E6EF9" w:rsidRDefault="00085CC3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Наименование </w:t>
            </w:r>
            <w:r w:rsidR="005E0BE4" w:rsidRPr="006E6E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группы нозологий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CC3" w:rsidRPr="006E6EF9" w:rsidRDefault="00085CC3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Коды МКБ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CC3" w:rsidRPr="006E6EF9" w:rsidRDefault="00085CC3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Код возраста пациента (тег VZST), для которых заполняется показатель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нозологии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0, 1, 2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Болезни системы кровообращения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I00-I99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1, 2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Новообразования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C00-C97, D00-D48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1, 2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Болезни нервной системы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G00-G98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1, 2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Болезни органов дыхания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J00-J99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0, 1, 2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Болезни органов пищеварения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K00-K93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1, 2</w:t>
            </w:r>
          </w:p>
        </w:tc>
      </w:tr>
      <w:tr w:rsidR="00C4661A" w:rsidRPr="006E6EF9" w:rsidTr="005F1D10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Кишечные инфекции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А00-А09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4661A" w:rsidRPr="006E6EF9" w:rsidTr="005F1D10">
        <w:trPr>
          <w:trHeight w:val="63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Болезни аппендикса (червеобразного отростка) всего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К35-К38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4661A" w:rsidRPr="006E6EF9" w:rsidRDefault="00C4661A" w:rsidP="00C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:rsidR="00A37529" w:rsidRPr="006E6EF9" w:rsidRDefault="00A37529" w:rsidP="00CA183D">
      <w:pPr>
        <w:pStyle w:val="1"/>
        <w:numPr>
          <w:ilvl w:val="0"/>
          <w:numId w:val="11"/>
        </w:numPr>
        <w:tabs>
          <w:tab w:val="left" w:pos="426"/>
        </w:tabs>
        <w:spacing w:after="240"/>
        <w:ind w:left="425" w:hanging="425"/>
        <w:rPr>
          <w:rFonts w:ascii="Times New Roman" w:eastAsia="Times New Roman" w:hAnsi="Times New Roman" w:cs="Times New Roman"/>
          <w:bCs w:val="0"/>
          <w:caps/>
          <w:color w:val="auto"/>
          <w:sz w:val="24"/>
          <w:szCs w:val="24"/>
          <w:lang w:eastAsia="ru-RU"/>
        </w:rPr>
      </w:pPr>
      <w:bookmarkStart w:id="20" w:name="_Toc519182308"/>
      <w:r w:rsidRPr="006E6EF9">
        <w:rPr>
          <w:rFonts w:ascii="Times New Roman" w:eastAsia="Times New Roman" w:hAnsi="Times New Roman" w:cs="Times New Roman"/>
          <w:bCs w:val="0"/>
          <w:caps/>
          <w:color w:val="auto"/>
          <w:sz w:val="24"/>
          <w:szCs w:val="24"/>
          <w:lang w:eastAsia="ru-RU"/>
        </w:rPr>
        <w:t>Дополнительная информация</w:t>
      </w:r>
      <w:bookmarkEnd w:id="18"/>
      <w:bookmarkEnd w:id="19"/>
      <w:bookmarkEnd w:id="20"/>
    </w:p>
    <w:p w:rsidR="00A37529" w:rsidRPr="006E6EF9" w:rsidRDefault="00A37529" w:rsidP="00CA183D">
      <w:pPr>
        <w:pStyle w:val="a5"/>
        <w:keepNext/>
        <w:keepLines/>
        <w:numPr>
          <w:ilvl w:val="0"/>
          <w:numId w:val="12"/>
        </w:numPr>
        <w:spacing w:before="240" w:after="120" w:line="360" w:lineRule="auto"/>
        <w:jc w:val="both"/>
        <w:outlineLvl w:val="1"/>
        <w:rPr>
          <w:rFonts w:ascii="Times New Roman" w:eastAsia="Times New Roman" w:hAnsi="Times New Roman" w:cs="Times New Roman"/>
          <w:b/>
          <w:vanish/>
          <w:sz w:val="24"/>
          <w:szCs w:val="24"/>
          <w:lang w:eastAsia="ru-RU"/>
        </w:rPr>
      </w:pPr>
      <w:bookmarkStart w:id="21" w:name="_Toc517951298"/>
      <w:bookmarkStart w:id="22" w:name="_Toc517951710"/>
      <w:bookmarkStart w:id="23" w:name="_Toc517951866"/>
      <w:bookmarkStart w:id="24" w:name="_Toc518295052"/>
      <w:bookmarkStart w:id="25" w:name="_Toc519182309"/>
      <w:bookmarkStart w:id="26" w:name="_Toc10"/>
      <w:bookmarkStart w:id="27" w:name="_Toc517453842"/>
      <w:bookmarkEnd w:id="21"/>
      <w:bookmarkEnd w:id="22"/>
      <w:bookmarkEnd w:id="23"/>
      <w:bookmarkEnd w:id="24"/>
      <w:bookmarkEnd w:id="25"/>
    </w:p>
    <w:p w:rsidR="00A37529" w:rsidRPr="006E6EF9" w:rsidRDefault="00A37529" w:rsidP="00CA183D">
      <w:pPr>
        <w:pStyle w:val="a5"/>
        <w:keepNext/>
        <w:keepLines/>
        <w:numPr>
          <w:ilvl w:val="1"/>
          <w:numId w:val="12"/>
        </w:numPr>
        <w:spacing w:before="240" w:after="120" w:line="360" w:lineRule="auto"/>
        <w:ind w:left="525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" w:name="_Toc11"/>
      <w:bookmarkStart w:id="29" w:name="_Toc517453843"/>
      <w:bookmarkStart w:id="30" w:name="_Toc519182310"/>
      <w:bookmarkEnd w:id="26"/>
      <w:bookmarkEnd w:id="27"/>
      <w:r w:rsidRPr="006E6E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Контактная информация</w:t>
      </w:r>
      <w:bookmarkEnd w:id="28"/>
      <w:bookmarkEnd w:id="29"/>
      <w:bookmarkEnd w:id="30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/>
      </w:tblPr>
      <w:tblGrid>
        <w:gridCol w:w="3833"/>
        <w:gridCol w:w="5665"/>
      </w:tblGrid>
      <w:tr w:rsidR="00A37529" w:rsidRPr="006E6EF9" w:rsidTr="001F3AA2">
        <w:trPr>
          <w:trHeight w:val="750"/>
        </w:trPr>
        <w:tc>
          <w:tcPr>
            <w:tcW w:w="3833" w:type="dxa"/>
            <w:shd w:val="clear" w:color="auto" w:fill="auto"/>
            <w:vAlign w:val="center"/>
            <w:hideMark/>
          </w:tcPr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Должностные лица, ответственные за эксплуатацию</w:t>
            </w:r>
          </w:p>
        </w:tc>
        <w:tc>
          <w:tcPr>
            <w:tcW w:w="5665" w:type="dxa"/>
            <w:shd w:val="clear" w:color="auto" w:fill="auto"/>
            <w:vAlign w:val="center"/>
          </w:tcPr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Лисовский Игорь Викторович</w:t>
            </w:r>
          </w:p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Главный специалист-эксперт отдела аналитики и эксплуатации информационных систем</w:t>
            </w:r>
          </w:p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+7(495) 870-96- 80, добавочный 1427</w:t>
            </w:r>
          </w:p>
          <w:p w:rsidR="00A37529" w:rsidRPr="006E6EF9" w:rsidRDefault="006736F6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hyperlink r:id="rId11" w:history="1">
              <w:r w:rsidR="00A37529" w:rsidRPr="006E6EF9">
                <w:rPr>
                  <w:rFonts w:ascii="Times New Roman" w:eastAsia="Times New Roman" w:hAnsi="Times New Roman" w:cs="Times New Roman"/>
                  <w:i/>
                  <w:iCs/>
                  <w:color w:val="0563C1"/>
                  <w:sz w:val="24"/>
                  <w:szCs w:val="24"/>
                  <w:u w:val="single"/>
                  <w:lang w:val="en-US" w:eastAsia="ru-RU"/>
                </w:rPr>
                <w:t>ilsovskij</w:t>
              </w:r>
              <w:r w:rsidR="00A37529" w:rsidRPr="006E6EF9">
                <w:rPr>
                  <w:rFonts w:ascii="Times New Roman" w:eastAsia="Times New Roman" w:hAnsi="Times New Roman" w:cs="Times New Roman"/>
                  <w:i/>
                  <w:iCs/>
                  <w:color w:val="0563C1"/>
                  <w:sz w:val="24"/>
                  <w:szCs w:val="24"/>
                  <w:u w:val="single"/>
                  <w:lang w:eastAsia="ru-RU"/>
                </w:rPr>
                <w:t>@ffoms.ru</w:t>
              </w:r>
            </w:hyperlink>
          </w:p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Журавлев Виктор Дмитриевич</w:t>
            </w:r>
          </w:p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>Начальник отдела аналитики и информационных систем</w:t>
            </w:r>
          </w:p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+7(495) 870-96- 80, добавочный 1425</w:t>
            </w:r>
          </w:p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vzhuravlev@ffoms.ru</w:t>
            </w:r>
          </w:p>
        </w:tc>
      </w:tr>
      <w:tr w:rsidR="00A37529" w:rsidRPr="00A37529" w:rsidTr="001F3AA2">
        <w:trPr>
          <w:trHeight w:val="750"/>
        </w:trPr>
        <w:tc>
          <w:tcPr>
            <w:tcW w:w="3833" w:type="dxa"/>
            <w:shd w:val="clear" w:color="auto" w:fill="auto"/>
            <w:vAlign w:val="center"/>
          </w:tcPr>
          <w:p w:rsidR="00A37529" w:rsidRPr="006E6EF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 xml:space="preserve">Служба технической поддержки ГИС ОМС </w:t>
            </w:r>
          </w:p>
        </w:tc>
        <w:tc>
          <w:tcPr>
            <w:tcW w:w="5665" w:type="dxa"/>
            <w:shd w:val="clear" w:color="auto" w:fill="auto"/>
            <w:vAlign w:val="center"/>
          </w:tcPr>
          <w:p w:rsidR="00A37529" w:rsidRPr="00A37529" w:rsidDel="00E65479" w:rsidRDefault="00A37529" w:rsidP="00CA18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+7(800) 775-79- 16, </w:t>
            </w:r>
            <w:r w:rsidRPr="006E6E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support_gisoms@ffoms.ru</w:t>
            </w:r>
          </w:p>
        </w:tc>
      </w:tr>
    </w:tbl>
    <w:p w:rsidR="00A37529" w:rsidRPr="00A37529" w:rsidRDefault="00A37529" w:rsidP="00CA183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bdr w:val="nil"/>
          <w:lang w:eastAsia="ru-RU"/>
        </w:rPr>
      </w:pPr>
    </w:p>
    <w:p w:rsidR="00A37529" w:rsidRPr="00A37529" w:rsidRDefault="00A37529" w:rsidP="00CA1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7529" w:rsidRPr="00D54827" w:rsidRDefault="00A37529" w:rsidP="00CA183D">
      <w:pPr>
        <w:rPr>
          <w:rFonts w:ascii="Times New Roman" w:hAnsi="Times New Roman" w:cs="Times New Roman"/>
        </w:rPr>
      </w:pPr>
    </w:p>
    <w:sectPr w:rsidR="00A37529" w:rsidRPr="00D54827" w:rsidSect="00055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1B8" w:rsidRDefault="00DB61B8">
      <w:pPr>
        <w:spacing w:after="0" w:line="240" w:lineRule="auto"/>
      </w:pPr>
      <w:r>
        <w:separator/>
      </w:r>
    </w:p>
  </w:endnote>
  <w:endnote w:type="continuationSeparator" w:id="0">
    <w:p w:rsidR="00DB61B8" w:rsidRDefault="00DB6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F BeauSans Pro">
    <w:altName w:val="Calibri"/>
    <w:charset w:val="CC"/>
    <w:family w:val="auto"/>
    <w:pitch w:val="variable"/>
    <w:sig w:usb0="00000001" w:usb1="5000E0F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F41" w:rsidRDefault="006736F6">
    <w:pPr>
      <w:pStyle w:val="af"/>
      <w:jc w:val="center"/>
    </w:pPr>
    <w:r>
      <w:fldChar w:fldCharType="begin"/>
    </w:r>
    <w:r w:rsidR="00636F41">
      <w:instrText xml:space="preserve"> PAGE </w:instrText>
    </w:r>
    <w:r>
      <w:fldChar w:fldCharType="separate"/>
    </w:r>
    <w:r w:rsidR="00EE0866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1B8" w:rsidRDefault="00DB61B8">
      <w:pPr>
        <w:spacing w:after="0" w:line="240" w:lineRule="auto"/>
      </w:pPr>
      <w:r>
        <w:separator/>
      </w:r>
    </w:p>
  </w:footnote>
  <w:footnote w:type="continuationSeparator" w:id="0">
    <w:p w:rsidR="00DB61B8" w:rsidRDefault="00DB6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F41" w:rsidRDefault="00636F41">
    <w:pPr>
      <w:pStyle w:val="ad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22DD"/>
    <w:multiLevelType w:val="hybridMultilevel"/>
    <w:tmpl w:val="21B46864"/>
    <w:lvl w:ilvl="0" w:tplc="22009F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6701"/>
    <w:multiLevelType w:val="multilevel"/>
    <w:tmpl w:val="DF0EC648"/>
    <w:lvl w:ilvl="0">
      <w:start w:val="1"/>
      <w:numFmt w:val="decimal"/>
      <w:lvlText w:val="%1"/>
      <w:lvlJc w:val="right"/>
      <w:pPr>
        <w:tabs>
          <w:tab w:val="num" w:pos="563"/>
        </w:tabs>
        <w:ind w:left="138" w:firstLine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23010FD7"/>
    <w:multiLevelType w:val="hybridMultilevel"/>
    <w:tmpl w:val="A59CDDD0"/>
    <w:lvl w:ilvl="0" w:tplc="1B6A2FBA">
      <w:start w:val="1"/>
      <w:numFmt w:val="bullet"/>
      <w:lvlText w:val="-"/>
      <w:lvlJc w:val="left"/>
      <w:pPr>
        <w:tabs>
          <w:tab w:val="num" w:pos="1191"/>
        </w:tabs>
        <w:ind w:left="227" w:firstLine="624"/>
      </w:pPr>
      <w:rPr>
        <w:rFonts w:ascii="PF BeauSans Pro" w:hAnsi="PF BeauSans Pro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3">
    <w:nsid w:val="238F6FAE"/>
    <w:multiLevelType w:val="hybridMultilevel"/>
    <w:tmpl w:val="7230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90B83"/>
    <w:multiLevelType w:val="hybridMultilevel"/>
    <w:tmpl w:val="B6544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94C99"/>
    <w:multiLevelType w:val="hybridMultilevel"/>
    <w:tmpl w:val="CD165106"/>
    <w:lvl w:ilvl="0" w:tplc="C0366FE2"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F1B2A"/>
    <w:multiLevelType w:val="multilevel"/>
    <w:tmpl w:val="38465B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38376523"/>
    <w:multiLevelType w:val="hybridMultilevel"/>
    <w:tmpl w:val="173E1A16"/>
    <w:lvl w:ilvl="0" w:tplc="9B1AC46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59434F"/>
    <w:multiLevelType w:val="multilevel"/>
    <w:tmpl w:val="38465B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486E5F8F"/>
    <w:multiLevelType w:val="multilevel"/>
    <w:tmpl w:val="DF0EC648"/>
    <w:styleLink w:val="a"/>
    <w:lvl w:ilvl="0">
      <w:start w:val="1"/>
      <w:numFmt w:val="decimal"/>
      <w:lvlText w:val="%1"/>
      <w:lvlJc w:val="right"/>
      <w:pPr>
        <w:tabs>
          <w:tab w:val="num" w:pos="563"/>
        </w:tabs>
        <w:ind w:left="138" w:firstLine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0">
    <w:nsid w:val="60F30422"/>
    <w:multiLevelType w:val="hybridMultilevel"/>
    <w:tmpl w:val="8380418E"/>
    <w:lvl w:ilvl="0" w:tplc="72E056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6A6ACD"/>
    <w:multiLevelType w:val="multilevel"/>
    <w:tmpl w:val="F31AE552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  <w:num w:numId="1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569"/>
    <w:rsid w:val="00005921"/>
    <w:rsid w:val="00015EC1"/>
    <w:rsid w:val="000259C2"/>
    <w:rsid w:val="0003709A"/>
    <w:rsid w:val="00046A56"/>
    <w:rsid w:val="00055A65"/>
    <w:rsid w:val="000640CE"/>
    <w:rsid w:val="00085070"/>
    <w:rsid w:val="00085CC3"/>
    <w:rsid w:val="00090FFF"/>
    <w:rsid w:val="000B0044"/>
    <w:rsid w:val="000C2DB9"/>
    <w:rsid w:val="000C7FA2"/>
    <w:rsid w:val="000E0D2E"/>
    <w:rsid w:val="00123112"/>
    <w:rsid w:val="00130396"/>
    <w:rsid w:val="001332DF"/>
    <w:rsid w:val="001408F0"/>
    <w:rsid w:val="00163569"/>
    <w:rsid w:val="0018244D"/>
    <w:rsid w:val="001913C5"/>
    <w:rsid w:val="001A4862"/>
    <w:rsid w:val="001B4EE9"/>
    <w:rsid w:val="001B609A"/>
    <w:rsid w:val="001E61B5"/>
    <w:rsid w:val="001F3AA2"/>
    <w:rsid w:val="0021690F"/>
    <w:rsid w:val="00242A8D"/>
    <w:rsid w:val="002435C2"/>
    <w:rsid w:val="00252A22"/>
    <w:rsid w:val="00260525"/>
    <w:rsid w:val="0026797D"/>
    <w:rsid w:val="00274027"/>
    <w:rsid w:val="002D1621"/>
    <w:rsid w:val="002E083D"/>
    <w:rsid w:val="002E1CA4"/>
    <w:rsid w:val="00300E7D"/>
    <w:rsid w:val="003045AF"/>
    <w:rsid w:val="00351D85"/>
    <w:rsid w:val="00357877"/>
    <w:rsid w:val="00363D93"/>
    <w:rsid w:val="003775BD"/>
    <w:rsid w:val="00380BD3"/>
    <w:rsid w:val="003A6FDB"/>
    <w:rsid w:val="003A7690"/>
    <w:rsid w:val="003B2682"/>
    <w:rsid w:val="003B67CC"/>
    <w:rsid w:val="003D2482"/>
    <w:rsid w:val="003D3B45"/>
    <w:rsid w:val="003D6D6C"/>
    <w:rsid w:val="003D7D1C"/>
    <w:rsid w:val="004042E3"/>
    <w:rsid w:val="00424D00"/>
    <w:rsid w:val="00427523"/>
    <w:rsid w:val="00427CCC"/>
    <w:rsid w:val="00464A74"/>
    <w:rsid w:val="00467EBF"/>
    <w:rsid w:val="00491856"/>
    <w:rsid w:val="004925E2"/>
    <w:rsid w:val="00497525"/>
    <w:rsid w:val="004A033B"/>
    <w:rsid w:val="004A756F"/>
    <w:rsid w:val="004B1B32"/>
    <w:rsid w:val="004C197D"/>
    <w:rsid w:val="004D3D89"/>
    <w:rsid w:val="004E653A"/>
    <w:rsid w:val="004F7D32"/>
    <w:rsid w:val="0051437E"/>
    <w:rsid w:val="0052774C"/>
    <w:rsid w:val="005404C0"/>
    <w:rsid w:val="00552670"/>
    <w:rsid w:val="00553E1F"/>
    <w:rsid w:val="0059386A"/>
    <w:rsid w:val="005B29FE"/>
    <w:rsid w:val="005B3B33"/>
    <w:rsid w:val="005B7288"/>
    <w:rsid w:val="005C3744"/>
    <w:rsid w:val="005E0BE4"/>
    <w:rsid w:val="005E0C65"/>
    <w:rsid w:val="005F1D10"/>
    <w:rsid w:val="006113BE"/>
    <w:rsid w:val="0061405C"/>
    <w:rsid w:val="00634B74"/>
    <w:rsid w:val="00636F41"/>
    <w:rsid w:val="00642DCC"/>
    <w:rsid w:val="00647F96"/>
    <w:rsid w:val="0065260B"/>
    <w:rsid w:val="0065431B"/>
    <w:rsid w:val="0065622F"/>
    <w:rsid w:val="00663DC9"/>
    <w:rsid w:val="006736F6"/>
    <w:rsid w:val="00676892"/>
    <w:rsid w:val="00687DCA"/>
    <w:rsid w:val="006C50BE"/>
    <w:rsid w:val="006E0C7D"/>
    <w:rsid w:val="006E68FD"/>
    <w:rsid w:val="006E6EF9"/>
    <w:rsid w:val="006E7C67"/>
    <w:rsid w:val="0070389B"/>
    <w:rsid w:val="00705AD6"/>
    <w:rsid w:val="00711FE3"/>
    <w:rsid w:val="007423C9"/>
    <w:rsid w:val="007706FA"/>
    <w:rsid w:val="00782197"/>
    <w:rsid w:val="007917C3"/>
    <w:rsid w:val="007A7F16"/>
    <w:rsid w:val="007D5D0F"/>
    <w:rsid w:val="007E6DE1"/>
    <w:rsid w:val="007F6E7A"/>
    <w:rsid w:val="00802A92"/>
    <w:rsid w:val="00823D0C"/>
    <w:rsid w:val="0084181A"/>
    <w:rsid w:val="00842992"/>
    <w:rsid w:val="00845B84"/>
    <w:rsid w:val="00851FD6"/>
    <w:rsid w:val="00897F5B"/>
    <w:rsid w:val="008B0F83"/>
    <w:rsid w:val="008B56D7"/>
    <w:rsid w:val="008C76A3"/>
    <w:rsid w:val="008E5C19"/>
    <w:rsid w:val="00921183"/>
    <w:rsid w:val="0093751C"/>
    <w:rsid w:val="0094213C"/>
    <w:rsid w:val="00942A32"/>
    <w:rsid w:val="009472EB"/>
    <w:rsid w:val="00951EC1"/>
    <w:rsid w:val="00967901"/>
    <w:rsid w:val="00974198"/>
    <w:rsid w:val="00976151"/>
    <w:rsid w:val="009A0814"/>
    <w:rsid w:val="009B679D"/>
    <w:rsid w:val="009B7489"/>
    <w:rsid w:val="009F10E0"/>
    <w:rsid w:val="009F218F"/>
    <w:rsid w:val="009F4636"/>
    <w:rsid w:val="00A101A5"/>
    <w:rsid w:val="00A12EF1"/>
    <w:rsid w:val="00A15069"/>
    <w:rsid w:val="00A16D7B"/>
    <w:rsid w:val="00A259F7"/>
    <w:rsid w:val="00A311AB"/>
    <w:rsid w:val="00A37529"/>
    <w:rsid w:val="00A46475"/>
    <w:rsid w:val="00A51EA8"/>
    <w:rsid w:val="00A75146"/>
    <w:rsid w:val="00A865E3"/>
    <w:rsid w:val="00A916D0"/>
    <w:rsid w:val="00AB5FAC"/>
    <w:rsid w:val="00AC34BF"/>
    <w:rsid w:val="00AD0954"/>
    <w:rsid w:val="00AE0BD1"/>
    <w:rsid w:val="00B014D2"/>
    <w:rsid w:val="00B255AF"/>
    <w:rsid w:val="00B40F29"/>
    <w:rsid w:val="00B53746"/>
    <w:rsid w:val="00B54BC4"/>
    <w:rsid w:val="00B54C0D"/>
    <w:rsid w:val="00B57974"/>
    <w:rsid w:val="00B646B2"/>
    <w:rsid w:val="00B66D87"/>
    <w:rsid w:val="00B835D9"/>
    <w:rsid w:val="00B874F6"/>
    <w:rsid w:val="00BB409B"/>
    <w:rsid w:val="00BB6A91"/>
    <w:rsid w:val="00BB6EF5"/>
    <w:rsid w:val="00BC57D7"/>
    <w:rsid w:val="00BF275E"/>
    <w:rsid w:val="00C07C0B"/>
    <w:rsid w:val="00C11600"/>
    <w:rsid w:val="00C13C76"/>
    <w:rsid w:val="00C32341"/>
    <w:rsid w:val="00C33E75"/>
    <w:rsid w:val="00C360B8"/>
    <w:rsid w:val="00C36334"/>
    <w:rsid w:val="00C40F21"/>
    <w:rsid w:val="00C4661A"/>
    <w:rsid w:val="00C47045"/>
    <w:rsid w:val="00C60CA3"/>
    <w:rsid w:val="00C8359B"/>
    <w:rsid w:val="00CA183D"/>
    <w:rsid w:val="00CC677B"/>
    <w:rsid w:val="00CD27F9"/>
    <w:rsid w:val="00CF3F09"/>
    <w:rsid w:val="00CF5F3F"/>
    <w:rsid w:val="00CF6316"/>
    <w:rsid w:val="00D01931"/>
    <w:rsid w:val="00D40480"/>
    <w:rsid w:val="00D45C8D"/>
    <w:rsid w:val="00D54827"/>
    <w:rsid w:val="00D54DDD"/>
    <w:rsid w:val="00D8605C"/>
    <w:rsid w:val="00D972A2"/>
    <w:rsid w:val="00DB61B8"/>
    <w:rsid w:val="00DC64D1"/>
    <w:rsid w:val="00DD59D2"/>
    <w:rsid w:val="00DF28B7"/>
    <w:rsid w:val="00E0000D"/>
    <w:rsid w:val="00E170BF"/>
    <w:rsid w:val="00E3171B"/>
    <w:rsid w:val="00E318DC"/>
    <w:rsid w:val="00E42757"/>
    <w:rsid w:val="00E71E91"/>
    <w:rsid w:val="00E74208"/>
    <w:rsid w:val="00E814EB"/>
    <w:rsid w:val="00E865B7"/>
    <w:rsid w:val="00E90508"/>
    <w:rsid w:val="00EA73A9"/>
    <w:rsid w:val="00EE0866"/>
    <w:rsid w:val="00EE7EBC"/>
    <w:rsid w:val="00EF3F58"/>
    <w:rsid w:val="00F055EF"/>
    <w:rsid w:val="00F31EC9"/>
    <w:rsid w:val="00F35B42"/>
    <w:rsid w:val="00F524BB"/>
    <w:rsid w:val="00F55920"/>
    <w:rsid w:val="00F86D9E"/>
    <w:rsid w:val="00FB5E60"/>
    <w:rsid w:val="00FD2D44"/>
    <w:rsid w:val="00FE7687"/>
    <w:rsid w:val="00FF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63569"/>
    <w:rPr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2E1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191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 без отступа1"/>
    <w:basedOn w:val="a0"/>
    <w:rsid w:val="00163569"/>
    <w:pPr>
      <w:spacing w:before="40" w:after="40" w:line="240" w:lineRule="auto"/>
      <w:jc w:val="both"/>
    </w:pPr>
    <w:rPr>
      <w:rFonts w:ascii="Times New Roman" w:eastAsia="Calibri" w:hAnsi="Times New Roman" w:cs="Times New Roman"/>
      <w:kern w:val="24"/>
      <w:sz w:val="24"/>
      <w:szCs w:val="24"/>
    </w:rPr>
  </w:style>
  <w:style w:type="numbering" w:customStyle="1" w:styleId="a">
    <w:name w:val="Нумерация для таблиц"/>
    <w:rsid w:val="00163569"/>
    <w:pPr>
      <w:numPr>
        <w:numId w:val="1"/>
      </w:numPr>
    </w:pPr>
  </w:style>
  <w:style w:type="paragraph" w:customStyle="1" w:styleId="ConsPlusCell">
    <w:name w:val="ConsPlusCell"/>
    <w:uiPriority w:val="99"/>
    <w:rsid w:val="0016356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ru-RU"/>
    </w:rPr>
  </w:style>
  <w:style w:type="paragraph" w:customStyle="1" w:styleId="ConsPlusNormal">
    <w:name w:val="ConsPlusNormal"/>
    <w:rsid w:val="00163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styleId="a4">
    <w:name w:val="Strong"/>
    <w:uiPriority w:val="22"/>
    <w:qFormat/>
    <w:rsid w:val="00163569"/>
    <w:rPr>
      <w:rFonts w:cs="Times New Roman"/>
      <w:b/>
      <w:bCs/>
    </w:rPr>
  </w:style>
  <w:style w:type="paragraph" w:customStyle="1" w:styleId="12">
    <w:name w:val="По центру1"/>
    <w:basedOn w:val="11"/>
    <w:rsid w:val="00163569"/>
    <w:pPr>
      <w:jc w:val="center"/>
    </w:pPr>
  </w:style>
  <w:style w:type="paragraph" w:styleId="a5">
    <w:name w:val="List Paragraph"/>
    <w:basedOn w:val="a0"/>
    <w:uiPriority w:val="34"/>
    <w:qFormat/>
    <w:rsid w:val="00163569"/>
    <w:pPr>
      <w:ind w:left="720"/>
      <w:contextualSpacing/>
    </w:pPr>
  </w:style>
  <w:style w:type="table" w:styleId="a6">
    <w:name w:val="Table Grid"/>
    <w:basedOn w:val="a2"/>
    <w:uiPriority w:val="39"/>
    <w:rsid w:val="00163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CF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rsid w:val="00CF3F0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1"/>
    <w:uiPriority w:val="99"/>
    <w:unhideWhenUsed/>
    <w:rsid w:val="00802A92"/>
    <w:rPr>
      <w:color w:val="0000FF"/>
      <w:u w:val="single"/>
    </w:rPr>
  </w:style>
  <w:style w:type="paragraph" w:styleId="a8">
    <w:name w:val="Normal (Web)"/>
    <w:basedOn w:val="a0"/>
    <w:uiPriority w:val="99"/>
    <w:semiHidden/>
    <w:unhideWhenUsed/>
    <w:rsid w:val="0080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91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Balloon Text"/>
    <w:basedOn w:val="a0"/>
    <w:link w:val="aa"/>
    <w:uiPriority w:val="99"/>
    <w:semiHidden/>
    <w:unhideWhenUsed/>
    <w:rsid w:val="00E7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71E91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1"/>
    <w:link w:val="1"/>
    <w:uiPriority w:val="9"/>
    <w:rsid w:val="002E1C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customStyle="1" w:styleId="ab">
    <w:name w:val="Текст пункта"/>
    <w:link w:val="13"/>
    <w:locked/>
    <w:rsid w:val="002E1CA4"/>
    <w:pPr>
      <w:spacing w:before="120" w:after="0" w:line="360" w:lineRule="auto"/>
      <w:ind w:firstLine="624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3">
    <w:name w:val="Текст пункта Знак1"/>
    <w:link w:val="ab"/>
    <w:locked/>
    <w:rsid w:val="002E1CA4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_Титул_Название документа"/>
    <w:rsid w:val="002E1CA4"/>
    <w:pPr>
      <w:pBdr>
        <w:top w:val="nil"/>
        <w:left w:val="nil"/>
        <w:bottom w:val="nil"/>
        <w:right w:val="nil"/>
        <w:between w:val="nil"/>
        <w:bar w:val="nil"/>
      </w:pBdr>
      <w:spacing w:before="1500" w:after="0" w:line="240" w:lineRule="auto"/>
      <w:ind w:left="851"/>
      <w:jc w:val="center"/>
    </w:pPr>
    <w:rPr>
      <w:rFonts w:ascii="Arial Unicode MS" w:eastAsia="Arial Unicode MS" w:hAnsi="Times New Roman" w:cs="Arial Unicode MS"/>
      <w:b/>
      <w:bCs/>
      <w:caps/>
      <w:color w:val="000000"/>
      <w:sz w:val="32"/>
      <w:szCs w:val="32"/>
      <w:u w:color="000000"/>
      <w:bdr w:val="nil"/>
      <w:lang w:val="ru-RU" w:eastAsia="ru-RU"/>
    </w:rPr>
  </w:style>
  <w:style w:type="character" w:customStyle="1" w:styleId="3">
    <w:name w:val="Основной текст (3)_"/>
    <w:basedOn w:val="a1"/>
    <w:link w:val="31"/>
    <w:uiPriority w:val="99"/>
    <w:locked/>
    <w:rsid w:val="002E1CA4"/>
    <w:rPr>
      <w:sz w:val="28"/>
      <w:szCs w:val="28"/>
      <w:shd w:val="clear" w:color="auto" w:fill="FFFFFF"/>
    </w:rPr>
  </w:style>
  <w:style w:type="paragraph" w:customStyle="1" w:styleId="31">
    <w:name w:val="Основной текст (3)1"/>
    <w:basedOn w:val="a0"/>
    <w:link w:val="3"/>
    <w:uiPriority w:val="99"/>
    <w:rsid w:val="002E1CA4"/>
    <w:pPr>
      <w:widowControl w:val="0"/>
      <w:shd w:val="clear" w:color="auto" w:fill="FFFFFF"/>
      <w:spacing w:after="0" w:line="317" w:lineRule="exact"/>
      <w:jc w:val="center"/>
    </w:pPr>
    <w:rPr>
      <w:sz w:val="28"/>
      <w:szCs w:val="28"/>
      <w:lang w:val="en-US"/>
    </w:rPr>
  </w:style>
  <w:style w:type="paragraph" w:styleId="ad">
    <w:name w:val="header"/>
    <w:basedOn w:val="a0"/>
    <w:link w:val="ae"/>
    <w:unhideWhenUsed/>
    <w:rsid w:val="002E1C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rsid w:val="002E1CA4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f">
    <w:name w:val="footer"/>
    <w:basedOn w:val="a0"/>
    <w:link w:val="af0"/>
    <w:unhideWhenUsed/>
    <w:rsid w:val="002E1C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1"/>
    <w:link w:val="af"/>
    <w:rsid w:val="002E1CA4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f1">
    <w:name w:val="List Bullet"/>
    <w:basedOn w:val="a0"/>
    <w:link w:val="af2"/>
    <w:qFormat/>
    <w:rsid w:val="002E1CA4"/>
    <w:pPr>
      <w:spacing w:after="0" w:line="360" w:lineRule="auto"/>
      <w:contextualSpacing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2">
    <w:name w:val="Маркированный список Знак"/>
    <w:link w:val="af1"/>
    <w:locked/>
    <w:rsid w:val="002E1CA4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f3">
    <w:name w:val="page number"/>
    <w:basedOn w:val="a1"/>
    <w:unhideWhenUsed/>
    <w:rsid w:val="002E1CA4"/>
  </w:style>
  <w:style w:type="paragraph" w:customStyle="1" w:styleId="af4">
    <w:name w:val="_Основной с красной строки"/>
    <w:rsid w:val="002E1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ru-RU" w:eastAsia="ru-RU"/>
    </w:rPr>
  </w:style>
  <w:style w:type="table" w:customStyle="1" w:styleId="TableNormal">
    <w:name w:val="Table Normal"/>
    <w:rsid w:val="002E1C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_Заголовок таблицы"/>
    <w:rsid w:val="002E1CA4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/>
    </w:rPr>
  </w:style>
  <w:style w:type="paragraph" w:customStyle="1" w:styleId="af6">
    <w:name w:val="_Заголовок без нумерации Не в оглавлении"/>
    <w:rsid w:val="002E1CA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  <w:bdr w:val="nil"/>
      <w:lang w:val="ru-RU" w:eastAsia="ru-RU"/>
    </w:rPr>
  </w:style>
  <w:style w:type="paragraph" w:styleId="af7">
    <w:name w:val="TOC Heading"/>
    <w:basedOn w:val="1"/>
    <w:next w:val="a0"/>
    <w:uiPriority w:val="39"/>
    <w:unhideWhenUsed/>
    <w:qFormat/>
    <w:rsid w:val="002E1CA4"/>
    <w:pPr>
      <w:spacing w:before="240"/>
      <w:outlineLvl w:val="9"/>
    </w:pPr>
    <w:rPr>
      <w:rFonts w:ascii="Times New Roman Полужирный" w:hAnsi="Times New Roman Полужирный" w:cs="Times New Roman"/>
      <w:bCs w:val="0"/>
      <w:caps/>
      <w:color w:val="auto"/>
      <w:sz w:val="24"/>
      <w:szCs w:val="24"/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2E1CA4"/>
    <w:pPr>
      <w:spacing w:after="10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E1CA4"/>
    <w:pPr>
      <w:spacing w:after="100" w:line="360" w:lineRule="auto"/>
      <w:ind w:left="240"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8">
    <w:name w:val="_Титул_Название сервиса"/>
    <w:rsid w:val="002E1CA4"/>
    <w:pPr>
      <w:spacing w:before="240" w:after="0" w:line="240" w:lineRule="auto"/>
      <w:ind w:left="284" w:firstLine="567"/>
      <w:jc w:val="center"/>
    </w:pPr>
    <w:rPr>
      <w:rFonts w:ascii="Times New Roman" w:eastAsia="Times New Roman" w:hAnsi="Times New Roman" w:cs="Times New Roman"/>
      <w:b/>
      <w:bCs/>
      <w:color w:val="A6A6A6"/>
      <w:sz w:val="36"/>
      <w:szCs w:val="36"/>
      <w:u w:color="A6A6A6"/>
      <w:lang w:val="ru-RU" w:eastAsia="ru-RU"/>
    </w:rPr>
  </w:style>
  <w:style w:type="paragraph" w:customStyle="1" w:styleId="af9">
    <w:name w:val="_Титул_НЮГК"/>
    <w:rsid w:val="002E1CA4"/>
    <w:pPr>
      <w:widowControl w:val="0"/>
      <w:spacing w:before="200" w:after="0" w:line="360" w:lineRule="atLeast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ssoireport@ffoms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lsovskij@ffoms.ru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1876-81AA-468B-9EF1-42F41EB7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3485</Words>
  <Characters>19870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Parma Technologies Group</Company>
  <LinksUpToDate>false</LinksUpToDate>
  <CharactersWithSpaces>23309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Zhernakov, Mikhail A.</dc:creator>
  <cp:lastModifiedBy>Сергей Е. Крайнов</cp:lastModifiedBy>
  <cp:revision>2</cp:revision>
  <cp:lastPrinted>2018-07-03T14:31:00Z</cp:lastPrinted>
  <dcterms:created xsi:type="dcterms:W3CDTF">2019-04-15T05:59:00Z</dcterms:created>
  <dcterms:modified xsi:type="dcterms:W3CDTF">2019-04-15T05:59:00Z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