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288" w:rsidRPr="00501288" w:rsidRDefault="00501288" w:rsidP="00501288">
      <w:r w:rsidRPr="00501288">
        <w:rPr>
          <w:rFonts w:ascii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01288">
        <w:rPr>
          <w:rFonts w:ascii="Times New Roman" w:hAnsi="Times New Roman" w:cs="Times New Roman"/>
          <w:sz w:val="28"/>
          <w:szCs w:val="28"/>
        </w:rPr>
        <w:t>ятому закону АПП</w:t>
      </w:r>
      <w:r>
        <w:rPr>
          <w:rFonts w:ascii="Times New Roman" w:hAnsi="Times New Roman" w:cs="Times New Roman"/>
          <w:sz w:val="28"/>
          <w:szCs w:val="28"/>
        </w:rPr>
        <w:t>. Все лица, не достигшие девяносто девяти лет не имеют пр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аво думать. Л</w:t>
      </w:r>
    </w:p>
    <w:sectPr w:rsidR="00501288" w:rsidRPr="00501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88"/>
    <w:rsid w:val="0050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EB96"/>
  <w15:chartTrackingRefBased/>
  <w15:docId w15:val="{DF6E5E42-08D7-4986-85A7-483F8CAC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круто тимо</dc:creator>
  <cp:keywords/>
  <dc:description/>
  <cp:lastModifiedBy>круто тимо</cp:lastModifiedBy>
  <cp:revision>1</cp:revision>
  <dcterms:created xsi:type="dcterms:W3CDTF">2021-10-05T16:09:00Z</dcterms:created>
  <dcterms:modified xsi:type="dcterms:W3CDTF">2021-10-05T16:36:00Z</dcterms:modified>
</cp:coreProperties>
</file>