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71" w:rsidRDefault="00DE272E">
      <w:r>
        <w:t>Acetaminophen Recruitment Protocol</w:t>
      </w:r>
    </w:p>
    <w:p w:rsidR="00DE272E" w:rsidRDefault="00DE272E"/>
    <w:p w:rsidR="00DE272E" w:rsidRDefault="00684F99" w:rsidP="00DE272E">
      <w:pPr>
        <w:pStyle w:val="ListParagraph"/>
        <w:numPr>
          <w:ilvl w:val="0"/>
          <w:numId w:val="1"/>
        </w:numPr>
      </w:pPr>
      <w:r>
        <w:t>Send Recruitment/Questi</w:t>
      </w:r>
      <w:r w:rsidR="00DE272E">
        <w:t>onnaire emails to interested participants.</w:t>
      </w:r>
    </w:p>
    <w:p w:rsidR="00DE272E" w:rsidRDefault="00DE272E" w:rsidP="00DE272E">
      <w:pPr>
        <w:pStyle w:val="ListParagraph"/>
        <w:numPr>
          <w:ilvl w:val="0"/>
          <w:numId w:val="1"/>
        </w:numPr>
      </w:pPr>
      <w:r>
        <w:t>Recruitment Protocol:</w:t>
      </w:r>
    </w:p>
    <w:p w:rsidR="00DE272E" w:rsidRDefault="00DE272E" w:rsidP="00DE272E">
      <w:pPr>
        <w:pStyle w:val="ListParagraph"/>
        <w:numPr>
          <w:ilvl w:val="1"/>
          <w:numId w:val="1"/>
        </w:numPr>
      </w:pPr>
      <w:r>
        <w:t>18-35</w:t>
      </w:r>
    </w:p>
    <w:p w:rsidR="00DE272E" w:rsidRDefault="00684F99" w:rsidP="00DE272E">
      <w:pPr>
        <w:pStyle w:val="ListParagraph"/>
        <w:numPr>
          <w:ilvl w:val="1"/>
          <w:numId w:val="1"/>
        </w:numPr>
      </w:pPr>
      <w:r>
        <w:t xml:space="preserve">Questions 6-14 need to be </w:t>
      </w:r>
      <w:r>
        <w:rPr>
          <w:b/>
        </w:rPr>
        <w:t>NO</w:t>
      </w:r>
    </w:p>
    <w:p w:rsidR="00DE272E" w:rsidRDefault="00DE272E" w:rsidP="00DE272E">
      <w:pPr>
        <w:pStyle w:val="ListParagraph"/>
        <w:numPr>
          <w:ilvl w:val="2"/>
          <w:numId w:val="1"/>
        </w:numPr>
      </w:pPr>
      <w:r>
        <w:t>If there is a single yes, that individual is not qualified for the acetaminophen project</w:t>
      </w:r>
    </w:p>
    <w:p w:rsidR="00DE272E" w:rsidRDefault="00DE272E" w:rsidP="00DE272E">
      <w:pPr>
        <w:pStyle w:val="ListParagraph"/>
        <w:numPr>
          <w:ilvl w:val="1"/>
          <w:numId w:val="1"/>
        </w:numPr>
      </w:pPr>
      <w:proofErr w:type="gramStart"/>
      <w:r>
        <w:t>Q37 :</w:t>
      </w:r>
      <w:proofErr w:type="gramEnd"/>
      <w:r>
        <w:t xml:space="preserve"> If drugs are listed, make sure that they do not contain acetaminophen</w:t>
      </w:r>
    </w:p>
    <w:p w:rsidR="00DE272E" w:rsidRDefault="00DE272E" w:rsidP="00DE272E">
      <w:pPr>
        <w:pStyle w:val="ListParagraph"/>
        <w:numPr>
          <w:ilvl w:val="1"/>
          <w:numId w:val="1"/>
        </w:numPr>
      </w:pPr>
      <w:r>
        <w:t>CESD &lt;16 is qualified.  Equal to or higher than 16 is not-qualified</w:t>
      </w:r>
    </w:p>
    <w:p w:rsidR="00DE272E" w:rsidRDefault="00DE272E" w:rsidP="00DE272E">
      <w:pPr>
        <w:pStyle w:val="ListParagraph"/>
        <w:numPr>
          <w:ilvl w:val="0"/>
          <w:numId w:val="1"/>
        </w:numPr>
      </w:pPr>
      <w:r>
        <w:t>IF qualified</w:t>
      </w:r>
    </w:p>
    <w:p w:rsidR="00DE272E" w:rsidRDefault="00DE272E" w:rsidP="00DE272E">
      <w:pPr>
        <w:pStyle w:val="ListParagraph"/>
        <w:numPr>
          <w:ilvl w:val="1"/>
          <w:numId w:val="1"/>
        </w:numPr>
      </w:pPr>
      <w:r>
        <w:t>Check participant database to make sure that he/she has not participated before</w:t>
      </w:r>
    </w:p>
    <w:p w:rsidR="00DE272E" w:rsidRDefault="00DE272E" w:rsidP="00DE272E">
      <w:pPr>
        <w:pStyle w:val="ListParagraph"/>
        <w:numPr>
          <w:ilvl w:val="2"/>
          <w:numId w:val="1"/>
        </w:numPr>
      </w:pPr>
      <w:r>
        <w:t>If they have, then they are not qualified</w:t>
      </w:r>
    </w:p>
    <w:p w:rsidR="00DE272E" w:rsidRDefault="00DE272E" w:rsidP="00DE272E">
      <w:pPr>
        <w:pStyle w:val="ListParagraph"/>
        <w:numPr>
          <w:ilvl w:val="1"/>
          <w:numId w:val="1"/>
        </w:numPr>
      </w:pPr>
      <w:r>
        <w:t xml:space="preserve">Send the </w:t>
      </w:r>
      <w:proofErr w:type="spellStart"/>
      <w:r>
        <w:t>AcetaQualified</w:t>
      </w:r>
      <w:proofErr w:type="spellEnd"/>
      <w:r>
        <w:t xml:space="preserve"> email</w:t>
      </w:r>
    </w:p>
    <w:p w:rsidR="00DE272E" w:rsidRDefault="00DE272E" w:rsidP="00DE272E">
      <w:pPr>
        <w:pStyle w:val="ListParagraph"/>
        <w:numPr>
          <w:ilvl w:val="0"/>
          <w:numId w:val="1"/>
        </w:numPr>
      </w:pPr>
      <w:r>
        <w:t>Scheduling</w:t>
      </w:r>
    </w:p>
    <w:p w:rsidR="00684F99" w:rsidRDefault="00DE272E" w:rsidP="00684F99">
      <w:pPr>
        <w:pStyle w:val="ListParagraph"/>
        <w:numPr>
          <w:ilvl w:val="1"/>
          <w:numId w:val="1"/>
        </w:numPr>
      </w:pPr>
      <w:r>
        <w:t xml:space="preserve">Add to the </w:t>
      </w:r>
      <w:proofErr w:type="spellStart"/>
      <w:r>
        <w:t>AcetoProject</w:t>
      </w:r>
      <w:proofErr w:type="spellEnd"/>
      <w:r w:rsidR="00684F99">
        <w:t xml:space="preserve"> Calendar</w:t>
      </w:r>
    </w:p>
    <w:p w:rsidR="00684F99" w:rsidRDefault="00684F99" w:rsidP="00684F99">
      <w:pPr>
        <w:pStyle w:val="ListParagraph"/>
        <w:numPr>
          <w:ilvl w:val="1"/>
          <w:numId w:val="1"/>
        </w:numPr>
      </w:pPr>
      <w:r>
        <w:t>Send an em</w:t>
      </w:r>
      <w:r w:rsidR="00A664F0">
        <w:t>ail the day before subjects are scheduled to be here</w:t>
      </w:r>
    </w:p>
    <w:p w:rsidR="00A664F0" w:rsidRDefault="00A664F0" w:rsidP="00A664F0"/>
    <w:p w:rsidR="00A664F0" w:rsidRDefault="00A664F0" w:rsidP="00A664F0">
      <w:r>
        <w:t xml:space="preserve">If there are any questions or comments email Seth Koslov </w:t>
      </w:r>
      <w:hyperlink r:id="rId6" w:history="1">
        <w:r w:rsidRPr="00373D83">
          <w:rPr>
            <w:rStyle w:val="Hyperlink"/>
          </w:rPr>
          <w:t>Koslov@utexas.edu</w:t>
        </w:r>
      </w:hyperlink>
    </w:p>
    <w:p w:rsidR="00A664F0" w:rsidRDefault="00A664F0" w:rsidP="00A664F0">
      <w:r>
        <w:t>Or if it is an emergency call Seth at 832-754-2883</w:t>
      </w:r>
      <w:bookmarkStart w:id="0" w:name="_GoBack"/>
      <w:bookmarkEnd w:id="0"/>
    </w:p>
    <w:sectPr w:rsidR="00A664F0" w:rsidSect="00C10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46474"/>
    <w:multiLevelType w:val="hybridMultilevel"/>
    <w:tmpl w:val="41A2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2E"/>
    <w:rsid w:val="00684F99"/>
    <w:rsid w:val="00A664F0"/>
    <w:rsid w:val="00C10371"/>
    <w:rsid w:val="00D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72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4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slov@utexa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Koslov , Seth R</dc:creator>
  <cp:keywords/>
  <dc:description/>
  <cp:lastModifiedBy>Koslov , Seth R</cp:lastModifiedBy>
  <cp:revision>1</cp:revision>
  <dcterms:created xsi:type="dcterms:W3CDTF">2016-11-11T20:03:00Z</dcterms:created>
  <dcterms:modified xsi:type="dcterms:W3CDTF">2016-11-11T20:48:00Z</dcterms:modified>
</cp:coreProperties>
</file>