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Libraries and Dependencies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Libraries and external services Trading Strategy Lab actually uses. Each entry was checked against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imports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Application code was not changed to produce this document.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Analysis date: 2026-10-10.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Overview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application is a Python API plus a Next.js UI. Crew processes are the same Python package, started as modules rather than as separate services.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Surface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Manifest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Lockfile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Backend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backend/uv.lock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Frontend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frontend/package-lock.json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Reference tree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vendor/TradingAgents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installed as a dependency of this app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Backend packages require Python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&gt;=3.12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The frontend declares Next.js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15.5.27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React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19.1.0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Meaning here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Imported on the API or UI path that always loads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Imported on a path that runs only for that feature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Tests or lint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Unused declaration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Listed in a manifest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not imported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vendor/TradingAgents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declares its own dependencies. This application does not import that package. Those dependencies are not listed below.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Backend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FastAPI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FastAPI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&gt;=0.142.2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(declared)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HTTP routes, request models, and OpenAPI.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Why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API is a FastAPI app.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backend/app/api/routes.py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common.py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Main functionality: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FastAPI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APIRouter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Depends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HTTPException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BACKEND_PORT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(default 8841),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CORS_ORIGINS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9.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10.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Compatibility: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Pydantic v2.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Uvicorn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Uvicorn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&gt;=0.54.0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ASGI server.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Why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root README starts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uvicorn app.main:app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Process entry.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does not call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uvicorn.run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The console script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trading-strategy-lab-backend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points 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trading_strategy_lab_backend:main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which only prints a hello string.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serving the API.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Pydantic and pydantic-settings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pydantic, pydantic-settings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pydantic&gt;=2.13.5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pydantic-settings&gt;=2.15.0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Validation and configuration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Request bodies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Settings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backend/app/config.py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API request models.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Environment variables documented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Settings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ignores unknown keys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extra="ignore"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which is why unused Langfuse keys do not crash startup.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python-dotenv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python-dotenv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&gt;=1.2.4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Configuration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Load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the working directory.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load_dotenv()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app/live/__main__.py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app/agents/trade_crew/__main__.py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dotenv_values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backend/app/brokers/credentials.py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reads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BROKER_*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keys.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when configuration comes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SQLAlchemy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SQLAlchemy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&gt;=2.0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Database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ORM, sessions, and metadata for all three databases.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backend/app/market/models.py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SQLite file or PostgreSQL.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Alembic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Alembic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&gt;=1.20.0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Database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Research and live migrations.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backend/alembic.ini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Tests apply the migrations.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a migrated database. The market database does not use it.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market database calls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create_all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instead.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AI / LLM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LangGraph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langgraph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&gt;=1.2.14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Agent orchestration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State graphs for the Review Crew and the Trade Crew.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backend/app/agents/review_crew/graph.py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backend/app/agents/trade_crew/graph.py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StateGraph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review and for each crew tick.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 The graph itself is in-process.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LangChain core, OpenAI, and Anthropic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langchain-core, langchain-openai, langchain-anthropic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langchain-core&gt;=1.6.7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langchain-openai&gt;=1.6.7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langchain-anthropic&gt;=1.0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LLM clients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Chat completions for extract, improvement rationale, opinions, lessons, and the optional explain note.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backend/app/llm.py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constructs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ChatAnthropic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backend/app/extract/extractor.py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imports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HumanMessage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SystemMessage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OPENAI_API_KEY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OPENAI_MODEL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ANTHROPIC_API_KEY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ANTHROPIC_MODEL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LLM_OPINION_MODEL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LLM_OPINION_TIMEOUT_S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The demo fixture and a rules-only crew tick run without a key.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OpenAI or Anthropic, one of them, matching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openai (declared package)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openai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&gt;=3.26.0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LLM SDK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Declared directly. Application code does not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 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uses this SDK.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Supporting, transitive in practice, direct in the manifest.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OpenAI, only when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LLM_PROVIDER=openai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key is set.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Ingest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HTTPX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httpx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&gt;=0.28.1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HTTP client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Fetch HTML and Instagram pages. Send Telegram alerts. Fetch delayed quotes and candles for the markets screen.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backend/app/ingest/doc.py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instagram.py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backend/app/alerts.py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backend/app/api/market.py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URL the user submitted,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api.telegram.org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alerts are configured,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query1.finance.yahoo.com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the dashboard or markets page loads.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Beautiful Soup and lxml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beautifulsoup4, lxml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beautifulsoup4&gt;=4.15.0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lxml&gt;=6.1.3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Strip scripts and layout from a document URL.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backend/app/ingest/doc.py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BeautifulSoup(html, "lxml")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lxml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not imported by name. It is the parser backend.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PDF responses are rejected before parsing.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youtube-transcript-api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youtube-transcript-api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&gt;=1.2.4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Ingest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Fetch a YouTube transcript.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backend/app/ingest/youtube.py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YouTube.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PyYAML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pyyaml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&gt;=6.0.3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Documents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Strategy frontmatter, holiday list, event files.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backend/app/strategies/schema.py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backend/app/market/calendar.py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backend/app/market/hours.py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any strategy with frontmatter.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Security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cryptography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cryptography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&gt;=44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Secrets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Fernet encryption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broker_credentials.ciphertext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backend/app/brokers/credentials.py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Without a valid key, save returns 400 and stored values are ignored.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Required before credentials can be stored.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API token checks use the standard library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hashlib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(SHA-256). There is no Auth0, PyJWT, or session library.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SMTP alerts use the standard library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smtplib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6. Observability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tracing or metrics library is imported.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LANGFUSE_SECRET_KEY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LANGFUSE_PUBLIC_KEY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LANGFUSE_BASE_URL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appear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only. They are not fields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Settings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have no client. Treat them as unused.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 chains, heartbeats, and alerts are application code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backend/app/audit/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backend/app/alerts.py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7. Frontend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Next.js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next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15.5.27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 router and dev server.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frontend/src/app/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Scripts: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 dev --turbopack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 build --turbopack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the UI.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NEXT_PUBLIC_API_URL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React and React DOM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react, react-dom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19.1.0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Page components. No extra component library.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Tailwind CSS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tailwindcss,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@tailwindcss/postcss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Utility classes on the pages and components.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the current layout.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lightweight-charts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lightweight-charts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^5.2.1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Candlestick chart with previous-day and pivot level lines.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frontend/src/components/CandleChart.tsx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/markets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Only the markets page loads it.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UI does not depend on an HTTP client library.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frontend/src/lib/api.ts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uses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8. Testing and lint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Package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pytest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&gt;=9.1.1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dev group.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 run pytest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eslint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^9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eslint-config-next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15.5.27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npm run lint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typescript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@types/react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@types/node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Frontend compile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Tests do not call a live LLM or a network broker. They migrate temporary SQLite files.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9. External services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Service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When it is contacted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Required to boot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OpenAI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LLM_PROVIDER=openai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key, on extract, rationale, opinion, lesson, or explain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Anthropic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LLM_PROVIDER=anthropic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key, same call sites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YouTube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source type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youtube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Instagram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source type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instagram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Document URL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source type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document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Telegram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ALERT_TELEGRAM_BOT_TOKEN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ALERT_TELEGRAM_CHAT_ID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SMTP server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ALERT_SMTP_HOST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hosts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Only the import scripts, which download or read bhavcopy files the operator points them 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Yahoo Finance chart API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/api/market/quotes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/api/market/candles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/api/paper/positions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a share or futures position is open. Unofficial and delayed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Langfuse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Never, with the current code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Paper trading on the replay feed needs none of these.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10. Potentially unused or reference-only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Item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Evidence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Langfuse environment keys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only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import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 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The package is still required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trading_strategy_lab_backend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console script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backend/src/trading_strategy_lab_backend/__init__.py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prints a hello string and does not start Uvicorn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vendor/TradingAgents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sys.path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for the app. See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vendor/INTEGRATION.md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psycopg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Mentioned for Postgres URLs. Not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11. Dependency summary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Package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Direct import in 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 or 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frontend/src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fastapi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uvicorn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at runtime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Started by the operator, not imported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pydantic, pydantic-settings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python-dotenv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sqlalchemy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migrations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Yes, in migration env modules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langgraph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crews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langchain-core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langchain-openai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Yes, inside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langchain-anthropic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Yes, inside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openai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direct import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httpx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beautifulsoup4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lxml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Parser name 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youtube-transcript-api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pyyaml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frontmatter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cryptography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pytest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Tests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next, react, react-dom, tailwindcss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the UI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lightweight-charts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Summary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running system is FastAPI, SQLAlchemy, Alembic, LangGraph, and a Next.js UI. LLM calls go through LangChain to either OpenAI or Anthropic. HTML ingest uses HTTPX, Beautiful Soup, and lxml. YouTube ingest uses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youtube-transcript-api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Market quotes come from Yahoo Finance over HTTPX and are charted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lightweight-charts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Broker secrets use Fernet. There is no vector database, no Auth0, and no Langfuse client in this repository.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