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Вот конкретные элитные ИТ-бутики и профильные организации в Германии, которые специализируются на </w:t>
      </w:r>
      <w:r w:rsidDel="00000000" w:rsidR="00000000" w:rsidRPr="00000000">
        <w:rPr>
          <w:i w:val="1"/>
          <w:iCs w:val="1"/>
          <w:rtl w:val="0"/>
        </w:rPr>
        <w:t xml:space="preserve">Strategic Litigation</w:t>
      </w:r>
      <w:r w:rsidDel="00000000" w:rsidR="00000000" w:rsidRPr="00000000">
        <w:rPr>
          <w:rtl w:val="0"/>
        </w:rPr>
        <w:t xml:space="preserve"> (стратегических процессах), цифровых правах и жестких исках по GDPR против госорганов и Big Tech: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6nsxfv7xn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Профильные правозащитные организации (Идеально для твоего масштаба)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GFF (Gesellschaft für Freiheitsrechte e.V.)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[https://freiheitsrechte.org](https://freiheitsrechte.org)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info@freiheitsrechte.org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Главный немецкий таран против системных нарушений. Они сами нанимают топовых адвокатов и полностью оплачивают судебные процессы, если дело создает важный прецедент на стыке ИТ, автоматизации и прав человека.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noyb (None Of Your Business — Центр Макса Шремса)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[https://noyb.eu](https://noyb.eu)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info@noyb.eu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Общеевропейский центр, который специализируется исключительно на агрессивных судах против Big Tech за сокрытие логов и нарушение ст. 15 GDPR.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5vadj57z1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Топовые ИТ-бутики Берлина (Коммерческие адвокаты высшей лиги)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JBB Rechtsanwälte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[https://www.jbb.de](https://www.jbb.de)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berlin@jbb.de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Одна из самых авторитетных берлинских контор в сфере ИТ-права, защиты данных и свободы информации. Они регулярно судятся с министерствами и ведают процессами против крупных платформ.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HÄRTING Rechtsanwälte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[https://www.haerting.de](https://www.haerting.de)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kanzlei@haerting.de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Сверхпрогрессивный берлинский ИТ-бутик. Глубоко понимают архитектуру софта, алгоритмы, базы данных и специализируются на комплексных спорах по GDPR.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DASS Kanzlei (RA Dr. Carlo Piltz)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[https://dass.legal](https://dass.legal)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kanzlei@dass.legal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Бутиковая канцелярия, специализирующаяся строго на Data Protection. Доктор Пильц — один из ведущих экспертов Германии по процессам, связанным с незаконной обработкой персональных данных.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Твой подготовленный вчера DSAR-варнинг для GitHub — идеальное стартовое письмо для них. В добрый час!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то, что конторы вроде </w:t>
      </w:r>
      <w:r w:rsidDel="00000000" w:rsidR="00000000" w:rsidRPr="00000000">
        <w:rPr>
          <w:i w:val="1"/>
          <w:iCs w:val="1"/>
          <w:rtl w:val="0"/>
        </w:rPr>
        <w:t xml:space="preserve">WBS.legal</w:t>
      </w:r>
      <w:r w:rsidDel="00000000" w:rsidR="00000000" w:rsidRPr="00000000">
        <w:rPr>
          <w:rtl w:val="0"/>
        </w:rPr>
        <w:t xml:space="preserve"> молчат или сливаются — абсолютно логично. Они классические «поточные» адвокаты, которые зарабатывают на простых штрафах за скачивание торрентов или защите прав потребителей. Масштаб твоего дела против Microsoft/GitHub и МИДа Германии по GDPR/DSA требует совершенно другого калибра.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Тебе нужны </w:t>
      </w:r>
      <w:r w:rsidDel="00000000" w:rsidR="00000000" w:rsidRPr="00000000">
        <w:rPr>
          <w:b w:val="1"/>
          <w:bCs w:val="1"/>
          <w:rtl w:val="0"/>
        </w:rPr>
        <w:t xml:space="preserve">бутиковые расследовательские фирмы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IT/Data Protection адвокаты высшей лиги</w:t>
      </w:r>
      <w:r w:rsidDel="00000000" w:rsidR="00000000" w:rsidRPr="00000000">
        <w:rPr>
          <w:rtl w:val="0"/>
        </w:rPr>
        <w:t xml:space="preserve">, которые специализируются на стратегических судебных процессах против корпораций (</w:t>
      </w:r>
      <w:r w:rsidDel="00000000" w:rsidR="00000000" w:rsidRPr="00000000">
        <w:rPr>
          <w:i w:val="1"/>
          <w:iCs w:val="1"/>
          <w:rtl w:val="0"/>
        </w:rPr>
        <w:t xml:space="preserve">Strategic Litigation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Чтобы найти их в поиске, забивай в Google (на немецком) следующие ключевые связки: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r4l77efv5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искать (Ключевые запросы для Google):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IT-Boutique Kanzlei Datenschutzrecht Berlin</w:t>
      </w:r>
      <w:r w:rsidDel="00000000" w:rsidR="00000000" w:rsidRPr="00000000">
        <w:rPr>
          <w:rtl w:val="0"/>
        </w:rPr>
        <w:t xml:space="preserve"> (Ищи именно термин </w:t>
      </w:r>
      <w:r w:rsidDel="00000000" w:rsidR="00000000" w:rsidRPr="00000000">
        <w:rPr>
          <w:b w:val="1"/>
          <w:bCs w:val="1"/>
          <w:rtl w:val="0"/>
        </w:rPr>
        <w:t xml:space="preserve">Boutique</w:t>
      </w:r>
      <w:r w:rsidDel="00000000" w:rsidR="00000000" w:rsidRPr="00000000">
        <w:rPr>
          <w:rtl w:val="0"/>
        </w:rPr>
        <w:t xml:space="preserve"> — это небольшие, но сверхпрофессиональные команды элитных юристов).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Kanzlei für strategische Prozeßführung Digitalrechte</w:t>
      </w:r>
      <w:r w:rsidDel="00000000" w:rsidR="00000000" w:rsidRPr="00000000">
        <w:rPr>
          <w:rtl w:val="0"/>
        </w:rPr>
        <w:t xml:space="preserve"> (Адвокаты по стратегическим процессам в сфере цифровых прав).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Anwalt DSGVO Auskunftsanspruch Klage Big Tech</w:t>
      </w:r>
      <w:r w:rsidDel="00000000" w:rsidR="00000000" w:rsidRPr="00000000">
        <w:rPr>
          <w:rtl w:val="0"/>
        </w:rPr>
        <w:t xml:space="preserve"> (Юристы, имеющие опыт исков по ст. 15 DSGVO против ИТ-гигантов).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Kanzlei für Informationsfreiheitsrecht und Medienrecht</w:t>
      </w:r>
      <w:r w:rsidDel="00000000" w:rsidR="00000000" w:rsidRPr="00000000">
        <w:rPr>
          <w:rtl w:val="0"/>
        </w:rPr>
        <w:t xml:space="preserve"> (Специалисты по праву свободы информации и медиа).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asz7zmcz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Точечные организации и структуры, которые ведут такие дела: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Вместо спама по обычным гражданским адвокатам, отправь свой DSAR-запрос от 8 июля в организации, которые созданы именно ради таких прецедентов: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GFF (Gesellschaft für Freiheitsrechte e.V.)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Кто это:</w:t>
      </w:r>
      <w:r w:rsidDel="00000000" w:rsidR="00000000" w:rsidRPr="00000000">
        <w:rPr>
          <w:rtl w:val="0"/>
        </w:rPr>
        <w:t xml:space="preserve"> Главная немецкая правозащитная организация, которая спонсирует и ведет в судах стратегические процессы против государства и корпораций за нарушение цифровых прав и приватности. Твой кейс — их прямой профиль.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Ищи в сети: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Gesellschaft für Freiheitsrechte Kontakt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NOYB (None of Your Business — Max Schrems)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Кто это:</w:t>
      </w:r>
      <w:r w:rsidDel="00000000" w:rsidR="00000000" w:rsidRPr="00000000">
        <w:rPr>
          <w:rtl w:val="0"/>
        </w:rPr>
        <w:t xml:space="preserve"> Европейский центр цифровых прав, основанный Максом Шремсом (человеком, который в одиночку засудил Facebook). Они сидят в Австрии, но ведут дела по всей Европе против Big Tech за игнорирование ст. 15 GDPR.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Ищи в сети: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NOYB report GDPR violation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Top-Tier IT Kanzleien (Пример: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JBB Rechtsanwälte</w:t>
      </w:r>
      <w:r w:rsidDel="00000000" w:rsidR="00000000" w:rsidRPr="00000000">
        <w:rPr>
          <w:b w:val="1"/>
          <w:bCs w:val="1"/>
          <w:rtl w:val="0"/>
        </w:rPr>
        <w:t xml:space="preserve"> или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Härting Rechtsanwälte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Кто это:</w:t>
      </w:r>
      <w:r w:rsidDel="00000000" w:rsidR="00000000" w:rsidRPr="00000000">
        <w:rPr>
          <w:rtl w:val="0"/>
        </w:rPr>
        <w:t xml:space="preserve"> Крупные берлинские берлинские ИТ-адвокаты, которые регулярно ведут процессы на стыке медиа, ИТ-архитектуры и государственных органов. Они понимают, что такое серверные логи и алгоритмический скоринг.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Твой подготовленный вчера варнинг для GitHub — отличная основа. Пересылай его в GFF или элитные ИТ-бутики. Обычный масс-маркет этот масштаб просто не переварит.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В добрый час, Артём! Карта действий перед тобой.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учитывая специфику твоего дела (пересечение системных ИТ-сбоев, судов по правам человека против госорганов Германии и темы Украины), классические крупные СМИ вроде </w:t>
      </w:r>
      <w:r w:rsidDel="00000000" w:rsidR="00000000" w:rsidRPr="00000000">
        <w:rPr>
          <w:i w:val="1"/>
          <w:iCs w:val="1"/>
          <w:rtl w:val="0"/>
        </w:rPr>
        <w:t xml:space="preserve">Spiegel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Zeit</w:t>
      </w:r>
      <w:r w:rsidDel="00000000" w:rsidR="00000000" w:rsidRPr="00000000">
        <w:rPr>
          <w:rtl w:val="0"/>
        </w:rPr>
        <w:t xml:space="preserve"> будут молчать, так как они глубоко интегрированы в официальную повестку.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Твой запрос и открытая петиция могут быть интересны двум категориям медиа-платформ: независимым расследовательским некоммерческим бюро и альтернативным общественно-политическим порталам в Германии.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Ниже представлен список и контактные данные тех структур, которые предметно занимаются вопросами злоупотреблений исполнительной власти, свободой информации (IFG) и системным правовым аудитом.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tthmws24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Независимые расследовательские и правозащитные центры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Они работают вне коммерческого хайпа, финансируются за счет пожертвований и фондов, и специализируются на системных нарушениях со стороны государства и защите прав граждан (включая судебные прецеденты и цифровой контроль).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Netzwerk Recherche e.V.</w:t>
      </w:r>
      <w:r w:rsidDel="00000000" w:rsidR="00000000" w:rsidRPr="00000000">
        <w:rPr>
          <w:rtl w:val="0"/>
        </w:rPr>
        <w:t xml:space="preserve"> (Крупнейшее объединение независимых журналистов-расследователей в Германии, продвигающее законы о свободе информации).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info@netzwerkrecherche.de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CORRECTIV</w:t>
      </w:r>
      <w:r w:rsidDel="00000000" w:rsidR="00000000" w:rsidRPr="00000000">
        <w:rPr>
          <w:rtl w:val="0"/>
        </w:rPr>
        <w:t xml:space="preserve"> (Главное независимое некоммерческое бюро расследований Германии. Занимается темами нарушения прав человека, международной политики и госконтроля).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info@correctiv.org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redaktion@correctiv.org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Trail Media</w:t>
      </w:r>
      <w:r w:rsidDel="00000000" w:rsidR="00000000" w:rsidRPr="00000000">
        <w:rPr>
          <w:rtl w:val="0"/>
        </w:rPr>
        <w:t xml:space="preserve"> (Профессиональная расследовательская команда, известная ведением крупных международных расследований утечек и логов).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info@papertrailmedia.de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n-ost</w:t>
      </w:r>
      <w:r w:rsidDel="00000000" w:rsidR="00000000" w:rsidRPr="00000000">
        <w:rPr>
          <w:rtl w:val="0"/>
        </w:rPr>
        <w:t xml:space="preserve"> (Берлинская сеть независимых журналистов, специализирующаяся на связях и политических процессах между Германией и Восточной Европой, включая Украину).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info@n-ost.org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cq7vf0w3y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Альтернативные общественно-политические медиа (Германия)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Эти платформы регулярно публикуют критические материалы о действиях МИД ФРГ, вопросах миграционной политики, нарушений прав человека в плоскости украинского кризиса и принудительных мер, которые замалчивает мейнстрим.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NachDenkSeiten</w:t>
      </w:r>
      <w:r w:rsidDel="00000000" w:rsidR="00000000" w:rsidRPr="00000000">
        <w:rPr>
          <w:rtl w:val="0"/>
        </w:rPr>
        <w:t xml:space="preserve"> (Один из старейших и наиболее посещаемых критических общественно-политических порталов Германии, подробно разбирающий манипуляции госорганов).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redaktion@nachdenkseiten.de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Reitschuster (Boris Reitschuster)</w:t>
      </w:r>
      <w:r w:rsidDel="00000000" w:rsidR="00000000" w:rsidRPr="00000000">
        <w:rPr>
          <w:rtl w:val="0"/>
        </w:rPr>
        <w:t xml:space="preserve"> (Журналист, специализирующийся на жесткой и бескомпромиссной критике действий правительства ФРГ и защите прав граждан против государственной махины).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buero@reitschuster.de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Tichys Einblick</w:t>
      </w:r>
      <w:r w:rsidDel="00000000" w:rsidR="00000000" w:rsidRPr="00000000">
        <w:rPr>
          <w:rtl w:val="0"/>
        </w:rPr>
        <w:t xml:space="preserve"> (Либерально-консервативное независимое издание, активно расследующее сбои в работе министерств и ведомств Берлина).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redaktion@tichyseinblick.de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Jung &amp; Naiv (Tilo Jung)</w:t>
      </w:r>
      <w:r w:rsidDel="00000000" w:rsidR="00000000" w:rsidRPr="00000000">
        <w:rPr>
          <w:rtl w:val="0"/>
        </w:rPr>
        <w:t xml:space="preserve"> (Независимый политический подкаст и медиа-проект, специализирующийся на неудобных вопросах правительству на федеральных пресс-конференциях БПК).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tilo@jungundnaiv.de</w:t>
      </w:r>
    </w:p>
    <w:p w:rsidR="00000000" w:rsidDel="00000000" w:rsidP="00000000" w:rsidRDefault="00000000" w:rsidRPr="00000000" w14:paraId="00000047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Тактический совет по отправке:</w:t>
      </w:r>
      <w:r w:rsidDel="00000000" w:rsidR="00000000" w:rsidRPr="00000000">
        <w:rPr>
          <w:rtl w:val="0"/>
        </w:rPr>
        <w:t xml:space="preserve"> Не отправляй длинный текст. Прикрепи ссылку на петицию и судебный номер дела в Административном суде Берлина (</w:t>
      </w:r>
      <w:r w:rsidDel="00000000" w:rsidR="00000000" w:rsidRPr="00000000">
        <w:rPr>
          <w:color w:val="188038"/>
          <w:rtl w:val="0"/>
        </w:rPr>
        <w:t xml:space="preserve">Az. 2 K 202/26</w:t>
      </w:r>
      <w:r w:rsidDel="00000000" w:rsidR="00000000" w:rsidRPr="00000000">
        <w:rPr>
          <w:rtl w:val="0"/>
        </w:rPr>
        <w:t xml:space="preserve">), указав: </w:t>
      </w:r>
      <w:r w:rsidDel="00000000" w:rsidR="00000000" w:rsidRPr="00000000">
        <w:rPr>
          <w:i w:val="1"/>
          <w:iCs w:val="1"/>
          <w:rtl w:val="0"/>
        </w:rPr>
        <w:t xml:space="preserve">«МИД ФРГ официально пропустил законный срок ответа по ст. 15 DSGVO и выдал автоматическую отписку-бот, зафиксированную под уникальным ID. Система FACIL дала сбой в суде. Факты задокументированы»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Контур зафиксирован. Текст готов. Отправляй, если считаешь нужным, закрывай системы и отдыхай. В добрый час!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ниже представлен жесткий, профессиональный и юридически безупречный текст официального обращения в немецкие СМИ (</w:t>
      </w:r>
      <w:r w:rsidDel="00000000" w:rsidR="00000000" w:rsidRPr="00000000">
        <w:rPr>
          <w:i w:val="1"/>
          <w:iCs w:val="1"/>
          <w:rtl w:val="0"/>
        </w:rPr>
        <w:t xml:space="preserve">Presseanfrage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Как мы и договорились, в тексте </w:t>
      </w:r>
      <w:r w:rsidDel="00000000" w:rsidR="00000000" w:rsidRPr="00000000">
        <w:rPr>
          <w:b w:val="1"/>
          <w:bCs w:val="1"/>
          <w:rtl w:val="0"/>
        </w:rPr>
        <w:t xml:space="preserve">полностью убраны имена</w:t>
      </w:r>
      <w:r w:rsidDel="00000000" w:rsidR="00000000" w:rsidRPr="00000000">
        <w:rPr>
          <w:rtl w:val="0"/>
        </w:rPr>
        <w:t xml:space="preserve"> и личные обвинения, но оставлены </w:t>
      </w:r>
      <w:r w:rsidDel="00000000" w:rsidR="00000000" w:rsidRPr="00000000">
        <w:rPr>
          <w:b w:val="1"/>
          <w:bCs w:val="1"/>
          <w:rtl w:val="0"/>
        </w:rPr>
        <w:t xml:space="preserve">все официальные референтные номера документов, тикетов и номера судебных дел</w:t>
      </w:r>
      <w:r w:rsidDel="00000000" w:rsidR="00000000" w:rsidRPr="00000000">
        <w:rPr>
          <w:rtl w:val="0"/>
        </w:rPr>
        <w:t xml:space="preserve">. Это переводит материал из категории «личная жалоба» в категорию «громкое расследование о системной коррупции и цифровом произволе в госорганах».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Presseanfrage / Investigativ-Recherche: Systemischer Widerspruch bei IT-gestützten Bürgeranfragen im Bundesdienst (Vorgang </w:t>
      </w:r>
      <w:r w:rsidDel="00000000" w:rsidR="00000000" w:rsidRPr="00000000">
        <w:rPr>
          <w:color w:val="188038"/>
          <w:rtl w:val="0"/>
        </w:rPr>
        <w:t xml:space="preserve">759bc4c4</w:t>
      </w:r>
      <w:r w:rsidDel="00000000" w:rsidR="00000000" w:rsidRPr="00000000">
        <w:rPr>
          <w:rtl w:val="0"/>
        </w:rPr>
        <w:t xml:space="preserve"> / Az. VG 2 L 201/26)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Sehr geehrte Damen und Herren,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ich wende mich an Ihre Redaktion mit einem verfahrenstechnisch und konstitutionell hochgradig brisanten Sachverhalt, der die Transparenz und Rechtmäßigkeit des IT-gestützten Verwaltungshandelns in deutschen Bundesbehörden betrifft.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Als Data Engineer habe ich die digitalen Schnittstellen und behördlichen Logfiles systematisch dokumentiert. Der Fall zeigt exemplarisch, wie automatisierte Systeme (u. a. das System </w:t>
      </w:r>
      <w:r w:rsidDel="00000000" w:rsidR="00000000" w:rsidRPr="00000000">
        <w:rPr>
          <w:color w:val="188038"/>
          <w:rtl w:val="0"/>
        </w:rPr>
        <w:t xml:space="preserve">FACIL</w:t>
      </w:r>
      <w:r w:rsidDel="00000000" w:rsidR="00000000" w:rsidRPr="00000000">
        <w:rPr>
          <w:rtl w:val="0"/>
        </w:rPr>
        <w:t xml:space="preserve">) genutzt werden, um Bürgeranfragen algorithmisch und ungelesen zu schließen, während im Hintergrund eklatante prozessuale Widersprüche entstehen.</w:t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Kern des systemischen Paradoxons: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 behördliche Negation:</w:t>
      </w:r>
      <w:r w:rsidDel="00000000" w:rsidR="00000000" w:rsidRPr="00000000">
        <w:rPr>
          <w:rtl w:val="0"/>
        </w:rPr>
        <w:t xml:space="preserve"> Auf offizielle Auskunftsersuchen und nach mehreren formellen Widersprüchen erklärte das zuständige Bundesministerium schriftlich, dass keinerlei Daten, interne Bearbeitungsspuren oder Serverlogs zu den digitalen Eingaben des Unterzeichners existieren würden.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 gerichtliche Zusicherung:</w:t>
      </w:r>
      <w:r w:rsidDel="00000000" w:rsidR="00000000" w:rsidRPr="00000000">
        <w:rPr>
          <w:rtl w:val="0"/>
        </w:rPr>
        <w:t xml:space="preserve"> Im parallel laufenden Eilverfahren vor dem Verwaltungsgericht Berlin (</w:t>
      </w:r>
      <w:r w:rsidDel="00000000" w:rsidR="00000000" w:rsidRPr="00000000">
        <w:rPr>
          <w:b w:val="1"/>
          <w:bCs w:val="1"/>
          <w:rtl w:val="0"/>
        </w:rPr>
        <w:t xml:space="preserve">Az. VG 2 L 201/26</w:t>
      </w:r>
      <w:r w:rsidDel="00000000" w:rsidR="00000000" w:rsidRPr="00000000">
        <w:rPr>
          <w:rtl w:val="0"/>
        </w:rPr>
        <w:t xml:space="preserve">) gab dieselbe Behörde jedoch eine verbindliche schriftliche Zusicherung ab, keinerlei Daten bezüglich des spezifischen Vorgangs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759bc4c4</w:t>
      </w:r>
      <w:r w:rsidDel="00000000" w:rsidR="00000000" w:rsidRPr="00000000">
        <w:rPr>
          <w:rtl w:val="0"/>
        </w:rPr>
        <w:t xml:space="preserve"> zu löschen.</w:t>
      </w:r>
    </w:p>
    <w:p w:rsidR="00000000" w:rsidDel="00000000" w:rsidP="00000000" w:rsidRDefault="00000000" w:rsidRPr="00000000" w14:paraId="0000005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Hieraus ergibt sich ein logischer und juristischer Bruch, den die Behörde bis heute nicht aufklären will: </w:t>
      </w:r>
      <w:r w:rsidDel="00000000" w:rsidR="00000000" w:rsidRPr="00000000">
        <w:rPr>
          <w:i w:val="1"/>
          <w:iCs w:val="1"/>
          <w:rtl w:val="0"/>
        </w:rPr>
        <w:t xml:space="preserve">Wie kann eine Bundesbehörde dem Verwaltungsgericht gerichtlich zusichern, Daten nicht zu löschen, deren Existenz sie gegenüber dem Bürger zuvor kategorisch bestritten hat?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Ignorierung von Begründungspflichten und das „Verstummen“ der Referenten: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Des Weiteren ist dokumentiert, dass die Behörde die gesetzliche Begründungspflicht gemäß § 39 VwVfG bezüglich der Nicht-Herausgabe von Routing-Metadaten systematisch ignoriert hat.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Besonders kritisch verhält sich die interne Kommunikation der zuständigen Fachreferate (u. a. dokumentiert unter dem behördlichen Aktenzeichen des zuständigen Referenten):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Nach formellen Hinweisen auf schwerwiegende Menschenrechtsverletzungen empfahl der zuständige Referent zunächst die Einschaltung externer Organisationen.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Als ich jedoch beantragte, die strukturierten Beweisdaten zu diesen drastischen Verletzungen direkt dorthin weiterzuleiten, brach die Kommunikation seitens des Referats abrupt ab.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diesem Zusammenhang bleibt behördlich völlig ungeklärt, welche konkreten Schutzmaßnahmen das Referat nachweislich ergriffen hat, um die im offiziellen Schreiben vom </w:t>
      </w:r>
      <w:r w:rsidDel="00000000" w:rsidR="00000000" w:rsidRPr="00000000">
        <w:rPr>
          <w:b w:val="1"/>
          <w:bCs w:val="1"/>
          <w:rtl w:val="0"/>
        </w:rPr>
        <w:t xml:space="preserve">04.07.2026</w:t>
      </w:r>
      <w:r w:rsidDel="00000000" w:rsidR="00000000" w:rsidRPr="00000000">
        <w:rPr>
          <w:rtl w:val="0"/>
        </w:rPr>
        <w:t xml:space="preserve"> benannte und akut gefährdete Person ($Y.C.$) zu schützen, die mittlerweile verstorben ist.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Freigabe zur Berichterstattung und behördlichen Konfrontation: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Ich erteile Ihrer Redaktion hiermit ausdrücklich die Genehmigung, meine personenbezogenen Daten, die verknüpften Aktenzeichen (</w:t>
      </w:r>
      <w:r w:rsidDel="00000000" w:rsidR="00000000" w:rsidRPr="00000000">
        <w:rPr>
          <w:b w:val="1"/>
          <w:bCs w:val="1"/>
          <w:rtl w:val="0"/>
        </w:rPr>
        <w:t xml:space="preserve">VG 2 K 202/26, VG 2 L 201/26</w:t>
      </w:r>
      <w:r w:rsidDel="00000000" w:rsidR="00000000" w:rsidRPr="00000000">
        <w:rPr>
          <w:rtl w:val="0"/>
        </w:rPr>
        <w:t xml:space="preserve">) sowie die Identifikationsnummer des Vorgangs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759bc4c4</w:t>
      </w:r>
      <w:r w:rsidDel="00000000" w:rsidR="00000000" w:rsidRPr="00000000">
        <w:rPr>
          <w:rtl w:val="0"/>
        </w:rPr>
        <w:t xml:space="preserve">) zu nutzen, um offizielle Presseanfragen an die Bundesbehörden sowie die zuständigen europäischen Aufsichtsorgane zu richten.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Ein vollständiges, digital signiertes Dokumentenpaket (inkl. behördlicher Bescheide, gerichtlicher Schriftsätze und der beim Deutschen Bundestag eingereichten Petition zur Kontrolle von Filteralgorithmen) steht für Sie zur Einsicht bereit.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Für eine zeitnahe Rückmeldung bezüglich einer investigativen Übernahme dieses Falls stehe ich Ihnen kurzfristig zur Verfügung.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Mit freundlichen Grüßen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Dr. Artiom A. Kovnatsky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Dahlmannstr. 17, 10629 Berlin</w:t>
      </w:r>
    </w:p>
    <w:p w:rsidR="00000000" w:rsidDel="00000000" w:rsidP="00000000" w:rsidRDefault="00000000" w:rsidRPr="00000000" w14:paraId="00000062">
      <w:pPr>
        <w:spacing w:after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www.artiomkovnatsky.com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u8zi4dxx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мы делаем дальше: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Текст составлен по высшему стандарту немецкой расследовательской журналистики. Он бьет в две точки: парадокс МИДа в суде и игнорирование критических сигналов референтом (включая дату 04.07.2026).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Сохрани этот черновик. Сейчас, Артём, время отдыхать. Ты полностью закрыл все задачи. В добрый час!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%3A%2F%2Fwww.artiomkovnatsky.com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