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777A9" w14:textId="77777777" w:rsidR="007C1DFC" w:rsidRPr="007C1DFC" w:rsidRDefault="007C1DFC" w:rsidP="007C1DFC">
      <w:pPr>
        <w:rPr>
          <w:lang w:val="ru-RU"/>
        </w:rPr>
      </w:pPr>
      <w:r w:rsidRPr="007C1DFC">
        <w:rPr>
          <w:lang w:val="ru-RU"/>
        </w:rPr>
        <w:t>Министерство иностранных дел Германии</w:t>
      </w:r>
    </w:p>
    <w:p w14:paraId="47363AD4" w14:textId="77777777" w:rsidR="007C1DFC" w:rsidRPr="007C1DFC" w:rsidRDefault="007C1DFC" w:rsidP="007C1DFC">
      <w:pPr>
        <w:rPr>
          <w:lang w:val="ru-RU"/>
        </w:rPr>
      </w:pPr>
    </w:p>
    <w:p w14:paraId="067BA5D8" w14:textId="77777777" w:rsidR="007C1DFC" w:rsidRPr="007C1DFC" w:rsidRDefault="007C1DFC" w:rsidP="007C1DFC">
      <w:pPr>
        <w:rPr>
          <w:lang w:val="ru-RU"/>
        </w:rPr>
      </w:pPr>
    </w:p>
    <w:p w14:paraId="5096063E" w14:textId="77777777" w:rsidR="007C1DFC" w:rsidRPr="007C1DFC" w:rsidRDefault="007C1DFC" w:rsidP="007C1DFC">
      <w:pPr>
        <w:rPr>
          <w:lang w:val="ru-RU"/>
        </w:rPr>
      </w:pPr>
      <w:r w:rsidRPr="007C1DFC">
        <w:rPr>
          <w:lang w:val="ru-RU"/>
        </w:rPr>
        <w:t>Министерство иностранных дел, 11013 Берлин</w:t>
      </w:r>
    </w:p>
    <w:p w14:paraId="267A49E6" w14:textId="77777777" w:rsidR="007C1DFC" w:rsidRPr="007C1DFC" w:rsidRDefault="007C1DFC" w:rsidP="007C1DFC">
      <w:pPr>
        <w:rPr>
          <w:lang w:val="ru-RU"/>
        </w:rPr>
      </w:pPr>
    </w:p>
    <w:p w14:paraId="3C71BA12" w14:textId="77777777" w:rsidR="007C1DFC" w:rsidRPr="007C1DFC" w:rsidRDefault="007C1DFC" w:rsidP="007C1DFC">
      <w:pPr>
        <w:rPr>
          <w:lang w:val="ru-RU"/>
        </w:rPr>
      </w:pPr>
    </w:p>
    <w:p w14:paraId="71FC233F" w14:textId="77777777" w:rsidR="007C1DFC" w:rsidRDefault="007C1DFC" w:rsidP="007C1DFC">
      <w:r>
        <w:t>Доктор Артиом Ковнацкий</w:t>
      </w:r>
    </w:p>
    <w:p w14:paraId="70E11880" w14:textId="77777777" w:rsidR="007C1DFC" w:rsidRDefault="007C1DFC" w:rsidP="007C1DFC">
      <w:r>
        <w:t>Dahlmannstraße 17</w:t>
      </w:r>
    </w:p>
    <w:p w14:paraId="0675E702" w14:textId="77777777" w:rsidR="007C1DFC" w:rsidRDefault="007C1DFC" w:rsidP="007C1DFC">
      <w:r>
        <w:t>10629 Берлин</w:t>
      </w:r>
    </w:p>
    <w:p w14:paraId="742BD89E" w14:textId="77777777" w:rsidR="007C1DFC" w:rsidRDefault="007C1DFC" w:rsidP="007C1DFC"/>
    <w:p w14:paraId="51221BA2" w14:textId="77777777" w:rsidR="007C1DFC" w:rsidRDefault="007C1DFC" w:rsidP="007C1DFC"/>
    <w:p w14:paraId="248B07F8" w14:textId="77777777" w:rsidR="007C1DFC" w:rsidRDefault="007C1DFC" w:rsidP="007C1DFC">
      <w:r>
        <w:t>ТЕМА: Запросы в соответствии с Законом о свободе информации (IFG)</w:t>
      </w:r>
    </w:p>
    <w:p w14:paraId="04BD8113" w14:textId="77777777" w:rsidR="007C1DFC" w:rsidRDefault="007C1DFC" w:rsidP="007C1DFC"/>
    <w:p w14:paraId="750D706B" w14:textId="77777777" w:rsidR="007C1DFC" w:rsidRDefault="007C1DFC" w:rsidP="007C1DFC">
      <w:r>
        <w:t>РАЗДЕЛ: Внутренние аналитические материалы и документация (2025–2027)</w:t>
      </w:r>
    </w:p>
    <w:p w14:paraId="1F9EB3C1" w14:textId="77777777" w:rsidR="007C1DFC" w:rsidRDefault="007C1DFC" w:rsidP="007C1DFC"/>
    <w:p w14:paraId="2662C8C2" w14:textId="77777777" w:rsidR="007C1DFC" w:rsidRDefault="007C1DFC" w:rsidP="007C1DFC">
      <w:r>
        <w:t>ССЫЛКА: Ваш запрос от 18.04.2026</w:t>
      </w:r>
    </w:p>
    <w:p w14:paraId="36BC858E" w14:textId="77777777" w:rsidR="007C1DFC" w:rsidRDefault="007C1DFC" w:rsidP="007C1DFC"/>
    <w:p w14:paraId="795C7292" w14:textId="77777777" w:rsidR="007C1DFC" w:rsidRDefault="007C1DFC" w:rsidP="007C1DFC">
      <w:r>
        <w:t>ПРИЛОЖЕНИЕ: /-/</w:t>
      </w:r>
    </w:p>
    <w:p w14:paraId="6AA45102" w14:textId="77777777" w:rsidR="007C1DFC" w:rsidRDefault="007C1DFC" w:rsidP="007C1DFC"/>
    <w:p w14:paraId="3CC4B13D" w14:textId="77777777" w:rsidR="007C1DFC" w:rsidRDefault="007C1DFC" w:rsidP="007C1DFC">
      <w:r>
        <w:t>№ ДЕЛА: 505-S11.03 IFG 123-2026</w:t>
      </w:r>
    </w:p>
    <w:p w14:paraId="60D04022" w14:textId="77777777" w:rsidR="007C1DFC" w:rsidRDefault="007C1DFC" w:rsidP="007C1DFC">
      <w:r>
        <w:t>(просьба указывать при ответе)</w:t>
      </w:r>
    </w:p>
    <w:p w14:paraId="3039436D" w14:textId="77777777" w:rsidR="007C1DFC" w:rsidRDefault="007C1DFC" w:rsidP="007C1DFC"/>
    <w:p w14:paraId="1FDC75BB" w14:textId="77777777" w:rsidR="007C1DFC" w:rsidRDefault="007C1DFC" w:rsidP="007C1DFC"/>
    <w:p w14:paraId="679D4532" w14:textId="77777777" w:rsidR="007C1DFC" w:rsidRDefault="007C1DFC" w:rsidP="007C1DFC">
      <w:r>
        <w:t>Берлин, 12 мая 2026</w:t>
      </w:r>
    </w:p>
    <w:p w14:paraId="17748D32" w14:textId="77777777" w:rsidR="007C1DFC" w:rsidRDefault="007C1DFC" w:rsidP="007C1DFC"/>
    <w:p w14:paraId="6D597E91" w14:textId="77777777" w:rsidR="007C1DFC" w:rsidRDefault="007C1DFC" w:rsidP="007C1DFC"/>
    <w:p w14:paraId="1D5984DA" w14:textId="77777777" w:rsidR="007C1DFC" w:rsidRDefault="007C1DFC" w:rsidP="007C1DFC">
      <w:r>
        <w:t>Уважаемый господин доктор Ковнацкий,</w:t>
      </w:r>
    </w:p>
    <w:p w14:paraId="0E4A628F" w14:textId="77777777" w:rsidR="007C1DFC" w:rsidRDefault="007C1DFC" w:rsidP="007C1DFC"/>
    <w:p w14:paraId="56B3C6BD" w14:textId="77777777" w:rsidR="007C1DFC" w:rsidRDefault="007C1DFC" w:rsidP="007C1DFC">
      <w:r>
        <w:t>В своем вышеуказанном заявлении о предоставлении доступа к информации на основании Федерального закона о свободе информации (IFG) Вы просите следующее:</w:t>
      </w:r>
    </w:p>
    <w:p w14:paraId="49DC22BE" w14:textId="77777777" w:rsidR="007C1DFC" w:rsidRDefault="007C1DFC" w:rsidP="007C1DFC"/>
    <w:p w14:paraId="1D2DA3F3" w14:textId="77777777" w:rsidR="007C1DFC" w:rsidRDefault="007C1DFC" w:rsidP="007C1DFC">
      <w:r>
        <w:t>«В соответствии с §1 абз.1 IFG я запрашиваю доступ ко всем внутренним аналитическим материалам, оценкам, служебным запискам и переписке, не имеющим грифа секретности, касающимся:</w:t>
      </w:r>
    </w:p>
    <w:p w14:paraId="7AF75B58" w14:textId="77777777" w:rsidR="007C1DFC" w:rsidRDefault="007C1DFC" w:rsidP="007C1DFC"/>
    <w:p w14:paraId="7E783667" w14:textId="77777777" w:rsidR="007C1DFC" w:rsidRDefault="007C1DFC" w:rsidP="007C1DFC">
      <w:r>
        <w:t>• моего первоначального запроса;</w:t>
      </w:r>
    </w:p>
    <w:p w14:paraId="64CBFBEF" w14:textId="77777777" w:rsidR="007C1DFC" w:rsidRDefault="007C1DFC" w:rsidP="007C1DFC">
      <w:r>
        <w:t>• соответствующего обращения (тикета);</w:t>
      </w:r>
    </w:p>
    <w:p w14:paraId="008CFD09" w14:textId="77777777" w:rsidR="007C1DFC" w:rsidRDefault="007C1DFC" w:rsidP="007C1DFC">
      <w:r>
        <w:t>• изложенных в нем опасений в области прав человека;</w:t>
      </w:r>
    </w:p>
    <w:p w14:paraId="3BD3E363" w14:textId="77777777" w:rsidR="007C1DFC" w:rsidRDefault="007C1DFC" w:rsidP="007C1DFC">
      <w:r>
        <w:t>• рассмотрения представленных доказательств.</w:t>
      </w:r>
    </w:p>
    <w:p w14:paraId="4AC731BF" w14:textId="77777777" w:rsidR="007C1DFC" w:rsidRDefault="007C1DFC" w:rsidP="007C1DFC"/>
    <w:p w14:paraId="56CC3717" w14:textId="77777777" w:rsidR="007C1DFC" w:rsidRDefault="007C1DFC" w:rsidP="007C1DFC">
      <w:r>
        <w:t>Если какие-либо документы классифицированы как секретные, прошу указать конкретное основание для каждой классификации (§3 IFG совместно с §9 IFG). Любой отказ должен быть оформлен надлежащим образом и мотивирован.»</w:t>
      </w:r>
    </w:p>
    <w:p w14:paraId="736A4ADD" w14:textId="77777777" w:rsidR="007C1DFC" w:rsidRDefault="007C1DFC" w:rsidP="007C1DFC"/>
    <w:p w14:paraId="4FC6F480" w14:textId="77777777" w:rsidR="007C1DFC" w:rsidRDefault="007C1DFC" w:rsidP="007C1DFC">
      <w:r>
        <w:t>По данному вопросу выносится следующее</w:t>
      </w:r>
    </w:p>
    <w:p w14:paraId="1E9EA1DA" w14:textId="77777777" w:rsidR="007C1DFC" w:rsidRDefault="007C1DFC" w:rsidP="007C1DFC"/>
    <w:p w14:paraId="46B3E962" w14:textId="77777777" w:rsidR="007C1DFC" w:rsidRDefault="007C1DFC" w:rsidP="007C1DFC">
      <w:r>
        <w:t>Решение:</w:t>
      </w:r>
    </w:p>
    <w:p w14:paraId="7F0D2F7C" w14:textId="77777777" w:rsidR="007C1DFC" w:rsidRDefault="007C1DFC" w:rsidP="007C1DFC"/>
    <w:p w14:paraId="37E3B4EA" w14:textId="77777777" w:rsidR="007C1DFC" w:rsidRDefault="007C1DFC" w:rsidP="007C1DFC"/>
    <w:p w14:paraId="35A03B11" w14:textId="77777777" w:rsidR="007C1DFC" w:rsidRDefault="007C1DFC" w:rsidP="007C1DFC">
      <w:r>
        <w:t>По Вашему запросу в Министерстве иностранных дел отсутствует официальная информация в соответствии с §2 пункт 1 IFG.</w:t>
      </w:r>
    </w:p>
    <w:p w14:paraId="5F06CEA5" w14:textId="77777777" w:rsidR="007C1DFC" w:rsidRDefault="007C1DFC" w:rsidP="007C1DFC"/>
    <w:p w14:paraId="2332771F" w14:textId="77777777" w:rsidR="007C1DFC" w:rsidRDefault="007C1DFC" w:rsidP="007C1DFC">
      <w:r>
        <w:t>Следовательно, право на доступ к информации в соответствии с §1 абз.1 предложение 1 IFG отсутствует.</w:t>
      </w:r>
    </w:p>
    <w:p w14:paraId="6210984E" w14:textId="77777777" w:rsidR="007C1DFC" w:rsidRDefault="007C1DFC" w:rsidP="007C1DFC"/>
    <w:p w14:paraId="31AFE372" w14:textId="77777777" w:rsidR="007C1DFC" w:rsidRDefault="007C1DFC" w:rsidP="007C1DFC"/>
    <w:p w14:paraId="43B55099" w14:textId="77777777" w:rsidR="007C1DFC" w:rsidRDefault="007C1DFC" w:rsidP="007C1DFC">
      <w:r>
        <w:t>Дополнительно по пунктам 3 и 4 Вашего запроса сообщается следующее:</w:t>
      </w:r>
    </w:p>
    <w:p w14:paraId="1DE1E2AA" w14:textId="77777777" w:rsidR="007C1DFC" w:rsidRDefault="007C1DFC" w:rsidP="007C1DFC"/>
    <w:p w14:paraId="7DC14881" w14:textId="77777777" w:rsidR="007C1DFC" w:rsidRDefault="007C1DFC" w:rsidP="007C1DFC">
      <w:r>
        <w:t>Федеральное правительство находится в регулярном обмене с правительством Украины. В рамках этого взаимодействия также обсуждаются вопросы прав человека.</w:t>
      </w:r>
    </w:p>
    <w:p w14:paraId="7B077844" w14:textId="77777777" w:rsidR="007C1DFC" w:rsidRDefault="007C1DFC" w:rsidP="007C1DFC"/>
    <w:p w14:paraId="689DCF32" w14:textId="77777777" w:rsidR="007C1DFC" w:rsidRDefault="007C1DFC" w:rsidP="007C1DFC"/>
    <w:p w14:paraId="060DAC85" w14:textId="0922B32B" w:rsidR="00785F35" w:rsidRDefault="007C1DFC" w:rsidP="007C1DFC">
      <w:r>
        <w:t>Настоящее решение выносится без взимания пошлины.</w:t>
      </w:r>
    </w:p>
    <w:sectPr w:rsidR="0078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FC"/>
    <w:rsid w:val="00785F35"/>
    <w:rsid w:val="007C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3F1ED"/>
  <w15:chartTrackingRefBased/>
  <w15:docId w15:val="{683AD680-0E77-A54C-BE7F-584D3E91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2026-05-17T13:47:00Z</dcterms:created>
  <dcterms:modified xsi:type="dcterms:W3CDTF">2026-05-17T13:47:00Z</dcterms:modified>
</cp:coreProperties>
</file>