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8D373E" w14:textId="77777777" w:rsidR="009D7256" w:rsidRDefault="00F62D4F">
      <w:pPr>
        <w:pStyle w:val="Title"/>
      </w:pPr>
      <w:r>
        <w:t>Verwaltungsgericht Berlin</w:t>
      </w:r>
    </w:p>
    <w:p w14:paraId="4C8D2103" w14:textId="77777777" w:rsidR="009D7256" w:rsidRDefault="00F62D4F">
      <w:r>
        <w:t>Az.: VG 2 K 202/26</w:t>
      </w:r>
    </w:p>
    <w:p w14:paraId="5D38419C" w14:textId="77777777" w:rsidR="009D7256" w:rsidRDefault="00F62D4F">
      <w:pPr>
        <w:pStyle w:val="Heading1"/>
      </w:pPr>
      <w:r>
        <w:t>Ergänzender Schriftsatz</w:t>
      </w:r>
    </w:p>
    <w:p w14:paraId="5239EF7D" w14:textId="77777777" w:rsidR="009D7256" w:rsidRDefault="00F62D4F">
      <w:r>
        <w:t>zum Antrag auf Akteneinsicht und auf Vorlage der vollständigen Behördenakte</w:t>
      </w:r>
    </w:p>
    <w:p w14:paraId="13A564E1" w14:textId="77777777" w:rsidR="009D7256" w:rsidRDefault="00F62D4F">
      <w:pPr>
        <w:pStyle w:val="Heading2"/>
      </w:pPr>
      <w:r>
        <w:t>1. Anlass</w:t>
      </w:r>
    </w:p>
    <w:p w14:paraId="4B1BD6BE" w14:textId="77777777" w:rsidR="009D7256" w:rsidRDefault="00F62D4F">
      <w:r>
        <w:t xml:space="preserve">Mit diesem Schriftsatz werden die bereits gestellten Anträge auf Akteneinsicht und auf </w:t>
      </w:r>
      <w:r>
        <w:t>Vorlage der Behördenakte präzisiert und strukturiert. Der Streitgegenstand wird hierdurch nicht erweitert.</w:t>
      </w:r>
    </w:p>
    <w:p w14:paraId="060A0A0C" w14:textId="77777777" w:rsidR="009D7256" w:rsidRDefault="00F62D4F">
      <w:pPr>
        <w:pStyle w:val="Heading2"/>
      </w:pPr>
      <w:r>
        <w:t>2. Ziel</w:t>
      </w:r>
    </w:p>
    <w:p w14:paraId="4A302BBA" w14:textId="77777777" w:rsidR="009D7256" w:rsidRDefault="00F62D4F">
      <w:r>
        <w:t xml:space="preserve">Es wird um die Vorlage einer vollständigen Behördenakte einschließlich der papiergebundenen und elektronischen Bestandteile sowie der hierzu </w:t>
      </w:r>
      <w:r>
        <w:t>gehörenden Metadaten und technischen Begleitinformationen gebeten, soweit diese vorhanden und herausgabefähig sind.</w:t>
      </w:r>
    </w:p>
    <w:p w14:paraId="350A4F58" w14:textId="77777777" w:rsidR="009D7256" w:rsidRDefault="00F62D4F">
      <w:pPr>
        <w:pStyle w:val="Heading2"/>
      </w:pPr>
      <w:r>
        <w:t>3. Struktur der Aktenvorlage</w:t>
      </w:r>
    </w:p>
    <w:p w14:paraId="6792B576" w14:textId="77777777" w:rsidR="009D7256" w:rsidRDefault="00F62D4F">
      <w:r>
        <w:t xml:space="preserve">Zur Erleichterung der gerichtlichen Prüfung wird angeregt, die Unterlagen nach Dokumentengruppen (E‑Mail, Fax, </w:t>
      </w:r>
      <w:r>
        <w:t>Post, Telefon, Audio, interne Vermerke, FACIL, DSGVO, Systemprotokolle) zu gliedern und innerhalb jeder Gruppe chronologisch zu ordnen.</w:t>
      </w:r>
    </w:p>
    <w:p w14:paraId="02486F8D" w14:textId="77777777" w:rsidR="009D7256" w:rsidRDefault="00F62D4F">
      <w:pPr>
        <w:pStyle w:val="Heading2"/>
      </w:pPr>
      <w:r>
        <w:t>4. Fehlende Unterlagen</w:t>
      </w:r>
    </w:p>
    <w:p w14:paraId="2FEC151E" w14:textId="77777777" w:rsidR="009D7256" w:rsidRDefault="00F62D4F">
      <w:r>
        <w:t>Falls einzelne Dokumente oder Datensätze nicht vorgelegt werden können, wird angeregt, dies nachv</w:t>
      </w:r>
      <w:r>
        <w:t xml:space="preserve">ollziehbar zu erläutern. Soweit möglich sollten insbesondere die ursprüngliche Existenz, Zeitpunkt und Grund der Nichtverfügbarkeit, die maßgebliche Rechtsgrundlage, die verantwortliche Stelle sowie vorhandene Archive, Sicherungskopien und Löschungs- oder </w:t>
      </w:r>
      <w:r>
        <w:t>Wiederherstellungsprotokolle angegeben werden.</w:t>
      </w:r>
    </w:p>
    <w:p w14:paraId="0EF2EFC7" w14:textId="77777777" w:rsidR="009D7256" w:rsidRDefault="00F62D4F">
      <w:pPr>
        <w:pStyle w:val="Heading2"/>
      </w:pPr>
      <w:r>
        <w:t>5. Anlagen</w:t>
      </w:r>
    </w:p>
    <w:p w14:paraId="18E5618A" w14:textId="77777777" w:rsidR="009D7256" w:rsidRDefault="00F62D4F">
      <w:r>
        <w:t>Anlage A – Checkliste der vollständigen Behördenakte</w:t>
      </w:r>
      <w:r>
        <w:br/>
        <w:t>Anlage B – Identifikatoren und Suchhilfen</w:t>
      </w:r>
      <w:r>
        <w:br/>
        <w:t>Anlage C – Kommunikationsübersicht</w:t>
      </w:r>
      <w:r>
        <w:br/>
        <w:t>Anlage D – Technische Anforderungen</w:t>
      </w:r>
      <w:r>
        <w:br/>
        <w:t>Anlage E – Chronologie</w:t>
      </w:r>
      <w:r>
        <w:br/>
        <w:t xml:space="preserve">Anlage F </w:t>
      </w:r>
      <w:r>
        <w:t>– Weitere verfahrensrelevante Unterlagen</w:t>
      </w:r>
    </w:p>
    <w:p w14:paraId="32DBA01C" w14:textId="77777777" w:rsidR="009D7256" w:rsidRDefault="00F62D4F">
      <w:pPr>
        <w:pStyle w:val="Heading2"/>
      </w:pPr>
      <w:r>
        <w:lastRenderedPageBreak/>
        <w:t>6. Antrag</w:t>
      </w:r>
    </w:p>
    <w:p w14:paraId="2E9A15C2" w14:textId="77777777" w:rsidR="009D7256" w:rsidRDefault="00F62D4F">
      <w:r>
        <w:t>Es wird angeregt, den Beklagten zur möglichst vollständigen und nachvollziehbaren Vorlage der Behördenakte einschließlich ihrer elektronischen Bestandteile sowie zu Erläuterungen hinsichtlich nicht vorgele</w:t>
      </w:r>
      <w:r>
        <w:t>gter Unterlagen zu veranlassen.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9"/>
        <w:gridCol w:w="2875"/>
      </w:tblGrid>
      <w:tr w:rsidR="009D7256" w14:paraId="4D2D958E" w14:textId="77777777">
        <w:tc>
          <w:tcPr>
            <w:tcW w:w="2880" w:type="dxa"/>
          </w:tcPr>
          <w:p w14:paraId="6841872B" w14:textId="77777777" w:rsidR="009D7256" w:rsidRDefault="00F62D4F">
            <w:r>
              <w:t>Kategorie</w:t>
            </w:r>
          </w:p>
        </w:tc>
        <w:tc>
          <w:tcPr>
            <w:tcW w:w="2880" w:type="dxa"/>
          </w:tcPr>
          <w:p w14:paraId="34EB78B4" w14:textId="77777777" w:rsidR="009D7256" w:rsidRDefault="00F62D4F">
            <w:r>
              <w:t>Erwartet</w:t>
            </w:r>
          </w:p>
        </w:tc>
        <w:tc>
          <w:tcPr>
            <w:tcW w:w="2880" w:type="dxa"/>
          </w:tcPr>
          <w:p w14:paraId="48826370" w14:textId="77777777" w:rsidR="009D7256" w:rsidRDefault="00F62D4F">
            <w:r>
              <w:t>Hinweis bei Fehlen</w:t>
            </w:r>
          </w:p>
        </w:tc>
      </w:tr>
      <w:tr w:rsidR="009D7256" w14:paraId="3867606E" w14:textId="77777777">
        <w:tc>
          <w:tcPr>
            <w:tcW w:w="2880" w:type="dxa"/>
          </w:tcPr>
          <w:p w14:paraId="68CF4891" w14:textId="77777777" w:rsidR="009D7256" w:rsidRDefault="00F62D4F">
            <w:r>
              <w:t>Behördenakte</w:t>
            </w:r>
          </w:p>
        </w:tc>
        <w:tc>
          <w:tcPr>
            <w:tcW w:w="2880" w:type="dxa"/>
          </w:tcPr>
          <w:p w14:paraId="731FD6A9" w14:textId="77777777" w:rsidR="009D7256" w:rsidRDefault="00F62D4F">
            <w:r>
              <w:t>vollständig</w:t>
            </w:r>
          </w:p>
        </w:tc>
        <w:tc>
          <w:tcPr>
            <w:tcW w:w="2880" w:type="dxa"/>
          </w:tcPr>
          <w:p w14:paraId="277B187E" w14:textId="77777777" w:rsidR="009D7256" w:rsidRDefault="00F62D4F">
            <w:r>
              <w:t>schriftliche Erläuterung</w:t>
            </w:r>
          </w:p>
        </w:tc>
      </w:tr>
      <w:tr w:rsidR="009D7256" w14:paraId="25995E49" w14:textId="77777777">
        <w:tc>
          <w:tcPr>
            <w:tcW w:w="2880" w:type="dxa"/>
          </w:tcPr>
          <w:p w14:paraId="70EB40D0" w14:textId="77777777" w:rsidR="009D7256" w:rsidRDefault="00F62D4F">
            <w:r>
              <w:t>E‑Mails</w:t>
            </w:r>
          </w:p>
        </w:tc>
        <w:tc>
          <w:tcPr>
            <w:tcW w:w="2880" w:type="dxa"/>
          </w:tcPr>
          <w:p w14:paraId="0C225823" w14:textId="77777777" w:rsidR="009D7256" w:rsidRDefault="00F62D4F">
            <w:r>
              <w:t>inkl. Metadaten</w:t>
            </w:r>
          </w:p>
        </w:tc>
        <w:tc>
          <w:tcPr>
            <w:tcW w:w="2880" w:type="dxa"/>
          </w:tcPr>
          <w:p w14:paraId="1C9BF1D6" w14:textId="77777777" w:rsidR="009D7256" w:rsidRDefault="00F62D4F">
            <w:r>
              <w:t>Grund angeben</w:t>
            </w:r>
          </w:p>
        </w:tc>
      </w:tr>
      <w:tr w:rsidR="009D7256" w14:paraId="50BC68D3" w14:textId="77777777">
        <w:tc>
          <w:tcPr>
            <w:tcW w:w="2880" w:type="dxa"/>
          </w:tcPr>
          <w:p w14:paraId="07C2CB33" w14:textId="77777777" w:rsidR="009D7256" w:rsidRDefault="00F62D4F">
            <w:r>
              <w:t>Faxe</w:t>
            </w:r>
          </w:p>
        </w:tc>
        <w:tc>
          <w:tcPr>
            <w:tcW w:w="2880" w:type="dxa"/>
          </w:tcPr>
          <w:p w14:paraId="56FA0B3D" w14:textId="77777777" w:rsidR="009D7256" w:rsidRDefault="00F62D4F">
            <w:r>
              <w:t>inkl. Sende-/Empfangsberichte</w:t>
            </w:r>
          </w:p>
        </w:tc>
        <w:tc>
          <w:tcPr>
            <w:tcW w:w="2880" w:type="dxa"/>
          </w:tcPr>
          <w:p w14:paraId="518E0757" w14:textId="77777777" w:rsidR="009D7256" w:rsidRDefault="00F62D4F">
            <w:r>
              <w:t>Grund angeben</w:t>
            </w:r>
          </w:p>
        </w:tc>
      </w:tr>
      <w:tr w:rsidR="009D7256" w14:paraId="20BB3F18" w14:textId="77777777">
        <w:tc>
          <w:tcPr>
            <w:tcW w:w="2880" w:type="dxa"/>
          </w:tcPr>
          <w:p w14:paraId="670E46C9" w14:textId="77777777" w:rsidR="009D7256" w:rsidRDefault="00F62D4F">
            <w:r>
              <w:t>Post</w:t>
            </w:r>
          </w:p>
        </w:tc>
        <w:tc>
          <w:tcPr>
            <w:tcW w:w="2880" w:type="dxa"/>
          </w:tcPr>
          <w:p w14:paraId="29BE6895" w14:textId="77777777" w:rsidR="009D7256" w:rsidRDefault="00F62D4F">
            <w:r>
              <w:t>inkl. Zustellnachweise</w:t>
            </w:r>
          </w:p>
        </w:tc>
        <w:tc>
          <w:tcPr>
            <w:tcW w:w="2880" w:type="dxa"/>
          </w:tcPr>
          <w:p w14:paraId="08BEF49F" w14:textId="77777777" w:rsidR="009D7256" w:rsidRDefault="00F62D4F">
            <w:r>
              <w:t xml:space="preserve">Grund </w:t>
            </w:r>
            <w:r>
              <w:t>angeben</w:t>
            </w:r>
          </w:p>
        </w:tc>
      </w:tr>
      <w:tr w:rsidR="009D7256" w14:paraId="42271748" w14:textId="77777777">
        <w:tc>
          <w:tcPr>
            <w:tcW w:w="2880" w:type="dxa"/>
          </w:tcPr>
          <w:p w14:paraId="4A70528F" w14:textId="77777777" w:rsidR="009D7256" w:rsidRDefault="00F62D4F">
            <w:r>
              <w:t>Telefonvermerke</w:t>
            </w:r>
          </w:p>
        </w:tc>
        <w:tc>
          <w:tcPr>
            <w:tcW w:w="2880" w:type="dxa"/>
          </w:tcPr>
          <w:p w14:paraId="521C25CB" w14:textId="77777777" w:rsidR="009D7256" w:rsidRDefault="00F62D4F">
            <w:r>
              <w:t>soweit vorhanden</w:t>
            </w:r>
          </w:p>
        </w:tc>
        <w:tc>
          <w:tcPr>
            <w:tcW w:w="2880" w:type="dxa"/>
          </w:tcPr>
          <w:p w14:paraId="1CE2C187" w14:textId="77777777" w:rsidR="009D7256" w:rsidRDefault="00F62D4F">
            <w:r>
              <w:t>Grund angeben</w:t>
            </w:r>
          </w:p>
        </w:tc>
      </w:tr>
      <w:tr w:rsidR="009D7256" w14:paraId="13A10E08" w14:textId="77777777">
        <w:tc>
          <w:tcPr>
            <w:tcW w:w="2880" w:type="dxa"/>
          </w:tcPr>
          <w:p w14:paraId="70B50AAE" w14:textId="77777777" w:rsidR="009D7256" w:rsidRDefault="00F62D4F">
            <w:r>
              <w:t>Audio</w:t>
            </w:r>
          </w:p>
        </w:tc>
        <w:tc>
          <w:tcPr>
            <w:tcW w:w="2880" w:type="dxa"/>
          </w:tcPr>
          <w:p w14:paraId="6C67BA22" w14:textId="77777777" w:rsidR="009D7256" w:rsidRDefault="00F62D4F">
            <w:r>
              <w:t>soweit vorhanden</w:t>
            </w:r>
          </w:p>
        </w:tc>
        <w:tc>
          <w:tcPr>
            <w:tcW w:w="2880" w:type="dxa"/>
          </w:tcPr>
          <w:p w14:paraId="625C8D2E" w14:textId="77777777" w:rsidR="009D7256" w:rsidRDefault="00F62D4F">
            <w:r>
              <w:t>Grund angeben</w:t>
            </w:r>
          </w:p>
        </w:tc>
      </w:tr>
      <w:tr w:rsidR="009D7256" w14:paraId="1EF48683" w14:textId="77777777">
        <w:tc>
          <w:tcPr>
            <w:tcW w:w="2880" w:type="dxa"/>
          </w:tcPr>
          <w:p w14:paraId="24A40719" w14:textId="77777777" w:rsidR="009D7256" w:rsidRDefault="00F62D4F">
            <w:r>
              <w:t>FACIL</w:t>
            </w:r>
          </w:p>
        </w:tc>
        <w:tc>
          <w:tcPr>
            <w:tcW w:w="2880" w:type="dxa"/>
          </w:tcPr>
          <w:p w14:paraId="43B11AC8" w14:textId="77777777" w:rsidR="009D7256" w:rsidRDefault="00F62D4F">
            <w:r>
              <w:t>Tickets/Statushistorie</w:t>
            </w:r>
          </w:p>
        </w:tc>
        <w:tc>
          <w:tcPr>
            <w:tcW w:w="2880" w:type="dxa"/>
          </w:tcPr>
          <w:p w14:paraId="7C5D362E" w14:textId="77777777" w:rsidR="009D7256" w:rsidRDefault="00F62D4F">
            <w:r>
              <w:t>Grund angeben</w:t>
            </w:r>
          </w:p>
        </w:tc>
      </w:tr>
      <w:tr w:rsidR="009D7256" w14:paraId="4A5407A7" w14:textId="77777777">
        <w:tc>
          <w:tcPr>
            <w:tcW w:w="2880" w:type="dxa"/>
          </w:tcPr>
          <w:p w14:paraId="25D9168D" w14:textId="77777777" w:rsidR="009D7256" w:rsidRDefault="00F62D4F">
            <w:r>
              <w:t>Interne Vermerke</w:t>
            </w:r>
          </w:p>
        </w:tc>
        <w:tc>
          <w:tcPr>
            <w:tcW w:w="2880" w:type="dxa"/>
          </w:tcPr>
          <w:p w14:paraId="1442D33A" w14:textId="77777777" w:rsidR="009D7256" w:rsidRDefault="00F62D4F">
            <w:r>
              <w:t>vollständig</w:t>
            </w:r>
          </w:p>
        </w:tc>
        <w:tc>
          <w:tcPr>
            <w:tcW w:w="2880" w:type="dxa"/>
          </w:tcPr>
          <w:p w14:paraId="62AE0DCB" w14:textId="77777777" w:rsidR="009D7256" w:rsidRDefault="00F62D4F">
            <w:r>
              <w:t>Grund angeben</w:t>
            </w:r>
          </w:p>
        </w:tc>
      </w:tr>
      <w:tr w:rsidR="009D7256" w14:paraId="6A1B4CCE" w14:textId="77777777">
        <w:tc>
          <w:tcPr>
            <w:tcW w:w="2880" w:type="dxa"/>
          </w:tcPr>
          <w:p w14:paraId="14B66285" w14:textId="77777777" w:rsidR="009D7256" w:rsidRDefault="00F62D4F">
            <w:r>
              <w:t>DSGVO</w:t>
            </w:r>
          </w:p>
        </w:tc>
        <w:tc>
          <w:tcPr>
            <w:tcW w:w="2880" w:type="dxa"/>
          </w:tcPr>
          <w:p w14:paraId="33EE3B6B" w14:textId="77777777" w:rsidR="009D7256" w:rsidRDefault="00F62D4F">
            <w:r>
              <w:t>relevante Unterlagen</w:t>
            </w:r>
          </w:p>
        </w:tc>
        <w:tc>
          <w:tcPr>
            <w:tcW w:w="2880" w:type="dxa"/>
          </w:tcPr>
          <w:p w14:paraId="556A4D10" w14:textId="77777777" w:rsidR="009D7256" w:rsidRDefault="00F62D4F">
            <w:r>
              <w:t>Grund angeben</w:t>
            </w:r>
          </w:p>
        </w:tc>
      </w:tr>
      <w:tr w:rsidR="009D7256" w14:paraId="3BBB0E4C" w14:textId="77777777">
        <w:tc>
          <w:tcPr>
            <w:tcW w:w="2880" w:type="dxa"/>
          </w:tcPr>
          <w:p w14:paraId="345E6D8D" w14:textId="77777777" w:rsidR="009D7256" w:rsidRDefault="00F62D4F">
            <w:r>
              <w:t>Systemprotokolle</w:t>
            </w:r>
          </w:p>
        </w:tc>
        <w:tc>
          <w:tcPr>
            <w:tcW w:w="2880" w:type="dxa"/>
          </w:tcPr>
          <w:p w14:paraId="259D9796" w14:textId="77777777" w:rsidR="009D7256" w:rsidRDefault="00F62D4F">
            <w:r>
              <w:t>Audit/Workflow/Zugriffe</w:t>
            </w:r>
          </w:p>
        </w:tc>
        <w:tc>
          <w:tcPr>
            <w:tcW w:w="2880" w:type="dxa"/>
          </w:tcPr>
          <w:p w14:paraId="29CD1568" w14:textId="77777777" w:rsidR="009D7256" w:rsidRDefault="00F62D4F">
            <w:r>
              <w:t>Grund angeben</w:t>
            </w:r>
          </w:p>
        </w:tc>
      </w:tr>
    </w:tbl>
    <w:p w14:paraId="12205972" w14:textId="77777777" w:rsidR="00F62D4F" w:rsidRDefault="00F62D4F"/>
    <w:sectPr w:rsidR="00F62D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9D7256"/>
    <w:rsid w:val="00AA1D8D"/>
    <w:rsid w:val="00B47730"/>
    <w:rsid w:val="00B73778"/>
    <w:rsid w:val="00CB0664"/>
    <w:rsid w:val="00F62D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6A0106B"/>
  <w14:defaultImageDpi w14:val="300"/>
  <w15:docId w15:val="{B9CD7F8C-FEA0-564A-988E-B6AE4D14A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344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2026-07-18T19:33:00Z</dcterms:created>
  <dcterms:modified xsi:type="dcterms:W3CDTF">2026-07-18T19:33:00Z</dcterms:modified>
  <cp:category/>
</cp:coreProperties>
</file>