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7"/>
          <w:szCs w:val="17"/>
        </w:rPr>
        <w:t xml:space="preserve">JPMORGAN CHASE — ENGINEERING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5"/>
          <w:szCs w:val="15"/>
        </w:rPr>
        <w:t xml:space="preserve">INTERNAL — FOR CONFLUENCE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80"/>
          <w:szCs w:val="80"/>
        </w:rPr>
        <w:t xml:space="preserve">ACES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Autonomous Cognitive Engineering 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Complete Platform Documentation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C1 · C2 · C3 · C4 Architecture Diagrams · Sequence Flows · Data Architecture · Spec-Driven Development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5"/>
                <w:szCs w:val="15"/>
              </w:rPr>
              <w:t xml:space="preserve">Version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5"/>
                <w:szCs w:val="15"/>
              </w:rPr>
              <w:t xml:space="preserve">Status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5"/>
                <w:szCs w:val="15"/>
              </w:rPr>
              <w:t xml:space="preserve">Stack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Java 21 · Spring Boot · Oracle 23ai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5"/>
                <w:szCs w:val="15"/>
              </w:rPr>
              <w:t xml:space="preserve">Class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INTERNAL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60"/>
        <w:gridCol w:w="2000"/>
        <w:gridCol w:w="16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Executive Summary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How to Use This Document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What is ACES?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Definition, Mental Model, Three Phases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Users and Stakeholders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Engineers, Management, Risk/CISO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C1 — System Context Diagram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 in the World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C2 — Container Diagram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 Internal Modules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C3 — Component Diagram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Spring Beans Inside Each Module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C4 — Code Diagram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Key Classes and Interfaces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End-to-End Flow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Complete 20-Step Request Lifecycle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Sequence Diagrams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Happy Path · BLOCK · REQUIRES_APPROVAL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Data Architecture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Oracle 23ai Complete Data 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Spec-Driven Development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YAML Spec to Running System (Phase 2)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Technology Stack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Final Locked Decisions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Phase Roadmap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Three-Phase Build Plan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API Reference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Endpoint Catalogue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Non-Negotiables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Golden Rules Every Engineer Must Know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Glossary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All Terms Defined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37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8"/>
              <w:left w:val="single" w:color="0369A1" w:sz="16"/>
              <w:bottom w:val="single" w:color="0369A1" w:sz="2"/>
              <w:right w:val="single" w:color="0369A1" w:sz="2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How to Use This Document with the Diagram File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This document contains written descriptions of all architecture diagrams. The companion file ACES_Architecture_Diagrams.html contains all visual diagrams (C1 through C4, sequence diagrams, data architecture, spec-driven flow). Open both together. Use this document for Confluence. Open the HTML file in any browser to view and print the visual diagrams.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8"/>
              <w:left w:val="single" w:color="B45309" w:sz="16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ACES in One Sentence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ACES (Autonomous Cognitive Engineering System) is a spec-driven AI execution platform that enables JPMorgan Chase engineers to describe what they want to build in a simple YAML specification, and then runs AI agents to build, execute, and govern it — safely, transparently, and at enterprise scale.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Problem Statement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Three critical problems exist today with AI-driven development at JPMorgan Chase: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760"/>
        <w:gridCol w:w="350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 Today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 Solution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agents run without governance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No auditability, no trust tracking, no accountability for prod incidents caused by AI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ARIA governs every agent. Trust profiles. Decision archaeology. Every action audited.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Engineers manually wire LLMs, tools, workflows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Slow, inconsistent, error-prone. Different setup per team.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ACES provides unified execution platform. Write a spec. ACES runs it.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visibility into AI cost, risk, or impact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Management has no insight into what AI is doing or costing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Dashboards for engineers and management. Cost per agent. Trust scores. Incident attribution.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Spec-driven: Engineers describe WHAT. ACES determines HOW.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Governed: Every AI action passes through ARIA before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Oracle-native: Oracle 23ai is the complete data platform. One connection. No additional data services in Phase 1.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Plugin-extensible: New agents, tools, and capabilities register via a standard contract. Core never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Phase-sequenced: Phase 1 executes and governs. Phase 2 generates from specs. Phase 3 self-improves.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2. What is ACES?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Definition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ACES — Autonomous Cognitive Engineering System — is a modular, spec-driven AI execution platform. It is the execution layer of the ARIA + ACES governance and execution stack at JPMorgan Chase.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The Three-Phase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8"/>
              <w:left w:val="single" w:color="0369A1" w:sz="16"/>
              <w:bottom w:val="single" w:color="0369A1" w:sz="2"/>
              <w:right w:val="single" w:color="0369A1" w:sz="2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The Factory Analogy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1: Engineers build ACES manually (workers build the factory).
Phase 2: ACES generates other JPMC systems from YAML specs (the factory produces products).
Phase 3: ACES generates new modules of itself from specs (the factory builds its own new production lines).
You cannot use the factory to build itself. Phase 1 must be built by engineers first.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40"/>
        <w:gridCol w:w="2640"/>
        <w:gridCol w:w="2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1 — NOW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2 — Q2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3 — Q3/Q4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Who builds ACES?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Engineers build ACES manually using Java + Spring Boot + Oracle 23ai. AI assists code generation.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ACES is running. Engineers use it to build OTHER JPMC systems from YAML specs.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ACES generates NEW MODULES of itself from specs. Platform self-extends.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AI role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AI (Claude/Copilot) generates code from module specs. Engineers review and integrate.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AI is the ACES engine — reads specs, plans, generates, validates.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AI generates ACES modules. ARIA governs them. Full autonomous engineering.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3. Users and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960"/>
        <w:gridCol w:w="16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from ACES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Engineers (Primary)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JPMorgan software engineers building AI-powered services and workflows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YAML specs, run agents, monitor trust scores, view decision archaeology, manage tools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Spec Builder UI + REST API + CLI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VPs, Directors, CTOs overseeing AI adoption and cost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 activity, cost per team, risk scores, incident attribution, productivity metrics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Executive Dashboard (ARIA Analytics)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Risk &amp; Compliance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CISO, Compliance officers, Internal Audit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audit trail, policy violations, SOX evidence, agent risk history per action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ARIA Compliance Dashboard + PDF Exports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On-demand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4. C1 — System Context Diagram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What the C1 Diagram Shows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C1 (Context) diagram is the highest-level view of ACES. It treats ACES as a single black box and shows all the external actors (people and systems) that interact with it. It answers three questions: Who uses ACES? What external systems does ACES depend on? What does ACES send to and receive from each?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2"/>
              <w:right w:val="single" w:color="B45309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📊 DIAGRAM: C1 — System Context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C1 Context tab. The diagram shows ACES at the centre surrounded by all external actors with labelled directional arrows showing what is exchanged.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External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is Exchanged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Engineers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Human — Primary User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→ ACES (uses)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YAML specs, agent commands, tool invocations, dashboard queries via REST API, CLI, or Web UI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Senior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Human — Executive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(reads)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Cost reports, trust scores, agent activity summaries, incident attribution via Executive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Risk / CISO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Human — Oversight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(reads)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Audit trails, policy reports, compliance exports, SOX evidence via Compliance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CI/CD Systems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Machine — Trigger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→ ACES (calls)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Agent workflow triggers via REST webhooks. Receives execution results.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Oracle 23ai (private cloud)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Data Store — Primary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→ (reads/writes)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ALL persistent data: agents, executions, tool registry, audit log, vectors, AQ messages, specs, policies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Internal System — Governance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→ (bidirectional)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 records sent to ARIA (via Oracle AQ async). Trust decisions received from ARIA (sync before execution).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LLM Providers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External 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(calls)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Prompts and context sent via Spring AI. Token-based responses returned. Providers: OpenAI, Anthropic, Azure OpenAI.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JIRA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Enterprise Tool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(notifies)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Auto-created approval tickets for REQUIRES_APPROVAL decisions. Webhook callbacks when approved.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Slack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Enterprise Tool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(notifies)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BLOCK decision alerts, REQUIRES_APPROVAL notifications, execution summaries.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→ ACES (triggers)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 creation/merge webhooks trigger agent workflows in ACES.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Private Cloud (JPMC)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Infrastructure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← ACES (deployed to)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ACES team produces Spring Boot JARs. Platform team deploys to private cloud. ACES team does not manage infra.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5. C2 — Container Diagram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What the C2 Diagram Shows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C2 (Container) diagram zooms inside ACES and shows the major deployable units — the Spring Boot modules. In Phase 1, ACES is a modular monolith: one deployable JAR with strict internal module boundaries. Each module has a single responsibility and communicates with others through well-defined internal APIs.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2"/>
              <w:right w:val="single" w:color="B45309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📊 DIAGRAM: C2 — Container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C2 Container tab. Shows the ACES modular monolith boundary, all internal modules, their technologies, and connections to external systems.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Module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1560"/>
        <w:gridCol w:w="16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Talks 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Spring MVC + Security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REST entry layer. OAuth2 JWT validation. Routes all requests to internal modules. Formats all responses.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aces-core, aces-mcp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Spring AI + Java 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Agentic orchestration loop. Planner → Orchestrator → Retriever → Synthesizer → Critic. Memory service.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aces-mcp, aces-runtime, Oracle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aces-mcp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Resilience4j + Spring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MCP control pipeline: Auth, Policy, Validation, Rate Limiter, Circuit Breaker, Tool Execution Engine, Audit Logger.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Oracle, External tools, ARIA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aces-runtime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Spring AI + plugin contract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Agent plugin registry. Execution router. ARIA context injector. Agent adapters: Copilot, Claude, custom.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LLM Providers, ARIA, Oracle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aces-governance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Spring RestClient + Oracle AQ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ARIA REST client. Sends execution records asynchronously via Oracle AQ. Receives governance decisions.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ARIA REST API, Oracle AQ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aces-observability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OTel + Micrometer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Cross-cutting: OpenTelemetry spans, Micrometer metrics, Spring Actuator. One trace ID across all modules.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All modules (cross-cutting)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aces-common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Java 21 records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Shared models: IR, DTOs, plugin contracts, domain events. No business logic. Zero dependencies on other ACES modules.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All modules (dependency-free)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aces-spec-engine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SnakeYAML + JSON Schema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YAML spec parser → IR converter → DAG planner. Converts human-readable specs to typed Intermediate Representation.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aces-core, aces-generator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aces-generator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Freemarker + Spring 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Template-driven + LLM code generation. Produces Spring Boot services, agents, tests from IR.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LLM Providers, aces-validator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aces-validator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Resilience4j + ARIA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Generated code validation: compilation, tests, API contracts, ARIA security scan. Auto-fix loop (max 3 iterations).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ARIA, aces-deployer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P2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8"/>
              <w:left w:val="single" w:color="0369A1" w:sz="16"/>
              <w:bottom w:val="single" w:color="0369A1" w:sz="2"/>
              <w:right w:val="single" w:color="0369A1" w:sz="2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Multi-Module Maven Layout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aces-platform/
├── aces-api/           # REST layer, controllers, security config
├── aces-core/          # Agentic loop: planner, orchestrator, retriever, synthesizer, critic, memory
├── aces-mcp/           # MCP pipeline: auth, policy, validation, rate-limit, circuit-breaker, tool-engine, audit
├── aces-runtime/       # Agent runtime, plugin registry, ARIA context injector, adapters
├── aces-governance/    # ARIA REST client, Oracle AQ async reporter
├── aces-observability/ # OpenTelemetry, Micrometer, Actuator — cross-cutting
├── aces-common/        # Shared models: IR, DTOs, plugin contracts — no business logic
├── aces-spec-engine/   # [Phase 2] YAML → IR
├── aces-generator/     # [Phase 2] Code generation
└── aces-validator/     # [Phase 2] Validation + auto-fix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6. C3 — Component Diagram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What the C3 Diagram Shows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C3 (Component) diagram zooms inside each container and shows the individual Spring beans and services. This is what engineers implement. Each component maps directly to a Java class annotated with @Service, @Component, @Repository, or @Configuration.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2"/>
              <w:right w:val="single" w:color="16653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📊 DIAGRAM: C3 — Component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C3 Component tab. Three module views: aces-core (agentic loop components), aces-mcp (pipeline components), aces-runtime (agent runtime components).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aces-core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Collaborators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PlannerService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Receives request or IR. Emits structured retrieval plan as JSON. Decomposes goal into ordered subtasks.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OrchestratorService, SpecEngine(P2)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OrchestratorService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Drives the one-revise agentic loop. Coordinates the Retriever → Synthesizer → Critic cycle. Hard stop after 1 revision.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RetrieverService, SynthesizerService, CriticService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RetrieverService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Bounded tool loop (max 6 iterations). Calls tools via MCP dispatch. Collects and structures findings.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AcesMcpDispatcher, MemoryService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SynthesizerService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Drafts structured response with citations [S1][S2] using Spring AI ChatClient.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AI ChatClient, MemoryService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CriticService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Evaluates synthesizer draft. Returns APPROVE (proceed) or REVISE (one more cycle). Hard stop after 1 revision.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AI ChatClient, ARIAReporter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MemoryService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STM: Oracle session cache. LTM: Oracle AI Vector Search (VECTOR_DISTANCE). Tenant-scoped. TTL managed.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23ai, Spring @Cacheable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AgentContextHolder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Thread-local holder for current agentId, tenantId, traceId, AriaContext. Shared by all core services.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All core services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AcesCoreConfig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5"/>
                <w:szCs w:val="15"/>
              </w:rPr>
              <w:t xml:space="preserve">@Configuration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Spring AI ChatClient beans. Model routing configuration. LLM provider selection per agent type.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AI, application.yml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1"/>
          <w:szCs w:val="21"/>
        </w:rPr>
        <w:t xml:space="preserve">aces-mcp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Config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JwtAuthFilter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OncePerRequestFilter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Validates OAuth2.1 JWT on every inbound call. Extracts tenantId, roles, agentId. Returns 401 if invalid.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Security, JWKS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TenantGuardInterceptor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HandlerInterceptor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Sets Oracle VPD context: DBMS_SESSION.SET_CONTEXT(ACES_CTX, TENANT_ID, tenantId). All DB queries auto-scoped.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VPD, TenantContextHolder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PolicyEvaluationService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Loads YAML deny-by-default rules from Oracle. Evaluates each rule per tool call. Returns ALLOW or DENY with reason.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ACES_POLICY_RULES table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ValidationFilter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Validates request payload against tool JSON schema from ToolRegistry. Rejects malformed inputs.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ToolRegistry, JSON Schema validator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RateLimiterService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Token bucket per tenant per tool. Spring Cache P1. Redis P2. Returns true (allowed) or false (exceeded). Metrics on denial.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@Cacheable, Oracle rate_limit config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CircuitBreakerRegistry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@Bean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Resilience4j circuit breaker per downstream tool. Closed → Half-open → Open. Prevents cascade failure.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Resilience4j, ToolRegistry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RetryPolicy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@Bean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Jitter backoff retry. Turn Budget Allocator (ATBA) counts iterations. Prevents infinite retry loops.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Resilience4j, ATBA counter 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ToolExecutionEngine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Orchestrates the complete MCP pipeline for each tool call: auth → policy → validate → rate → circuit → execute → audit.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All MCP components, AuditLogger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AuditLogger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Appends every tool invocation to Oracle ACES_AUDIT_LOG: timestamp, tenant, tool, payload hash, result hash, duration, traceId.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23ai (append-only table)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ToolRegistry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@Repository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Versioned tool catalog in Oracle. Semver validation on registration. JSON schema lookup per tool.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ACES_TOOL_REGISTRY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NxLockManager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Spring Cache distributed lock. Prevents thundering herd on concurrent tool calls for same key.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Cache (P1), Redis (P2)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5"/>
                <w:szCs w:val="15"/>
              </w:rPr>
              <w:t xml:space="preserve">CacheManager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@Bean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L1: ConcurrentHashMap (in-process). L2: Oracle Result Cache. Hit rate metrics via Micrometer.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@Cacheable, Oracle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1"/>
          <w:szCs w:val="21"/>
        </w:rPr>
        <w:t xml:space="preserve">aces-runtime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AgentPluginRegistry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Maintains map of all registered AgentPlugin implementations. Auto-discovers on startup. Refreshes every 60 seconds.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ACES_PLUGINS, PluginManifest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AgentExecutionRouter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Routes execution request to correct AgentPlugin based on agentId. Validates plugin is ACTIVE before routing.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ARIAContextInjector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Before every execution: calls ARIA to get trust decision. Injects AriaContext (trustScore, constraints) into AgentRequest.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ARIAClient, AgentContextHolder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AgentExecutionService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Full execution lifecycle: validate → inject ARIA context → execute → collect metadata → post to ARIA async.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AgentExecutionRouter, ARIAReporter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ARIAReporter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@Service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Async publisher of ExecutionRecord to ARIA via Oracle AQ. Non-blocking. Retry with backoff on delivery failure.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AQ, ARIAClient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PluginHealthMonitor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@Scheduled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Polls health endpoint of every registered plugin every 60 seconds. Marks INACTIVE on failure.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AgentPluginRegistry, HTTP client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CopilotAgentAdapter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Implements AgentPlugin for GitHub Copilot. Wraps Copilot API. Must always populate agentReasoning field.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 interface, Copilot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ClaudeAgentAdapter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D28D9"/>
                <w:sz w:val="14"/>
                <w:szCs w:val="14"/>
              </w:rPr>
              <w:t xml:space="preserve">@Component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Implements AgentPlugin for Anthropic Claude via Spring AI. Extracts agentReasoning from model response.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 interface, Spring AI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7. C4 — Code Diagram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What the C4 Diagram Shows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C4 (Code) diagram shows the key classes, interfaces, and their relationships. This is the stable contract layer. Every class shown here is either an interface (plugin contract) or a domain record that is shared across all modules. Changing any of these after Phase 1 requires a version bump.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2"/>
              <w:right w:val="single" w:color="6D28D9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6"/>
                <w:szCs w:val="16"/>
              </w:rPr>
              <w:t xml:space="preserve">📊 DIAGRAM: C4 — Code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C4 Code tab. Shows AgentPlugin interface, AgentRequest, AgentResponse, AriaContext, SystemIR, TaskNode, PluginManifest with full field listings and relationship tables.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1"/>
          <w:szCs w:val="21"/>
        </w:rPr>
        <w:t xml:space="preserve">The AgentPlugin Interface — The Core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8"/>
              <w:left w:val="single" w:color="B45309" w:sz="16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Why This Interface is Non-Negotiable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Every AI agent that runs on ACES must implement AgentPlugin. Copilot, Claude, custom internal agents — all implement this interface. It is versioned and stable. Once Phase 1 ships, it does not change without a version bump and migration plan. agentReasoning in AgentResponse is mandatory — it feeds Decision Archaeology in ARIA.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1"/>
          <w:szCs w:val="21"/>
        </w:rPr>
        <w:t xml:space="preserve">Key Domain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 / Record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Critical 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AgentRequest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executionId, taskType, context: AgentContext, constraints: ExecutionConstraints, ariaContext: AriaContext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Input to every agent. ariaContext is MANDATORY — injected by ARIAContextInjector before execution. Agent must read and respect activeConstraints.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AgentResponse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executionId, status, artifacts, tokenCount, durationMs, agentReasoning: String, confidence: Double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Output from every agent. agentReasoning is MANDATORY and NEVER null. Empty reasoning = validation failure = PR blocked. This field feeds Decision Archaeology in ARIA.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AriaContext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trustScore: double, trustBand: String, activeConstraints: List&lt;String&gt;, priorDecision: String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Injected into every AgentRequest. Agent must check activeConstraints — if "no-config-modification" is present, agent must not modify config files regardless of instructions.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PluginManifest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pluginId, version (semver), layer (enum), type (String), capabilities (List), trustable (boolean), costModel, healthCheck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Plugin identity. Registered on startup. ARIA auto-discovers within 60s. trustable: true only valid for execution/agent plugins.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ExecutionRecord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executionId, agentId, tenantId, timestamp, status, agentReasoning, tokenCount, durationMs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Posted async to ARIA via Oracle AQ after every execution. Source of trust score updates. Source of audit trail.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SystemIR (Phase 2)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metadata, services: List&lt;ServiceNode&gt;, agents: List&lt;AgentNode&gt;, architecture: ArchitectureNode, policies: PolicySet, taskGraph: List&lt;TaskNode&gt;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Intermediate Representation produced from YAML spec. Strictly typed. No ambiguity. Same spec always produces same IR.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TaskNode (Phase 2)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id, type: TaskType, dependencies: List&lt;String&gt;, payload: Map&lt;String,Object&gt;, status: TaskStatus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Node in DAG task graph. Executed in topological order. Parallel execution where dependencies allow.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8. End-to-End Flow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Complete 20-Step Request Lifecycle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This table describes every step from an engineer submitting a request through to ARIA updating the agent trust score. Every step is logged, traced, and auditable.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2"/>
              <w:right w:val="single" w:color="0F766E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6"/>
                <w:szCs w:val="16"/>
              </w:rPr>
              <w:t xml:space="preserve">📊 DIAGRAM: End-to-End Flow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E2E Flow tab. Visual step-by-step flow with numbered nodes, component labels, and decision point indicators.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560"/>
        <w:gridCol w:w="38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Engineer Submits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POST /execute with agentId, task, JWT. Request enters the platform.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aces-api: AuthController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JWT Validation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Spring Security validates JWT. Extracts tenantId, agentId. 401 on failure.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JwtAuthFilter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Tenant Guard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Oracle VPD context set. All DB queries auto-scoped to this tenant.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TenantGuardInterceptor → Oracle VPD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Rate Limit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Token bucket checked. 429 Too Many Requests if exceeded.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RateLimiterService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Check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REST call to ARIA: provides agentId, task, environment. ARIA returns ALLOW/WARN/APPROVE/BLOCK + trustScore.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ARIAClient → ARIA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BLOCK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 rejected. Oracle audit record written. Engineer notified via Slack. 403 returned.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AuditLogger, Slack → engineer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REQUIRES_APPROVAL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JIRA ticket auto-created. Engineering lead notified. 202 Accepted returned. ACES waits.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ApprovalGateService, JIRA adapter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ALLOW — Context Injected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 proceeds. ARIA trust score and activeConstraints injected into AgentRequest.ariaContext.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ARIAContextInjector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09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Planner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PlannerService decomposes task into ordered subtasks and tool calls needed.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PlannerService, Spring 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Orchestrator Starts Loop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OrchestratorService initiates Retrieve → Synthesize → Critic. Max 1 revision cycle.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OrchestratorService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Retriever (max 6 iterations)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For each tool needed: RetrieverService calls MCP pipeline. Circuit breaker wraps each.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RetrieverService → aces-mcp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MCP Per Tool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For each tool call: YAML policy checked, schema validated, rate limit re-checked.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PolicyEvaluationService, ValidationFilter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Tool Executed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ToolExecutionEngine invokes tool. Result cached (L1 ConcurrentHashMap, L2 Oracle Result Cache).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ToolExecutionEngine, CacheManager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Audit Log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Tool invocation logged to Oracle ACES_AUDIT_LOG: timestamp, tenant, tool, payload hash, result hash.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AuditLogger → Oracle 23ai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Synthesizer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LLM called via Spring AI. Produces draft response with citations from tool findings.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SynthesizerService, Spring AI ChatClient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Critic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Draft evaluated. APPROVE → proceed. REVISE → one more cycle. Hard stop after 1 revision.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CriticService, Spring AI ChatClient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Memory Updated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STM updated in Oracle session cache. LTM embedding upserted in Oracle AI Vector Search.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MemoryService → Oracle 23ai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Report (Async)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ExecutionRecord published to Oracle AQ. Non-blocking. Includes agentReasoning, tokenCount, status.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ARIAReporter → Oracle AQ → ARIA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Response Returned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200 OK: result, traceId, archaeology URL.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aces-api: ResponseController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Trust Score Updated (Async)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ARIA processes ExecutionRecord. Trust score updated within 5 minutes. Future executions use new score.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 (async)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9. Sequence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2"/>
              <w:right w:val="single" w:color="16653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📊 DIAGRAM: All Three Sequence Diagrams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Sequence tab. Three complete sequence diagrams: Happy Path (ALLOW), BLOCK Path, REQUIRES_APPROVAL Path.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9.1 Happy Path — ALLOW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7"/>
          <w:szCs w:val="17"/>
        </w:rPr>
        <w:t xml:space="preserve">Engineer submits request → JWT validated → ARIA returns ALLOW (trustScore: 0.82) → Planner decomposes → Orchestrator runs loop → Retriever calls tools via MCP → Synthesizer drafts response → Critic approves → ARIAReporter publishes async → 200 OK returned.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9.2 BLOCK Path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1B1B"/>
          <w:sz w:val="17"/>
          <w:szCs w:val="17"/>
        </w:rPr>
        <w:t xml:space="preserve">Engineer submits request → JWT validated → ARIA returns BLOCK (trustScore: 0.29, "5 prod incidents — declining trust") → Audit log written → Slack alert sent → 403 Forbidden returned. Execution never reaches ACES core or MCP pipeline. ARIA stops it at the gate.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9.3 REQUIRES_APPROVAL Path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17"/>
          <w:szCs w:val="17"/>
        </w:rPr>
        <w:t xml:space="preserve">Engineer submits request → ARIA returns REQUIRES_APPROVAL ("auth config in prod requires human review") → JIRA ticket ACES-APPR-001 auto-created → Engineering lead notified → 202 Accepted returned → Engineering lead approves in JIRA → Webhook received → Override logged in ARIA → Execution proceeds as Happy Path.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10.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8"/>
              <w:left w:val="single" w:color="B91C1C" w:sz="16"/>
              <w:bottom w:val="single" w:color="B91C1C" w:sz="2"/>
              <w:right w:val="single" w:color="B91C1C" w:sz="2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Oracle 23ai is the Complete Data Platform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Oracle 23ai installed on JPMorgan Chase private cloud handles every data concern for ACES. One JDBC connection string (no wallet file — that is for cloud-managed ADB). One security model. One ops team. The capabilities listed below are all built-in — no additional services required in Phase 1.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2"/>
              <w:right w:val="single" w:color="B91C1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📊 DIAGRAM: Data Architecture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Data Arch tab. Oracle 23ai capability map showing what each native feature does and what it replaces. Schema table with all Oracle tables.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Oracle 23ai Capability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Concern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Oracle 23ai Capability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This Wins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Replaces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Relational (all entities)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23ai + Spring Data JPA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Transactional, SOX-compliant, VPD tenant isolation, audit built-in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PostgreSQL / MySQL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Vector embeddings (agent LTM)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AI Vector Search (23ai)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Same DB, same connection, VECTOR_DISTANCE SQL, Oracle security model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Qdrant, Pinecone, pgvector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Full-text search (audit, tools)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Text (CTXSYS)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CONTAINS() queries, relevance ranking, stemming — no separate cluster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Elasticsearch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Async messaging (ARIA reports)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Advanced Queuing (AQ)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Transactional — committed with data write, guaranteed delivery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Kafka, RabbitMQ (Phase 1)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Tenant isolation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VPD (Virtual Private DB)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Engine-level row filtering, transparent to app, cannot be bypassed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Application-level tenant filters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Query caching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Result Cache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Query-level caching, configurable TTL, no separate cache service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Redis (Phase 1 — Oracle sufficient)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Unified Audit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DB-level access audit, SIEM-ready, SOX compliant, 7-year retention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Application logging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JSON document storage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Oracle JSON native (23ai)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Store IR, task graphs, plugin manifests as JSON columns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MongoDB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When Additional Tools Are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 for Addition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Added when throughput demands sub-millisecond rate limiting. Spring Cache abstraction means zero application code changes — only configuration change.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Kafka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Phase 3 (only if needed)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Added only if Oracle AQ throughput is insufficient at org-wide Phase 3 scale. Oracle AQ handles thousands per second — sufficient for Phase 1 and 2.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11. Spec-Driven Development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Phase 2 Capability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Spec-Driven Development is the Phase 2 capability that makes ACES a compiler for systems. Engineers write YAML specifications describing what they want. ACES generates the implementation. ARIA governs what gets generated.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2"/>
              <w:right w:val="single" w:color="6D28D9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6"/>
                <w:szCs w:val="16"/>
              </w:rPr>
              <w:t xml:space="preserve">📊 DIAGRAM: Spec-Driven Flow Diagram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See ACES_Architecture_Diagrams.html → Spec-Driven tab. Seven-stage pipeline from YAML to running system, five spec type examples with YAML, and the template + LLM hybrid model.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6"/>
          <w:szCs w:val="26"/>
        </w:rPr>
        <w:t xml:space="preserve">The 7-Stage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760"/>
        <w:gridCol w:w="34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 Component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SPEC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Engineer writes YAML. Human-readable. Version-controlled. Describes goal, services, agents, policies, infra.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Spec Builder UI or direct YAML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VALIDATE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JSON Schema validation. All required fields present. Types correct. Constraints legal. Reject malformed specs early.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aces-spec-engine: SchemaValidator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IR CONVERSION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Validated YAML → SystemIR (strictly-typed Java object graph). Same YAML always produces the same IR. No LLM involvement here.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aces-spec-engine: SpecToIRConverter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DAG PLANNING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IR decomposed into TaskNode DAG. Dependencies resolved. Parallel tasks identified. Topological execution order set.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aces-spec-engine: DAGPlanner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ARIA VALIDATION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evaluates the spec before generation. Risk scored. PCI and compliance rules checked. High-risk specs blocked.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ARIA: SpecPolicyEngine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GENERATION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For each DAG task: Freemarker template (skeleton) + LLM completion (business logic). Spring Boot classes, tests, configs produced.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aces-generator: CodeGenerator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VALIDATE + FIX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Compilation check → unit tests → API contracts → ARIA security scan. Failures fed back to LLM. Auto-fix loop. Max 3 iterations.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aces-validator: ValidationEngine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8"/>
              <w:left w:val="single" w:color="991B1B" w:sz="16"/>
              <w:bottom w:val="single" w:color="991B1B" w:sz="2"/>
              <w:right w:val="single" w:color="991B1B" w:sz="2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These Decisions Are Locked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 not reopen them. Every technology is chosen deliberately. The reason is documented. If someone suggests adding a new tool, the answer is: see Section 10 — Oracle 23ai already does that.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2000"/>
        <w:gridCol w:w="1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This Choice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Replaces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Java 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Virtual threads, long-term support, strong Oracle JDBC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Java 17/11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Boot 3.3+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Spring AI, Security, Data JPA, Actuator — complete ecosystem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Custom frameworks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AI Framework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AI 1.x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LLM calls, tool calling, Oracle Vector Search, embeddings — native Spring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LangChain4j (redundant)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Maven 3.9+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Multi-module, locked versions, JPMC standard tooling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Gradle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Oracle 23ai (private cloud)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Relational + vector + text + AQ + VPD. One service. Direct JDBC. No wallet.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Postgres + Redis + Qdrant + Elastic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DB Migration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Flyway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Schema versioning, Spring Boot auto-runs, reproducible DDL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Liquibase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DB Connection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HikariCP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Spring default, best pooling, Oracle JDBC driver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DBCP, c3p0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Security OAuth2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JWT resource server, filter chain, RBAC, method security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Custom security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Secrets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HashiCorp Vault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JPMC standard, Spring Cloud Vault, injected at startup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Config files or env vars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Resilience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Resilience4j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Circuit breaker + retry + rate limiter. In-process. No infra.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Netflix Hystrix (deprecated)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L1 Cache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@Cacheable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ConcurrentHashMap, zero infra, sufficient for Phase 1 scale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Redis (P1 — overkill)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Micrometer + OTel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Spring Boot native, traces + metrics + logs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Custom logging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LLM Providers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OpenAI + Anthropic + Azure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Via Spring AI — pluggable, model routing in config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Hard-coded LLM calls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L2 Cache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Sub-ms rate limiting when throughput demands 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Oracle result cache (too slow for ms)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4"/>
                <w:szCs w:val="14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Infra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Private Cloud (JPMC)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Platform team deploys JARs. App team does not manage containers.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3"/>
                <w:szCs w:val="13"/>
              </w:rPr>
              <w:t xml:space="preserve">Docker/K8s by app team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13.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1 — Execute &amp; Govern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2 — Spec-Driven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3 — Self-Improving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NOW → Q1 · Innovation Week + 8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23ai schema + Flyway (DBA provision)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Auth (OAuth2 + JWT)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Tenant Guard + Oracle VPD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Tool Execution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Rate Limiter + Circuit Breaker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Agentic loop (Planner → Critic)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Copilot + Claude agent adapters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Reporter (Oracle AQ)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Audit Logger (Oracle)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Memory (Oracle Vector Search)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Engineer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Management view (basic)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Pilot: 2–3 teams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Q2 · 10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Spec Engine (YAML → 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DAG Planner (task graph)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Code Generator (Freemarker + LLM)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Validation + auto-fix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spec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Redis for rate limiting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MCP server plugins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Workflow Engine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Production feedback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Cost Intelligence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ACES Admin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Full management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Q3–Q4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Auto-fix loop (AI fixes itself)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Deployment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Self-improving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Org-wide agent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SOX / DORA compliance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CISO / CTO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Voice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Open standard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Kafka if AQ insufficient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14. API Reference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369A1"/>
          <w:sz w:val="18"/>
          <w:szCs w:val="18"/>
        </w:rPr>
        <w:t xml:space="preserve">Base URL: https://aces.internal.jpmc.com/api/v1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7"/>
          <w:szCs w:val="17"/>
        </w:rPr>
        <w:t xml:space="preserve">Authentication: OAuth 2.1 JWT Bearer token required on all endpoints. Token must contain: sub, tenant_id, roles.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160"/>
        <w:gridCol w:w="2300"/>
        <w:gridCol w:w="2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{agentId, taskType, context, constraints}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{executionId, status, result, traceId}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Submit agent execution request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/execute/{id}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{executionId, status, result, agentReasoning}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Poll execution 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/execute/{id}/archaeology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{decision, reasoning, trustScore, timeline}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Full decision archaeology record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/tools/invoke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{toolName, tenantId, params}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{result, durationMs, cacheHit}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Direct tool invocation via MCP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[{toolId, name, version, schema}]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List all registered tools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{toolId, name, version, schema}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{toolId, status}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Register a new tool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[{pluginId, layer, type, status}]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List all registered plugins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{PluginManifest}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{pluginId, status: REGISTERED}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Register a new plugin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/plugins/{id}/health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{status, latencyMs}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Check plugin health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/approvals/{id}/approve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{approverId, comment}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{status: APPROVED}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Approve a pending execution (eng lead role required)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/specs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{yaml: "..."}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{specId, ir: {...}}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Submit YAML spec → returns IR [Phase 2]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/specs/{id}/execute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{planId, taskGraph: {...}}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Execute spec through DAG planner [Phase 2]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15. Non-Negotiables — Golden Rules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Every engineer must know these before writing a single line of code. These are architectural laws, not guidelines.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 ACES execution without ARIA approval. Every agent invocation must have ALLOW or ALLOW_WITH_WARNING on record. Never execute if ARIA returns BLOCK.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agentReasoning in AgentResponse is mandatory. Never null. Never empty. If the agent cannot explain its reasoning, it does not execute. This field feeds Decision Archaeology.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AriaContext must be read and respected. Every agent must check activeConstraints. Violating a constraint (e.g. no-config-modification) is a critical defect.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One package path per class: com.jpmc.aces.{module}.{submodule}. If you cannot determine the module from the package name, the class is in the wrong place.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Oracle VPD is the tenant isolation mechanism. TenantGuardInterceptor sets VPD context on every request. Every Oracle table has a VPD policy applied by the DBA team.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The plugin contract (AgentPlugin interface, PluginManifest schema) is frozen after Phase 1. Any change requires a version bump and migration plan.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Every tool call is logged to Oracle ACES_AUDIT_LOG. Append-only. No UPDATE or DELETE. A tool invocation without an audit record is a compliance defect.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One trace ID across everything. From API entry through ARIA decision to ACES execution to ARIA report — same OpenTelemetry trace ID throughout.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"Phase 2" is the correct answer to every feature request not in the Phase 1 list. Show the roadmap section. Do not expand Phase 1 scope.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 secrets in code or config files. All credentials via HashiCorp Vault. Spring Cloud Vault injects at startup. A committed secret is an immediate security incident.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Autonomous Cognitive Engineering System. The execution layer. Runs agents, tools, workflows.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Adaptive Risk Intelligence for AI Agents. The governance layer. Trust, risk, decisions, audit.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AgentPlugin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The core plugin contract interface every AI agent must implement to run on ACES.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AgentRequest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Input to every agent. ariaContext field is mandatory — injected by ARIAContextInjector.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AgentResponse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Output from every agent. agentReasoning is mandatory and never empty.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AriaContext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Trust score, trust band, and activeConstraints injected into every AgentRequest.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ATBA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Turn Budget Allocator. Prevents infinite tool call loops by counting iterations.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Agentic Loop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Planner → Orchestrator → Retriever → Synthesizer → Critic. Max 1 revision cycle.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C1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Context diagram. ACES as a black box with external actors. Highest-level view.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C2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Container diagram. Internal Spring Boot modules inside ACES.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C3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Component diagram. Spring beans inside each module.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C4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Code diagram. Key classes, interfaces, and relationships.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Circuit Breaker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Resilience4j pattern. Prevents cascade failure. States: Closed → Half-open → Open.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DAG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Directed Acyclic Graph. Used by Phase 2 DAGPlanner to represent task dependencies.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Decision Archaeology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capability. Immutable record of every governance decision with plain-English explanation.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ExecutionRecord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Posted from ACES to ARIA after every execution via Oracle AQ. Source of trust updates.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IR / SystemIR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Intermediate Representation. Strictly-typed Java model from a YAML spec. No ambiguity.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MCP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Model Context Protocol. Standard for AI agent tool integration. ACES supports MCP server plugins.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NX Lock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Not-eXists Redis lock. Distributed mutex preventing thundering herd on concurrent tool calls.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ADB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Autonomous Database — cloud-managed Oracle with wallet authentication. NOT what we use.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23ai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Database version 23ai. Installed on JPMC private cloud. Direct JDBC. No wallet. What we use.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AQ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Advanced Queuing. Transactional async messaging. Used for ARIA Reporter delivery.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VPD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Virtual Private Database. Row-level security at Oracle engine. Per-tenant isolation. Transparent to app.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built-in full-text search. CONTAINS() SQL. Replaces Elasticsearch for ACES use cases.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Vector Search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AI Vector Search in 23ai. Stores and queries embeddings. Replaces Qdrant.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Plugin Contract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The interface specification every ACES plugin must satisfy. Versioned. Stable after Phase 1.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Spring AI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Spring framework for AI integration. LLM clients, tool calling, embedding, vector store.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Trust Score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ARIA-maintained continuous value [0.10–1.00] per agent. Updated after every prod outcome.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VPD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Virtual Private Database. See Oracle VPD.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b w:val="false"/>
        <w:bCs w:val="false"/>
        <w:i/>
        <w:iCs/>
        <w:color w:val="9CA3AF"/>
        <w:sz w:val="14"/>
        <w:szCs w:val="14"/>
      </w:rPr>
      <w:t xml:space="preserve">INTERNAL — Do not distribute externally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B45309"/>
        <w:sz w:val="16"/>
        <w:szCs w:val="16"/>
      </w:rPr>
      <w:t xml:space="preserve">ACES — Autonomous Cognitive Engineering System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|   JPMorgan Chase Engineering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20" w:before="20"/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374151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2026-05-04T06:02:47.173Z</dcterms:created>
  <dcterms:modified xsi:type="dcterms:W3CDTF">2026-05-04T06:02:47.174Z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