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sections below,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</m:num>
            <m:den>
              <m:r>
                <m:rPr>
                  <m:nor/>
                  <m:sty m:val="p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nor/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rPr>
              <m:sty m:val="p"/>
            </m:rPr>
            <m:t>⋅</m:t>
          </m:r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+</m:t>
          </m:r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rPr>
              <m:sty m:val="p"/>
            </m:rPr>
            <m:t>⋅</m:t>
          </m:r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rPr>
              <m:sty m:val="p"/>
            </m:rPr>
            <m:t>⋅</m:t>
          </m:r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rPr>
              <m:sty m:val="p"/>
            </m:rPr>
            <m:t>⋅</m:t>
          </m:r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is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</m:num>
                <m:den>
                  <m:r>
                    <m:rPr>
                      <m:nor/>
                      <m:sty m:val="p"/>
                    </m:rP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</m:num>
                <m:den>
                  <m:r>
                    <m:rPr>
                      <m:nor/>
                      <m:sty m:val="p"/>
                    </m:rP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</m:num>
                <m:den>
                  <m:r>
                    <m:rPr>
                      <m:nor/>
                      <m:sty m:val="p"/>
                    </m:rP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nor/>
                          <m:sty m:val="p"/>
                        </m:rPr>
                        <m:t>P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</m:num>
                    <m:den>
                      <m:r>
                        <m:rPr>
                          <m:nor/>
                          <m:sty m:val="p"/>
                        </m:rPr>
                        <m:t>P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nor/>
                          <m:sty m:val="p"/>
                        </m:rPr>
                        <m:t>P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</m:num>
                    <m:den>
                      <m:r>
                        <m:rPr>
                          <m:nor/>
                          <m:sty m:val="p"/>
                        </m:rPr>
                        <m:t>P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nor/>
                          <m:sty m:val="p"/>
                        </m:rPr>
                        <m:t>P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</m:num>
                    <m:den>
                      <m:r>
                        <m:rPr>
                          <m:nor/>
                          <m:sty m:val="p"/>
                        </m:rPr>
                        <m:t>P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nor/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2026-05-04T03:14:17Z</dcterms:created>
  <dcterms:modified xsi:type="dcterms:W3CDTF">2026-05-04T03:14:17Z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