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8.png" ContentType="image/png"/>
  <Override PartName="/word/media/rId109.png" ContentType="image/png"/>
  <Override PartName="/word/media/rId115.png" ContentType="image/png"/>
  <Override PartName="/word/media/rId139.png" ContentType="image/png"/>
  <Override PartName="/word/media/rId121.png" ContentType="image/png"/>
  <Override PartName="/word/media/rId93.png" ContentType="image/png"/>
  <Override PartName="/word/media/rId143.png" ContentType="image/png"/>
  <Override PartName="/word/media/rId223.png" ContentType="image/png"/>
  <Override PartName="/word/media/rId184.png" ContentType="image/png"/>
  <Override PartName="/word/media/rId187.png" ContentType="image/png"/>
  <Override PartName="/word/media/rId192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9.png" ContentType="image/png"/>
  <Override PartName="/word/media/rId213.png" ContentType="image/png"/>
  <Override PartName="/word/media/rId152.png" ContentType="image/png"/>
  <Override PartName="/word/media/rId229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X641b3be502f283e5d58783ac798eb2f882e0bba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nor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rPr>
                        <m:nor/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nor/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Var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Var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log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Var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log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Var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nor/>
                    <m:sty m:val="p"/>
                  </m:rP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I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I</m:t>
                                  </m:r>
                                </m:e>
                              </m:acc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θ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ML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rPr>
                      <m:nor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nor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nor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nor/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nor/>
                    <m:sty m:val="p"/>
                  </m:rP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I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87" w:name="sec-dobson-cyclones-data"/>
    <w:p>
      <w:pPr>
        <w:pStyle w:val="Heading3"/>
      </w:pPr>
      <w:r>
        <w:t xml:space="preserve">2.0.1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98" w:name="exploratory-analysis"/>
    <w:p>
      <w:pPr>
        <w:pStyle w:val="Heading3"/>
      </w:pPr>
      <w:r>
        <w:t xml:space="preserve">2.0.2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2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7"/>
        </w:tc>
      </w:tr>
    </w:tbl>
    <w:bookmarkEnd w:id="98"/>
    <w:bookmarkStart w:id="103" w:name="model"/>
    <w:p>
      <w:pPr>
        <w:pStyle w:val="Heading3"/>
      </w:pPr>
      <w:r>
        <w:t xml:space="preserve">2.0.3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9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2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/>
        </w:tc>
      </w:tr>
    </w:tbl>
    <w:bookmarkEnd w:id="103"/>
    <w:bookmarkStart w:id="134" w:name="Xcf020b80d5124eea137ab50b3aba8fe04af6eef"/>
    <w:p>
      <w:pPr>
        <w:pStyle w:val="Heading3"/>
      </w:pPr>
      <w:r>
        <w:t xml:space="preserve">2.0.4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2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2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8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5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4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5"/>
    <w:bookmarkStart w:id="133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3"/>
    <w:bookmarkEnd w:id="134"/>
    <w:bookmarkStart w:id="148" w:name="finding-the-mle-analytically"/>
    <w:p>
      <w:pPr>
        <w:pStyle w:val="Heading3"/>
      </w:pPr>
      <w:r>
        <w:t xml:space="preserve">2.0.5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2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7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6"/>
        </w:tc>
      </w:tr>
    </w:tbl>
    <w:bookmarkEnd w:id="147"/>
    <w:bookmarkEnd w:id="148"/>
    <w:bookmarkStart w:id="174" w:name="Xdaade8b7f3de4b60ef2103fbc6bb4d0f40aba5d"/>
    <w:p>
      <w:pPr>
        <w:pStyle w:val="Heading2"/>
      </w:pPr>
      <w:r>
        <w:t xml:space="preserve">2.1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2.1.1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nor/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222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&lt;dbl+lbl&gt;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0 [placebo]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0 [placebo]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1 [hormone t…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0 [placebo]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0 [placebo]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1 [hormone t…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&lt;dbl+lbl&gt;, diabetes &lt;dbl+lbl&gt;, dmpills &lt;dbl+lbl&gt;,</w:t>
            </w:r>
            <w:r>
              <w:br/>
            </w:r>
            <w:r>
              <w:rPr>
                <w:rStyle w:val="CommentTok"/>
              </w:rPr>
              <w:t xml:space="preserve">#&gt; #   insulin &lt;dbl+lbl&gt;, weight &lt;dbl&gt;, BMI &lt;dbl&gt;, waist &lt;dbl&gt;, WHR &lt;dbl&gt;,</w:t>
            </w:r>
            <w:r>
              <w:br/>
            </w:r>
            <w:r>
              <w:rPr>
                <w:rStyle w:val="CommentTok"/>
              </w:rPr>
              <w:t xml:space="preserve">#&gt; #   glucose &lt;dbl&gt;, weight1 &lt;dbl&gt;, BMI1 &lt;dbl&gt;, waist1 &lt;dbl&gt;, WHR1 &lt;dbl&gt;,</w:t>
            </w:r>
            <w:r>
              <w:br/>
            </w:r>
            <w:r>
              <w:rPr>
                <w:rStyle w:val="CommentTok"/>
              </w:rPr>
              <w:t xml:space="preserve">#&gt; #   glucose1 &lt;dbl&gt;, tchol &lt;dbl&gt;, LDL &lt;dbl&gt;, HDL &lt;dbl&gt;, TG &lt;dbl&gt;, tchol1 &lt;dbl&gt;,</w:t>
            </w:r>
            <w:r>
              <w:br/>
            </w:r>
            <w:r>
              <w:rPr>
                <w:rStyle w:val="CommentTok"/>
              </w:rPr>
              <w:t xml:space="preserve">#&gt; #   LDL1 &lt;dbl&gt;, HDL1 &lt;dbl&gt;, TG1 &lt;dbl&gt;,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Start w:id="190" w:name="find-the-mles"/>
    <w:p>
      <w:pPr>
        <w:pStyle w:val="Heading3"/>
      </w:pPr>
      <w:r>
        <w:t xml:space="preserve">3.5.1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0"/>
    <w:bookmarkStart w:id="191" w:name="Xf438eb2158375ece1092918c681b5ef5ce1407f"/>
    <w:p>
      <w:pPr>
        <w:pStyle w:val="Heading3"/>
      </w:pPr>
      <w:r>
        <w:t xml:space="preserve">3.5.2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191"/>
    <w:bookmarkStart w:id="195" w:name="graph-the-likelihood-as-a-function-of-mu"/>
    <w:p>
      <w:pPr>
        <w:pStyle w:val="Heading3"/>
      </w:pPr>
      <w:r>
        <w:t xml:space="preserve">3.5.3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5"/>
    <w:bookmarkStart w:id="199" w:name="Xb214f568fb6ea58245f45595b5bc36a9f3e9b3a"/>
    <w:p>
      <w:pPr>
        <w:pStyle w:val="Heading3"/>
      </w:pPr>
      <w:r>
        <w:t xml:space="preserve">3.5.4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3.5.5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3.5.6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I</m:t>
                                  </m:r>
                                </m:e>
                              </m:acc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M</m:t>
                                      </m:r>
                                      <m:r>
                                        <m:t>L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3.5.7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3.5.8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98.0        10.9   1.09         95.8          100.  8.37 3.87e-13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3.6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path_package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"extdata/hersdata.dta"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34" w:name="Xc165b5dd1ac681f987ba9a44d3ceccfc8960190"/>
    <w:p>
      <w:pPr>
        <w:pStyle w:val="Heading2"/>
      </w:pPr>
      <w:r>
        <w:t xml:space="preserve">3.7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 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Start w:id="228" w:name="graph-the-likelihood"/>
    <w:p>
      <w:pPr>
        <w:pStyle w:val="Heading3"/>
      </w:pPr>
      <w:r>
        <w:t xml:space="preserve">3.7.1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7"/>
        </w:tc>
      </w:tr>
    </w:tbl>
    <w:bookmarkEnd w:id="228"/>
    <w:bookmarkStart w:id="233" w:name="graph-the-log-likelihood"/>
    <w:p>
      <w:pPr>
        <w:pStyle w:val="Heading3"/>
      </w:pPr>
      <w:r>
        <w:t xml:space="preserve">3.7.2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2"/>
        </w:tc>
      </w:tr>
    </w:tbl>
    <w:bookmarkEnd w:id="233"/>
    <w:bookmarkEnd w:id="234"/>
    <w:bookmarkStart w:id="239" w:name="X66acfed9ede372371d2eeca9b535abc10abee90"/>
    <w:p>
      <w:pPr>
        <w:pStyle w:val="Heading2"/>
      </w:pPr>
      <w:r>
        <w:t xml:space="preserve">3.8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 Fisher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 EM 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8" Target="media/rId128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139" Target="media/rId139.png" /><Relationship Type="http://schemas.openxmlformats.org/officeDocument/2006/relationships/image" Id="rId121" Target="media/rId121.png" /><Relationship Type="http://schemas.openxmlformats.org/officeDocument/2006/relationships/image" Id="rId93" Target="media/rId93.png" /><Relationship Type="http://schemas.openxmlformats.org/officeDocument/2006/relationships/image" Id="rId143" Target="media/rId143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7" Target="media/rId187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9" Target="media/rId89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29" Target="media/rId229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9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2026-05-04T03:17:15Z</dcterms:created>
  <dcterms:modified xsi:type="dcterms:W3CDTF">2026-05-04T03:17:15Z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