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9.png" ContentType="image/png"/>
  <Override PartName="/word/media/rId48.png" ContentType="image/png"/>
  <Override PartName="/word/media/rId43.png" ContentType="image/png"/>
  <Override PartName="/word/media/rId74.png" ContentType="image/png"/>
  <Override PartName="/word/media/rId70.png" ContentType="image/png"/>
  <Override PartName="/word/media/rId38.png" ContentType="image/png"/>
  <Override PartName="/word/media/rId33.png" ContentType="image/png"/>
  <Override PartName="/word/media/rId88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p>
      <w:r>
        <w:pict>
          <v:rect style="width:0;height:1.5pt" o:hralign="center" o:hrstd="t" o:hr="t"/>
        </w:pict>
      </w:r>
    </w:p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7"/>
    <w:bookmarkEnd w:id="18"/>
    <w:bookmarkStart w:id="32" w:name="summarizing-a-single-variable"/>
    <w:p>
      <w:pPr>
        <w:pStyle w:val="Heading1"/>
      </w:pPr>
      <w:r>
        <w:t xml:space="preserve">2. Summarizing a single variable</w:t>
      </w:r>
    </w:p>
    <w:bookmarkStart w:id="29" w:name="continuous-variables"/>
    <w:p>
      <w:pPr>
        <w:pStyle w:val="Heading2"/>
      </w:pPr>
      <w:r>
        <w:t xml:space="preserve">2.1 Continuous variables</w:t>
      </w:r>
    </w:p>
    <w:bookmarkStart w:id="21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0"/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28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7"/>
        </w:tc>
      </w:tr>
    </w:tbl>
    <w:bookmarkEnd w:id="28"/>
    <w:bookmarkEnd w:id="29"/>
    <w:bookmarkStart w:id="31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0"/>
        </w:tc>
      </w:tr>
    </w:tbl>
    <w:bookmarkEnd w:id="31"/>
    <w:bookmarkEnd w:id="32"/>
    <w:bookmarkStart w:id="58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7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7"/>
    <w:bookmarkStart w:id="42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1"/>
        </w:tc>
      </w:tr>
    </w:tbl>
    <w:bookmarkEnd w:id="42"/>
    <w:bookmarkStart w:id="47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6"/>
        </w:tc>
      </w:tr>
    </w:tbl>
    <w:bookmarkEnd w:id="47"/>
    <w:bookmarkStart w:id="52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1"/>
        </w:tc>
      </w:tr>
    </w:tbl>
    <w:bookmarkEnd w:id="52"/>
    <w:bookmarkStart w:id="57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6"/>
        </w:tc>
      </w:tr>
    </w:tbl>
    <w:bookmarkEnd w:id="57"/>
    <w:bookmarkEnd w:id="58"/>
    <w:bookmarkStart w:id="87" w:name="bivariate-relationships"/>
    <w:p>
      <w:pPr>
        <w:pStyle w:val="Heading1"/>
      </w:pPr>
      <w:r>
        <w:t xml:space="preserve">4. Bivariate relationships</w:t>
      </w:r>
    </w:p>
    <w:bookmarkStart w:id="69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3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2"/>
        </w:tc>
      </w:tr>
    </w:tbl>
    <w:bookmarkEnd w:id="63"/>
    <w:bookmarkStart w:id="68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8"/>
    <w:bookmarkEnd w:id="69"/>
    <w:bookmarkStart w:id="81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8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7"/>
        </w:tc>
      </w:tr>
    </w:tbl>
    <w:bookmarkEnd w:id="78"/>
    <w:bookmarkStart w:id="80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79"/>
        </w:tc>
      </w:tr>
    </w:tbl>
    <w:bookmarkEnd w:id="80"/>
    <w:bookmarkEnd w:id="81"/>
    <w:bookmarkStart w:id="86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5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4"/>
        </w:tc>
      </w:tr>
    </w:tbl>
    <w:bookmarkEnd w:id="85"/>
    <w:bookmarkEnd w:id="86"/>
    <w:bookmarkEnd w:id="87"/>
    <w:bookmarkStart w:id="92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2"/>
    <w:bookmarkStart w:id="94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3"/>
        </w:tc>
      </w:tr>
    </w:tbl>
    <w:bookmarkEnd w:id="94"/>
    <w:bookmarkStart w:id="100" w:name="references"/>
    <w:p>
      <w:pPr>
        <w:pStyle w:val="Heading1"/>
      </w:pPr>
      <w:r>
        <w:t xml:space="preserve">References</w:t>
      </w:r>
    </w:p>
    <w:bookmarkStart w:id="99" w:name="refs"/>
    <w:bookmarkStart w:id="96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 Western Collaborative Group Study: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5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6"/>
    <w:bookmarkStart w:id="9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image" Id="rId43" Target="media/rId43.png" /><Relationship Type="http://schemas.openxmlformats.org/officeDocument/2006/relationships/image" Id="rId74" Target="media/rId74.png" /><Relationship Type="http://schemas.openxmlformats.org/officeDocument/2006/relationships/image" Id="rId70" Target="media/rId70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88" Target="media/rId88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95" Target="https://doi.org/10.1001/jama.1975.03260080034016" TargetMode="External" /><Relationship Type="http://schemas.openxmlformats.org/officeDocument/2006/relationships/hyperlink" Id="rId97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doi.org/10.1001/jama.1975.03260080034016" TargetMode="External" /><Relationship Type="http://schemas.openxmlformats.org/officeDocument/2006/relationships/hyperlink" Id="rId97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2026-04-30T21:11:10Z</dcterms:created>
  <dcterms:modified xsi:type="dcterms:W3CDTF">2026-04-30T21:11:10Z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