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Пупчин</w:t>
      </w:r>
      <w:r>
        <w:t xml:space="preserve"> </w:t>
      </w:r>
      <w:r>
        <w:t xml:space="preserve">Сергей</w:t>
      </w:r>
      <w:r>
        <w:t xml:space="preserve"> </w:t>
      </w:r>
      <w:r>
        <w:t xml:space="preserve">Константинович</w:t>
      </w:r>
    </w:p>
    <w:p>
      <w:pPr>
        <w:pStyle w:val="FirstParagraph"/>
      </w:pPr>
      <w:r>
        <w:br/>
      </w:r>
      <w:r>
        <w:br/>
      </w:r>
      <w:r>
        <w:br/>
      </w:r>
      <w:r>
        <w:br/>
      </w:r>
    </w:p>
    <w:bookmarkStart w:id="20" w:name="цели-работы"/>
    <w:p>
      <w:pPr>
        <w:pStyle w:val="Heading2"/>
      </w:pPr>
      <w:r>
        <w:t xml:space="preserve">Цели работы: 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Освоить основы легковесного языка разметки Markdown</w:t>
      </w:r>
      <w:r>
        <w:br/>
      </w:r>
      <w:r>
        <w:t xml:space="preserve">Переписать отчет по второй лабораторной с использованием Markdown</w:t>
      </w:r>
    </w:p>
    <w:bookmarkEnd w:id="20"/>
    <w:bookmarkStart w:id="23" w:name="ход-работы"/>
    <w:p>
      <w:pPr>
        <w:pStyle w:val="Heading2"/>
      </w:pPr>
      <w:r>
        <w:t xml:space="preserve">Ход работы:</w:t>
      </w:r>
      <w:r>
        <w:br/>
      </w:r>
    </w:p>
    <w:p>
      <w:pPr>
        <w:pStyle w:val="FirstParagraph"/>
      </w:pPr>
      <w:r>
        <w:t xml:space="preserve">Нам необходимо переделать отчет по предыдущей лабораторной работе.</w:t>
      </w:r>
      <w:r>
        <w:br/>
      </w:r>
      <w:r>
        <w:t xml:space="preserve">для этого мы создаем файл с разрешением md.</w:t>
      </w:r>
      <w:r>
        <w:t xml:space="preserve"> </w:t>
      </w:r>
      <w:r>
        <w:t xml:space="preserve">после этого мы переписиваем отчет, заменяя заголовки на</w:t>
      </w:r>
      <w:r>
        <w:br/>
      </w:r>
      <w:r>
        <w:t xml:space="preserve">слова с</w:t>
      </w:r>
      <w:r>
        <w:t xml:space="preserve"> </w:t>
      </w:r>
      <w:r>
        <w:t xml:space="preserve">‘</w:t>
      </w:r>
      <w:r>
        <w:t xml:space="preserve">##</w:t>
      </w:r>
      <w:r>
        <w:t xml:space="preserve">’</w:t>
      </w:r>
      <w:r>
        <w:t xml:space="preserve">, важные слова (таких не было) можно выделить при помощи ’**’</w:t>
      </w:r>
      <w:r>
        <w:br/>
      </w:r>
      <w:r>
        <w:t xml:space="preserve">В целом все было довольно просто.</w:t>
      </w:r>
    </w:p>
    <w:p>
      <w:pPr>
        <w:pStyle w:val="BodyText"/>
      </w:pPr>
      <w:r>
        <w:drawing>
          <wp:inline>
            <wp:extent cx="5334000" cy="4471939"/>
            <wp:effectExtent b="0" l="0" r="0" t="0"/>
            <wp:docPr descr="рис 1 начало документа" title="" id="1" name="Picture"/>
            <a:graphic>
              <a:graphicData uri="http://schemas.openxmlformats.org/drawingml/2006/picture">
                <pic:pic>
                  <pic:nvPicPr>
                    <pic:cNvPr descr="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 1 - начало документа</w:t>
      </w:r>
      <w:r>
        <w:br/>
      </w:r>
      <w:r>
        <w:br/>
      </w:r>
      <w:r>
        <w:br/>
      </w:r>
    </w:p>
    <w:p>
      <w:pPr>
        <w:pStyle w:val="BodyText"/>
      </w:pPr>
      <w:r>
        <w:t xml:space="preserve">Для того, чтобы посмотрть результат переписывания в формате docx</w:t>
      </w:r>
      <w:r>
        <w:br/>
      </w:r>
      <w:r>
        <w:t xml:space="preserve">необходимо ввести в терминал команду</w:t>
      </w:r>
      <w:r>
        <w:br/>
      </w:r>
      <w:r>
        <w:t xml:space="preserve">“</w:t>
      </w:r>
      <w:r>
        <w:t xml:space="preserve">pandoc lab03.md -o lab03.docx</w:t>
      </w:r>
      <w:r>
        <w:t xml:space="preserve">”</w:t>
      </w:r>
      <w:r>
        <w:br/>
      </w:r>
      <w:r>
        <w:t xml:space="preserve">другой вариант - воспользоваться готовой командой make.</w:t>
      </w:r>
      <w:r>
        <w:br/>
      </w:r>
      <w:r>
        <w:t xml:space="preserve"> </w:t>
      </w:r>
      <w:r>
        <w:t xml:space="preserve"> </w:t>
      </w:r>
      <w:r>
        <w:drawing>
          <wp:inline>
            <wp:extent cx="5334000" cy="1533571"/>
            <wp:effectExtent b="0" l="0" r="0" t="0"/>
            <wp:docPr descr="aa" title="" id="1" name="Picture"/>
            <a:graphic>
              <a:graphicData uri="http://schemas.openxmlformats.org/drawingml/2006/picture">
                <pic:pic>
                  <pic:nvPicPr>
                    <pic:cNvPr descr="ъеъ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 2 создание файлов docx и pdf из файла с разрешением md</w:t>
      </w:r>
      <w:r>
        <w:br/>
      </w:r>
      <w:r>
        <w:t xml:space="preserve"> </w:t>
      </w:r>
      <w:r>
        <w:t xml:space="preserve"> </w:t>
      </w:r>
      <w:r>
        <w:t xml:space="preserve">Для того, чтобы начать новую строку нужно вести два пробела</w:t>
      </w:r>
      <w:r>
        <w:br/>
      </w:r>
      <w:r>
        <w:t xml:space="preserve">для того, чтобы пропустить строку, необходимо напечатать косую черту</w:t>
      </w:r>
      <w:r>
        <w:br/>
      </w:r>
      <w:r>
        <w:t xml:space="preserve"> </w:t>
      </w:r>
    </w:p>
    <w:bookmarkEnd w:id="23"/>
    <w:bookmarkStart w:id="24" w:name="заключение"/>
    <w:p>
      <w:pPr>
        <w:pStyle w:val="Heading2"/>
      </w:pPr>
      <w:r>
        <w:t xml:space="preserve">Заключение</w:t>
      </w:r>
      <w:r>
        <w:br/>
      </w:r>
    </w:p>
    <w:p>
      <w:pPr>
        <w:pStyle w:val="FirstParagraph"/>
      </w:pPr>
      <w:r>
        <w:t xml:space="preserve">Лично мне было непонятно как отцентровать текст и начать с новой страницы. Получил первый опыт работы в Markdown.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третьей лабораторной работе</dc:title>
  <dc:creator>Пупчин Сергей Константинович</dc:creator>
  <dc:language>ru-RU</dc:language>
  <cp:keywords/>
  <dcterms:created xsi:type="dcterms:W3CDTF">2022-04-28T11:26:31Z</dcterms:created>
  <dcterms:modified xsi:type="dcterms:W3CDTF">2022-04-28T11:26:31Z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Title">
    <vt:lpwstr>Список иллюстраций</vt:lpwstr>
  </property>
  <property fmtid="{D5CDD505-2E9C-101B-9397-08002B2CF9AE}" pid="15" name="lolTitle">
    <vt:lpwstr>Листинги</vt:lpwstr>
  </property>
  <property fmtid="{D5CDD505-2E9C-101B-9397-08002B2CF9AE}" pid="16" name="lotTitle">
    <vt:lpwstr>Список таблиц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По дисциплине Операционные Системы</vt:lpwstr>
  </property>
  <property fmtid="{D5CDD505-2E9C-101B-9397-08002B2CF9AE}" pid="29" name="tableTitle">
    <vt:lpwstr>Таблица</vt:lpwstr>
  </property>
  <property fmtid="{D5CDD505-2E9C-101B-9397-08002B2CF9AE}" pid="30" name="toc-depth">
    <vt:lpwstr>2</vt:lpwstr>
  </property>
</Properties>
</file>