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تنبيه شفهي موثق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تنبيه شفهي موثق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تود إدارة المدرسة إشعاركم بأنه تم تنبيهكم شفهيًا بخصوص الملاحظة الموضحة أدناه، وقد جرى توثيق هذا التنبيه حفظًا للحقوق وتنظيمًا للإجراءات الإدارية الداخلية.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نأمل منكم تلافي ما ورد في هذا التنبيه مستقبلاً، والحرص على الالتزام بمتطلبات العمل المدرسي بما ينسجم مع المسؤوليات المهنية المناطة بكم.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التنبيه الشفهي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التنبيه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الملاحظة المرصودة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الإجراء التصحيحي المطلوب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