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Перейдём в каталог курса, обновим локарьный репозиторий. Перейдём в каталог с шаблоном отчёта по лабораторной работе номер 4. Проводим компиляцию шаблона с использованием Makefile. (рис. 1)</w:t>
      </w:r>
    </w:p>
    <w:p>
      <w:pPr>
        <w:pStyle w:val="CaptionedFigure"/>
      </w:pPr>
      <w:bookmarkStart w:id="24" w:name="fig:fig1"/>
      <w:r>
        <w:drawing>
          <wp:inline>
            <wp:extent cx="5334000" cy="1026150"/>
            <wp:effectExtent b="0" l="0" r="0" t="0"/>
            <wp:docPr descr="Рис. 1: Компилируем шаблон с помощью Makefile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0-50-1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Компилируем шаблон с помощью Makefile</w:t>
      </w:r>
    </w:p>
    <w:p>
      <w:pPr>
        <w:pStyle w:val="BodyText"/>
      </w:pPr>
      <w:r>
        <w:t xml:space="preserve">Удаляем полученные файлы (рис. 2)</w:t>
      </w:r>
    </w:p>
    <w:p>
      <w:pPr>
        <w:pStyle w:val="CaptionedFigure"/>
      </w:pPr>
      <w:bookmarkStart w:id="28" w:name="fig:fig2"/>
      <w:r>
        <w:drawing>
          <wp:inline>
            <wp:extent cx="5334000" cy="291881"/>
            <wp:effectExtent b="0" l="0" r="0" t="0"/>
            <wp:docPr descr="Рис. 2: Удаление файлов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0-50-5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Удаление файлов</w:t>
      </w:r>
    </w:p>
    <w:p>
      <w:pPr>
        <w:pStyle w:val="BodyText"/>
      </w:pPr>
      <w:r>
        <w:t xml:space="preserve">Проверяем, что после этой команды файлы report.pdf и report.docx были удлены. (рис. 3)</w:t>
      </w:r>
    </w:p>
    <w:p>
      <w:pPr>
        <w:pStyle w:val="CaptionedFigure"/>
      </w:pPr>
      <w:bookmarkStart w:id="32" w:name="fig:fig3"/>
      <w:r>
        <w:drawing>
          <wp:inline>
            <wp:extent cx="5334000" cy="1275683"/>
            <wp:effectExtent b="0" l="0" r="0" t="0"/>
            <wp:docPr descr="Рис. 3: проверка выполненного действия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0-51-2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выполненного действия</w:t>
      </w:r>
    </w:p>
    <w:p>
      <w:pPr>
        <w:pStyle w:val="BodyText"/>
      </w:pPr>
      <w:r>
        <w:t xml:space="preserve">Далее открываем этот файл с помощью текстового редактора и заполняем данный отчёт.</w:t>
      </w:r>
    </w:p>
    <w:p>
      <w:pPr>
        <w:pStyle w:val="BodyText"/>
      </w:pPr>
      <w:r>
        <w:t xml:space="preserve">После загружаем файлы на Github.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освойл процедуру оформления отчетов с помощью Markdown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номер 4</dc:title>
  <dc:creator>Бабенко Роман Игоревич</dc:creator>
  <dc:language>ru-RU</dc:language>
  <cp:keywords/>
  <dcterms:created xsi:type="dcterms:W3CDTF">2022-10-27T08:34:44Z</dcterms:created>
  <dcterms:modified xsi:type="dcterms:W3CDTF">2022-10-27T08:34:44Z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