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Бабенко</w:t>
      </w:r>
      <w:r>
        <w:t xml:space="preserve"> </w:t>
      </w:r>
      <w:r>
        <w:t xml:space="preserve">Роман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Научится взаимодействовать с системой при помощи командной строки.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Выводим расположение домашнего каталога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1751959" cy="422621"/>
            <wp:effectExtent b="0" l="0" r="0" t="0"/>
            <wp:docPr descr="Figure 1: Домашний каталог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59" cy="42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Домашний каталог</w:t>
      </w:r>
    </w:p>
    <w:bookmarkEnd w:id="0"/>
    <w:p>
      <w:pPr>
        <w:pStyle w:val="BodyText"/>
      </w:pPr>
      <w:r>
        <w:t xml:space="preserve">Выводим содержимое каталога</w:t>
      </w:r>
      <w:r>
        <w:t xml:space="preserve"> </w:t>
      </w:r>
      <w:r>
        <w:t xml:space="preserve">“</w:t>
      </w:r>
      <w:r>
        <w:t xml:space="preserve">tmp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1590594" cy="161364"/>
            <wp:effectExtent b="0" l="0" r="0" t="0"/>
            <wp:docPr descr="Figure 2: Содержимое “tmp”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594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Содержимое</w:t>
      </w:r>
      <w:r>
        <w:t xml:space="preserve"> </w:t>
      </w:r>
      <w:r>
        <w:t xml:space="preserve">“</w:t>
      </w:r>
      <w:r>
        <w:t xml:space="preserve">tmp</w:t>
      </w:r>
      <w:r>
        <w:t xml:space="preserve">”</w:t>
      </w:r>
    </w:p>
    <w:bookmarkEnd w:id="0"/>
    <w:p>
      <w:pPr>
        <w:pStyle w:val="BodyText"/>
      </w:pPr>
      <w:r>
        <w:t xml:space="preserve">Определяем, существует ли подкаталог</w:t>
      </w:r>
      <w:r>
        <w:t xml:space="preserve"> </w:t>
      </w:r>
      <w:r>
        <w:t xml:space="preserve">“</w:t>
      </w:r>
      <w:r>
        <w:t xml:space="preserve">cron</w:t>
      </w:r>
      <w:r>
        <w:t xml:space="preserve">”</w:t>
      </w:r>
      <w:r>
        <w:t xml:space="preserve"> </w:t>
      </w:r>
      <w:r>
        <w:t xml:space="preserve">в каталоге</w:t>
      </w:r>
      <w:r>
        <w:t xml:space="preserve"> </w:t>
      </w:r>
      <w:r>
        <w:t xml:space="preserve">“</w:t>
      </w:r>
      <w:r>
        <w:t xml:space="preserve">/var/spool</w:t>
      </w:r>
      <w:r>
        <w:t xml:space="preserve">”</w:t>
      </w:r>
      <w:r>
        <w:t xml:space="preserve">, ответ - нет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2766252" cy="430305"/>
            <wp:effectExtent b="0" l="0" r="0" t="0"/>
            <wp:docPr descr="Figure 3: Проверка наличия каталог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252" cy="43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Проверка наличия каталога</w:t>
      </w:r>
    </w:p>
    <w:bookmarkEnd w:id="0"/>
    <w:p>
      <w:pPr>
        <w:pStyle w:val="BodyText"/>
      </w:pPr>
      <w:r>
        <w:t xml:space="preserve">Выводим содержимое домашнего каталога, при этом указываем аргумент, который показывает владельца каталога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4049485" cy="2013216"/>
            <wp:effectExtent b="0" l="0" r="0" t="0"/>
            <wp:docPr descr="Figure 4: Содержимое домашнего каталог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485" cy="2013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Содержимое домашнего каталога</w:t>
      </w:r>
    </w:p>
    <w:bookmarkEnd w:id="0"/>
    <w:p>
      <w:pPr>
        <w:pStyle w:val="BodyText"/>
      </w:pPr>
      <w:r>
        <w:t xml:space="preserve">Создаём каталоги</w:t>
      </w:r>
      <w:r>
        <w:t xml:space="preserve"> </w:t>
      </w:r>
      <w:r>
        <w:t xml:space="preserve">“</w:t>
      </w:r>
      <w:r>
        <w:t xml:space="preserve">nedir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morefun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2382050" cy="445673"/>
            <wp:effectExtent b="0" l="0" r="0" t="0"/>
            <wp:docPr descr="Figure 5: Создание каталогов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050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Создание каталогов</w:t>
      </w:r>
    </w:p>
    <w:bookmarkEnd w:id="0"/>
    <w:p>
      <w:pPr>
        <w:pStyle w:val="BodyText"/>
      </w:pPr>
      <w:r>
        <w:t xml:space="preserve">Создаём одной командой три каталога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3158137" cy="169048"/>
            <wp:effectExtent b="0" l="0" r="0" t="0"/>
            <wp:docPr descr="Figure 6: Создание каталогов одной командой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137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Создание каталогов одной командой</w:t>
      </w:r>
    </w:p>
    <w:bookmarkEnd w:id="0"/>
    <w:p>
      <w:pPr>
        <w:pStyle w:val="BodyText"/>
      </w:pPr>
      <w:r>
        <w:t xml:space="preserve">Удаляем созданные каталоги командой</w:t>
      </w:r>
      <w:r>
        <w:t xml:space="preserve"> </w:t>
      </w:r>
      <w:r>
        <w:t xml:space="preserve">“</w:t>
      </w:r>
      <w:r>
        <w:t xml:space="preserve">rmdir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4" w:name="fig:007"/>
      <w:r>
        <w:drawing>
          <wp:inline>
            <wp:extent cx="3012141" cy="130628"/>
            <wp:effectExtent b="0" l="0" r="0" t="0"/>
            <wp:docPr descr="Figure 7: Удаление каталогов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41" cy="130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Удаление каталогов</w:t>
      </w:r>
    </w:p>
    <w:bookmarkEnd w:id="0"/>
    <w:p>
      <w:pPr>
        <w:pStyle w:val="BodyText"/>
      </w:pPr>
      <w:r>
        <w:t xml:space="preserve">С помощью команды</w:t>
      </w:r>
      <w:r>
        <w:t xml:space="preserve"> </w:t>
      </w:r>
      <w:r>
        <w:t xml:space="preserve">“</w:t>
      </w:r>
      <w:r>
        <w:t xml:space="preserve">man</w:t>
      </w:r>
      <w:r>
        <w:t xml:space="preserve">”</w:t>
      </w:r>
      <w:r>
        <w:t xml:space="preserve"> </w:t>
      </w:r>
      <w:r>
        <w:t xml:space="preserve">смотрим какие опции нам нужны для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  <w:r>
        <w:t xml:space="preserve">, чтобы вывести содержимое заданным образом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6" w:name="fig:008"/>
      <w:r>
        <w:drawing>
          <wp:inline>
            <wp:extent cx="5334000" cy="3884277"/>
            <wp:effectExtent b="0" l="0" r="0" t="0"/>
            <wp:docPr descr="Figure 8: Изучаем аргументы для “ls”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4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Изучаем аргументы для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</w:p>
    <w:bookmarkEnd w:id="0"/>
    <w:p>
      <w:pPr>
        <w:pStyle w:val="BodyText"/>
      </w:pPr>
      <w:r>
        <w:t xml:space="preserve">Используем команду</w:t>
      </w:r>
      <w:r>
        <w:t xml:space="preserve"> </w:t>
      </w:r>
      <w:r>
        <w:t xml:space="preserve">“</w:t>
      </w:r>
      <w:r>
        <w:t xml:space="preserve">man</w:t>
      </w:r>
      <w:r>
        <w:t xml:space="preserve">”</w:t>
      </w:r>
      <w:r>
        <w:t xml:space="preserve"> </w:t>
      </w:r>
      <w:r>
        <w:t xml:space="preserve">для просмотра описания следующих команд</w:t>
      </w:r>
      <w:r>
        <w:t xml:space="preserve"> </w:t>
      </w:r>
      <w:r>
        <w:t xml:space="preserve">“</w:t>
      </w:r>
      <w:r>
        <w:t xml:space="preserve">cd, pwd, mkdir, rmdir, rm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38" w:name="fig:009"/>
      <w:r>
        <w:drawing>
          <wp:inline>
            <wp:extent cx="2243737" cy="960504"/>
            <wp:effectExtent b="0" l="0" r="0" t="0"/>
            <wp:docPr descr="Figure 9: Применяем “man” для разных команд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737" cy="960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Применяем</w:t>
      </w:r>
      <w:r>
        <w:t xml:space="preserve"> </w:t>
      </w:r>
      <w:r>
        <w:t xml:space="preserve">“</w:t>
      </w:r>
      <w:r>
        <w:t xml:space="preserve">man</w:t>
      </w:r>
      <w:r>
        <w:t xml:space="preserve">”</w:t>
      </w:r>
      <w:r>
        <w:t xml:space="preserve"> </w:t>
      </w:r>
      <w:r>
        <w:t xml:space="preserve">для разных команд</w:t>
      </w:r>
    </w:p>
    <w:bookmarkEnd w:id="0"/>
    <w:p>
      <w:pPr>
        <w:pStyle w:val="BodyText"/>
      </w:pPr>
      <w:r>
        <w:t xml:space="preserve">Используя</w:t>
      </w:r>
      <w:r>
        <w:t xml:space="preserve"> </w:t>
      </w:r>
      <w:r>
        <w:t xml:space="preserve">“</w:t>
      </w:r>
      <w:r>
        <w:t xml:space="preserve">history</w:t>
      </w:r>
      <w:r>
        <w:t xml:space="preserve">”</w:t>
      </w:r>
      <w:r>
        <w:t xml:space="preserve"> </w:t>
      </w:r>
      <w:r>
        <w:t xml:space="preserve">выполняем модификацию введённой ранее команды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0" w:name="fig:010"/>
      <w:r>
        <w:drawing>
          <wp:inline>
            <wp:extent cx="4518211" cy="998924"/>
            <wp:effectExtent b="0" l="0" r="0" t="0"/>
            <wp:docPr descr="Figure 10: Модифицируем команду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211" cy="99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Модифицируем команду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научился взаимодействовать с системой при помощи командной строки.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Бабенко Роман Игоревич</dc:creator>
  <dc:language>ru-RU</dc:language>
  <cp:keywords/>
  <dcterms:created xsi:type="dcterms:W3CDTF">2023-03-04T15:21:53Z</dcterms:created>
  <dcterms:modified xsi:type="dcterms:W3CDTF">2023-03-04T15:21:53Z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