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mq90vww97mm5" w:id="0"/>
      <w:bookmarkEnd w:id="0"/>
      <w:r w:rsidDel="00000000" w:rsidR="00000000" w:rsidRPr="00000000">
        <w:rPr>
          <w:rtl w:val="0"/>
        </w:rPr>
        <w:t xml:space="preserve">Konfigurasjonsoppsett for iterasjon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Løsningen ferdig satt opp på: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http://tordtroen.com/pj2100eksamen/iterasjon2/index.php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Brukernavn: </w:t>
      </w:r>
      <w:r w:rsidDel="00000000" w:rsidR="00000000" w:rsidRPr="00000000">
        <w:rPr>
          <w:b w:val="1"/>
          <w:rtl w:val="0"/>
        </w:rPr>
        <w:t xml:space="preserve">admin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Passord: </w:t>
      </w:r>
      <w:r w:rsidDel="00000000" w:rsidR="00000000" w:rsidRPr="00000000">
        <w:rPr>
          <w:b w:val="1"/>
          <w:rtl w:val="0"/>
        </w:rPr>
        <w:t xml:space="preserve">adminloginpassord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5jvpgcujx31y" w:id="1"/>
      <w:bookmarkEnd w:id="1"/>
      <w:r w:rsidDel="00000000" w:rsidR="00000000" w:rsidRPr="00000000">
        <w:rPr>
          <w:rtl w:val="0"/>
        </w:rPr>
        <w:t xml:space="preserve">For lokalt oppsett: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Kjør DB_Oppsett.sql scriptet.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Evt. endre localhost login info i "config.php" (Den er satt opp med 127.0.0.1 som host, root som bruker og tomt passord)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‘index.php’ som ligger i rotmappen er forsiden.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onfojrh9jiw6" w:id="2"/>
      <w:bookmarkEnd w:id="2"/>
      <w:r w:rsidDel="00000000" w:rsidR="00000000" w:rsidRPr="00000000">
        <w:rPr>
          <w:rtl w:val="0"/>
        </w:rPr>
        <w:t xml:space="preserve">Login på selve siden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å logge inn kan man enten registrere en ny bruker og logge inn med denne, eller bruke samme login info som nevnt øverst i dokumentet.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contextualSpacing w:val="1"/>
    </w:pPr>
    <w:rPr>
      <w:color w:val="666666"/>
      <w:sz w:val="20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  <w:contextualSpacing w:val="1"/>
    </w:pPr>
    <w:rPr>
      <w:b w:val="1"/>
      <w:i w:val="1"/>
      <w:color w:val="0b5394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  <w:contextualSpacing w:val="1"/>
    </w:pPr>
    <w:rPr>
      <w:rFonts w:ascii="Trebuchet MS" w:cs="Trebuchet MS" w:eastAsia="Trebuchet MS" w:hAnsi="Trebuchet MS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contextualSpacing w:val="1"/>
    </w:pPr>
    <w:rPr>
      <w:color w:val="4a86e8"/>
      <w:sz w:val="28"/>
    </w:rPr>
  </w:style>
  <w:style w:type="paragraph" w:styleId="Subtitle">
    <w:name w:val="Subtitle"/>
    <w:basedOn w:val="Normal"/>
    <w:next w:val="Normal"/>
    <w:pPr>
      <w:contextualSpacing w:val="1"/>
    </w:pPr>
    <w:rPr>
      <w:rFonts w:ascii="Courier New" w:cs="Courier New" w:eastAsia="Courier New" w:hAnsi="Courier New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yperlink" Target="http://tordtroen.com/pj2100eksamen/iterasjon2/index.php" TargetMode="External"/></Relationships>
</file>