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Arial"/>
          <w:b/>
          <w:sz w:val="20"/>
        </w:rPr>
        <w:t>HAUNTOLOGY × БРАЙАН ИНО</w:t>
      </w:r>
    </w:p>
    <w:p/>
    <w:p>
      <w:r>
        <w:rPr>
          <w:rFonts w:ascii="Arial" w:hAnsi="Arial" w:eastAsia="Arial" w:cs="Arial"/>
          <w:sz w:val="20"/>
        </w:rPr>
        <w:t>Место: Музей ЗИЛАРТ, выставка «Ма. Пространство между»</w:t>
      </w:r>
    </w:p>
    <w:p>
      <w:r>
        <w:rPr>
          <w:rFonts w:ascii="Arial" w:hAnsi="Arial" w:eastAsia="Arial" w:cs="Arial"/>
          <w:sz w:val="20"/>
        </w:rPr>
        <w:t>Дата: 13–15 ноября 2026</w:t>
      </w:r>
    </w:p>
    <w:p>
      <w:r>
        <w:rPr>
          <w:rFonts w:ascii="Arial" w:hAnsi="Arial" w:eastAsia="Arial" w:cs="Arial"/>
          <w:sz w:val="20"/>
        </w:rPr>
        <w:t>Время начала: [УТОЧНИТЬ]</w:t>
      </w:r>
    </w:p>
    <w:p>
      <w:r>
        <w:rPr>
          <w:rFonts w:ascii="Arial" w:hAnsi="Arial" w:eastAsia="Arial" w:cs="Arial"/>
          <w:sz w:val="20"/>
        </w:rPr>
        <w:t>Длительность: 60–90 минут</w:t>
      </w:r>
    </w:p>
    <w:p>
      <w:r>
        <w:rPr>
          <w:rFonts w:ascii="Arial" w:hAnsi="Arial" w:eastAsia="Arial" w:cs="Arial"/>
          <w:sz w:val="20"/>
        </w:rPr>
        <w:t>Формат: site-specific концерт в рамках выставки, гости свободно перемещаются по экспозиции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ПРОГРАММА</w:t>
      </w:r>
    </w:p>
    <w:p>
      <w:r>
        <w:rPr>
          <w:rFonts w:ascii="Arial" w:hAnsi="Arial" w:eastAsia="Arial" w:cs="Arial"/>
          <w:sz w:val="20"/>
        </w:rPr>
        <w:t>Основа программы – Brian Eno, Music for Airports. Также прозвучат произведения композиторов: Morton Feldman, Meredith Monk, William Duckworth, Aphex Twin.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СОСТАВ</w:t>
      </w:r>
    </w:p>
    <w:p>
      <w:r>
        <w:rPr>
          <w:rFonts w:ascii="Arial" w:hAnsi="Arial" w:eastAsia="Arial" w:cs="Arial"/>
          <w:sz w:val="20"/>
        </w:rPr>
        <w:t>Никита Агафонов – тенор-саксофон, кларнет; Давид Ежов – виолончель; Катарина Мелик-О – электроника, глокеншпиль; Дмитрий Мазуров – электроника.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КАК ЭТО ЗВУЧИТ</w:t>
      </w:r>
    </w:p>
    <w:p>
      <w:r>
        <w:rPr>
          <w:rFonts w:ascii="Arial" w:hAnsi="Arial" w:eastAsia="Arial" w:cs="Arial"/>
          <w:sz w:val="20"/>
        </w:rPr>
        <w:t>Брайан Ино на ВДНХ: [УТОЧНИТЬ ссылку]; фестиваль ИНО, Новая сцена Александринского театра: [УТОЧНИТЬ ссылку].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О ПРОЕКТЕ</w:t>
      </w:r>
    </w:p>
    <w:p>
      <w:r>
        <w:rPr>
          <w:rFonts w:ascii="Arial" w:hAnsi="Arial" w:eastAsia="Arial" w:cs="Arial"/>
          <w:sz w:val="20"/>
        </w:rPr>
        <w:t>Хонтология – это ностальгия по будущему, которое так и не стало настоящим. Проект композитора и куратора Дмитрия Мазурова и клавесинистки Катарины Мелик-Овсепян Hauntology вырос из этой идеи. Сейчас Hauntology – это ансамбль, серия концертов и многое другое: от аудио- и видеоработ до мерча, зинов и композиторской лаборатории.</w:t>
      </w:r>
    </w:p>
    <w:p/>
    <w:p>
      <w:r>
        <w:rPr>
          <w:rFonts w:ascii="Arial" w:hAnsi="Arial" w:eastAsia="Arial" w:cs="Arial"/>
          <w:sz w:val="20"/>
        </w:rPr>
        <w:t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ССЫЛКИ</w:t>
      </w:r>
    </w:p>
    <w:p>
      <w:r>
        <w:rPr>
          <w:rFonts w:ascii="Arial" w:hAnsi="Arial" w:eastAsia="Arial" w:cs="Arial"/>
          <w:sz w:val="20"/>
        </w:rPr>
        <w:t>Сайт: https://hauntology.ru, Telegram: https://t.me/hauntology_dm, Instagram: https://www.instagram.com/hauntology.team, фото для анонса: https://disk.yandex.ru/d/Y3a4cvWAzPLVKQ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 w:cs="Arial"/>
      <w:b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