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20"/>
          <w:szCs w:val="20"/>
        </w:rPr>
        <w:t xml:space="preserve">HAUNTOLOGY × БРАЙАН ИНО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Место: Музей ЗИЛАРТ, выставка «МА: пространство между»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Дата: 14 ноября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Время начала: 19:00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Длительность: 60–90 минут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ПРОГРАММА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СОСТАВ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Никита Агафонов – тенор-саксофон, кларнет; Давид Ежов – виолончель; Катарина Мелик</w:t>
        <w:noBreakHyphen/>
        <w:t xml:space="preserve">Овсепян – электроника, глокеншпиль; Дмитрий Мазуров – электроника.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 ПРОЕКТЕ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</w:t>
        <w:noBreakHyphen/>
        <w:t xml:space="preserve">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ССЫЛКИ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Сайт: https://hauntology.ru, Telegram: https://t.me/hauntology_dm, Instagram: https://www.instagram.com/hauntology.team, фото для анонса: https://disk.yandex.ru/d/Y3a4cvWAzPLVKQ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creator>Un-named</dc:creator>
  <cp:lastModifiedBy>Un-named</cp:lastModifiedBy>
  <cp:revision>1</cp:revision>
  <dcterms:created xsi:type="dcterms:W3CDTF">2026-10-08T12:51:02.538Z</dcterms:created>
  <dcterms:modified xsi:type="dcterms:W3CDTF">2026-10-08T12:51:02.538Z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